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18A9" w14:textId="361407A9" w:rsidR="00956014" w:rsidRPr="00CD39A7" w:rsidRDefault="00956014" w:rsidP="00CD39A7">
      <w:pPr>
        <w:pStyle w:val="Titre"/>
        <w:spacing w:before="0"/>
        <w:jc w:val="center"/>
        <w:rPr>
          <w:sz w:val="28"/>
        </w:rPr>
      </w:pPr>
      <w:bookmarkStart w:id="0" w:name="_Hlk42515855"/>
      <w:bookmarkEnd w:id="0"/>
      <w:r w:rsidRPr="00CD39A7">
        <w:rPr>
          <w:sz w:val="28"/>
        </w:rPr>
        <w:t>GROUPE DE TRAVAIL « </w:t>
      </w:r>
      <w:r w:rsidR="00EC6A7F" w:rsidRPr="00CD39A7">
        <w:rPr>
          <w:sz w:val="28"/>
        </w:rPr>
        <w:t>Supply Chain Agricole</w:t>
      </w:r>
      <w:r w:rsidR="00A276D4">
        <w:rPr>
          <w:sz w:val="28"/>
        </w:rPr>
        <w:t xml:space="preserve"> – FERTILISANTS »</w:t>
      </w:r>
    </w:p>
    <w:p w14:paraId="3031F759" w14:textId="3E1C20B7" w:rsidR="00A20DC2" w:rsidRPr="00944A59" w:rsidRDefault="00E65174" w:rsidP="00CD39A7">
      <w:pPr>
        <w:pStyle w:val="Titre"/>
        <w:spacing w:before="0"/>
        <w:jc w:val="center"/>
        <w:rPr>
          <w:sz w:val="24"/>
          <w:szCs w:val="48"/>
        </w:rPr>
      </w:pPr>
      <w:r>
        <w:rPr>
          <w:sz w:val="24"/>
          <w:szCs w:val="48"/>
        </w:rPr>
        <w:t>VENDREDI 5 NOVEMBRE</w:t>
      </w:r>
      <w:r w:rsidR="00F2769D">
        <w:rPr>
          <w:sz w:val="24"/>
          <w:szCs w:val="48"/>
        </w:rPr>
        <w:t xml:space="preserve"> 2021</w:t>
      </w:r>
      <w:r w:rsidR="0080348E">
        <w:rPr>
          <w:sz w:val="24"/>
          <w:szCs w:val="48"/>
        </w:rPr>
        <w:t xml:space="preserve"> </w:t>
      </w:r>
      <w:r w:rsidR="006B570E" w:rsidRPr="00944A59">
        <w:rPr>
          <w:sz w:val="24"/>
          <w:szCs w:val="48"/>
        </w:rPr>
        <w:t>–</w:t>
      </w:r>
      <w:r w:rsidR="002730E5" w:rsidRPr="00944A59">
        <w:rPr>
          <w:sz w:val="24"/>
          <w:szCs w:val="48"/>
        </w:rPr>
        <w:t xml:space="preserve"> Visio conference TeAMS</w:t>
      </w:r>
      <w:r w:rsidR="00167768">
        <w:rPr>
          <w:sz w:val="24"/>
          <w:szCs w:val="48"/>
        </w:rPr>
        <w:t xml:space="preserve">- </w:t>
      </w:r>
      <w:r w:rsidR="00DD4CE4">
        <w:rPr>
          <w:sz w:val="24"/>
          <w:szCs w:val="48"/>
        </w:rPr>
        <w:t>1</w:t>
      </w:r>
      <w:r w:rsidR="00B714E9">
        <w:rPr>
          <w:sz w:val="24"/>
          <w:szCs w:val="48"/>
        </w:rPr>
        <w:t>0</w:t>
      </w:r>
      <w:r w:rsidR="007679A9">
        <w:rPr>
          <w:sz w:val="24"/>
          <w:szCs w:val="48"/>
        </w:rPr>
        <w:t>H</w:t>
      </w:r>
      <w:r w:rsidR="00167768">
        <w:rPr>
          <w:sz w:val="24"/>
          <w:szCs w:val="48"/>
        </w:rPr>
        <w:t>/</w:t>
      </w:r>
      <w:r w:rsidR="00DD4CE4">
        <w:rPr>
          <w:sz w:val="24"/>
          <w:szCs w:val="48"/>
        </w:rPr>
        <w:t>1</w:t>
      </w:r>
      <w:r w:rsidR="00B714E9">
        <w:rPr>
          <w:sz w:val="24"/>
          <w:szCs w:val="48"/>
        </w:rPr>
        <w:t>2</w:t>
      </w:r>
      <w:r w:rsidR="00DD4CE4">
        <w:rPr>
          <w:sz w:val="24"/>
          <w:szCs w:val="48"/>
        </w:rPr>
        <w:t>H</w:t>
      </w:r>
      <w:r w:rsidR="008C7026">
        <w:rPr>
          <w:sz w:val="24"/>
          <w:szCs w:val="48"/>
        </w:rPr>
        <w:t>30</w:t>
      </w:r>
    </w:p>
    <w:p w14:paraId="52E4CEC0" w14:textId="60B846C7" w:rsidR="00517FD5" w:rsidRDefault="00BA6287" w:rsidP="00CD39A7">
      <w:pPr>
        <w:pStyle w:val="Titre"/>
        <w:spacing w:before="0"/>
        <w:jc w:val="center"/>
        <w:rPr>
          <w:sz w:val="28"/>
        </w:rPr>
      </w:pPr>
      <w:r>
        <w:rPr>
          <w:sz w:val="28"/>
        </w:rPr>
        <w:t>COMPTE RENDU DES DISCUSSIONS</w:t>
      </w:r>
    </w:p>
    <w:p w14:paraId="5C27818D" w14:textId="77777777" w:rsidR="00956014" w:rsidRPr="00A7205D" w:rsidRDefault="00956014" w:rsidP="00C142F5">
      <w:pPr>
        <w:pStyle w:val="Titre1"/>
        <w:numPr>
          <w:ilvl w:val="0"/>
          <w:numId w:val="0"/>
        </w:numPr>
        <w:ind w:left="432"/>
        <w:rPr>
          <w:b w:val="0"/>
          <w:bCs w:val="0"/>
          <w:snapToGrid w:val="0"/>
        </w:rPr>
      </w:pPr>
      <w:r w:rsidRPr="00A7205D">
        <w:rPr>
          <w:b w:val="0"/>
          <w:bCs w:val="0"/>
          <w:snapToGrid w:val="0"/>
        </w:rPr>
        <w:t>Participants :</w:t>
      </w:r>
    </w:p>
    <w:p w14:paraId="00F9605C" w14:textId="7FD33250" w:rsidR="00001912" w:rsidRPr="00001912" w:rsidRDefault="00001912" w:rsidP="00001912">
      <w:r w:rsidRPr="00001912">
        <w:t>BEURET Marie</w:t>
      </w:r>
      <w:r w:rsidRPr="00001912">
        <w:tab/>
      </w:r>
      <w:r>
        <w:tab/>
      </w:r>
      <w:r w:rsidRPr="00001912">
        <w:t>AGRO EDI EUROPE</w:t>
      </w:r>
    </w:p>
    <w:p w14:paraId="79F25507" w14:textId="77777777" w:rsidR="00001912" w:rsidRPr="00001912" w:rsidRDefault="00001912" w:rsidP="00001912">
      <w:r w:rsidRPr="00001912">
        <w:t>CAMARZANA Denis</w:t>
      </w:r>
      <w:r w:rsidRPr="00001912">
        <w:tab/>
        <w:t>AXSO</w:t>
      </w:r>
    </w:p>
    <w:p w14:paraId="60B4E2CE" w14:textId="77777777" w:rsidR="00001912" w:rsidRPr="00001912" w:rsidRDefault="00001912" w:rsidP="00001912">
      <w:r w:rsidRPr="00001912">
        <w:t>CAMARZANA Joelle</w:t>
      </w:r>
      <w:r w:rsidRPr="00001912">
        <w:tab/>
        <w:t>AXSO</w:t>
      </w:r>
    </w:p>
    <w:p w14:paraId="166DE88F" w14:textId="643E19B3" w:rsidR="00001912" w:rsidRPr="00001912" w:rsidRDefault="00001912" w:rsidP="00001912">
      <w:r w:rsidRPr="00001912">
        <w:t>CHIRON Lucie</w:t>
      </w:r>
      <w:r>
        <w:tab/>
      </w:r>
      <w:r w:rsidRPr="00001912">
        <w:tab/>
        <w:t>OMYA</w:t>
      </w:r>
    </w:p>
    <w:p w14:paraId="117F62C2" w14:textId="77777777" w:rsidR="00001912" w:rsidRPr="00001912" w:rsidRDefault="00001912" w:rsidP="00001912">
      <w:r w:rsidRPr="00001912">
        <w:t>GABRIEL Laurent</w:t>
      </w:r>
      <w:r w:rsidRPr="00001912">
        <w:tab/>
        <w:t>AXSO</w:t>
      </w:r>
    </w:p>
    <w:p w14:paraId="5EFC77C7" w14:textId="3D6CE4EF" w:rsidR="00001912" w:rsidRPr="00001912" w:rsidRDefault="00001912" w:rsidP="00001912">
      <w:r w:rsidRPr="00001912">
        <w:t>LEPAPE Gilles</w:t>
      </w:r>
      <w:r w:rsidRPr="00001912">
        <w:tab/>
      </w:r>
      <w:r>
        <w:tab/>
      </w:r>
      <w:r w:rsidRPr="00001912">
        <w:t>TERRENA</w:t>
      </w:r>
    </w:p>
    <w:p w14:paraId="168BFC31" w14:textId="159776CC" w:rsidR="00001912" w:rsidRPr="00001912" w:rsidRDefault="00001912" w:rsidP="00001912">
      <w:r w:rsidRPr="00001912">
        <w:t>PREPIN Bruno</w:t>
      </w:r>
      <w:r w:rsidRPr="00001912">
        <w:tab/>
      </w:r>
      <w:r>
        <w:tab/>
      </w:r>
      <w:r w:rsidRPr="00001912">
        <w:t>AGRO EDI EUROPE</w:t>
      </w:r>
    </w:p>
    <w:p w14:paraId="135690B0" w14:textId="77777777" w:rsidR="00001912" w:rsidRPr="00001912" w:rsidRDefault="00001912" w:rsidP="00001912">
      <w:r w:rsidRPr="00001912">
        <w:t>SALVATORE Nathalie</w:t>
      </w:r>
      <w:r w:rsidRPr="00001912">
        <w:tab/>
        <w:t>AREA</w:t>
      </w:r>
    </w:p>
    <w:p w14:paraId="7AF95BD8" w14:textId="77777777" w:rsidR="00001912" w:rsidRPr="00001912" w:rsidRDefault="00001912" w:rsidP="00001912">
      <w:r w:rsidRPr="00001912">
        <w:t>CATRYCKE Florence</w:t>
      </w:r>
      <w:r w:rsidRPr="00001912">
        <w:tab/>
        <w:t>UNIFA</w:t>
      </w:r>
    </w:p>
    <w:p w14:paraId="19A23B8C" w14:textId="6EB53F02" w:rsidR="00001912" w:rsidRDefault="00001912" w:rsidP="00001912">
      <w:pPr>
        <w:rPr>
          <w:b/>
          <w:bCs/>
        </w:rPr>
      </w:pPr>
      <w:r w:rsidRPr="00001912">
        <w:t>NABAT Mickael</w:t>
      </w:r>
      <w:r>
        <w:tab/>
      </w:r>
      <w:r w:rsidRPr="00001912">
        <w:tab/>
        <w:t>PRO AGRICA</w:t>
      </w:r>
    </w:p>
    <w:p w14:paraId="58566BD7" w14:textId="7DEA1E88" w:rsidR="00C417C0" w:rsidRPr="00C142F5" w:rsidRDefault="00C417C0" w:rsidP="00001912">
      <w:pPr>
        <w:pStyle w:val="Titre1"/>
        <w:numPr>
          <w:ilvl w:val="0"/>
          <w:numId w:val="0"/>
        </w:numPr>
        <w:ind w:left="432"/>
      </w:pPr>
      <w:r w:rsidRPr="00C142F5">
        <w:t>Document</w:t>
      </w:r>
      <w:r w:rsidR="002A49E7" w:rsidRPr="00C142F5">
        <w:t>s</w:t>
      </w:r>
      <w:r w:rsidR="00620AAE" w:rsidRPr="00C142F5">
        <w:t xml:space="preserve"> joint</w:t>
      </w:r>
      <w:r w:rsidR="002A49E7" w:rsidRPr="00C142F5">
        <w:t>s</w:t>
      </w:r>
      <w:r w:rsidRPr="00C142F5">
        <w:t xml:space="preserve"> : </w:t>
      </w:r>
    </w:p>
    <w:p w14:paraId="06740029" w14:textId="1325859F" w:rsidR="002F4233" w:rsidRDefault="00C142F5" w:rsidP="00FB7004">
      <w:pPr>
        <w:pStyle w:val="Paragraphedeliste"/>
        <w:numPr>
          <w:ilvl w:val="0"/>
          <w:numId w:val="1"/>
        </w:numPr>
        <w:rPr>
          <w:lang w:eastAsia="fr-FR" w:bidi="ar-SA"/>
        </w:rPr>
      </w:pPr>
      <w:r>
        <w:rPr>
          <w:lang w:eastAsia="fr-FR" w:bidi="ar-SA"/>
        </w:rPr>
        <w:t>Présentation ppt de la séance</w:t>
      </w:r>
      <w:r w:rsidR="00DC3CA6">
        <w:rPr>
          <w:lang w:eastAsia="fr-FR" w:bidi="ar-SA"/>
        </w:rPr>
        <w:t xml:space="preserve"> : </w:t>
      </w:r>
      <w:r w:rsidR="000B113B" w:rsidRPr="000B113B">
        <w:rPr>
          <w:lang w:eastAsia="fr-FR" w:bidi="ar-SA"/>
        </w:rPr>
        <w:t>21</w:t>
      </w:r>
      <w:r w:rsidR="00CB3431">
        <w:rPr>
          <w:lang w:eastAsia="fr-FR" w:bidi="ar-SA"/>
        </w:rPr>
        <w:t>1105</w:t>
      </w:r>
      <w:r w:rsidR="000B113B" w:rsidRPr="000B113B">
        <w:rPr>
          <w:lang w:eastAsia="fr-FR" w:bidi="ar-SA"/>
        </w:rPr>
        <w:t>_GTSCA_fertilisants_0</w:t>
      </w:r>
      <w:r w:rsidR="00294644">
        <w:rPr>
          <w:lang w:eastAsia="fr-FR" w:bidi="ar-SA"/>
        </w:rPr>
        <w:t>4</w:t>
      </w:r>
      <w:r w:rsidR="001E1668">
        <w:rPr>
          <w:lang w:eastAsia="fr-FR" w:bidi="ar-SA"/>
        </w:rPr>
        <w:t>.ppt</w:t>
      </w:r>
    </w:p>
    <w:p w14:paraId="51262999" w14:textId="1CF5A13E" w:rsidR="006D69F2" w:rsidRDefault="0088307B" w:rsidP="00FB7004">
      <w:pPr>
        <w:pStyle w:val="Paragraphedeliste"/>
        <w:numPr>
          <w:ilvl w:val="0"/>
          <w:numId w:val="1"/>
        </w:numPr>
        <w:rPr>
          <w:lang w:eastAsia="fr-FR" w:bidi="ar-SA"/>
        </w:rPr>
      </w:pPr>
      <w:r>
        <w:rPr>
          <w:lang w:eastAsia="fr-FR" w:bidi="ar-SA"/>
        </w:rPr>
        <w:t>Guide PRODAT Fertilisant V0.5</w:t>
      </w:r>
      <w:r w:rsidR="00CB3431">
        <w:rPr>
          <w:lang w:eastAsia="fr-FR" w:bidi="ar-SA"/>
        </w:rPr>
        <w:t>2</w:t>
      </w:r>
      <w:r>
        <w:rPr>
          <w:lang w:eastAsia="fr-FR" w:bidi="ar-SA"/>
        </w:rPr>
        <w:t xml:space="preserve"> : </w:t>
      </w:r>
      <w:r w:rsidR="00F41752" w:rsidRPr="00F41752">
        <w:rPr>
          <w:lang w:eastAsia="fr-FR" w:bidi="ar-SA"/>
        </w:rPr>
        <w:t>AEE_PRODAT_SupplyChain_Fertilisants_v0.5</w:t>
      </w:r>
      <w:r w:rsidR="00CB3431">
        <w:rPr>
          <w:lang w:eastAsia="fr-FR" w:bidi="ar-SA"/>
        </w:rPr>
        <w:t>2</w:t>
      </w:r>
      <w:r w:rsidR="00F41752" w:rsidRPr="00F41752">
        <w:rPr>
          <w:lang w:eastAsia="fr-FR" w:bidi="ar-SA"/>
        </w:rPr>
        <w:t xml:space="preserve"> DRAFT</w:t>
      </w:r>
    </w:p>
    <w:p w14:paraId="05684241" w14:textId="175BE459" w:rsidR="00CB3431" w:rsidRDefault="00CB3431" w:rsidP="00FB7004">
      <w:pPr>
        <w:pStyle w:val="Paragraphedeliste"/>
        <w:numPr>
          <w:ilvl w:val="0"/>
          <w:numId w:val="1"/>
        </w:numPr>
        <w:rPr>
          <w:lang w:eastAsia="fr-FR" w:bidi="ar-SA"/>
        </w:rPr>
      </w:pPr>
      <w:r>
        <w:rPr>
          <w:lang w:eastAsia="fr-FR" w:bidi="ar-SA"/>
        </w:rPr>
        <w:t xml:space="preserve">Guide </w:t>
      </w:r>
      <w:r w:rsidR="005B6BF3">
        <w:rPr>
          <w:lang w:eastAsia="fr-FR" w:bidi="ar-SA"/>
        </w:rPr>
        <w:t xml:space="preserve">AXSO QUOTES pour harmonisation : </w:t>
      </w:r>
      <w:r w:rsidR="00E65174" w:rsidRPr="00E65174">
        <w:rPr>
          <w:lang w:eastAsia="fr-FR" w:bidi="ar-SA"/>
        </w:rPr>
        <w:t>QUOTES_CONTRAT_AXSO_FRS_V2021_2</w:t>
      </w:r>
    </w:p>
    <w:p w14:paraId="2B36CB56" w14:textId="130A57E1" w:rsidR="00A43DF6" w:rsidRDefault="009232CD">
      <w:pPr>
        <w:jc w:val="left"/>
        <w:rPr>
          <w:rStyle w:val="Lienhypertexte"/>
          <w:lang w:eastAsia="fr-FR" w:bidi="ar-SA"/>
        </w:rPr>
      </w:pPr>
      <w:r>
        <w:rPr>
          <w:lang w:eastAsia="fr-FR" w:bidi="ar-SA"/>
        </w:rPr>
        <w:t>Retrouvez l’ensemble de ces documents</w:t>
      </w:r>
      <w:r w:rsidR="004D082A">
        <w:rPr>
          <w:lang w:eastAsia="fr-FR" w:bidi="ar-SA"/>
        </w:rPr>
        <w:t>,</w:t>
      </w:r>
      <w:r>
        <w:rPr>
          <w:lang w:eastAsia="fr-FR" w:bidi="ar-SA"/>
        </w:rPr>
        <w:t xml:space="preserve"> ce compte rendu et</w:t>
      </w:r>
      <w:r w:rsidR="004D082A">
        <w:rPr>
          <w:lang w:eastAsia="fr-FR" w:bidi="ar-SA"/>
        </w:rPr>
        <w:t xml:space="preserve"> toute la documentation AEE</w:t>
      </w:r>
      <w:r w:rsidR="001F3F17">
        <w:rPr>
          <w:lang w:eastAsia="fr-FR" w:bidi="ar-SA"/>
        </w:rPr>
        <w:t xml:space="preserve"> </w:t>
      </w:r>
      <w:r w:rsidR="0063005B">
        <w:rPr>
          <w:lang w:eastAsia="fr-FR" w:bidi="ar-SA"/>
        </w:rPr>
        <w:t>en vous connectant à</w:t>
      </w:r>
      <w:r w:rsidR="001F3F17">
        <w:rPr>
          <w:lang w:eastAsia="fr-FR" w:bidi="ar-SA"/>
        </w:rPr>
        <w:t xml:space="preserve"> </w:t>
      </w:r>
      <w:r w:rsidR="0063005B">
        <w:rPr>
          <w:lang w:eastAsia="fr-FR" w:bidi="ar-SA"/>
        </w:rPr>
        <w:t>l’</w:t>
      </w:r>
      <w:r w:rsidR="001F3F17">
        <w:rPr>
          <w:lang w:eastAsia="fr-FR" w:bidi="ar-SA"/>
        </w:rPr>
        <w:t>espace membre </w:t>
      </w:r>
      <w:r w:rsidR="0063005B">
        <w:rPr>
          <w:lang w:eastAsia="fr-FR" w:bidi="ar-SA"/>
        </w:rPr>
        <w:t>de notre site</w:t>
      </w:r>
      <w:r w:rsidR="001F3F17">
        <w:rPr>
          <w:lang w:eastAsia="fr-FR" w:bidi="ar-SA"/>
        </w:rPr>
        <w:t xml:space="preserve"> </w:t>
      </w:r>
      <w:hyperlink r:id="rId11" w:history="1">
        <w:r w:rsidR="008F18C3" w:rsidRPr="005975AC">
          <w:rPr>
            <w:rStyle w:val="Lienhypertexte"/>
            <w:lang w:eastAsia="fr-FR" w:bidi="ar-SA"/>
          </w:rPr>
          <w:t>www.agroedieurope.fr</w:t>
        </w:r>
      </w:hyperlink>
    </w:p>
    <w:p w14:paraId="002B7653" w14:textId="77777777" w:rsidR="00A43DF6" w:rsidRDefault="00A43DF6">
      <w:pPr>
        <w:spacing w:before="0" w:after="0"/>
        <w:jc w:val="left"/>
        <w:rPr>
          <w:rStyle w:val="Lienhypertexte"/>
          <w:lang w:eastAsia="fr-FR" w:bidi="ar-SA"/>
        </w:rPr>
      </w:pPr>
      <w:r>
        <w:rPr>
          <w:rStyle w:val="Lienhypertexte"/>
          <w:lang w:eastAsia="fr-FR" w:bidi="ar-SA"/>
        </w:rPr>
        <w:br w:type="page"/>
      </w:r>
    </w:p>
    <w:p w14:paraId="339608AF" w14:textId="77777777" w:rsidR="00C142F5" w:rsidRDefault="00C142F5">
      <w:pPr>
        <w:jc w:val="left"/>
        <w:rPr>
          <w:lang w:eastAsia="fr-FR" w:bidi="ar-SA"/>
        </w:rPr>
      </w:pPr>
    </w:p>
    <w:p w14:paraId="6EFFEF7C" w14:textId="77777777" w:rsidR="008F18C3" w:rsidRPr="001F3F17" w:rsidRDefault="008F18C3">
      <w:pPr>
        <w:jc w:val="left"/>
        <w:rPr>
          <w:lang w:eastAsia="fr-FR" w:bidi="ar-SA"/>
        </w:rPr>
      </w:pPr>
    </w:p>
    <w:p w14:paraId="69F255D4" w14:textId="50D43F9E" w:rsidR="00E10EC6" w:rsidRDefault="00144C7D" w:rsidP="00E10EC6">
      <w:pPr>
        <w:pStyle w:val="Titre1"/>
        <w:numPr>
          <w:ilvl w:val="0"/>
          <w:numId w:val="0"/>
        </w:numPr>
        <w:ind w:left="432" w:hanging="432"/>
        <w:rPr>
          <w:rFonts w:eastAsiaTheme="minorEastAsia"/>
        </w:rPr>
      </w:pPr>
      <w:r>
        <w:rPr>
          <w:rFonts w:eastAsiaTheme="minorEastAsia"/>
        </w:rPr>
        <w:t>Ordre du jour</w:t>
      </w:r>
    </w:p>
    <w:p w14:paraId="356F69B8" w14:textId="77777777" w:rsidR="00B714E9" w:rsidRPr="00B714E9" w:rsidRDefault="00B714E9" w:rsidP="00B714E9">
      <w:pPr>
        <w:pStyle w:val="Sansinterligne"/>
        <w:numPr>
          <w:ilvl w:val="0"/>
          <w:numId w:val="46"/>
        </w:numPr>
        <w:rPr>
          <w:rFonts w:eastAsiaTheme="minorEastAsia"/>
        </w:rPr>
      </w:pPr>
      <w:r w:rsidRPr="00B714E9">
        <w:rPr>
          <w:rFonts w:eastAsiaTheme="minorEastAsia"/>
        </w:rPr>
        <w:t>Tour de table</w:t>
      </w:r>
    </w:p>
    <w:p w14:paraId="0E3798CE" w14:textId="77777777" w:rsidR="00B714E9" w:rsidRPr="00B714E9" w:rsidRDefault="00B714E9" w:rsidP="00B714E9">
      <w:pPr>
        <w:pStyle w:val="Sansinterligne"/>
        <w:numPr>
          <w:ilvl w:val="0"/>
          <w:numId w:val="46"/>
        </w:numPr>
        <w:rPr>
          <w:rFonts w:eastAsiaTheme="minorEastAsia"/>
        </w:rPr>
      </w:pPr>
      <w:r w:rsidRPr="00B714E9">
        <w:rPr>
          <w:rFonts w:eastAsiaTheme="minorEastAsia"/>
        </w:rPr>
        <w:t>Validation du compte rendu de la réunion du 20 Septembre</w:t>
      </w:r>
    </w:p>
    <w:p w14:paraId="05EDCBF7" w14:textId="77777777" w:rsidR="00B714E9" w:rsidRPr="00B714E9" w:rsidRDefault="00B714E9" w:rsidP="00B714E9">
      <w:pPr>
        <w:pStyle w:val="Sansinterligne"/>
        <w:numPr>
          <w:ilvl w:val="0"/>
          <w:numId w:val="46"/>
        </w:numPr>
        <w:rPr>
          <w:rFonts w:eastAsiaTheme="minorEastAsia"/>
        </w:rPr>
      </w:pPr>
      <w:r w:rsidRPr="00B714E9">
        <w:rPr>
          <w:rFonts w:eastAsiaTheme="minorEastAsia"/>
        </w:rPr>
        <w:t>Lancement de l’harmonisation du message contrat pour les fertilisant</w:t>
      </w:r>
    </w:p>
    <w:p w14:paraId="0F6FFEFF" w14:textId="1615388E" w:rsidR="007F3348" w:rsidRPr="00B714E9" w:rsidRDefault="00B714E9" w:rsidP="00B714E9">
      <w:pPr>
        <w:pStyle w:val="Sansinterligne"/>
        <w:numPr>
          <w:ilvl w:val="0"/>
          <w:numId w:val="46"/>
        </w:numPr>
        <w:rPr>
          <w:rFonts w:eastAsiaTheme="minorEastAsia"/>
        </w:rPr>
      </w:pPr>
      <w:r w:rsidRPr="00B714E9">
        <w:rPr>
          <w:rFonts w:eastAsiaTheme="minorEastAsia"/>
        </w:rPr>
        <w:t>PRODAT Fertilisant V5.1</w:t>
      </w:r>
    </w:p>
    <w:p w14:paraId="0C4A3F01" w14:textId="0F1CE13F" w:rsidR="005B104E" w:rsidRDefault="006B27EF" w:rsidP="006B27EF">
      <w:pPr>
        <w:pStyle w:val="Titre1"/>
        <w:rPr>
          <w:rFonts w:eastAsiaTheme="minorEastAsia"/>
        </w:rPr>
      </w:pPr>
      <w:r>
        <w:rPr>
          <w:rFonts w:eastAsiaTheme="minorEastAsia"/>
        </w:rPr>
        <w:t xml:space="preserve">Validation du compte rendu de la réunion du </w:t>
      </w:r>
      <w:r w:rsidR="00885388">
        <w:rPr>
          <w:rFonts w:eastAsiaTheme="minorEastAsia"/>
        </w:rPr>
        <w:t>20 Septembre</w:t>
      </w:r>
    </w:p>
    <w:p w14:paraId="79F05026" w14:textId="065C9C3C" w:rsidR="007F3348" w:rsidRDefault="0040630E" w:rsidP="006B27EF">
      <w:pPr>
        <w:rPr>
          <w:rFonts w:eastAsiaTheme="minorEastAsia"/>
          <w:lang w:eastAsia="fr-FR" w:bidi="ar-SA"/>
        </w:rPr>
      </w:pPr>
      <w:r>
        <w:rPr>
          <w:rFonts w:eastAsiaTheme="minorEastAsia"/>
          <w:lang w:eastAsia="fr-FR" w:bidi="ar-SA"/>
        </w:rPr>
        <w:t>Aucune remarque ou demande de correction</w:t>
      </w:r>
      <w:r w:rsidR="00EB4F65">
        <w:rPr>
          <w:rFonts w:eastAsiaTheme="minorEastAsia"/>
          <w:lang w:eastAsia="fr-FR" w:bidi="ar-SA"/>
        </w:rPr>
        <w:t xml:space="preserve"> n’a été exprimé en séance. Le compte rendu est validé</w:t>
      </w:r>
      <w:r w:rsidR="00EE636B">
        <w:rPr>
          <w:rFonts w:eastAsiaTheme="minorEastAsia"/>
          <w:lang w:eastAsia="fr-FR" w:bidi="ar-SA"/>
        </w:rPr>
        <w:t>.</w:t>
      </w:r>
    </w:p>
    <w:p w14:paraId="5A967F44" w14:textId="52C35070" w:rsidR="00291130" w:rsidRDefault="002A58E1" w:rsidP="00885388">
      <w:pPr>
        <w:pStyle w:val="Titre1"/>
        <w:rPr>
          <w:rFonts w:eastAsiaTheme="minorEastAsia"/>
        </w:rPr>
      </w:pPr>
      <w:r>
        <w:rPr>
          <w:rFonts w:eastAsiaTheme="minorEastAsia"/>
        </w:rPr>
        <w:t>Lancement de l’harmonisation du message contrat</w:t>
      </w:r>
      <w:r>
        <w:rPr>
          <w:rFonts w:eastAsiaTheme="minorEastAsia"/>
        </w:rPr>
        <w:tab/>
      </w:r>
    </w:p>
    <w:p w14:paraId="6F9C3E7D" w14:textId="77777777" w:rsidR="00BB0B73" w:rsidRDefault="002A58E1" w:rsidP="002A58E1">
      <w:pPr>
        <w:rPr>
          <w:rFonts w:eastAsiaTheme="minorEastAsia"/>
          <w:lang w:eastAsia="fr-FR" w:bidi="ar-SA"/>
        </w:rPr>
      </w:pPr>
      <w:r>
        <w:rPr>
          <w:rFonts w:eastAsiaTheme="minorEastAsia"/>
          <w:lang w:eastAsia="fr-FR" w:bidi="ar-SA"/>
        </w:rPr>
        <w:t xml:space="preserve">Pour ses propres besoins d’échanges avec ses fournisseurs, la centrale d’achat AXSO a </w:t>
      </w:r>
      <w:r w:rsidR="0088123B">
        <w:rPr>
          <w:rFonts w:eastAsiaTheme="minorEastAsia"/>
          <w:lang w:eastAsia="fr-FR" w:bidi="ar-SA"/>
        </w:rPr>
        <w:t>défini</w:t>
      </w:r>
      <w:r>
        <w:rPr>
          <w:rFonts w:eastAsiaTheme="minorEastAsia"/>
          <w:lang w:eastAsia="fr-FR" w:bidi="ar-SA"/>
        </w:rPr>
        <w:t xml:space="preserve"> </w:t>
      </w:r>
      <w:r w:rsidR="0088123B">
        <w:rPr>
          <w:rFonts w:eastAsiaTheme="minorEastAsia"/>
          <w:lang w:eastAsia="fr-FR" w:bidi="ar-SA"/>
        </w:rPr>
        <w:t xml:space="preserve">un message contrat « QUOTES » à partir de la norme EDIFACT. </w:t>
      </w:r>
    </w:p>
    <w:p w14:paraId="6810FF17" w14:textId="63F4D1FD" w:rsidR="00BB0B73" w:rsidRDefault="00BB0B73" w:rsidP="002A58E1">
      <w:pPr>
        <w:rPr>
          <w:rFonts w:eastAsiaTheme="minorEastAsia"/>
          <w:lang w:eastAsia="fr-FR" w:bidi="ar-SA"/>
        </w:rPr>
      </w:pPr>
      <w:r>
        <w:rPr>
          <w:rFonts w:eastAsiaTheme="minorEastAsia"/>
          <w:lang w:eastAsia="fr-FR" w:bidi="ar-SA"/>
        </w:rPr>
        <w:t xml:space="preserve">Ce message contrat formalise le lien entre le client et le fournisseur. </w:t>
      </w:r>
      <w:r w:rsidR="00600F2C">
        <w:rPr>
          <w:rFonts w:eastAsiaTheme="minorEastAsia"/>
          <w:lang w:eastAsia="fr-FR" w:bidi="ar-SA"/>
        </w:rPr>
        <w:t xml:space="preserve">Il décrit un engagement sur </w:t>
      </w:r>
      <w:r w:rsidR="0048201B">
        <w:rPr>
          <w:rFonts w:eastAsiaTheme="minorEastAsia"/>
          <w:lang w:eastAsia="fr-FR" w:bidi="ar-SA"/>
        </w:rPr>
        <w:t>entre autre</w:t>
      </w:r>
      <w:r w:rsidR="00217FAD">
        <w:rPr>
          <w:rFonts w:eastAsiaTheme="minorEastAsia"/>
          <w:lang w:eastAsia="fr-FR" w:bidi="ar-SA"/>
        </w:rPr>
        <w:t xml:space="preserve"> : </w:t>
      </w:r>
      <w:r w:rsidR="00600F2C">
        <w:rPr>
          <w:rFonts w:eastAsiaTheme="minorEastAsia"/>
          <w:lang w:eastAsia="fr-FR" w:bidi="ar-SA"/>
        </w:rPr>
        <w:t xml:space="preserve">des quantités de produit, </w:t>
      </w:r>
      <w:r w:rsidR="0048201B">
        <w:rPr>
          <w:rFonts w:eastAsiaTheme="minorEastAsia"/>
          <w:lang w:eastAsia="fr-FR" w:bidi="ar-SA"/>
        </w:rPr>
        <w:t>des prix et des délais de livraison</w:t>
      </w:r>
      <w:r w:rsidR="00217FAD">
        <w:rPr>
          <w:rFonts w:eastAsiaTheme="minorEastAsia"/>
          <w:lang w:eastAsia="fr-FR" w:bidi="ar-SA"/>
        </w:rPr>
        <w:t xml:space="preserve">, des volumes, des périodes d’enlèvement, des périodes de validité, </w:t>
      </w:r>
      <w:r w:rsidR="00D93A8E">
        <w:rPr>
          <w:rFonts w:eastAsiaTheme="minorEastAsia"/>
          <w:lang w:eastAsia="fr-FR" w:bidi="ar-SA"/>
        </w:rPr>
        <w:t>les conditionnements, des frais de port spécifiques,etc.</w:t>
      </w:r>
    </w:p>
    <w:p w14:paraId="08B546A9" w14:textId="41E701CF" w:rsidR="0048201B" w:rsidRDefault="0048201B" w:rsidP="002A58E1">
      <w:pPr>
        <w:rPr>
          <w:rFonts w:eastAsiaTheme="minorEastAsia"/>
          <w:lang w:eastAsia="fr-FR" w:bidi="ar-SA"/>
        </w:rPr>
      </w:pPr>
      <w:r>
        <w:rPr>
          <w:rFonts w:eastAsiaTheme="minorEastAsia"/>
          <w:lang w:eastAsia="fr-FR" w:bidi="ar-SA"/>
        </w:rPr>
        <w:t>Au niveau de la centrale d’achat, le</w:t>
      </w:r>
      <w:r w:rsidR="00D2055E">
        <w:rPr>
          <w:rFonts w:eastAsiaTheme="minorEastAsia"/>
          <w:lang w:eastAsia="fr-FR" w:bidi="ar-SA"/>
        </w:rPr>
        <w:t xml:space="preserve"> contrat permet de tracer la chaîne de valeur et de lier les éléments du fournisseur jusqu’au client final</w:t>
      </w:r>
      <w:r w:rsidR="006D1A0F">
        <w:rPr>
          <w:rFonts w:eastAsiaTheme="minorEastAsia"/>
          <w:lang w:eastAsia="fr-FR" w:bidi="ar-SA"/>
        </w:rPr>
        <w:t> : le numéro de contrat suit toute la chaîne.</w:t>
      </w:r>
    </w:p>
    <w:p w14:paraId="631606F5" w14:textId="3E00FB25" w:rsidR="00BB0B73" w:rsidRDefault="006D1A0F" w:rsidP="002A58E1">
      <w:pPr>
        <w:rPr>
          <w:rFonts w:eastAsiaTheme="minorEastAsia"/>
          <w:lang w:eastAsia="fr-FR" w:bidi="ar-SA"/>
        </w:rPr>
      </w:pPr>
      <w:r>
        <w:rPr>
          <w:rFonts w:eastAsiaTheme="minorEastAsia"/>
          <w:lang w:eastAsia="fr-FR" w:bidi="ar-SA"/>
        </w:rPr>
        <w:t>Ce système de contractualisation est courant dans le secteur des fertilisants</w:t>
      </w:r>
    </w:p>
    <w:p w14:paraId="3368C26A" w14:textId="6F1711E2" w:rsidR="0088123B" w:rsidRDefault="0088123B" w:rsidP="002A58E1">
      <w:pPr>
        <w:rPr>
          <w:rFonts w:eastAsiaTheme="minorEastAsia"/>
          <w:lang w:eastAsia="fr-FR" w:bidi="ar-SA"/>
        </w:rPr>
      </w:pPr>
      <w:r>
        <w:rPr>
          <w:rFonts w:eastAsiaTheme="minorEastAsia"/>
          <w:lang w:eastAsia="fr-FR" w:bidi="ar-SA"/>
        </w:rPr>
        <w:t xml:space="preserve">Dans une démarche d’ouverture et de partage, </w:t>
      </w:r>
      <w:r w:rsidR="007375ED">
        <w:rPr>
          <w:rFonts w:eastAsiaTheme="minorEastAsia"/>
          <w:lang w:eastAsia="fr-FR" w:bidi="ar-SA"/>
        </w:rPr>
        <w:t>AXSO propose que ce message soit porté au niveau de la communauté des utilisateurs de l’association Agro EDI Europe, de le relire et d’éventuellement l’adapter aux besoins de plus grand nombre pour faciliter son adoption.</w:t>
      </w:r>
    </w:p>
    <w:p w14:paraId="4F7BEBB9" w14:textId="7AA51F27" w:rsidR="007375ED" w:rsidRDefault="00FA0C43" w:rsidP="002A58E1">
      <w:pPr>
        <w:rPr>
          <w:rFonts w:eastAsiaTheme="minorEastAsia"/>
          <w:lang w:eastAsia="fr-FR" w:bidi="ar-SA"/>
        </w:rPr>
      </w:pPr>
      <w:r>
        <w:rPr>
          <w:rFonts w:eastAsiaTheme="minorEastAsia"/>
          <w:lang w:eastAsia="fr-FR" w:bidi="ar-SA"/>
        </w:rPr>
        <w:t xml:space="preserve">Les participants présents à la réunion </w:t>
      </w:r>
      <w:r w:rsidR="00D93A8E">
        <w:rPr>
          <w:rFonts w:eastAsiaTheme="minorEastAsia"/>
          <w:lang w:eastAsia="fr-FR" w:bidi="ar-SA"/>
        </w:rPr>
        <w:t xml:space="preserve">remercient AXSO pour l’apport de ce nouveau projet et </w:t>
      </w:r>
      <w:r w:rsidR="008F470B">
        <w:rPr>
          <w:rFonts w:eastAsiaTheme="minorEastAsia"/>
          <w:lang w:eastAsia="fr-FR" w:bidi="ar-SA"/>
        </w:rPr>
        <w:t>approuve la proposition de travailler à son harmonisation au sein d’Agro EDI Europe.</w:t>
      </w:r>
    </w:p>
    <w:p w14:paraId="0EC5DD21" w14:textId="2EA7CA12" w:rsidR="008F470B" w:rsidRDefault="008F470B" w:rsidP="002A58E1">
      <w:pPr>
        <w:rPr>
          <w:rFonts w:eastAsiaTheme="minorEastAsia"/>
          <w:lang w:eastAsia="fr-FR" w:bidi="ar-SA"/>
        </w:rPr>
      </w:pPr>
      <w:r>
        <w:rPr>
          <w:rFonts w:eastAsiaTheme="minorEastAsia"/>
          <w:lang w:eastAsia="fr-FR" w:bidi="ar-SA"/>
        </w:rPr>
        <w:t xml:space="preserve">La première réunion de travail se tiendra le 23 novembre à 14h en visioconférence. </w:t>
      </w:r>
    </w:p>
    <w:p w14:paraId="16915B9C" w14:textId="4D2D4095" w:rsidR="006431A8" w:rsidRDefault="006431A8" w:rsidP="006431A8">
      <w:pPr>
        <w:pStyle w:val="Titre1"/>
        <w:rPr>
          <w:rFonts w:eastAsiaTheme="minorEastAsia"/>
        </w:rPr>
      </w:pPr>
      <w:r>
        <w:rPr>
          <w:rFonts w:eastAsiaTheme="minorEastAsia"/>
        </w:rPr>
        <w:t>Perspective PRICAT</w:t>
      </w:r>
    </w:p>
    <w:p w14:paraId="6F54E170" w14:textId="6E3377C1" w:rsidR="006431A8" w:rsidRDefault="00DE6DF5" w:rsidP="006431A8">
      <w:pPr>
        <w:rPr>
          <w:rFonts w:eastAsiaTheme="minorEastAsia"/>
          <w:lang w:eastAsia="fr-FR" w:bidi="ar-SA"/>
        </w:rPr>
      </w:pPr>
      <w:r>
        <w:rPr>
          <w:rFonts w:eastAsiaTheme="minorEastAsia"/>
          <w:lang w:eastAsia="fr-FR" w:bidi="ar-SA"/>
        </w:rPr>
        <w:t>Le</w:t>
      </w:r>
      <w:r w:rsidR="00CC7815">
        <w:rPr>
          <w:rFonts w:eastAsiaTheme="minorEastAsia"/>
          <w:lang w:eastAsia="fr-FR" w:bidi="ar-SA"/>
        </w:rPr>
        <w:t xml:space="preserve"> groupe de travail ouvre les perspectives pour </w:t>
      </w:r>
      <w:r w:rsidR="004C34CF">
        <w:rPr>
          <w:rFonts w:eastAsiaTheme="minorEastAsia"/>
          <w:lang w:eastAsia="fr-FR" w:bidi="ar-SA"/>
        </w:rPr>
        <w:t>travailler sur un message qui porterait l’offre tarifaire envoyé par les fournisseurs aux clients</w:t>
      </w:r>
      <w:r w:rsidR="00BF2D42">
        <w:rPr>
          <w:rFonts w:eastAsiaTheme="minorEastAsia"/>
          <w:lang w:eastAsia="fr-FR" w:bidi="ar-SA"/>
        </w:rPr>
        <w:t xml:space="preserve"> = message PRICAT</w:t>
      </w:r>
    </w:p>
    <w:p w14:paraId="7BAB7947" w14:textId="1C4C6504" w:rsidR="00BF2D42" w:rsidRDefault="00BF2D42" w:rsidP="006431A8">
      <w:pPr>
        <w:rPr>
          <w:rFonts w:eastAsiaTheme="minorEastAsia"/>
          <w:lang w:eastAsia="fr-FR" w:bidi="ar-SA"/>
        </w:rPr>
      </w:pPr>
      <w:r>
        <w:rPr>
          <w:rFonts w:eastAsiaTheme="minorEastAsia"/>
          <w:lang w:eastAsia="fr-FR" w:bidi="ar-SA"/>
        </w:rPr>
        <w:t>La tarification concerne certains fertilisants qui ne sont pas concernés par la contractualisation</w:t>
      </w:r>
      <w:r w:rsidR="00003A7D">
        <w:rPr>
          <w:rFonts w:eastAsiaTheme="minorEastAsia"/>
          <w:lang w:eastAsia="fr-FR" w:bidi="ar-SA"/>
        </w:rPr>
        <w:t>.</w:t>
      </w:r>
    </w:p>
    <w:p w14:paraId="612A0D05" w14:textId="0BE5E36A" w:rsidR="00003A7D" w:rsidRDefault="00003A7D" w:rsidP="006431A8">
      <w:pPr>
        <w:rPr>
          <w:rFonts w:eastAsiaTheme="minorEastAsia"/>
          <w:lang w:eastAsia="fr-FR" w:bidi="ar-SA"/>
        </w:rPr>
      </w:pPr>
      <w:r>
        <w:rPr>
          <w:rFonts w:eastAsiaTheme="minorEastAsia"/>
          <w:lang w:eastAsia="fr-FR" w:bidi="ar-SA"/>
        </w:rPr>
        <w:t>L’harmonisation de ce message pourra être faite au sein d’Agro EDI Europe à la suite des messages PRODAT et QUOTES</w:t>
      </w:r>
      <w:r w:rsidR="007D44E0">
        <w:rPr>
          <w:rFonts w:eastAsiaTheme="minorEastAsia"/>
          <w:lang w:eastAsia="fr-FR" w:bidi="ar-SA"/>
        </w:rPr>
        <w:t>.</w:t>
      </w:r>
    </w:p>
    <w:p w14:paraId="3877F908" w14:textId="4AC95E17" w:rsidR="00380633" w:rsidRDefault="006A7240" w:rsidP="006431A8">
      <w:pPr>
        <w:pStyle w:val="Titre1"/>
        <w:rPr>
          <w:rFonts w:eastAsiaTheme="minorEastAsia"/>
        </w:rPr>
      </w:pPr>
      <w:r>
        <w:rPr>
          <w:rFonts w:eastAsiaTheme="minorEastAsia"/>
        </w:rPr>
        <w:t xml:space="preserve">Accompagnement de SOVEEA par AEE pour la future version de la plateforme produit </w:t>
      </w:r>
    </w:p>
    <w:p w14:paraId="0C273D68" w14:textId="7BBE9BAD" w:rsidR="0092342E" w:rsidRPr="0092342E" w:rsidRDefault="0092342E" w:rsidP="0092342E">
      <w:pPr>
        <w:rPr>
          <w:rFonts w:eastAsiaTheme="minorEastAsia"/>
          <w:lang w:eastAsia="fr-FR" w:bidi="ar-SA"/>
        </w:rPr>
      </w:pPr>
      <w:r w:rsidRPr="0092342E">
        <w:rPr>
          <w:rFonts w:eastAsiaTheme="minorEastAsia"/>
          <w:lang w:eastAsia="fr-FR" w:bidi="ar-SA"/>
        </w:rPr>
        <w:t xml:space="preserve">AEE </w:t>
      </w:r>
      <w:r>
        <w:rPr>
          <w:rFonts w:eastAsiaTheme="minorEastAsia"/>
          <w:lang w:eastAsia="fr-FR" w:bidi="ar-SA"/>
        </w:rPr>
        <w:t>a effectué une mission d’</w:t>
      </w:r>
      <w:r w:rsidRPr="0092342E">
        <w:rPr>
          <w:rFonts w:eastAsiaTheme="minorEastAsia"/>
          <w:lang w:eastAsia="fr-FR" w:bidi="ar-SA"/>
        </w:rPr>
        <w:t>accompagne</w:t>
      </w:r>
      <w:r>
        <w:rPr>
          <w:rFonts w:eastAsiaTheme="minorEastAsia"/>
          <w:lang w:eastAsia="fr-FR" w:bidi="ar-SA"/>
        </w:rPr>
        <w:t>ment pour</w:t>
      </w:r>
      <w:r w:rsidRPr="0092342E">
        <w:rPr>
          <w:rFonts w:eastAsiaTheme="minorEastAsia"/>
          <w:lang w:eastAsia="fr-FR" w:bidi="ar-SA"/>
        </w:rPr>
        <w:t xml:space="preserve"> SOVEEA pour la mise en œuvre de la nouvelle version du PRODAT dans les applications du projet Fiche produit (portail de saisie de la plateforme, flux EDIFACT depuis la plateforme)</w:t>
      </w:r>
      <w:r>
        <w:rPr>
          <w:rFonts w:eastAsiaTheme="minorEastAsia"/>
          <w:lang w:eastAsia="fr-FR" w:bidi="ar-SA"/>
        </w:rPr>
        <w:t>. Cette mission s’est déroulé</w:t>
      </w:r>
      <w:r w:rsidR="00D223B7">
        <w:rPr>
          <w:rFonts w:eastAsiaTheme="minorEastAsia"/>
          <w:lang w:eastAsia="fr-FR" w:bidi="ar-SA"/>
        </w:rPr>
        <w:t>e</w:t>
      </w:r>
      <w:r>
        <w:rPr>
          <w:rFonts w:eastAsiaTheme="minorEastAsia"/>
          <w:lang w:eastAsia="fr-FR" w:bidi="ar-SA"/>
        </w:rPr>
        <w:t xml:space="preserve"> sur fin octobre </w:t>
      </w:r>
      <w:r w:rsidR="00EB13EC">
        <w:rPr>
          <w:rFonts w:eastAsiaTheme="minorEastAsia"/>
          <w:lang w:eastAsia="fr-FR" w:bidi="ar-SA"/>
        </w:rPr>
        <w:t>début novembre</w:t>
      </w:r>
      <w:r w:rsidR="00D223B7">
        <w:rPr>
          <w:rFonts w:eastAsiaTheme="minorEastAsia"/>
          <w:lang w:eastAsia="fr-FR" w:bidi="ar-SA"/>
        </w:rPr>
        <w:t xml:space="preserve"> pour rédiger le cahier des charges fonctionnel et technique pour l’évolution des outils de la plateforme afin d’être conforme à la nouvelle version du PRODAT et d’organiser les données en fonction de leur appartenance à une thématique pour faciliter leur renseignement par les utilisateurs de la plateforme.</w:t>
      </w:r>
    </w:p>
    <w:p w14:paraId="5D86F3D4" w14:textId="77777777" w:rsidR="006A7240" w:rsidRPr="006A7240" w:rsidRDefault="006A7240" w:rsidP="006A7240">
      <w:pPr>
        <w:rPr>
          <w:rFonts w:eastAsiaTheme="minorEastAsia"/>
          <w:lang w:eastAsia="fr-FR" w:bidi="ar-SA"/>
        </w:rPr>
      </w:pPr>
    </w:p>
    <w:p w14:paraId="44EA2DE7" w14:textId="2702FB86" w:rsidR="006431A8" w:rsidRDefault="006431A8" w:rsidP="006431A8">
      <w:pPr>
        <w:pStyle w:val="Titre1"/>
        <w:rPr>
          <w:rFonts w:eastAsiaTheme="minorEastAsia"/>
        </w:rPr>
      </w:pPr>
      <w:r>
        <w:rPr>
          <w:rFonts w:eastAsiaTheme="minorEastAsia"/>
        </w:rPr>
        <w:lastRenderedPageBreak/>
        <w:t xml:space="preserve">Relecture du guide PRODAT </w:t>
      </w:r>
    </w:p>
    <w:p w14:paraId="6A85C619" w14:textId="4BF781AD" w:rsidR="00C10026" w:rsidRDefault="007D44E0" w:rsidP="00C10026">
      <w:pPr>
        <w:rPr>
          <w:rFonts w:eastAsiaTheme="minorEastAsia"/>
          <w:lang w:eastAsia="fr-FR" w:bidi="ar-SA"/>
        </w:rPr>
      </w:pPr>
      <w:r>
        <w:rPr>
          <w:rFonts w:eastAsiaTheme="minorEastAsia"/>
          <w:lang w:eastAsia="fr-FR" w:bidi="ar-SA"/>
        </w:rPr>
        <w:t xml:space="preserve">Lors de la dernière réunion du groupe de travail le 20 septembre 2021, le guide PRODAT </w:t>
      </w:r>
      <w:r w:rsidR="00380633">
        <w:rPr>
          <w:rFonts w:eastAsiaTheme="minorEastAsia"/>
          <w:lang w:eastAsia="fr-FR" w:bidi="ar-SA"/>
        </w:rPr>
        <w:t xml:space="preserve">V </w:t>
      </w:r>
      <w:r w:rsidR="00B350A2">
        <w:rPr>
          <w:rFonts w:eastAsiaTheme="minorEastAsia"/>
          <w:lang w:eastAsia="fr-FR" w:bidi="ar-SA"/>
        </w:rPr>
        <w:t>0.</w:t>
      </w:r>
      <w:r w:rsidR="00380633">
        <w:rPr>
          <w:rFonts w:eastAsiaTheme="minorEastAsia"/>
          <w:lang w:eastAsia="fr-FR" w:bidi="ar-SA"/>
        </w:rPr>
        <w:t>5</w:t>
      </w:r>
      <w:r w:rsidR="00B350A2">
        <w:rPr>
          <w:rFonts w:eastAsiaTheme="minorEastAsia"/>
          <w:lang w:eastAsia="fr-FR" w:bidi="ar-SA"/>
        </w:rPr>
        <w:t>2</w:t>
      </w:r>
      <w:r w:rsidR="00380633">
        <w:rPr>
          <w:rFonts w:eastAsiaTheme="minorEastAsia"/>
          <w:lang w:eastAsia="fr-FR" w:bidi="ar-SA"/>
        </w:rPr>
        <w:t xml:space="preserve"> </w:t>
      </w:r>
      <w:r>
        <w:rPr>
          <w:rFonts w:eastAsiaTheme="minorEastAsia"/>
          <w:lang w:eastAsia="fr-FR" w:bidi="ar-SA"/>
        </w:rPr>
        <w:t xml:space="preserve">avait été relu en séance et avait donné lieu à des mises à jour / modifications / ajout de données qui sont répertoriées dans le </w:t>
      </w:r>
      <w:r w:rsidR="00380633">
        <w:rPr>
          <w:rFonts w:eastAsiaTheme="minorEastAsia"/>
          <w:lang w:eastAsia="fr-FR" w:bidi="ar-SA"/>
        </w:rPr>
        <w:t>chapitre « Gestion des versions » du guide.</w:t>
      </w:r>
    </w:p>
    <w:p w14:paraId="416094B3" w14:textId="5DDBAC44" w:rsidR="00E83CFE" w:rsidRDefault="00E83CFE" w:rsidP="00C10026">
      <w:pPr>
        <w:rPr>
          <w:rFonts w:eastAsiaTheme="minorEastAsia"/>
          <w:lang w:eastAsia="fr-FR" w:bidi="ar-SA"/>
        </w:rPr>
      </w:pPr>
      <w:r>
        <w:rPr>
          <w:rFonts w:eastAsiaTheme="minorEastAsia"/>
          <w:lang w:eastAsia="fr-FR" w:bidi="ar-SA"/>
        </w:rPr>
        <w:t xml:space="preserve">Suite à cette mise à jour, des questions et demandes de précisions ont été formulées par AEE et </w:t>
      </w:r>
      <w:r w:rsidR="00A80B92">
        <w:rPr>
          <w:rFonts w:eastAsiaTheme="minorEastAsia"/>
          <w:lang w:eastAsia="fr-FR" w:bidi="ar-SA"/>
        </w:rPr>
        <w:t xml:space="preserve">des participants. Ces éléments </w:t>
      </w:r>
      <w:r w:rsidR="009C239D">
        <w:rPr>
          <w:rFonts w:eastAsiaTheme="minorEastAsia"/>
          <w:lang w:eastAsia="fr-FR" w:bidi="ar-SA"/>
        </w:rPr>
        <w:t>ont été intégrés aux documents et sont soumis à la relecture ce jour</w:t>
      </w:r>
      <w:r w:rsidR="002E4CC0">
        <w:rPr>
          <w:rFonts w:eastAsiaTheme="minorEastAsia"/>
          <w:lang w:eastAsia="fr-FR" w:bidi="ar-SA"/>
        </w:rPr>
        <w:t xml:space="preserve"> en réunion.</w:t>
      </w:r>
    </w:p>
    <w:p w14:paraId="3FE7ABE6" w14:textId="77777777" w:rsidR="0051781E" w:rsidRDefault="0051781E" w:rsidP="00C10026">
      <w:pPr>
        <w:rPr>
          <w:rFonts w:eastAsiaTheme="minorEastAsia"/>
          <w:lang w:eastAsia="fr-FR" w:bidi="ar-SA"/>
        </w:rPr>
      </w:pPr>
      <w:r>
        <w:rPr>
          <w:rFonts w:eastAsiaTheme="minorEastAsia"/>
          <w:lang w:eastAsia="fr-FR" w:bidi="ar-SA"/>
        </w:rPr>
        <w:t>Suite à la relecture, le guide est mis à jour pour les points suivants :</w:t>
      </w:r>
    </w:p>
    <w:p w14:paraId="1D75B408" w14:textId="77777777" w:rsidR="00C15E1C" w:rsidRPr="00C15E1C" w:rsidRDefault="00C15E1C" w:rsidP="00C15E1C">
      <w:pPr>
        <w:numPr>
          <w:ilvl w:val="0"/>
          <w:numId w:val="1"/>
        </w:numPr>
        <w:spacing w:before="0" w:after="0"/>
        <w:contextualSpacing/>
        <w:rPr>
          <w:rFonts w:asciiTheme="minorHAnsi" w:hAnsiTheme="minorHAnsi"/>
        </w:rPr>
      </w:pPr>
      <w:r w:rsidRPr="00C15E1C">
        <w:rPr>
          <w:rFonts w:asciiTheme="minorHAnsi" w:hAnsiTheme="minorHAnsi"/>
        </w:rPr>
        <w:t xml:space="preserve">Ajout d’une règle de gestion (chapitre 1.3) sur l’identification des intervenants dans l’UNB et dans les NAD </w:t>
      </w:r>
    </w:p>
    <w:p w14:paraId="47886236" w14:textId="77777777" w:rsidR="00C15E1C" w:rsidRPr="00C15E1C" w:rsidRDefault="00C15E1C" w:rsidP="00C15E1C">
      <w:pPr>
        <w:numPr>
          <w:ilvl w:val="0"/>
          <w:numId w:val="1"/>
        </w:numPr>
        <w:spacing w:before="0" w:after="0"/>
        <w:contextualSpacing/>
        <w:rPr>
          <w:rFonts w:asciiTheme="minorHAnsi" w:hAnsiTheme="minorHAnsi"/>
        </w:rPr>
      </w:pPr>
      <w:r w:rsidRPr="00C15E1C">
        <w:rPr>
          <w:rFonts w:asciiTheme="minorHAnsi" w:hAnsiTheme="minorHAnsi"/>
        </w:rPr>
        <w:t>Mise à jour et ajout de tableaux récapitulatif pour le [PIA] et le [MEA] du groupe 9</w:t>
      </w:r>
    </w:p>
    <w:p w14:paraId="562C7A26" w14:textId="77777777" w:rsidR="00C15E1C" w:rsidRPr="00C15E1C" w:rsidRDefault="00C15E1C" w:rsidP="00C15E1C">
      <w:pPr>
        <w:numPr>
          <w:ilvl w:val="0"/>
          <w:numId w:val="1"/>
        </w:numPr>
        <w:spacing w:before="0" w:after="0"/>
        <w:contextualSpacing/>
        <w:rPr>
          <w:rFonts w:asciiTheme="minorHAnsi" w:hAnsiTheme="minorHAnsi"/>
        </w:rPr>
      </w:pPr>
      <w:r w:rsidRPr="00C15E1C">
        <w:rPr>
          <w:rFonts w:asciiTheme="minorHAnsi" w:hAnsiTheme="minorHAnsi"/>
        </w:rPr>
        <w:t xml:space="preserve">Suppression d’ue occurrence du groupe 15 « Solubilité » </w:t>
      </w:r>
    </w:p>
    <w:p w14:paraId="0356D70E" w14:textId="77777777" w:rsidR="00C15E1C" w:rsidRPr="00C15E1C" w:rsidRDefault="00C15E1C" w:rsidP="00C15E1C">
      <w:pPr>
        <w:numPr>
          <w:ilvl w:val="0"/>
          <w:numId w:val="1"/>
        </w:numPr>
        <w:spacing w:before="0" w:after="0"/>
        <w:contextualSpacing/>
        <w:rPr>
          <w:rFonts w:asciiTheme="minorHAnsi" w:hAnsiTheme="minorHAnsi"/>
        </w:rPr>
      </w:pPr>
      <w:r w:rsidRPr="00C15E1C">
        <w:rPr>
          <w:rFonts w:asciiTheme="minorHAnsi" w:hAnsiTheme="minorHAnsi"/>
        </w:rPr>
        <w:t>Complément de la liste des types de présentation dans le [HAN] occurrence 3</w:t>
      </w:r>
    </w:p>
    <w:p w14:paraId="3584DFFF" w14:textId="77777777" w:rsidR="00C15E1C" w:rsidRPr="00C15E1C" w:rsidRDefault="00C15E1C" w:rsidP="00C15E1C">
      <w:pPr>
        <w:numPr>
          <w:ilvl w:val="0"/>
          <w:numId w:val="1"/>
        </w:numPr>
        <w:spacing w:before="0" w:after="0"/>
        <w:contextualSpacing/>
        <w:rPr>
          <w:rFonts w:asciiTheme="minorHAnsi" w:hAnsiTheme="minorHAnsi"/>
        </w:rPr>
      </w:pPr>
      <w:r w:rsidRPr="00C15E1C">
        <w:rPr>
          <w:rFonts w:asciiTheme="minorHAnsi" w:hAnsiTheme="minorHAnsi"/>
        </w:rPr>
        <w:t>Suppression d’une occurrence [IMD] pour décrire le libellé marque car correspond au libellé court décrit dans une autre occurrence [IMD]</w:t>
      </w:r>
    </w:p>
    <w:p w14:paraId="4591FE0C" w14:textId="77777777" w:rsidR="00C15E1C" w:rsidRPr="00C15E1C" w:rsidRDefault="00C15E1C" w:rsidP="00C15E1C">
      <w:pPr>
        <w:numPr>
          <w:ilvl w:val="0"/>
          <w:numId w:val="1"/>
        </w:numPr>
        <w:spacing w:before="0" w:after="0"/>
        <w:contextualSpacing/>
        <w:rPr>
          <w:rFonts w:asciiTheme="minorHAnsi" w:hAnsiTheme="minorHAnsi"/>
        </w:rPr>
      </w:pPr>
      <w:r w:rsidRPr="00C15E1C">
        <w:rPr>
          <w:rFonts w:asciiTheme="minorHAnsi" w:hAnsiTheme="minorHAnsi"/>
        </w:rPr>
        <w:t>Modification de l’organisation des données des phrases et mentions produits dangereux dans le [FTX] du groupe 19</w:t>
      </w:r>
    </w:p>
    <w:p w14:paraId="0CCBE5FC" w14:textId="77777777" w:rsidR="00C15E1C" w:rsidRPr="00C15E1C" w:rsidRDefault="00C15E1C" w:rsidP="00C15E1C">
      <w:pPr>
        <w:numPr>
          <w:ilvl w:val="0"/>
          <w:numId w:val="1"/>
        </w:numPr>
        <w:spacing w:before="0" w:after="0"/>
        <w:contextualSpacing/>
        <w:rPr>
          <w:rFonts w:asciiTheme="minorHAnsi" w:hAnsiTheme="minorHAnsi"/>
        </w:rPr>
      </w:pPr>
      <w:r w:rsidRPr="00C15E1C">
        <w:rPr>
          <w:rFonts w:asciiTheme="minorHAnsi" w:hAnsiTheme="minorHAnsi"/>
        </w:rPr>
        <w:t>Ajout du nom technique polluant marin dans l’occurrence 5 [FTX] du groupe 19</w:t>
      </w:r>
    </w:p>
    <w:p w14:paraId="05429CF0" w14:textId="77777777" w:rsidR="00C15E1C" w:rsidRPr="00C15E1C" w:rsidRDefault="00C15E1C" w:rsidP="00C15E1C">
      <w:pPr>
        <w:numPr>
          <w:ilvl w:val="0"/>
          <w:numId w:val="1"/>
        </w:numPr>
        <w:spacing w:before="0" w:after="0"/>
        <w:contextualSpacing/>
        <w:rPr>
          <w:rFonts w:asciiTheme="minorHAnsi" w:hAnsiTheme="minorHAnsi"/>
        </w:rPr>
      </w:pPr>
      <w:r w:rsidRPr="00C15E1C">
        <w:rPr>
          <w:rFonts w:asciiTheme="minorHAnsi" w:hAnsiTheme="minorHAnsi"/>
        </w:rPr>
        <w:t>Ajout des données suivantes pour les produits organiques :</w:t>
      </w:r>
    </w:p>
    <w:p w14:paraId="678B52FD" w14:textId="77777777" w:rsidR="00C15E1C" w:rsidRPr="00C15E1C" w:rsidRDefault="00C15E1C" w:rsidP="00C15E1C">
      <w:pPr>
        <w:numPr>
          <w:ilvl w:val="1"/>
          <w:numId w:val="1"/>
        </w:numPr>
        <w:spacing w:before="0" w:after="0"/>
        <w:contextualSpacing/>
        <w:rPr>
          <w:rFonts w:asciiTheme="minorHAnsi" w:hAnsiTheme="minorHAnsi"/>
        </w:rPr>
      </w:pPr>
      <w:r w:rsidRPr="00C15E1C">
        <w:rPr>
          <w:rFonts w:asciiTheme="minorHAnsi" w:hAnsiTheme="minorHAnsi"/>
        </w:rPr>
        <w:t>Indice C/N Groupe 15 Occurrence 13</w:t>
      </w:r>
    </w:p>
    <w:p w14:paraId="66FBAFC4" w14:textId="77777777" w:rsidR="00C15E1C" w:rsidRPr="00C15E1C" w:rsidRDefault="00C15E1C" w:rsidP="00C15E1C">
      <w:pPr>
        <w:numPr>
          <w:ilvl w:val="1"/>
          <w:numId w:val="1"/>
        </w:numPr>
        <w:spacing w:before="0" w:after="0"/>
        <w:contextualSpacing/>
        <w:rPr>
          <w:rFonts w:asciiTheme="minorHAnsi" w:hAnsiTheme="minorHAnsi"/>
        </w:rPr>
      </w:pPr>
      <w:r w:rsidRPr="00C15E1C">
        <w:rPr>
          <w:rFonts w:asciiTheme="minorHAnsi" w:hAnsiTheme="minorHAnsi"/>
        </w:rPr>
        <w:t>ISMO Groupe 15 Occurrence 14</w:t>
      </w:r>
    </w:p>
    <w:p w14:paraId="6092D5B5" w14:textId="77777777" w:rsidR="00C15E1C" w:rsidRPr="00C15E1C" w:rsidRDefault="00C15E1C" w:rsidP="00C15E1C">
      <w:pPr>
        <w:numPr>
          <w:ilvl w:val="1"/>
          <w:numId w:val="1"/>
        </w:numPr>
        <w:spacing w:before="0" w:after="0"/>
        <w:contextualSpacing/>
        <w:rPr>
          <w:rFonts w:asciiTheme="minorHAnsi" w:hAnsiTheme="minorHAnsi"/>
        </w:rPr>
      </w:pPr>
      <w:r w:rsidRPr="00C15E1C">
        <w:rPr>
          <w:rFonts w:asciiTheme="minorHAnsi" w:hAnsiTheme="minorHAnsi"/>
        </w:rPr>
        <w:t>Délai de remise à l’herbe Groupe 9 [DTM]</w:t>
      </w:r>
    </w:p>
    <w:p w14:paraId="7C1D62FB" w14:textId="77777777" w:rsidR="00C15E1C" w:rsidRPr="00C15E1C" w:rsidRDefault="00C15E1C" w:rsidP="00C15E1C">
      <w:pPr>
        <w:numPr>
          <w:ilvl w:val="0"/>
          <w:numId w:val="1"/>
        </w:numPr>
        <w:spacing w:before="0" w:after="0"/>
        <w:contextualSpacing/>
        <w:rPr>
          <w:rFonts w:asciiTheme="minorHAnsi" w:hAnsiTheme="minorHAnsi"/>
        </w:rPr>
      </w:pPr>
      <w:r w:rsidRPr="00C15E1C">
        <w:rPr>
          <w:rFonts w:asciiTheme="minorHAnsi" w:hAnsiTheme="minorHAnsi"/>
        </w:rPr>
        <w:t>Ajout de l’indice IPA pour les amendements dans le groupe 5 Occurrence 15</w:t>
      </w:r>
    </w:p>
    <w:p w14:paraId="0E6B3C69" w14:textId="77777777" w:rsidR="00C15E1C" w:rsidRPr="00C15E1C" w:rsidRDefault="00C15E1C" w:rsidP="00C15E1C">
      <w:pPr>
        <w:numPr>
          <w:ilvl w:val="0"/>
          <w:numId w:val="1"/>
        </w:numPr>
        <w:spacing w:before="0" w:after="0"/>
        <w:contextualSpacing/>
        <w:rPr>
          <w:rFonts w:asciiTheme="minorHAnsi" w:hAnsiTheme="minorHAnsi"/>
        </w:rPr>
      </w:pPr>
      <w:r w:rsidRPr="00C15E1C">
        <w:rPr>
          <w:rFonts w:asciiTheme="minorHAnsi" w:hAnsiTheme="minorHAnsi"/>
        </w:rPr>
        <w:t>Complément des annexes :</w:t>
      </w:r>
    </w:p>
    <w:p w14:paraId="42F93A1F" w14:textId="77777777" w:rsidR="00C15E1C" w:rsidRPr="00C15E1C" w:rsidRDefault="00C15E1C" w:rsidP="00C15E1C">
      <w:pPr>
        <w:numPr>
          <w:ilvl w:val="1"/>
          <w:numId w:val="1"/>
        </w:numPr>
        <w:spacing w:before="0" w:after="0"/>
        <w:contextualSpacing/>
        <w:rPr>
          <w:rFonts w:asciiTheme="minorHAnsi" w:hAnsiTheme="minorHAnsi"/>
        </w:rPr>
      </w:pPr>
      <w:r w:rsidRPr="00C15E1C">
        <w:rPr>
          <w:rFonts w:asciiTheme="minorHAnsi" w:hAnsiTheme="minorHAnsi"/>
        </w:rPr>
        <w:t>PFC catégories fonctionnelles de produit</w:t>
      </w:r>
    </w:p>
    <w:p w14:paraId="6E379705" w14:textId="77777777" w:rsidR="00C15E1C" w:rsidRPr="00C15E1C" w:rsidRDefault="00C15E1C" w:rsidP="00C15E1C">
      <w:pPr>
        <w:numPr>
          <w:ilvl w:val="1"/>
          <w:numId w:val="1"/>
        </w:numPr>
        <w:spacing w:before="0" w:after="0"/>
        <w:contextualSpacing/>
        <w:rPr>
          <w:rFonts w:asciiTheme="minorHAnsi" w:hAnsiTheme="minorHAnsi"/>
        </w:rPr>
      </w:pPr>
      <w:r w:rsidRPr="00C15E1C">
        <w:rPr>
          <w:rFonts w:asciiTheme="minorHAnsi" w:hAnsiTheme="minorHAnsi"/>
        </w:rPr>
        <w:t>CMC catégories de matières constitutives</w:t>
      </w:r>
    </w:p>
    <w:p w14:paraId="65A979E6" w14:textId="77777777" w:rsidR="00C15E1C" w:rsidRPr="00C15E1C" w:rsidRDefault="00C15E1C" w:rsidP="00C15E1C">
      <w:pPr>
        <w:numPr>
          <w:ilvl w:val="1"/>
          <w:numId w:val="1"/>
        </w:numPr>
        <w:spacing w:before="0" w:after="0"/>
        <w:contextualSpacing/>
        <w:rPr>
          <w:rFonts w:asciiTheme="minorHAnsi" w:hAnsiTheme="minorHAnsi"/>
        </w:rPr>
      </w:pPr>
      <w:r w:rsidRPr="00C15E1C">
        <w:rPr>
          <w:rFonts w:asciiTheme="minorHAnsi" w:hAnsiTheme="minorHAnsi"/>
        </w:rPr>
        <w:t>Dénomination du type</w:t>
      </w:r>
    </w:p>
    <w:p w14:paraId="225AD25F" w14:textId="77777777" w:rsidR="00C15E1C" w:rsidRDefault="00C15E1C" w:rsidP="00C15E1C">
      <w:pPr>
        <w:numPr>
          <w:ilvl w:val="1"/>
          <w:numId w:val="1"/>
        </w:numPr>
        <w:spacing w:before="0" w:after="0"/>
        <w:contextualSpacing/>
        <w:rPr>
          <w:rFonts w:asciiTheme="minorHAnsi" w:hAnsiTheme="minorHAnsi"/>
        </w:rPr>
      </w:pPr>
      <w:r w:rsidRPr="00C15E1C">
        <w:rPr>
          <w:rFonts w:asciiTheme="minorHAnsi" w:hAnsiTheme="minorHAnsi"/>
        </w:rPr>
        <w:t>Code emballage</w:t>
      </w:r>
    </w:p>
    <w:p w14:paraId="4A547CEF" w14:textId="1B082407" w:rsidR="0051781E" w:rsidRPr="00C15E1C" w:rsidRDefault="00C15E1C" w:rsidP="00C15E1C">
      <w:pPr>
        <w:numPr>
          <w:ilvl w:val="1"/>
          <w:numId w:val="1"/>
        </w:numPr>
        <w:spacing w:before="0" w:after="0"/>
        <w:contextualSpacing/>
        <w:rPr>
          <w:rFonts w:asciiTheme="minorHAnsi" w:hAnsiTheme="minorHAnsi"/>
        </w:rPr>
      </w:pPr>
      <w:r w:rsidRPr="00C15E1C">
        <w:rPr>
          <w:rFonts w:asciiTheme="minorHAnsi" w:hAnsiTheme="minorHAnsi"/>
        </w:rPr>
        <w:t>Phrases P, H et EUH</w:t>
      </w:r>
    </w:p>
    <w:p w14:paraId="11279789" w14:textId="154DF20F" w:rsidR="002E4CC0" w:rsidRDefault="0051781E" w:rsidP="00C10026">
      <w:pPr>
        <w:rPr>
          <w:rFonts w:eastAsiaTheme="minorEastAsia"/>
          <w:lang w:eastAsia="fr-FR" w:bidi="ar-SA"/>
        </w:rPr>
      </w:pPr>
      <w:r>
        <w:rPr>
          <w:rFonts w:eastAsiaTheme="minorEastAsia"/>
          <w:lang w:eastAsia="fr-FR" w:bidi="ar-SA"/>
        </w:rPr>
        <w:t xml:space="preserve"> </w:t>
      </w:r>
      <w:r w:rsidR="00387B75">
        <w:rPr>
          <w:rFonts w:eastAsiaTheme="minorEastAsia"/>
          <w:lang w:eastAsia="fr-FR" w:bidi="ar-SA"/>
        </w:rPr>
        <w:t>Remarque sur le segment [DGS] relatif au</w:t>
      </w:r>
      <w:r w:rsidR="009E638D">
        <w:rPr>
          <w:rFonts w:eastAsiaTheme="minorEastAsia"/>
          <w:lang w:eastAsia="fr-FR" w:bidi="ar-SA"/>
        </w:rPr>
        <w:t xml:space="preserve"> transport de marchandises dangereuses :</w:t>
      </w:r>
    </w:p>
    <w:p w14:paraId="7B6D0182" w14:textId="00B1C19C" w:rsidR="009E638D" w:rsidRDefault="005D188C" w:rsidP="00C10026">
      <w:pPr>
        <w:rPr>
          <w:rFonts w:eastAsiaTheme="minorEastAsia"/>
          <w:lang w:eastAsia="fr-FR" w:bidi="ar-SA"/>
        </w:rPr>
      </w:pPr>
      <w:r>
        <w:rPr>
          <w:rFonts w:eastAsiaTheme="minorEastAsia"/>
          <w:lang w:eastAsia="fr-FR" w:bidi="ar-SA"/>
        </w:rPr>
        <w:t xml:space="preserve">Ce segment devra être testé en conditions réelles pour vérifier la pertinence et la précision des données qu’ils comportent pour </w:t>
      </w:r>
      <w:r w:rsidR="006402B5">
        <w:rPr>
          <w:rFonts w:eastAsiaTheme="minorEastAsia"/>
          <w:lang w:eastAsia="fr-FR" w:bidi="ar-SA"/>
        </w:rPr>
        <w:t>les fertilisants car hérité du PRODAT phyto semences. Un retour sera fait par les utilisateurs lors des prochaines réunions afin d’apporter d’éventuelles précision/modifications suite au résultat des tests.</w:t>
      </w:r>
    </w:p>
    <w:p w14:paraId="15BDCCCE" w14:textId="12B3B6FA" w:rsidR="006402B5" w:rsidRDefault="00F0014C" w:rsidP="00F0014C">
      <w:pPr>
        <w:pStyle w:val="Titre1"/>
        <w:rPr>
          <w:rFonts w:eastAsiaTheme="minorEastAsia"/>
        </w:rPr>
      </w:pPr>
      <w:r>
        <w:rPr>
          <w:rFonts w:eastAsiaTheme="minorEastAsia"/>
        </w:rPr>
        <w:t>AGENDA</w:t>
      </w:r>
    </w:p>
    <w:p w14:paraId="0D010BA6" w14:textId="6F0A6EBF" w:rsidR="00F0014C" w:rsidRDefault="00F0014C" w:rsidP="00F0014C">
      <w:pPr>
        <w:rPr>
          <w:rFonts w:eastAsiaTheme="minorEastAsia"/>
          <w:lang w:eastAsia="fr-FR" w:bidi="ar-SA"/>
        </w:rPr>
      </w:pPr>
      <w:r>
        <w:rPr>
          <w:rFonts w:eastAsiaTheme="minorEastAsia"/>
          <w:lang w:eastAsia="fr-FR" w:bidi="ar-SA"/>
        </w:rPr>
        <w:t xml:space="preserve">Prochaine réunion prévue </w:t>
      </w:r>
      <w:r>
        <w:rPr>
          <w:rFonts w:eastAsiaTheme="minorEastAsia"/>
          <w:lang w:eastAsia="fr-FR" w:bidi="ar-SA"/>
        </w:rPr>
        <w:t>le 23 novembre à 14h en visioconférence</w:t>
      </w:r>
      <w:r>
        <w:rPr>
          <w:rFonts w:eastAsiaTheme="minorEastAsia"/>
          <w:lang w:eastAsia="fr-FR" w:bidi="ar-SA"/>
        </w:rPr>
        <w:t xml:space="preserve"> pour traiter le message QUOTES</w:t>
      </w:r>
      <w:r w:rsidR="00724947">
        <w:rPr>
          <w:rFonts w:eastAsiaTheme="minorEastAsia"/>
          <w:lang w:eastAsia="fr-FR" w:bidi="ar-SA"/>
        </w:rPr>
        <w:t>.</w:t>
      </w:r>
    </w:p>
    <w:p w14:paraId="18B152FF" w14:textId="7C289061" w:rsidR="00F0014C" w:rsidRPr="00F0014C" w:rsidRDefault="00F0014C" w:rsidP="00F0014C">
      <w:pPr>
        <w:rPr>
          <w:rFonts w:eastAsiaTheme="minorEastAsia"/>
          <w:lang w:eastAsia="fr-FR" w:bidi="ar-SA"/>
        </w:rPr>
      </w:pPr>
    </w:p>
    <w:sectPr w:rsidR="00F0014C" w:rsidRPr="00F0014C" w:rsidSect="009B291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7EEE9" w14:textId="77777777" w:rsidR="00F4735D" w:rsidRDefault="00F4735D" w:rsidP="007257EA">
      <w:r>
        <w:separator/>
      </w:r>
    </w:p>
  </w:endnote>
  <w:endnote w:type="continuationSeparator" w:id="0">
    <w:p w14:paraId="10D2C880" w14:textId="77777777" w:rsidR="00F4735D" w:rsidRDefault="00F4735D" w:rsidP="0072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1DB9" w14:textId="00562554" w:rsidR="00EE1018" w:rsidRPr="00E7219F" w:rsidRDefault="00E7219F" w:rsidP="007C0B4A">
    <w:r>
      <w:rPr>
        <w:noProof/>
        <w:lang w:eastAsia="fr-FR" w:bidi="ar-SA"/>
      </w:rPr>
      <w:drawing>
        <wp:anchor distT="0" distB="0" distL="114300" distR="114300" simplePos="0" relativeHeight="251659776" behindDoc="0" locked="0" layoutInCell="1" allowOverlap="1" wp14:anchorId="1EEC1949" wp14:editId="6292CC7A">
          <wp:simplePos x="0" y="0"/>
          <wp:positionH relativeFrom="column">
            <wp:posOffset>-415290</wp:posOffset>
          </wp:positionH>
          <wp:positionV relativeFrom="paragraph">
            <wp:posOffset>-34925</wp:posOffset>
          </wp:positionV>
          <wp:extent cx="419100" cy="390525"/>
          <wp:effectExtent l="0" t="0" r="0" b="9525"/>
          <wp:wrapNone/>
          <wp:docPr id="5" name="Image 5" descr="globe_logoAEE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be_logoAEE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19F">
      <w:rPr>
        <w:snapToGrid w:val="0"/>
      </w:rPr>
      <w:t>Copyright Agro EDI Europe</w:t>
    </w:r>
    <w:r w:rsidRPr="00E7219F">
      <w:rPr>
        <w:snapToGrid w:val="0"/>
      </w:rPr>
      <w:tab/>
    </w:r>
    <w:r w:rsidRPr="00E7219F">
      <w:rPr>
        <w:rStyle w:val="Numrodepage"/>
        <w:rFonts w:cs="Calibri"/>
        <w:b/>
        <w:sz w:val="18"/>
      </w:rPr>
      <w:tab/>
    </w:r>
    <w:r>
      <w:rPr>
        <w:rStyle w:val="Numrodepage"/>
        <w:rFonts w:cs="Calibri"/>
        <w:b/>
        <w:sz w:val="18"/>
      </w:rPr>
      <w:tab/>
    </w:r>
    <w:r w:rsidR="00E65174">
      <w:rPr>
        <w:rStyle w:val="Numrodepage"/>
        <w:rFonts w:cs="Calibri"/>
        <w:b/>
        <w:sz w:val="18"/>
      </w:rPr>
      <w:t>05/11</w:t>
    </w:r>
    <w:r w:rsidR="004A532F">
      <w:rPr>
        <w:rStyle w:val="Numrodepage"/>
        <w:rFonts w:cs="Calibri"/>
        <w:b/>
        <w:sz w:val="18"/>
      </w:rPr>
      <w:t>/2021</w:t>
    </w:r>
    <w:r w:rsidRPr="00E7219F">
      <w:rPr>
        <w:snapToGrid w:val="0"/>
      </w:rPr>
      <w:tab/>
    </w:r>
    <w:r w:rsidRPr="00E7219F">
      <w:rPr>
        <w:snapToGrid w:val="0"/>
      </w:rPr>
      <w:tab/>
    </w:r>
    <w:r w:rsidRPr="00E7219F">
      <w:tab/>
    </w:r>
    <w:r w:rsidRPr="00E7219F">
      <w:tab/>
    </w:r>
    <w:r w:rsidRPr="00E7219F">
      <w:tab/>
    </w:r>
    <w:r w:rsidRPr="000E3198">
      <w:fldChar w:fldCharType="begin"/>
    </w:r>
    <w:r w:rsidRPr="00E7219F">
      <w:instrText xml:space="preserve"> PAGE   \* MERGEFORMAT </w:instrText>
    </w:r>
    <w:r w:rsidRPr="000E3198">
      <w:fldChar w:fldCharType="separate"/>
    </w:r>
    <w:r w:rsidR="005434B4">
      <w:rPr>
        <w:noProof/>
      </w:rPr>
      <w:t>1</w:t>
    </w:r>
    <w:r w:rsidRPr="000E319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D8DE8" w14:textId="77777777" w:rsidR="00F4735D" w:rsidRDefault="00F4735D" w:rsidP="007257EA">
      <w:r>
        <w:separator/>
      </w:r>
    </w:p>
  </w:footnote>
  <w:footnote w:type="continuationSeparator" w:id="0">
    <w:p w14:paraId="0718DE80" w14:textId="77777777" w:rsidR="00F4735D" w:rsidRDefault="00F4735D" w:rsidP="00725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2C6E" w14:textId="5D59D57A" w:rsidR="006D4476" w:rsidRDefault="00224DFF" w:rsidP="007257EA">
    <w:pPr>
      <w:pStyle w:val="En-tte"/>
    </w:pPr>
    <w:r>
      <w:rPr>
        <w:noProof/>
        <w:lang w:eastAsia="fr-FR" w:bidi="ar-SA"/>
      </w:rPr>
      <w:drawing>
        <wp:anchor distT="0" distB="0" distL="114300" distR="114300" simplePos="0" relativeHeight="251660800" behindDoc="0" locked="0" layoutInCell="1" allowOverlap="1" wp14:anchorId="61729100" wp14:editId="03318C9D">
          <wp:simplePos x="0" y="0"/>
          <wp:positionH relativeFrom="column">
            <wp:posOffset>-394971</wp:posOffset>
          </wp:positionH>
          <wp:positionV relativeFrom="paragraph">
            <wp:posOffset>-344806</wp:posOffset>
          </wp:positionV>
          <wp:extent cx="904875" cy="90487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AGRO EDI EUROPE sans slog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2253" cy="9022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36459"/>
    <w:multiLevelType w:val="hybridMultilevel"/>
    <w:tmpl w:val="71F647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381049"/>
    <w:multiLevelType w:val="hybridMultilevel"/>
    <w:tmpl w:val="C6286AE4"/>
    <w:lvl w:ilvl="0" w:tplc="0688E28C">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F748A1"/>
    <w:multiLevelType w:val="singleLevel"/>
    <w:tmpl w:val="24A05E0A"/>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6E205A0"/>
    <w:multiLevelType w:val="hybridMultilevel"/>
    <w:tmpl w:val="9CD8A0C2"/>
    <w:lvl w:ilvl="0" w:tplc="804C7C36">
      <w:start w:val="1"/>
      <w:numFmt w:val="bullet"/>
      <w:lvlText w:val=""/>
      <w:lvlJc w:val="left"/>
      <w:pPr>
        <w:ind w:left="1080" w:hanging="360"/>
      </w:pPr>
      <w:rPr>
        <w:rFonts w:ascii="Wingdings" w:eastAsiaTheme="minorEastAsia"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92B2E7D"/>
    <w:multiLevelType w:val="hybridMultilevel"/>
    <w:tmpl w:val="6DAA9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51161E"/>
    <w:multiLevelType w:val="hybridMultilevel"/>
    <w:tmpl w:val="67605150"/>
    <w:lvl w:ilvl="0" w:tplc="EE3E6CDC">
      <w:start w:val="1"/>
      <w:numFmt w:val="decimal"/>
      <w:lvlText w:val="%1."/>
      <w:lvlJc w:val="left"/>
      <w:pPr>
        <w:tabs>
          <w:tab w:val="num" w:pos="720"/>
        </w:tabs>
        <w:ind w:left="720" w:hanging="360"/>
      </w:pPr>
    </w:lvl>
    <w:lvl w:ilvl="1" w:tplc="BA108710" w:tentative="1">
      <w:start w:val="1"/>
      <w:numFmt w:val="decimal"/>
      <w:lvlText w:val="%2."/>
      <w:lvlJc w:val="left"/>
      <w:pPr>
        <w:tabs>
          <w:tab w:val="num" w:pos="1440"/>
        </w:tabs>
        <w:ind w:left="1440" w:hanging="360"/>
      </w:pPr>
    </w:lvl>
    <w:lvl w:ilvl="2" w:tplc="F656E054" w:tentative="1">
      <w:start w:val="1"/>
      <w:numFmt w:val="decimal"/>
      <w:lvlText w:val="%3."/>
      <w:lvlJc w:val="left"/>
      <w:pPr>
        <w:tabs>
          <w:tab w:val="num" w:pos="2160"/>
        </w:tabs>
        <w:ind w:left="2160" w:hanging="360"/>
      </w:pPr>
    </w:lvl>
    <w:lvl w:ilvl="3" w:tplc="B560B8DC" w:tentative="1">
      <w:start w:val="1"/>
      <w:numFmt w:val="decimal"/>
      <w:lvlText w:val="%4."/>
      <w:lvlJc w:val="left"/>
      <w:pPr>
        <w:tabs>
          <w:tab w:val="num" w:pos="2880"/>
        </w:tabs>
        <w:ind w:left="2880" w:hanging="360"/>
      </w:pPr>
    </w:lvl>
    <w:lvl w:ilvl="4" w:tplc="73C6F06E" w:tentative="1">
      <w:start w:val="1"/>
      <w:numFmt w:val="decimal"/>
      <w:lvlText w:val="%5."/>
      <w:lvlJc w:val="left"/>
      <w:pPr>
        <w:tabs>
          <w:tab w:val="num" w:pos="3600"/>
        </w:tabs>
        <w:ind w:left="3600" w:hanging="360"/>
      </w:pPr>
    </w:lvl>
    <w:lvl w:ilvl="5" w:tplc="6FF0E404" w:tentative="1">
      <w:start w:val="1"/>
      <w:numFmt w:val="decimal"/>
      <w:lvlText w:val="%6."/>
      <w:lvlJc w:val="left"/>
      <w:pPr>
        <w:tabs>
          <w:tab w:val="num" w:pos="4320"/>
        </w:tabs>
        <w:ind w:left="4320" w:hanging="360"/>
      </w:pPr>
    </w:lvl>
    <w:lvl w:ilvl="6" w:tplc="23A02C64" w:tentative="1">
      <w:start w:val="1"/>
      <w:numFmt w:val="decimal"/>
      <w:lvlText w:val="%7."/>
      <w:lvlJc w:val="left"/>
      <w:pPr>
        <w:tabs>
          <w:tab w:val="num" w:pos="5040"/>
        </w:tabs>
        <w:ind w:left="5040" w:hanging="360"/>
      </w:pPr>
    </w:lvl>
    <w:lvl w:ilvl="7" w:tplc="76A4E15A" w:tentative="1">
      <w:start w:val="1"/>
      <w:numFmt w:val="decimal"/>
      <w:lvlText w:val="%8."/>
      <w:lvlJc w:val="left"/>
      <w:pPr>
        <w:tabs>
          <w:tab w:val="num" w:pos="5760"/>
        </w:tabs>
        <w:ind w:left="5760" w:hanging="360"/>
      </w:pPr>
    </w:lvl>
    <w:lvl w:ilvl="8" w:tplc="E7E84DFA" w:tentative="1">
      <w:start w:val="1"/>
      <w:numFmt w:val="decimal"/>
      <w:lvlText w:val="%9."/>
      <w:lvlJc w:val="left"/>
      <w:pPr>
        <w:tabs>
          <w:tab w:val="num" w:pos="6480"/>
        </w:tabs>
        <w:ind w:left="6480" w:hanging="360"/>
      </w:pPr>
    </w:lvl>
  </w:abstractNum>
  <w:abstractNum w:abstractNumId="6" w15:restartNumberingAfterBreak="0">
    <w:nsid w:val="1CC8672E"/>
    <w:multiLevelType w:val="hybridMultilevel"/>
    <w:tmpl w:val="3D1825E0"/>
    <w:lvl w:ilvl="0" w:tplc="040C000F">
      <w:start w:val="1"/>
      <w:numFmt w:val="decimal"/>
      <w:lvlText w:val="%1."/>
      <w:lvlJc w:val="left"/>
      <w:pPr>
        <w:ind w:left="1152" w:hanging="360"/>
      </w:pPr>
    </w:lvl>
    <w:lvl w:ilvl="1" w:tplc="040C0019" w:tentative="1">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7" w15:restartNumberingAfterBreak="0">
    <w:nsid w:val="1E886F18"/>
    <w:multiLevelType w:val="hybridMultilevel"/>
    <w:tmpl w:val="506CAFE6"/>
    <w:lvl w:ilvl="0" w:tplc="8794B83E">
      <w:start w:val="1"/>
      <w:numFmt w:val="decimal"/>
      <w:lvlText w:val="%1."/>
      <w:lvlJc w:val="left"/>
      <w:pPr>
        <w:tabs>
          <w:tab w:val="num" w:pos="720"/>
        </w:tabs>
        <w:ind w:left="720" w:hanging="360"/>
      </w:pPr>
    </w:lvl>
    <w:lvl w:ilvl="1" w:tplc="A5787604" w:tentative="1">
      <w:start w:val="1"/>
      <w:numFmt w:val="decimal"/>
      <w:lvlText w:val="%2."/>
      <w:lvlJc w:val="left"/>
      <w:pPr>
        <w:tabs>
          <w:tab w:val="num" w:pos="1440"/>
        </w:tabs>
        <w:ind w:left="1440" w:hanging="360"/>
      </w:pPr>
    </w:lvl>
    <w:lvl w:ilvl="2" w:tplc="0B6C785E" w:tentative="1">
      <w:start w:val="1"/>
      <w:numFmt w:val="decimal"/>
      <w:lvlText w:val="%3."/>
      <w:lvlJc w:val="left"/>
      <w:pPr>
        <w:tabs>
          <w:tab w:val="num" w:pos="2160"/>
        </w:tabs>
        <w:ind w:left="2160" w:hanging="360"/>
      </w:pPr>
    </w:lvl>
    <w:lvl w:ilvl="3" w:tplc="53C06818" w:tentative="1">
      <w:start w:val="1"/>
      <w:numFmt w:val="decimal"/>
      <w:lvlText w:val="%4."/>
      <w:lvlJc w:val="left"/>
      <w:pPr>
        <w:tabs>
          <w:tab w:val="num" w:pos="2880"/>
        </w:tabs>
        <w:ind w:left="2880" w:hanging="360"/>
      </w:pPr>
    </w:lvl>
    <w:lvl w:ilvl="4" w:tplc="BF188EAC" w:tentative="1">
      <w:start w:val="1"/>
      <w:numFmt w:val="decimal"/>
      <w:lvlText w:val="%5."/>
      <w:lvlJc w:val="left"/>
      <w:pPr>
        <w:tabs>
          <w:tab w:val="num" w:pos="3600"/>
        </w:tabs>
        <w:ind w:left="3600" w:hanging="360"/>
      </w:pPr>
    </w:lvl>
    <w:lvl w:ilvl="5" w:tplc="C3EEF4D0" w:tentative="1">
      <w:start w:val="1"/>
      <w:numFmt w:val="decimal"/>
      <w:lvlText w:val="%6."/>
      <w:lvlJc w:val="left"/>
      <w:pPr>
        <w:tabs>
          <w:tab w:val="num" w:pos="4320"/>
        </w:tabs>
        <w:ind w:left="4320" w:hanging="360"/>
      </w:pPr>
    </w:lvl>
    <w:lvl w:ilvl="6" w:tplc="63869DB0" w:tentative="1">
      <w:start w:val="1"/>
      <w:numFmt w:val="decimal"/>
      <w:lvlText w:val="%7."/>
      <w:lvlJc w:val="left"/>
      <w:pPr>
        <w:tabs>
          <w:tab w:val="num" w:pos="5040"/>
        </w:tabs>
        <w:ind w:left="5040" w:hanging="360"/>
      </w:pPr>
    </w:lvl>
    <w:lvl w:ilvl="7" w:tplc="16F628F6" w:tentative="1">
      <w:start w:val="1"/>
      <w:numFmt w:val="decimal"/>
      <w:lvlText w:val="%8."/>
      <w:lvlJc w:val="left"/>
      <w:pPr>
        <w:tabs>
          <w:tab w:val="num" w:pos="5760"/>
        </w:tabs>
        <w:ind w:left="5760" w:hanging="360"/>
      </w:pPr>
    </w:lvl>
    <w:lvl w:ilvl="8" w:tplc="CFBA9E8A" w:tentative="1">
      <w:start w:val="1"/>
      <w:numFmt w:val="decimal"/>
      <w:lvlText w:val="%9."/>
      <w:lvlJc w:val="left"/>
      <w:pPr>
        <w:tabs>
          <w:tab w:val="num" w:pos="6480"/>
        </w:tabs>
        <w:ind w:left="6480" w:hanging="360"/>
      </w:pPr>
    </w:lvl>
  </w:abstractNum>
  <w:abstractNum w:abstractNumId="8" w15:restartNumberingAfterBreak="0">
    <w:nsid w:val="1FF35837"/>
    <w:multiLevelType w:val="hybridMultilevel"/>
    <w:tmpl w:val="E96C6AF6"/>
    <w:lvl w:ilvl="0" w:tplc="04241B10">
      <w:start w:val="1"/>
      <w:numFmt w:val="decimal"/>
      <w:lvlText w:val="%1."/>
      <w:lvlJc w:val="left"/>
      <w:pPr>
        <w:tabs>
          <w:tab w:val="num" w:pos="720"/>
        </w:tabs>
        <w:ind w:left="720" w:hanging="360"/>
      </w:pPr>
      <w:rPr>
        <w:rFonts w:hint="default"/>
      </w:rPr>
    </w:lvl>
    <w:lvl w:ilvl="1" w:tplc="32C620A2">
      <w:numFmt w:val="bullet"/>
      <w:lvlText w:val="o"/>
      <w:lvlJc w:val="left"/>
      <w:pPr>
        <w:tabs>
          <w:tab w:val="num" w:pos="1440"/>
        </w:tabs>
        <w:ind w:left="1440" w:hanging="360"/>
      </w:pPr>
      <w:rPr>
        <w:rFonts w:ascii="Courier New" w:hAnsi="Courier New" w:hint="default"/>
      </w:rPr>
    </w:lvl>
    <w:lvl w:ilvl="2" w:tplc="6D666338">
      <w:numFmt w:val="bullet"/>
      <w:lvlText w:val="o"/>
      <w:lvlJc w:val="left"/>
      <w:pPr>
        <w:tabs>
          <w:tab w:val="num" w:pos="2160"/>
        </w:tabs>
        <w:ind w:left="2160" w:hanging="360"/>
      </w:pPr>
      <w:rPr>
        <w:rFonts w:ascii="Courier New" w:hAnsi="Courier New" w:hint="default"/>
      </w:rPr>
    </w:lvl>
    <w:lvl w:ilvl="3" w:tplc="E5DCE36A" w:tentative="1">
      <w:start w:val="1"/>
      <w:numFmt w:val="bullet"/>
      <w:lvlText w:val="-"/>
      <w:lvlJc w:val="left"/>
      <w:pPr>
        <w:tabs>
          <w:tab w:val="num" w:pos="2880"/>
        </w:tabs>
        <w:ind w:left="2880" w:hanging="360"/>
      </w:pPr>
      <w:rPr>
        <w:rFonts w:ascii="Calibri" w:hAnsi="Calibri" w:hint="default"/>
      </w:rPr>
    </w:lvl>
    <w:lvl w:ilvl="4" w:tplc="1642643C" w:tentative="1">
      <w:start w:val="1"/>
      <w:numFmt w:val="bullet"/>
      <w:lvlText w:val="-"/>
      <w:lvlJc w:val="left"/>
      <w:pPr>
        <w:tabs>
          <w:tab w:val="num" w:pos="3600"/>
        </w:tabs>
        <w:ind w:left="3600" w:hanging="360"/>
      </w:pPr>
      <w:rPr>
        <w:rFonts w:ascii="Calibri" w:hAnsi="Calibri" w:hint="default"/>
      </w:rPr>
    </w:lvl>
    <w:lvl w:ilvl="5" w:tplc="F10AC89E" w:tentative="1">
      <w:start w:val="1"/>
      <w:numFmt w:val="bullet"/>
      <w:lvlText w:val="-"/>
      <w:lvlJc w:val="left"/>
      <w:pPr>
        <w:tabs>
          <w:tab w:val="num" w:pos="4320"/>
        </w:tabs>
        <w:ind w:left="4320" w:hanging="360"/>
      </w:pPr>
      <w:rPr>
        <w:rFonts w:ascii="Calibri" w:hAnsi="Calibri" w:hint="default"/>
      </w:rPr>
    </w:lvl>
    <w:lvl w:ilvl="6" w:tplc="EDC65C82" w:tentative="1">
      <w:start w:val="1"/>
      <w:numFmt w:val="bullet"/>
      <w:lvlText w:val="-"/>
      <w:lvlJc w:val="left"/>
      <w:pPr>
        <w:tabs>
          <w:tab w:val="num" w:pos="5040"/>
        </w:tabs>
        <w:ind w:left="5040" w:hanging="360"/>
      </w:pPr>
      <w:rPr>
        <w:rFonts w:ascii="Calibri" w:hAnsi="Calibri" w:hint="default"/>
      </w:rPr>
    </w:lvl>
    <w:lvl w:ilvl="7" w:tplc="60728A36" w:tentative="1">
      <w:start w:val="1"/>
      <w:numFmt w:val="bullet"/>
      <w:lvlText w:val="-"/>
      <w:lvlJc w:val="left"/>
      <w:pPr>
        <w:tabs>
          <w:tab w:val="num" w:pos="5760"/>
        </w:tabs>
        <w:ind w:left="5760" w:hanging="360"/>
      </w:pPr>
      <w:rPr>
        <w:rFonts w:ascii="Calibri" w:hAnsi="Calibri" w:hint="default"/>
      </w:rPr>
    </w:lvl>
    <w:lvl w:ilvl="8" w:tplc="B91E4D88"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20E475CB"/>
    <w:multiLevelType w:val="hybridMultilevel"/>
    <w:tmpl w:val="5AA85F7E"/>
    <w:lvl w:ilvl="0" w:tplc="E3E8E058">
      <w:start w:val="1"/>
      <w:numFmt w:val="decimal"/>
      <w:lvlText w:val="%1."/>
      <w:lvlJc w:val="left"/>
      <w:pPr>
        <w:tabs>
          <w:tab w:val="num" w:pos="720"/>
        </w:tabs>
        <w:ind w:left="720" w:hanging="360"/>
      </w:pPr>
    </w:lvl>
    <w:lvl w:ilvl="1" w:tplc="43B024B8" w:tentative="1">
      <w:start w:val="1"/>
      <w:numFmt w:val="decimal"/>
      <w:lvlText w:val="%2."/>
      <w:lvlJc w:val="left"/>
      <w:pPr>
        <w:tabs>
          <w:tab w:val="num" w:pos="1440"/>
        </w:tabs>
        <w:ind w:left="1440" w:hanging="360"/>
      </w:pPr>
    </w:lvl>
    <w:lvl w:ilvl="2" w:tplc="1CC4D522" w:tentative="1">
      <w:start w:val="1"/>
      <w:numFmt w:val="decimal"/>
      <w:lvlText w:val="%3."/>
      <w:lvlJc w:val="left"/>
      <w:pPr>
        <w:tabs>
          <w:tab w:val="num" w:pos="2160"/>
        </w:tabs>
        <w:ind w:left="2160" w:hanging="360"/>
      </w:pPr>
    </w:lvl>
    <w:lvl w:ilvl="3" w:tplc="19C87538" w:tentative="1">
      <w:start w:val="1"/>
      <w:numFmt w:val="decimal"/>
      <w:lvlText w:val="%4."/>
      <w:lvlJc w:val="left"/>
      <w:pPr>
        <w:tabs>
          <w:tab w:val="num" w:pos="2880"/>
        </w:tabs>
        <w:ind w:left="2880" w:hanging="360"/>
      </w:pPr>
    </w:lvl>
    <w:lvl w:ilvl="4" w:tplc="81644C46" w:tentative="1">
      <w:start w:val="1"/>
      <w:numFmt w:val="decimal"/>
      <w:lvlText w:val="%5."/>
      <w:lvlJc w:val="left"/>
      <w:pPr>
        <w:tabs>
          <w:tab w:val="num" w:pos="3600"/>
        </w:tabs>
        <w:ind w:left="3600" w:hanging="360"/>
      </w:pPr>
    </w:lvl>
    <w:lvl w:ilvl="5" w:tplc="A4641ED4" w:tentative="1">
      <w:start w:val="1"/>
      <w:numFmt w:val="decimal"/>
      <w:lvlText w:val="%6."/>
      <w:lvlJc w:val="left"/>
      <w:pPr>
        <w:tabs>
          <w:tab w:val="num" w:pos="4320"/>
        </w:tabs>
        <w:ind w:left="4320" w:hanging="360"/>
      </w:pPr>
    </w:lvl>
    <w:lvl w:ilvl="6" w:tplc="2CECB7C4" w:tentative="1">
      <w:start w:val="1"/>
      <w:numFmt w:val="decimal"/>
      <w:lvlText w:val="%7."/>
      <w:lvlJc w:val="left"/>
      <w:pPr>
        <w:tabs>
          <w:tab w:val="num" w:pos="5040"/>
        </w:tabs>
        <w:ind w:left="5040" w:hanging="360"/>
      </w:pPr>
    </w:lvl>
    <w:lvl w:ilvl="7" w:tplc="70BC5606" w:tentative="1">
      <w:start w:val="1"/>
      <w:numFmt w:val="decimal"/>
      <w:lvlText w:val="%8."/>
      <w:lvlJc w:val="left"/>
      <w:pPr>
        <w:tabs>
          <w:tab w:val="num" w:pos="5760"/>
        </w:tabs>
        <w:ind w:left="5760" w:hanging="360"/>
      </w:pPr>
    </w:lvl>
    <w:lvl w:ilvl="8" w:tplc="944EEB08" w:tentative="1">
      <w:start w:val="1"/>
      <w:numFmt w:val="decimal"/>
      <w:lvlText w:val="%9."/>
      <w:lvlJc w:val="left"/>
      <w:pPr>
        <w:tabs>
          <w:tab w:val="num" w:pos="6480"/>
        </w:tabs>
        <w:ind w:left="6480" w:hanging="360"/>
      </w:pPr>
    </w:lvl>
  </w:abstractNum>
  <w:abstractNum w:abstractNumId="10" w15:restartNumberingAfterBreak="0">
    <w:nsid w:val="2247410F"/>
    <w:multiLevelType w:val="hybridMultilevel"/>
    <w:tmpl w:val="2D626BC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5304EEF"/>
    <w:multiLevelType w:val="hybridMultilevel"/>
    <w:tmpl w:val="CCC2D1EC"/>
    <w:lvl w:ilvl="0" w:tplc="040C000F">
      <w:start w:val="1"/>
      <w:numFmt w:val="decimal"/>
      <w:lvlText w:val="%1."/>
      <w:lvlJc w:val="left"/>
      <w:pPr>
        <w:tabs>
          <w:tab w:val="num" w:pos="720"/>
        </w:tabs>
        <w:ind w:left="720" w:hanging="360"/>
      </w:pPr>
      <w:rPr>
        <w:rFonts w:hint="default"/>
      </w:rPr>
    </w:lvl>
    <w:lvl w:ilvl="1" w:tplc="D3AE6BC0" w:tentative="1">
      <w:start w:val="1"/>
      <w:numFmt w:val="bullet"/>
      <w:lvlText w:val="•"/>
      <w:lvlJc w:val="left"/>
      <w:pPr>
        <w:tabs>
          <w:tab w:val="num" w:pos="1440"/>
        </w:tabs>
        <w:ind w:left="1440" w:hanging="360"/>
      </w:pPr>
      <w:rPr>
        <w:rFonts w:ascii="Arial" w:hAnsi="Arial" w:hint="default"/>
      </w:rPr>
    </w:lvl>
    <w:lvl w:ilvl="2" w:tplc="225A521A" w:tentative="1">
      <w:start w:val="1"/>
      <w:numFmt w:val="bullet"/>
      <w:lvlText w:val="•"/>
      <w:lvlJc w:val="left"/>
      <w:pPr>
        <w:tabs>
          <w:tab w:val="num" w:pos="2160"/>
        </w:tabs>
        <w:ind w:left="2160" w:hanging="360"/>
      </w:pPr>
      <w:rPr>
        <w:rFonts w:ascii="Arial" w:hAnsi="Arial" w:hint="default"/>
      </w:rPr>
    </w:lvl>
    <w:lvl w:ilvl="3" w:tplc="0B7E5688" w:tentative="1">
      <w:start w:val="1"/>
      <w:numFmt w:val="bullet"/>
      <w:lvlText w:val="•"/>
      <w:lvlJc w:val="left"/>
      <w:pPr>
        <w:tabs>
          <w:tab w:val="num" w:pos="2880"/>
        </w:tabs>
        <w:ind w:left="2880" w:hanging="360"/>
      </w:pPr>
      <w:rPr>
        <w:rFonts w:ascii="Arial" w:hAnsi="Arial" w:hint="default"/>
      </w:rPr>
    </w:lvl>
    <w:lvl w:ilvl="4" w:tplc="FD84549A" w:tentative="1">
      <w:start w:val="1"/>
      <w:numFmt w:val="bullet"/>
      <w:lvlText w:val="•"/>
      <w:lvlJc w:val="left"/>
      <w:pPr>
        <w:tabs>
          <w:tab w:val="num" w:pos="3600"/>
        </w:tabs>
        <w:ind w:left="3600" w:hanging="360"/>
      </w:pPr>
      <w:rPr>
        <w:rFonts w:ascii="Arial" w:hAnsi="Arial" w:hint="default"/>
      </w:rPr>
    </w:lvl>
    <w:lvl w:ilvl="5" w:tplc="FA44B288" w:tentative="1">
      <w:start w:val="1"/>
      <w:numFmt w:val="bullet"/>
      <w:lvlText w:val="•"/>
      <w:lvlJc w:val="left"/>
      <w:pPr>
        <w:tabs>
          <w:tab w:val="num" w:pos="4320"/>
        </w:tabs>
        <w:ind w:left="4320" w:hanging="360"/>
      </w:pPr>
      <w:rPr>
        <w:rFonts w:ascii="Arial" w:hAnsi="Arial" w:hint="default"/>
      </w:rPr>
    </w:lvl>
    <w:lvl w:ilvl="6" w:tplc="7A5A62E6" w:tentative="1">
      <w:start w:val="1"/>
      <w:numFmt w:val="bullet"/>
      <w:lvlText w:val="•"/>
      <w:lvlJc w:val="left"/>
      <w:pPr>
        <w:tabs>
          <w:tab w:val="num" w:pos="5040"/>
        </w:tabs>
        <w:ind w:left="5040" w:hanging="360"/>
      </w:pPr>
      <w:rPr>
        <w:rFonts w:ascii="Arial" w:hAnsi="Arial" w:hint="default"/>
      </w:rPr>
    </w:lvl>
    <w:lvl w:ilvl="7" w:tplc="79D43C7E" w:tentative="1">
      <w:start w:val="1"/>
      <w:numFmt w:val="bullet"/>
      <w:lvlText w:val="•"/>
      <w:lvlJc w:val="left"/>
      <w:pPr>
        <w:tabs>
          <w:tab w:val="num" w:pos="5760"/>
        </w:tabs>
        <w:ind w:left="5760" w:hanging="360"/>
      </w:pPr>
      <w:rPr>
        <w:rFonts w:ascii="Arial" w:hAnsi="Arial" w:hint="default"/>
      </w:rPr>
    </w:lvl>
    <w:lvl w:ilvl="8" w:tplc="21761D3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E74AA4"/>
    <w:multiLevelType w:val="hybridMultilevel"/>
    <w:tmpl w:val="7480F476"/>
    <w:lvl w:ilvl="0" w:tplc="040C000F">
      <w:start w:val="1"/>
      <w:numFmt w:val="decimal"/>
      <w:lvlText w:val="%1."/>
      <w:lvlJc w:val="left"/>
      <w:pPr>
        <w:tabs>
          <w:tab w:val="num" w:pos="720"/>
        </w:tabs>
        <w:ind w:left="720" w:hanging="360"/>
      </w:pPr>
      <w:rPr>
        <w:rFonts w:hint="default"/>
      </w:rPr>
    </w:lvl>
    <w:lvl w:ilvl="1" w:tplc="32C620A2">
      <w:numFmt w:val="bullet"/>
      <w:lvlText w:val="o"/>
      <w:lvlJc w:val="left"/>
      <w:pPr>
        <w:tabs>
          <w:tab w:val="num" w:pos="1440"/>
        </w:tabs>
        <w:ind w:left="1440" w:hanging="360"/>
      </w:pPr>
      <w:rPr>
        <w:rFonts w:ascii="Courier New" w:hAnsi="Courier New" w:hint="default"/>
      </w:rPr>
    </w:lvl>
    <w:lvl w:ilvl="2" w:tplc="6D666338">
      <w:numFmt w:val="bullet"/>
      <w:lvlText w:val="o"/>
      <w:lvlJc w:val="left"/>
      <w:pPr>
        <w:tabs>
          <w:tab w:val="num" w:pos="2160"/>
        </w:tabs>
        <w:ind w:left="2160" w:hanging="360"/>
      </w:pPr>
      <w:rPr>
        <w:rFonts w:ascii="Courier New" w:hAnsi="Courier New" w:hint="default"/>
      </w:rPr>
    </w:lvl>
    <w:lvl w:ilvl="3" w:tplc="E5DCE36A" w:tentative="1">
      <w:start w:val="1"/>
      <w:numFmt w:val="bullet"/>
      <w:lvlText w:val="-"/>
      <w:lvlJc w:val="left"/>
      <w:pPr>
        <w:tabs>
          <w:tab w:val="num" w:pos="2880"/>
        </w:tabs>
        <w:ind w:left="2880" w:hanging="360"/>
      </w:pPr>
      <w:rPr>
        <w:rFonts w:ascii="Calibri" w:hAnsi="Calibri" w:hint="default"/>
      </w:rPr>
    </w:lvl>
    <w:lvl w:ilvl="4" w:tplc="1642643C" w:tentative="1">
      <w:start w:val="1"/>
      <w:numFmt w:val="bullet"/>
      <w:lvlText w:val="-"/>
      <w:lvlJc w:val="left"/>
      <w:pPr>
        <w:tabs>
          <w:tab w:val="num" w:pos="3600"/>
        </w:tabs>
        <w:ind w:left="3600" w:hanging="360"/>
      </w:pPr>
      <w:rPr>
        <w:rFonts w:ascii="Calibri" w:hAnsi="Calibri" w:hint="default"/>
      </w:rPr>
    </w:lvl>
    <w:lvl w:ilvl="5" w:tplc="F10AC89E" w:tentative="1">
      <w:start w:val="1"/>
      <w:numFmt w:val="bullet"/>
      <w:lvlText w:val="-"/>
      <w:lvlJc w:val="left"/>
      <w:pPr>
        <w:tabs>
          <w:tab w:val="num" w:pos="4320"/>
        </w:tabs>
        <w:ind w:left="4320" w:hanging="360"/>
      </w:pPr>
      <w:rPr>
        <w:rFonts w:ascii="Calibri" w:hAnsi="Calibri" w:hint="default"/>
      </w:rPr>
    </w:lvl>
    <w:lvl w:ilvl="6" w:tplc="EDC65C82" w:tentative="1">
      <w:start w:val="1"/>
      <w:numFmt w:val="bullet"/>
      <w:lvlText w:val="-"/>
      <w:lvlJc w:val="left"/>
      <w:pPr>
        <w:tabs>
          <w:tab w:val="num" w:pos="5040"/>
        </w:tabs>
        <w:ind w:left="5040" w:hanging="360"/>
      </w:pPr>
      <w:rPr>
        <w:rFonts w:ascii="Calibri" w:hAnsi="Calibri" w:hint="default"/>
      </w:rPr>
    </w:lvl>
    <w:lvl w:ilvl="7" w:tplc="60728A36" w:tentative="1">
      <w:start w:val="1"/>
      <w:numFmt w:val="bullet"/>
      <w:lvlText w:val="-"/>
      <w:lvlJc w:val="left"/>
      <w:pPr>
        <w:tabs>
          <w:tab w:val="num" w:pos="5760"/>
        </w:tabs>
        <w:ind w:left="5760" w:hanging="360"/>
      </w:pPr>
      <w:rPr>
        <w:rFonts w:ascii="Calibri" w:hAnsi="Calibri" w:hint="default"/>
      </w:rPr>
    </w:lvl>
    <w:lvl w:ilvl="8" w:tplc="B91E4D88"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278C6E67"/>
    <w:multiLevelType w:val="hybridMultilevel"/>
    <w:tmpl w:val="622C96CE"/>
    <w:lvl w:ilvl="0" w:tplc="E55C8196">
      <w:start w:val="1"/>
      <w:numFmt w:val="bullet"/>
      <w:lvlText w:val="•"/>
      <w:lvlJc w:val="left"/>
      <w:pPr>
        <w:tabs>
          <w:tab w:val="num" w:pos="720"/>
        </w:tabs>
        <w:ind w:left="720" w:hanging="360"/>
      </w:pPr>
      <w:rPr>
        <w:rFonts w:ascii="Arial" w:hAnsi="Arial" w:hint="default"/>
      </w:rPr>
    </w:lvl>
    <w:lvl w:ilvl="1" w:tplc="D3AE6BC0" w:tentative="1">
      <w:start w:val="1"/>
      <w:numFmt w:val="bullet"/>
      <w:lvlText w:val="•"/>
      <w:lvlJc w:val="left"/>
      <w:pPr>
        <w:tabs>
          <w:tab w:val="num" w:pos="1440"/>
        </w:tabs>
        <w:ind w:left="1440" w:hanging="360"/>
      </w:pPr>
      <w:rPr>
        <w:rFonts w:ascii="Arial" w:hAnsi="Arial" w:hint="default"/>
      </w:rPr>
    </w:lvl>
    <w:lvl w:ilvl="2" w:tplc="225A521A" w:tentative="1">
      <w:start w:val="1"/>
      <w:numFmt w:val="bullet"/>
      <w:lvlText w:val="•"/>
      <w:lvlJc w:val="left"/>
      <w:pPr>
        <w:tabs>
          <w:tab w:val="num" w:pos="2160"/>
        </w:tabs>
        <w:ind w:left="2160" w:hanging="360"/>
      </w:pPr>
      <w:rPr>
        <w:rFonts w:ascii="Arial" w:hAnsi="Arial" w:hint="default"/>
      </w:rPr>
    </w:lvl>
    <w:lvl w:ilvl="3" w:tplc="0B7E5688" w:tentative="1">
      <w:start w:val="1"/>
      <w:numFmt w:val="bullet"/>
      <w:lvlText w:val="•"/>
      <w:lvlJc w:val="left"/>
      <w:pPr>
        <w:tabs>
          <w:tab w:val="num" w:pos="2880"/>
        </w:tabs>
        <w:ind w:left="2880" w:hanging="360"/>
      </w:pPr>
      <w:rPr>
        <w:rFonts w:ascii="Arial" w:hAnsi="Arial" w:hint="default"/>
      </w:rPr>
    </w:lvl>
    <w:lvl w:ilvl="4" w:tplc="FD84549A" w:tentative="1">
      <w:start w:val="1"/>
      <w:numFmt w:val="bullet"/>
      <w:lvlText w:val="•"/>
      <w:lvlJc w:val="left"/>
      <w:pPr>
        <w:tabs>
          <w:tab w:val="num" w:pos="3600"/>
        </w:tabs>
        <w:ind w:left="3600" w:hanging="360"/>
      </w:pPr>
      <w:rPr>
        <w:rFonts w:ascii="Arial" w:hAnsi="Arial" w:hint="default"/>
      </w:rPr>
    </w:lvl>
    <w:lvl w:ilvl="5" w:tplc="FA44B288" w:tentative="1">
      <w:start w:val="1"/>
      <w:numFmt w:val="bullet"/>
      <w:lvlText w:val="•"/>
      <w:lvlJc w:val="left"/>
      <w:pPr>
        <w:tabs>
          <w:tab w:val="num" w:pos="4320"/>
        </w:tabs>
        <w:ind w:left="4320" w:hanging="360"/>
      </w:pPr>
      <w:rPr>
        <w:rFonts w:ascii="Arial" w:hAnsi="Arial" w:hint="default"/>
      </w:rPr>
    </w:lvl>
    <w:lvl w:ilvl="6" w:tplc="7A5A62E6" w:tentative="1">
      <w:start w:val="1"/>
      <w:numFmt w:val="bullet"/>
      <w:lvlText w:val="•"/>
      <w:lvlJc w:val="left"/>
      <w:pPr>
        <w:tabs>
          <w:tab w:val="num" w:pos="5040"/>
        </w:tabs>
        <w:ind w:left="5040" w:hanging="360"/>
      </w:pPr>
      <w:rPr>
        <w:rFonts w:ascii="Arial" w:hAnsi="Arial" w:hint="default"/>
      </w:rPr>
    </w:lvl>
    <w:lvl w:ilvl="7" w:tplc="79D43C7E" w:tentative="1">
      <w:start w:val="1"/>
      <w:numFmt w:val="bullet"/>
      <w:lvlText w:val="•"/>
      <w:lvlJc w:val="left"/>
      <w:pPr>
        <w:tabs>
          <w:tab w:val="num" w:pos="5760"/>
        </w:tabs>
        <w:ind w:left="5760" w:hanging="360"/>
      </w:pPr>
      <w:rPr>
        <w:rFonts w:ascii="Arial" w:hAnsi="Arial" w:hint="default"/>
      </w:rPr>
    </w:lvl>
    <w:lvl w:ilvl="8" w:tplc="21761D3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AE7FAD"/>
    <w:multiLevelType w:val="hybridMultilevel"/>
    <w:tmpl w:val="A3DA53E0"/>
    <w:lvl w:ilvl="0" w:tplc="4B6A6FAC">
      <w:start w:val="18"/>
      <w:numFmt w:val="bullet"/>
      <w:lvlText w:val="-"/>
      <w:lvlJc w:val="left"/>
      <w:pPr>
        <w:ind w:left="408" w:hanging="360"/>
      </w:pPr>
      <w:rPr>
        <w:rFonts w:ascii="Calibri" w:eastAsia="Times New Roman" w:hAnsi="Calibri" w:cs="Times New Roman" w:hint="default"/>
      </w:rPr>
    </w:lvl>
    <w:lvl w:ilvl="1" w:tplc="040C0003">
      <w:start w:val="1"/>
      <w:numFmt w:val="bullet"/>
      <w:lvlText w:val="o"/>
      <w:lvlJc w:val="left"/>
      <w:pPr>
        <w:ind w:left="1128" w:hanging="360"/>
      </w:pPr>
      <w:rPr>
        <w:rFonts w:ascii="Courier New" w:hAnsi="Courier New" w:cs="Courier New" w:hint="default"/>
      </w:rPr>
    </w:lvl>
    <w:lvl w:ilvl="2" w:tplc="040C0005">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15" w15:restartNumberingAfterBreak="0">
    <w:nsid w:val="2DEC7340"/>
    <w:multiLevelType w:val="hybridMultilevel"/>
    <w:tmpl w:val="49F21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7D5247"/>
    <w:multiLevelType w:val="hybridMultilevel"/>
    <w:tmpl w:val="5AE2E5D6"/>
    <w:lvl w:ilvl="0" w:tplc="D310A4F8">
      <w:start w:val="1"/>
      <w:numFmt w:val="decimal"/>
      <w:lvlText w:val="%1."/>
      <w:lvlJc w:val="left"/>
      <w:pPr>
        <w:tabs>
          <w:tab w:val="num" w:pos="720"/>
        </w:tabs>
        <w:ind w:left="720" w:hanging="360"/>
      </w:pPr>
    </w:lvl>
    <w:lvl w:ilvl="1" w:tplc="665A1378" w:tentative="1">
      <w:start w:val="1"/>
      <w:numFmt w:val="decimal"/>
      <w:lvlText w:val="%2."/>
      <w:lvlJc w:val="left"/>
      <w:pPr>
        <w:tabs>
          <w:tab w:val="num" w:pos="1440"/>
        </w:tabs>
        <w:ind w:left="1440" w:hanging="360"/>
      </w:pPr>
    </w:lvl>
    <w:lvl w:ilvl="2" w:tplc="2304B848" w:tentative="1">
      <w:start w:val="1"/>
      <w:numFmt w:val="decimal"/>
      <w:lvlText w:val="%3."/>
      <w:lvlJc w:val="left"/>
      <w:pPr>
        <w:tabs>
          <w:tab w:val="num" w:pos="2160"/>
        </w:tabs>
        <w:ind w:left="2160" w:hanging="360"/>
      </w:pPr>
    </w:lvl>
    <w:lvl w:ilvl="3" w:tplc="17E2A68A" w:tentative="1">
      <w:start w:val="1"/>
      <w:numFmt w:val="decimal"/>
      <w:lvlText w:val="%4."/>
      <w:lvlJc w:val="left"/>
      <w:pPr>
        <w:tabs>
          <w:tab w:val="num" w:pos="2880"/>
        </w:tabs>
        <w:ind w:left="2880" w:hanging="360"/>
      </w:pPr>
    </w:lvl>
    <w:lvl w:ilvl="4" w:tplc="7DF6C428" w:tentative="1">
      <w:start w:val="1"/>
      <w:numFmt w:val="decimal"/>
      <w:lvlText w:val="%5."/>
      <w:lvlJc w:val="left"/>
      <w:pPr>
        <w:tabs>
          <w:tab w:val="num" w:pos="3600"/>
        </w:tabs>
        <w:ind w:left="3600" w:hanging="360"/>
      </w:pPr>
    </w:lvl>
    <w:lvl w:ilvl="5" w:tplc="A63274F2" w:tentative="1">
      <w:start w:val="1"/>
      <w:numFmt w:val="decimal"/>
      <w:lvlText w:val="%6."/>
      <w:lvlJc w:val="left"/>
      <w:pPr>
        <w:tabs>
          <w:tab w:val="num" w:pos="4320"/>
        </w:tabs>
        <w:ind w:left="4320" w:hanging="360"/>
      </w:pPr>
    </w:lvl>
    <w:lvl w:ilvl="6" w:tplc="DC88D5AE" w:tentative="1">
      <w:start w:val="1"/>
      <w:numFmt w:val="decimal"/>
      <w:lvlText w:val="%7."/>
      <w:lvlJc w:val="left"/>
      <w:pPr>
        <w:tabs>
          <w:tab w:val="num" w:pos="5040"/>
        </w:tabs>
        <w:ind w:left="5040" w:hanging="360"/>
      </w:pPr>
    </w:lvl>
    <w:lvl w:ilvl="7" w:tplc="2EA03BFC" w:tentative="1">
      <w:start w:val="1"/>
      <w:numFmt w:val="decimal"/>
      <w:lvlText w:val="%8."/>
      <w:lvlJc w:val="left"/>
      <w:pPr>
        <w:tabs>
          <w:tab w:val="num" w:pos="5760"/>
        </w:tabs>
        <w:ind w:left="5760" w:hanging="360"/>
      </w:pPr>
    </w:lvl>
    <w:lvl w:ilvl="8" w:tplc="C6CAEF4E" w:tentative="1">
      <w:start w:val="1"/>
      <w:numFmt w:val="decimal"/>
      <w:lvlText w:val="%9."/>
      <w:lvlJc w:val="left"/>
      <w:pPr>
        <w:tabs>
          <w:tab w:val="num" w:pos="6480"/>
        </w:tabs>
        <w:ind w:left="6480" w:hanging="360"/>
      </w:pPr>
    </w:lvl>
  </w:abstractNum>
  <w:abstractNum w:abstractNumId="17" w15:restartNumberingAfterBreak="0">
    <w:nsid w:val="31832CF6"/>
    <w:multiLevelType w:val="hybridMultilevel"/>
    <w:tmpl w:val="B90235E6"/>
    <w:lvl w:ilvl="0" w:tplc="6D583416">
      <w:start w:val="1"/>
      <w:numFmt w:val="decimal"/>
      <w:lvlText w:val="%1."/>
      <w:lvlJc w:val="left"/>
      <w:pPr>
        <w:tabs>
          <w:tab w:val="num" w:pos="720"/>
        </w:tabs>
        <w:ind w:left="720" w:hanging="360"/>
      </w:pPr>
      <w:rPr>
        <w:rFonts w:hint="default"/>
      </w:rPr>
    </w:lvl>
    <w:lvl w:ilvl="1" w:tplc="32C620A2">
      <w:numFmt w:val="bullet"/>
      <w:lvlText w:val="o"/>
      <w:lvlJc w:val="left"/>
      <w:pPr>
        <w:tabs>
          <w:tab w:val="num" w:pos="1440"/>
        </w:tabs>
        <w:ind w:left="1440" w:hanging="360"/>
      </w:pPr>
      <w:rPr>
        <w:rFonts w:ascii="Courier New" w:hAnsi="Courier New" w:hint="default"/>
      </w:rPr>
    </w:lvl>
    <w:lvl w:ilvl="2" w:tplc="6D666338">
      <w:numFmt w:val="bullet"/>
      <w:lvlText w:val="o"/>
      <w:lvlJc w:val="left"/>
      <w:pPr>
        <w:tabs>
          <w:tab w:val="num" w:pos="2160"/>
        </w:tabs>
        <w:ind w:left="2160" w:hanging="360"/>
      </w:pPr>
      <w:rPr>
        <w:rFonts w:ascii="Courier New" w:hAnsi="Courier New" w:hint="default"/>
      </w:rPr>
    </w:lvl>
    <w:lvl w:ilvl="3" w:tplc="E5DCE36A" w:tentative="1">
      <w:start w:val="1"/>
      <w:numFmt w:val="bullet"/>
      <w:lvlText w:val="-"/>
      <w:lvlJc w:val="left"/>
      <w:pPr>
        <w:tabs>
          <w:tab w:val="num" w:pos="2880"/>
        </w:tabs>
        <w:ind w:left="2880" w:hanging="360"/>
      </w:pPr>
      <w:rPr>
        <w:rFonts w:ascii="Calibri" w:hAnsi="Calibri" w:hint="default"/>
      </w:rPr>
    </w:lvl>
    <w:lvl w:ilvl="4" w:tplc="1642643C" w:tentative="1">
      <w:start w:val="1"/>
      <w:numFmt w:val="bullet"/>
      <w:lvlText w:val="-"/>
      <w:lvlJc w:val="left"/>
      <w:pPr>
        <w:tabs>
          <w:tab w:val="num" w:pos="3600"/>
        </w:tabs>
        <w:ind w:left="3600" w:hanging="360"/>
      </w:pPr>
      <w:rPr>
        <w:rFonts w:ascii="Calibri" w:hAnsi="Calibri" w:hint="default"/>
      </w:rPr>
    </w:lvl>
    <w:lvl w:ilvl="5" w:tplc="F10AC89E" w:tentative="1">
      <w:start w:val="1"/>
      <w:numFmt w:val="bullet"/>
      <w:lvlText w:val="-"/>
      <w:lvlJc w:val="left"/>
      <w:pPr>
        <w:tabs>
          <w:tab w:val="num" w:pos="4320"/>
        </w:tabs>
        <w:ind w:left="4320" w:hanging="360"/>
      </w:pPr>
      <w:rPr>
        <w:rFonts w:ascii="Calibri" w:hAnsi="Calibri" w:hint="default"/>
      </w:rPr>
    </w:lvl>
    <w:lvl w:ilvl="6" w:tplc="EDC65C82" w:tentative="1">
      <w:start w:val="1"/>
      <w:numFmt w:val="bullet"/>
      <w:lvlText w:val="-"/>
      <w:lvlJc w:val="left"/>
      <w:pPr>
        <w:tabs>
          <w:tab w:val="num" w:pos="5040"/>
        </w:tabs>
        <w:ind w:left="5040" w:hanging="360"/>
      </w:pPr>
      <w:rPr>
        <w:rFonts w:ascii="Calibri" w:hAnsi="Calibri" w:hint="default"/>
      </w:rPr>
    </w:lvl>
    <w:lvl w:ilvl="7" w:tplc="60728A36" w:tentative="1">
      <w:start w:val="1"/>
      <w:numFmt w:val="bullet"/>
      <w:lvlText w:val="-"/>
      <w:lvlJc w:val="left"/>
      <w:pPr>
        <w:tabs>
          <w:tab w:val="num" w:pos="5760"/>
        </w:tabs>
        <w:ind w:left="5760" w:hanging="360"/>
      </w:pPr>
      <w:rPr>
        <w:rFonts w:ascii="Calibri" w:hAnsi="Calibri" w:hint="default"/>
      </w:rPr>
    </w:lvl>
    <w:lvl w:ilvl="8" w:tplc="B91E4D88"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327615B9"/>
    <w:multiLevelType w:val="hybridMultilevel"/>
    <w:tmpl w:val="9F3433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44D2F8F"/>
    <w:multiLevelType w:val="hybridMultilevel"/>
    <w:tmpl w:val="2B0CF52E"/>
    <w:lvl w:ilvl="0" w:tplc="9C48FC86">
      <w:start w:val="2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E35E53"/>
    <w:multiLevelType w:val="hybridMultilevel"/>
    <w:tmpl w:val="B7BE7B52"/>
    <w:lvl w:ilvl="0" w:tplc="4B6A6FAC">
      <w:start w:val="1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F111B1"/>
    <w:multiLevelType w:val="hybridMultilevel"/>
    <w:tmpl w:val="B4386926"/>
    <w:lvl w:ilvl="0" w:tplc="30B4B5A0">
      <w:start w:val="1"/>
      <w:numFmt w:val="bullet"/>
      <w:lvlText w:val="-"/>
      <w:lvlJc w:val="left"/>
      <w:pPr>
        <w:tabs>
          <w:tab w:val="num" w:pos="720"/>
        </w:tabs>
        <w:ind w:left="720" w:hanging="360"/>
      </w:pPr>
      <w:rPr>
        <w:rFonts w:ascii="Calibri" w:hAnsi="Calibri" w:hint="default"/>
      </w:rPr>
    </w:lvl>
    <w:lvl w:ilvl="1" w:tplc="32C620A2">
      <w:numFmt w:val="bullet"/>
      <w:lvlText w:val="o"/>
      <w:lvlJc w:val="left"/>
      <w:pPr>
        <w:tabs>
          <w:tab w:val="num" w:pos="1440"/>
        </w:tabs>
        <w:ind w:left="1440" w:hanging="360"/>
      </w:pPr>
      <w:rPr>
        <w:rFonts w:ascii="Courier New" w:hAnsi="Courier New" w:hint="default"/>
      </w:rPr>
    </w:lvl>
    <w:lvl w:ilvl="2" w:tplc="6D666338">
      <w:numFmt w:val="bullet"/>
      <w:lvlText w:val="o"/>
      <w:lvlJc w:val="left"/>
      <w:pPr>
        <w:tabs>
          <w:tab w:val="num" w:pos="2160"/>
        </w:tabs>
        <w:ind w:left="2160" w:hanging="360"/>
      </w:pPr>
      <w:rPr>
        <w:rFonts w:ascii="Courier New" w:hAnsi="Courier New" w:hint="default"/>
      </w:rPr>
    </w:lvl>
    <w:lvl w:ilvl="3" w:tplc="E5DCE36A" w:tentative="1">
      <w:start w:val="1"/>
      <w:numFmt w:val="bullet"/>
      <w:lvlText w:val="-"/>
      <w:lvlJc w:val="left"/>
      <w:pPr>
        <w:tabs>
          <w:tab w:val="num" w:pos="2880"/>
        </w:tabs>
        <w:ind w:left="2880" w:hanging="360"/>
      </w:pPr>
      <w:rPr>
        <w:rFonts w:ascii="Calibri" w:hAnsi="Calibri" w:hint="default"/>
      </w:rPr>
    </w:lvl>
    <w:lvl w:ilvl="4" w:tplc="1642643C" w:tentative="1">
      <w:start w:val="1"/>
      <w:numFmt w:val="bullet"/>
      <w:lvlText w:val="-"/>
      <w:lvlJc w:val="left"/>
      <w:pPr>
        <w:tabs>
          <w:tab w:val="num" w:pos="3600"/>
        </w:tabs>
        <w:ind w:left="3600" w:hanging="360"/>
      </w:pPr>
      <w:rPr>
        <w:rFonts w:ascii="Calibri" w:hAnsi="Calibri" w:hint="default"/>
      </w:rPr>
    </w:lvl>
    <w:lvl w:ilvl="5" w:tplc="F10AC89E" w:tentative="1">
      <w:start w:val="1"/>
      <w:numFmt w:val="bullet"/>
      <w:lvlText w:val="-"/>
      <w:lvlJc w:val="left"/>
      <w:pPr>
        <w:tabs>
          <w:tab w:val="num" w:pos="4320"/>
        </w:tabs>
        <w:ind w:left="4320" w:hanging="360"/>
      </w:pPr>
      <w:rPr>
        <w:rFonts w:ascii="Calibri" w:hAnsi="Calibri" w:hint="default"/>
      </w:rPr>
    </w:lvl>
    <w:lvl w:ilvl="6" w:tplc="EDC65C82" w:tentative="1">
      <w:start w:val="1"/>
      <w:numFmt w:val="bullet"/>
      <w:lvlText w:val="-"/>
      <w:lvlJc w:val="left"/>
      <w:pPr>
        <w:tabs>
          <w:tab w:val="num" w:pos="5040"/>
        </w:tabs>
        <w:ind w:left="5040" w:hanging="360"/>
      </w:pPr>
      <w:rPr>
        <w:rFonts w:ascii="Calibri" w:hAnsi="Calibri" w:hint="default"/>
      </w:rPr>
    </w:lvl>
    <w:lvl w:ilvl="7" w:tplc="60728A36" w:tentative="1">
      <w:start w:val="1"/>
      <w:numFmt w:val="bullet"/>
      <w:lvlText w:val="-"/>
      <w:lvlJc w:val="left"/>
      <w:pPr>
        <w:tabs>
          <w:tab w:val="num" w:pos="5760"/>
        </w:tabs>
        <w:ind w:left="5760" w:hanging="360"/>
      </w:pPr>
      <w:rPr>
        <w:rFonts w:ascii="Calibri" w:hAnsi="Calibri" w:hint="default"/>
      </w:rPr>
    </w:lvl>
    <w:lvl w:ilvl="8" w:tplc="B91E4D88" w:tentative="1">
      <w:start w:val="1"/>
      <w:numFmt w:val="bullet"/>
      <w:lvlText w:val="-"/>
      <w:lvlJc w:val="left"/>
      <w:pPr>
        <w:tabs>
          <w:tab w:val="num" w:pos="6480"/>
        </w:tabs>
        <w:ind w:left="6480" w:hanging="360"/>
      </w:pPr>
      <w:rPr>
        <w:rFonts w:ascii="Calibri" w:hAnsi="Calibri" w:hint="default"/>
      </w:rPr>
    </w:lvl>
  </w:abstractNum>
  <w:abstractNum w:abstractNumId="22" w15:restartNumberingAfterBreak="0">
    <w:nsid w:val="45D37FE1"/>
    <w:multiLevelType w:val="hybridMultilevel"/>
    <w:tmpl w:val="5C9410D0"/>
    <w:lvl w:ilvl="0" w:tplc="69B6D34E">
      <w:start w:val="1"/>
      <w:numFmt w:val="decimal"/>
      <w:lvlText w:val="%1)"/>
      <w:lvlJc w:val="left"/>
      <w:pPr>
        <w:tabs>
          <w:tab w:val="num" w:pos="720"/>
        </w:tabs>
        <w:ind w:left="720" w:hanging="360"/>
      </w:pPr>
    </w:lvl>
    <w:lvl w:ilvl="1" w:tplc="F2C0440A">
      <w:start w:val="1"/>
      <w:numFmt w:val="lowerLetter"/>
      <w:lvlText w:val="%2."/>
      <w:lvlJc w:val="left"/>
      <w:pPr>
        <w:tabs>
          <w:tab w:val="num" w:pos="1440"/>
        </w:tabs>
        <w:ind w:left="1440" w:hanging="360"/>
      </w:pPr>
    </w:lvl>
    <w:lvl w:ilvl="2" w:tplc="9C805376" w:tentative="1">
      <w:start w:val="1"/>
      <w:numFmt w:val="decimal"/>
      <w:lvlText w:val="%3)"/>
      <w:lvlJc w:val="left"/>
      <w:pPr>
        <w:tabs>
          <w:tab w:val="num" w:pos="2160"/>
        </w:tabs>
        <w:ind w:left="2160" w:hanging="360"/>
      </w:pPr>
    </w:lvl>
    <w:lvl w:ilvl="3" w:tplc="5FAE08AC" w:tentative="1">
      <w:start w:val="1"/>
      <w:numFmt w:val="decimal"/>
      <w:lvlText w:val="%4)"/>
      <w:lvlJc w:val="left"/>
      <w:pPr>
        <w:tabs>
          <w:tab w:val="num" w:pos="2880"/>
        </w:tabs>
        <w:ind w:left="2880" w:hanging="360"/>
      </w:pPr>
    </w:lvl>
    <w:lvl w:ilvl="4" w:tplc="0846CD06" w:tentative="1">
      <w:start w:val="1"/>
      <w:numFmt w:val="decimal"/>
      <w:lvlText w:val="%5)"/>
      <w:lvlJc w:val="left"/>
      <w:pPr>
        <w:tabs>
          <w:tab w:val="num" w:pos="3600"/>
        </w:tabs>
        <w:ind w:left="3600" w:hanging="360"/>
      </w:pPr>
    </w:lvl>
    <w:lvl w:ilvl="5" w:tplc="EDB833E2" w:tentative="1">
      <w:start w:val="1"/>
      <w:numFmt w:val="decimal"/>
      <w:lvlText w:val="%6)"/>
      <w:lvlJc w:val="left"/>
      <w:pPr>
        <w:tabs>
          <w:tab w:val="num" w:pos="4320"/>
        </w:tabs>
        <w:ind w:left="4320" w:hanging="360"/>
      </w:pPr>
    </w:lvl>
    <w:lvl w:ilvl="6" w:tplc="AE94FE98" w:tentative="1">
      <w:start w:val="1"/>
      <w:numFmt w:val="decimal"/>
      <w:lvlText w:val="%7)"/>
      <w:lvlJc w:val="left"/>
      <w:pPr>
        <w:tabs>
          <w:tab w:val="num" w:pos="5040"/>
        </w:tabs>
        <w:ind w:left="5040" w:hanging="360"/>
      </w:pPr>
    </w:lvl>
    <w:lvl w:ilvl="7" w:tplc="AD121620" w:tentative="1">
      <w:start w:val="1"/>
      <w:numFmt w:val="decimal"/>
      <w:lvlText w:val="%8)"/>
      <w:lvlJc w:val="left"/>
      <w:pPr>
        <w:tabs>
          <w:tab w:val="num" w:pos="5760"/>
        </w:tabs>
        <w:ind w:left="5760" w:hanging="360"/>
      </w:pPr>
    </w:lvl>
    <w:lvl w:ilvl="8" w:tplc="44003030" w:tentative="1">
      <w:start w:val="1"/>
      <w:numFmt w:val="decimal"/>
      <w:lvlText w:val="%9)"/>
      <w:lvlJc w:val="left"/>
      <w:pPr>
        <w:tabs>
          <w:tab w:val="num" w:pos="6480"/>
        </w:tabs>
        <w:ind w:left="6480" w:hanging="360"/>
      </w:pPr>
    </w:lvl>
  </w:abstractNum>
  <w:abstractNum w:abstractNumId="23" w15:restartNumberingAfterBreak="0">
    <w:nsid w:val="467950B8"/>
    <w:multiLevelType w:val="hybridMultilevel"/>
    <w:tmpl w:val="668EE33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4E281420"/>
    <w:multiLevelType w:val="hybridMultilevel"/>
    <w:tmpl w:val="ACC6D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7B4FB1"/>
    <w:multiLevelType w:val="hybridMultilevel"/>
    <w:tmpl w:val="E3B07F28"/>
    <w:lvl w:ilvl="0" w:tplc="F2C0440A">
      <w:start w:val="1"/>
      <w:numFmt w:val="lowerLetter"/>
      <w:lvlText w:val="%1."/>
      <w:lvlJc w:val="left"/>
      <w:pPr>
        <w:tabs>
          <w:tab w:val="num" w:pos="1440"/>
        </w:tabs>
        <w:ind w:left="14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0C43C48"/>
    <w:multiLevelType w:val="hybridMultilevel"/>
    <w:tmpl w:val="93800046"/>
    <w:lvl w:ilvl="0" w:tplc="E36C5900">
      <w:start w:val="1"/>
      <w:numFmt w:val="bullet"/>
      <w:lvlText w:val="•"/>
      <w:lvlJc w:val="left"/>
      <w:pPr>
        <w:tabs>
          <w:tab w:val="num" w:pos="720"/>
        </w:tabs>
        <w:ind w:left="720" w:hanging="360"/>
      </w:pPr>
      <w:rPr>
        <w:rFonts w:ascii="Calibri" w:hAnsi="Calibri" w:hint="default"/>
      </w:rPr>
    </w:lvl>
    <w:lvl w:ilvl="1" w:tplc="CAF0DDFE" w:tentative="1">
      <w:start w:val="1"/>
      <w:numFmt w:val="bullet"/>
      <w:lvlText w:val="•"/>
      <w:lvlJc w:val="left"/>
      <w:pPr>
        <w:tabs>
          <w:tab w:val="num" w:pos="1440"/>
        </w:tabs>
        <w:ind w:left="1440" w:hanging="360"/>
      </w:pPr>
      <w:rPr>
        <w:rFonts w:ascii="Calibri" w:hAnsi="Calibri" w:hint="default"/>
      </w:rPr>
    </w:lvl>
    <w:lvl w:ilvl="2" w:tplc="1472BB0C" w:tentative="1">
      <w:start w:val="1"/>
      <w:numFmt w:val="bullet"/>
      <w:lvlText w:val="•"/>
      <w:lvlJc w:val="left"/>
      <w:pPr>
        <w:tabs>
          <w:tab w:val="num" w:pos="2160"/>
        </w:tabs>
        <w:ind w:left="2160" w:hanging="360"/>
      </w:pPr>
      <w:rPr>
        <w:rFonts w:ascii="Calibri" w:hAnsi="Calibri" w:hint="default"/>
      </w:rPr>
    </w:lvl>
    <w:lvl w:ilvl="3" w:tplc="64F6B59C" w:tentative="1">
      <w:start w:val="1"/>
      <w:numFmt w:val="bullet"/>
      <w:lvlText w:val="•"/>
      <w:lvlJc w:val="left"/>
      <w:pPr>
        <w:tabs>
          <w:tab w:val="num" w:pos="2880"/>
        </w:tabs>
        <w:ind w:left="2880" w:hanging="360"/>
      </w:pPr>
      <w:rPr>
        <w:rFonts w:ascii="Calibri" w:hAnsi="Calibri" w:hint="default"/>
      </w:rPr>
    </w:lvl>
    <w:lvl w:ilvl="4" w:tplc="D3AE5D46" w:tentative="1">
      <w:start w:val="1"/>
      <w:numFmt w:val="bullet"/>
      <w:lvlText w:val="•"/>
      <w:lvlJc w:val="left"/>
      <w:pPr>
        <w:tabs>
          <w:tab w:val="num" w:pos="3600"/>
        </w:tabs>
        <w:ind w:left="3600" w:hanging="360"/>
      </w:pPr>
      <w:rPr>
        <w:rFonts w:ascii="Calibri" w:hAnsi="Calibri" w:hint="default"/>
      </w:rPr>
    </w:lvl>
    <w:lvl w:ilvl="5" w:tplc="A2F63D60" w:tentative="1">
      <w:start w:val="1"/>
      <w:numFmt w:val="bullet"/>
      <w:lvlText w:val="•"/>
      <w:lvlJc w:val="left"/>
      <w:pPr>
        <w:tabs>
          <w:tab w:val="num" w:pos="4320"/>
        </w:tabs>
        <w:ind w:left="4320" w:hanging="360"/>
      </w:pPr>
      <w:rPr>
        <w:rFonts w:ascii="Calibri" w:hAnsi="Calibri" w:hint="default"/>
      </w:rPr>
    </w:lvl>
    <w:lvl w:ilvl="6" w:tplc="102CE11A" w:tentative="1">
      <w:start w:val="1"/>
      <w:numFmt w:val="bullet"/>
      <w:lvlText w:val="•"/>
      <w:lvlJc w:val="left"/>
      <w:pPr>
        <w:tabs>
          <w:tab w:val="num" w:pos="5040"/>
        </w:tabs>
        <w:ind w:left="5040" w:hanging="360"/>
      </w:pPr>
      <w:rPr>
        <w:rFonts w:ascii="Calibri" w:hAnsi="Calibri" w:hint="default"/>
      </w:rPr>
    </w:lvl>
    <w:lvl w:ilvl="7" w:tplc="5E44EDFE" w:tentative="1">
      <w:start w:val="1"/>
      <w:numFmt w:val="bullet"/>
      <w:lvlText w:val="•"/>
      <w:lvlJc w:val="left"/>
      <w:pPr>
        <w:tabs>
          <w:tab w:val="num" w:pos="5760"/>
        </w:tabs>
        <w:ind w:left="5760" w:hanging="360"/>
      </w:pPr>
      <w:rPr>
        <w:rFonts w:ascii="Calibri" w:hAnsi="Calibri" w:hint="default"/>
      </w:rPr>
    </w:lvl>
    <w:lvl w:ilvl="8" w:tplc="B8CCFDC2" w:tentative="1">
      <w:start w:val="1"/>
      <w:numFmt w:val="bullet"/>
      <w:lvlText w:val="•"/>
      <w:lvlJc w:val="left"/>
      <w:pPr>
        <w:tabs>
          <w:tab w:val="num" w:pos="6480"/>
        </w:tabs>
        <w:ind w:left="6480" w:hanging="360"/>
      </w:pPr>
      <w:rPr>
        <w:rFonts w:ascii="Calibri" w:hAnsi="Calibri" w:hint="default"/>
      </w:rPr>
    </w:lvl>
  </w:abstractNum>
  <w:abstractNum w:abstractNumId="27" w15:restartNumberingAfterBreak="0">
    <w:nsid w:val="51B00D7D"/>
    <w:multiLevelType w:val="hybridMultilevel"/>
    <w:tmpl w:val="5C7A313C"/>
    <w:lvl w:ilvl="0" w:tplc="040C000B">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2FC5427"/>
    <w:multiLevelType w:val="hybridMultilevel"/>
    <w:tmpl w:val="4F422A0E"/>
    <w:lvl w:ilvl="0" w:tplc="DEC4953E">
      <w:start w:val="1"/>
      <w:numFmt w:val="bullet"/>
      <w:lvlText w:val="-"/>
      <w:lvlJc w:val="left"/>
      <w:pPr>
        <w:tabs>
          <w:tab w:val="num" w:pos="720"/>
        </w:tabs>
        <w:ind w:left="720" w:hanging="360"/>
      </w:pPr>
      <w:rPr>
        <w:rFonts w:ascii="Times New Roman" w:hAnsi="Times New Roman" w:hint="default"/>
      </w:rPr>
    </w:lvl>
    <w:lvl w:ilvl="1" w:tplc="EAF8CFEC" w:tentative="1">
      <w:start w:val="1"/>
      <w:numFmt w:val="bullet"/>
      <w:lvlText w:val="-"/>
      <w:lvlJc w:val="left"/>
      <w:pPr>
        <w:tabs>
          <w:tab w:val="num" w:pos="1440"/>
        </w:tabs>
        <w:ind w:left="1440" w:hanging="360"/>
      </w:pPr>
      <w:rPr>
        <w:rFonts w:ascii="Times New Roman" w:hAnsi="Times New Roman" w:hint="default"/>
      </w:rPr>
    </w:lvl>
    <w:lvl w:ilvl="2" w:tplc="39F03274" w:tentative="1">
      <w:start w:val="1"/>
      <w:numFmt w:val="bullet"/>
      <w:lvlText w:val="-"/>
      <w:lvlJc w:val="left"/>
      <w:pPr>
        <w:tabs>
          <w:tab w:val="num" w:pos="2160"/>
        </w:tabs>
        <w:ind w:left="2160" w:hanging="360"/>
      </w:pPr>
      <w:rPr>
        <w:rFonts w:ascii="Times New Roman" w:hAnsi="Times New Roman" w:hint="default"/>
      </w:rPr>
    </w:lvl>
    <w:lvl w:ilvl="3" w:tplc="D328222A" w:tentative="1">
      <w:start w:val="1"/>
      <w:numFmt w:val="bullet"/>
      <w:lvlText w:val="-"/>
      <w:lvlJc w:val="left"/>
      <w:pPr>
        <w:tabs>
          <w:tab w:val="num" w:pos="2880"/>
        </w:tabs>
        <w:ind w:left="2880" w:hanging="360"/>
      </w:pPr>
      <w:rPr>
        <w:rFonts w:ascii="Times New Roman" w:hAnsi="Times New Roman" w:hint="default"/>
      </w:rPr>
    </w:lvl>
    <w:lvl w:ilvl="4" w:tplc="0170764C" w:tentative="1">
      <w:start w:val="1"/>
      <w:numFmt w:val="bullet"/>
      <w:lvlText w:val="-"/>
      <w:lvlJc w:val="left"/>
      <w:pPr>
        <w:tabs>
          <w:tab w:val="num" w:pos="3600"/>
        </w:tabs>
        <w:ind w:left="3600" w:hanging="360"/>
      </w:pPr>
      <w:rPr>
        <w:rFonts w:ascii="Times New Roman" w:hAnsi="Times New Roman" w:hint="default"/>
      </w:rPr>
    </w:lvl>
    <w:lvl w:ilvl="5" w:tplc="9F3E93E6" w:tentative="1">
      <w:start w:val="1"/>
      <w:numFmt w:val="bullet"/>
      <w:lvlText w:val="-"/>
      <w:lvlJc w:val="left"/>
      <w:pPr>
        <w:tabs>
          <w:tab w:val="num" w:pos="4320"/>
        </w:tabs>
        <w:ind w:left="4320" w:hanging="360"/>
      </w:pPr>
      <w:rPr>
        <w:rFonts w:ascii="Times New Roman" w:hAnsi="Times New Roman" w:hint="default"/>
      </w:rPr>
    </w:lvl>
    <w:lvl w:ilvl="6" w:tplc="6666AD88" w:tentative="1">
      <w:start w:val="1"/>
      <w:numFmt w:val="bullet"/>
      <w:lvlText w:val="-"/>
      <w:lvlJc w:val="left"/>
      <w:pPr>
        <w:tabs>
          <w:tab w:val="num" w:pos="5040"/>
        </w:tabs>
        <w:ind w:left="5040" w:hanging="360"/>
      </w:pPr>
      <w:rPr>
        <w:rFonts w:ascii="Times New Roman" w:hAnsi="Times New Roman" w:hint="default"/>
      </w:rPr>
    </w:lvl>
    <w:lvl w:ilvl="7" w:tplc="F0A8EF9A" w:tentative="1">
      <w:start w:val="1"/>
      <w:numFmt w:val="bullet"/>
      <w:lvlText w:val="-"/>
      <w:lvlJc w:val="left"/>
      <w:pPr>
        <w:tabs>
          <w:tab w:val="num" w:pos="5760"/>
        </w:tabs>
        <w:ind w:left="5760" w:hanging="360"/>
      </w:pPr>
      <w:rPr>
        <w:rFonts w:ascii="Times New Roman" w:hAnsi="Times New Roman" w:hint="default"/>
      </w:rPr>
    </w:lvl>
    <w:lvl w:ilvl="8" w:tplc="9C20DD9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7192CC9"/>
    <w:multiLevelType w:val="hybridMultilevel"/>
    <w:tmpl w:val="70723B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8FF0663"/>
    <w:multiLevelType w:val="hybridMultilevel"/>
    <w:tmpl w:val="6CBCCA32"/>
    <w:lvl w:ilvl="0" w:tplc="8988B022">
      <w:start w:val="3"/>
      <w:numFmt w:val="decimal"/>
      <w:lvlText w:val="%1."/>
      <w:lvlJc w:val="left"/>
      <w:pPr>
        <w:tabs>
          <w:tab w:val="num" w:pos="720"/>
        </w:tabs>
        <w:ind w:left="720" w:hanging="360"/>
      </w:pPr>
    </w:lvl>
    <w:lvl w:ilvl="1" w:tplc="8CD44DB4" w:tentative="1">
      <w:start w:val="1"/>
      <w:numFmt w:val="decimal"/>
      <w:lvlText w:val="%2."/>
      <w:lvlJc w:val="left"/>
      <w:pPr>
        <w:tabs>
          <w:tab w:val="num" w:pos="1440"/>
        </w:tabs>
        <w:ind w:left="1440" w:hanging="360"/>
      </w:pPr>
    </w:lvl>
    <w:lvl w:ilvl="2" w:tplc="7F929BA4" w:tentative="1">
      <w:start w:val="1"/>
      <w:numFmt w:val="decimal"/>
      <w:lvlText w:val="%3."/>
      <w:lvlJc w:val="left"/>
      <w:pPr>
        <w:tabs>
          <w:tab w:val="num" w:pos="2160"/>
        </w:tabs>
        <w:ind w:left="2160" w:hanging="360"/>
      </w:pPr>
    </w:lvl>
    <w:lvl w:ilvl="3" w:tplc="937A1982" w:tentative="1">
      <w:start w:val="1"/>
      <w:numFmt w:val="decimal"/>
      <w:lvlText w:val="%4."/>
      <w:lvlJc w:val="left"/>
      <w:pPr>
        <w:tabs>
          <w:tab w:val="num" w:pos="2880"/>
        </w:tabs>
        <w:ind w:left="2880" w:hanging="360"/>
      </w:pPr>
    </w:lvl>
    <w:lvl w:ilvl="4" w:tplc="CFAA3E4E" w:tentative="1">
      <w:start w:val="1"/>
      <w:numFmt w:val="decimal"/>
      <w:lvlText w:val="%5."/>
      <w:lvlJc w:val="left"/>
      <w:pPr>
        <w:tabs>
          <w:tab w:val="num" w:pos="3600"/>
        </w:tabs>
        <w:ind w:left="3600" w:hanging="360"/>
      </w:pPr>
    </w:lvl>
    <w:lvl w:ilvl="5" w:tplc="9BB64026" w:tentative="1">
      <w:start w:val="1"/>
      <w:numFmt w:val="decimal"/>
      <w:lvlText w:val="%6."/>
      <w:lvlJc w:val="left"/>
      <w:pPr>
        <w:tabs>
          <w:tab w:val="num" w:pos="4320"/>
        </w:tabs>
        <w:ind w:left="4320" w:hanging="360"/>
      </w:pPr>
    </w:lvl>
    <w:lvl w:ilvl="6" w:tplc="43823038" w:tentative="1">
      <w:start w:val="1"/>
      <w:numFmt w:val="decimal"/>
      <w:lvlText w:val="%7."/>
      <w:lvlJc w:val="left"/>
      <w:pPr>
        <w:tabs>
          <w:tab w:val="num" w:pos="5040"/>
        </w:tabs>
        <w:ind w:left="5040" w:hanging="360"/>
      </w:pPr>
    </w:lvl>
    <w:lvl w:ilvl="7" w:tplc="4F6AE8B2" w:tentative="1">
      <w:start w:val="1"/>
      <w:numFmt w:val="decimal"/>
      <w:lvlText w:val="%8."/>
      <w:lvlJc w:val="left"/>
      <w:pPr>
        <w:tabs>
          <w:tab w:val="num" w:pos="5760"/>
        </w:tabs>
        <w:ind w:left="5760" w:hanging="360"/>
      </w:pPr>
    </w:lvl>
    <w:lvl w:ilvl="8" w:tplc="B0C60916" w:tentative="1">
      <w:start w:val="1"/>
      <w:numFmt w:val="decimal"/>
      <w:lvlText w:val="%9."/>
      <w:lvlJc w:val="left"/>
      <w:pPr>
        <w:tabs>
          <w:tab w:val="num" w:pos="6480"/>
        </w:tabs>
        <w:ind w:left="6480" w:hanging="360"/>
      </w:pPr>
    </w:lvl>
  </w:abstractNum>
  <w:abstractNum w:abstractNumId="31" w15:restartNumberingAfterBreak="0">
    <w:nsid w:val="5B73243A"/>
    <w:multiLevelType w:val="hybridMultilevel"/>
    <w:tmpl w:val="10169690"/>
    <w:lvl w:ilvl="0" w:tplc="7A50BE1C">
      <w:start w:val="1"/>
      <w:numFmt w:val="decimal"/>
      <w:lvlText w:val="%1."/>
      <w:lvlJc w:val="left"/>
      <w:pPr>
        <w:tabs>
          <w:tab w:val="num" w:pos="720"/>
        </w:tabs>
        <w:ind w:left="720" w:hanging="360"/>
      </w:pPr>
    </w:lvl>
    <w:lvl w:ilvl="1" w:tplc="D9A63B62" w:tentative="1">
      <w:start w:val="1"/>
      <w:numFmt w:val="decimal"/>
      <w:lvlText w:val="%2."/>
      <w:lvlJc w:val="left"/>
      <w:pPr>
        <w:tabs>
          <w:tab w:val="num" w:pos="1440"/>
        </w:tabs>
        <w:ind w:left="1440" w:hanging="360"/>
      </w:pPr>
    </w:lvl>
    <w:lvl w:ilvl="2" w:tplc="79D6942C" w:tentative="1">
      <w:start w:val="1"/>
      <w:numFmt w:val="decimal"/>
      <w:lvlText w:val="%3."/>
      <w:lvlJc w:val="left"/>
      <w:pPr>
        <w:tabs>
          <w:tab w:val="num" w:pos="2160"/>
        </w:tabs>
        <w:ind w:left="2160" w:hanging="360"/>
      </w:pPr>
    </w:lvl>
    <w:lvl w:ilvl="3" w:tplc="04967044" w:tentative="1">
      <w:start w:val="1"/>
      <w:numFmt w:val="decimal"/>
      <w:lvlText w:val="%4."/>
      <w:lvlJc w:val="left"/>
      <w:pPr>
        <w:tabs>
          <w:tab w:val="num" w:pos="2880"/>
        </w:tabs>
        <w:ind w:left="2880" w:hanging="360"/>
      </w:pPr>
    </w:lvl>
    <w:lvl w:ilvl="4" w:tplc="617660B4" w:tentative="1">
      <w:start w:val="1"/>
      <w:numFmt w:val="decimal"/>
      <w:lvlText w:val="%5."/>
      <w:lvlJc w:val="left"/>
      <w:pPr>
        <w:tabs>
          <w:tab w:val="num" w:pos="3600"/>
        </w:tabs>
        <w:ind w:left="3600" w:hanging="360"/>
      </w:pPr>
    </w:lvl>
    <w:lvl w:ilvl="5" w:tplc="43AC9C34" w:tentative="1">
      <w:start w:val="1"/>
      <w:numFmt w:val="decimal"/>
      <w:lvlText w:val="%6."/>
      <w:lvlJc w:val="left"/>
      <w:pPr>
        <w:tabs>
          <w:tab w:val="num" w:pos="4320"/>
        </w:tabs>
        <w:ind w:left="4320" w:hanging="360"/>
      </w:pPr>
    </w:lvl>
    <w:lvl w:ilvl="6" w:tplc="F4727FA8" w:tentative="1">
      <w:start w:val="1"/>
      <w:numFmt w:val="decimal"/>
      <w:lvlText w:val="%7."/>
      <w:lvlJc w:val="left"/>
      <w:pPr>
        <w:tabs>
          <w:tab w:val="num" w:pos="5040"/>
        </w:tabs>
        <w:ind w:left="5040" w:hanging="360"/>
      </w:pPr>
    </w:lvl>
    <w:lvl w:ilvl="7" w:tplc="D6143C54" w:tentative="1">
      <w:start w:val="1"/>
      <w:numFmt w:val="decimal"/>
      <w:lvlText w:val="%8."/>
      <w:lvlJc w:val="left"/>
      <w:pPr>
        <w:tabs>
          <w:tab w:val="num" w:pos="5760"/>
        </w:tabs>
        <w:ind w:left="5760" w:hanging="360"/>
      </w:pPr>
    </w:lvl>
    <w:lvl w:ilvl="8" w:tplc="EDE05384" w:tentative="1">
      <w:start w:val="1"/>
      <w:numFmt w:val="decimal"/>
      <w:lvlText w:val="%9."/>
      <w:lvlJc w:val="left"/>
      <w:pPr>
        <w:tabs>
          <w:tab w:val="num" w:pos="6480"/>
        </w:tabs>
        <w:ind w:left="6480" w:hanging="360"/>
      </w:pPr>
    </w:lvl>
  </w:abstractNum>
  <w:abstractNum w:abstractNumId="32" w15:restartNumberingAfterBreak="0">
    <w:nsid w:val="5B96453D"/>
    <w:multiLevelType w:val="hybridMultilevel"/>
    <w:tmpl w:val="14BEFFCE"/>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33" w15:restartNumberingAfterBreak="0">
    <w:nsid w:val="5DF412E4"/>
    <w:multiLevelType w:val="hybridMultilevel"/>
    <w:tmpl w:val="F28214A8"/>
    <w:lvl w:ilvl="0" w:tplc="BB8A5566">
      <w:start w:val="1"/>
      <w:numFmt w:val="bullet"/>
      <w:lvlText w:val="–"/>
      <w:lvlJc w:val="left"/>
      <w:pPr>
        <w:tabs>
          <w:tab w:val="num" w:pos="720"/>
        </w:tabs>
        <w:ind w:left="720" w:hanging="360"/>
      </w:pPr>
      <w:rPr>
        <w:rFonts w:ascii="Arial" w:hAnsi="Arial" w:hint="default"/>
      </w:rPr>
    </w:lvl>
    <w:lvl w:ilvl="1" w:tplc="B7387324">
      <w:start w:val="1"/>
      <w:numFmt w:val="bullet"/>
      <w:lvlText w:val="–"/>
      <w:lvlJc w:val="left"/>
      <w:pPr>
        <w:tabs>
          <w:tab w:val="num" w:pos="1440"/>
        </w:tabs>
        <w:ind w:left="1440" w:hanging="360"/>
      </w:pPr>
      <w:rPr>
        <w:rFonts w:ascii="Arial" w:hAnsi="Arial" w:hint="default"/>
      </w:rPr>
    </w:lvl>
    <w:lvl w:ilvl="2" w:tplc="898E8EA6" w:tentative="1">
      <w:start w:val="1"/>
      <w:numFmt w:val="bullet"/>
      <w:lvlText w:val="–"/>
      <w:lvlJc w:val="left"/>
      <w:pPr>
        <w:tabs>
          <w:tab w:val="num" w:pos="2160"/>
        </w:tabs>
        <w:ind w:left="2160" w:hanging="360"/>
      </w:pPr>
      <w:rPr>
        <w:rFonts w:ascii="Arial" w:hAnsi="Arial" w:hint="default"/>
      </w:rPr>
    </w:lvl>
    <w:lvl w:ilvl="3" w:tplc="03AE93DE" w:tentative="1">
      <w:start w:val="1"/>
      <w:numFmt w:val="bullet"/>
      <w:lvlText w:val="–"/>
      <w:lvlJc w:val="left"/>
      <w:pPr>
        <w:tabs>
          <w:tab w:val="num" w:pos="2880"/>
        </w:tabs>
        <w:ind w:left="2880" w:hanging="360"/>
      </w:pPr>
      <w:rPr>
        <w:rFonts w:ascii="Arial" w:hAnsi="Arial" w:hint="default"/>
      </w:rPr>
    </w:lvl>
    <w:lvl w:ilvl="4" w:tplc="4A089B78" w:tentative="1">
      <w:start w:val="1"/>
      <w:numFmt w:val="bullet"/>
      <w:lvlText w:val="–"/>
      <w:lvlJc w:val="left"/>
      <w:pPr>
        <w:tabs>
          <w:tab w:val="num" w:pos="3600"/>
        </w:tabs>
        <w:ind w:left="3600" w:hanging="360"/>
      </w:pPr>
      <w:rPr>
        <w:rFonts w:ascii="Arial" w:hAnsi="Arial" w:hint="default"/>
      </w:rPr>
    </w:lvl>
    <w:lvl w:ilvl="5" w:tplc="D1CAEFB6" w:tentative="1">
      <w:start w:val="1"/>
      <w:numFmt w:val="bullet"/>
      <w:lvlText w:val="–"/>
      <w:lvlJc w:val="left"/>
      <w:pPr>
        <w:tabs>
          <w:tab w:val="num" w:pos="4320"/>
        </w:tabs>
        <w:ind w:left="4320" w:hanging="360"/>
      </w:pPr>
      <w:rPr>
        <w:rFonts w:ascii="Arial" w:hAnsi="Arial" w:hint="default"/>
      </w:rPr>
    </w:lvl>
    <w:lvl w:ilvl="6" w:tplc="B7E415DE" w:tentative="1">
      <w:start w:val="1"/>
      <w:numFmt w:val="bullet"/>
      <w:lvlText w:val="–"/>
      <w:lvlJc w:val="left"/>
      <w:pPr>
        <w:tabs>
          <w:tab w:val="num" w:pos="5040"/>
        </w:tabs>
        <w:ind w:left="5040" w:hanging="360"/>
      </w:pPr>
      <w:rPr>
        <w:rFonts w:ascii="Arial" w:hAnsi="Arial" w:hint="default"/>
      </w:rPr>
    </w:lvl>
    <w:lvl w:ilvl="7" w:tplc="59102AA0" w:tentative="1">
      <w:start w:val="1"/>
      <w:numFmt w:val="bullet"/>
      <w:lvlText w:val="–"/>
      <w:lvlJc w:val="left"/>
      <w:pPr>
        <w:tabs>
          <w:tab w:val="num" w:pos="5760"/>
        </w:tabs>
        <w:ind w:left="5760" w:hanging="360"/>
      </w:pPr>
      <w:rPr>
        <w:rFonts w:ascii="Arial" w:hAnsi="Arial" w:hint="default"/>
      </w:rPr>
    </w:lvl>
    <w:lvl w:ilvl="8" w:tplc="B1C455D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10128AE"/>
    <w:multiLevelType w:val="hybridMultilevel"/>
    <w:tmpl w:val="C126868A"/>
    <w:lvl w:ilvl="0" w:tplc="040C000B">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1292058"/>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6" w15:restartNumberingAfterBreak="0">
    <w:nsid w:val="6146008F"/>
    <w:multiLevelType w:val="hybridMultilevel"/>
    <w:tmpl w:val="14229EFE"/>
    <w:lvl w:ilvl="0" w:tplc="0360B7E4">
      <w:start w:val="1"/>
      <w:numFmt w:val="bullet"/>
      <w:lvlText w:val="–"/>
      <w:lvlJc w:val="left"/>
      <w:pPr>
        <w:tabs>
          <w:tab w:val="num" w:pos="720"/>
        </w:tabs>
        <w:ind w:left="720" w:hanging="360"/>
      </w:pPr>
      <w:rPr>
        <w:rFonts w:ascii="Arial" w:hAnsi="Arial" w:hint="default"/>
      </w:rPr>
    </w:lvl>
    <w:lvl w:ilvl="1" w:tplc="1A5809FA">
      <w:start w:val="1"/>
      <w:numFmt w:val="bullet"/>
      <w:lvlText w:val="–"/>
      <w:lvlJc w:val="left"/>
      <w:pPr>
        <w:tabs>
          <w:tab w:val="num" w:pos="5322"/>
        </w:tabs>
        <w:ind w:left="5322" w:hanging="360"/>
      </w:pPr>
      <w:rPr>
        <w:rFonts w:ascii="Arial" w:hAnsi="Arial" w:hint="default"/>
      </w:rPr>
    </w:lvl>
    <w:lvl w:ilvl="2" w:tplc="203846F8" w:tentative="1">
      <w:start w:val="1"/>
      <w:numFmt w:val="bullet"/>
      <w:lvlText w:val="–"/>
      <w:lvlJc w:val="left"/>
      <w:pPr>
        <w:tabs>
          <w:tab w:val="num" w:pos="2160"/>
        </w:tabs>
        <w:ind w:left="2160" w:hanging="360"/>
      </w:pPr>
      <w:rPr>
        <w:rFonts w:ascii="Arial" w:hAnsi="Arial" w:hint="default"/>
      </w:rPr>
    </w:lvl>
    <w:lvl w:ilvl="3" w:tplc="17AEB2D4" w:tentative="1">
      <w:start w:val="1"/>
      <w:numFmt w:val="bullet"/>
      <w:lvlText w:val="–"/>
      <w:lvlJc w:val="left"/>
      <w:pPr>
        <w:tabs>
          <w:tab w:val="num" w:pos="2880"/>
        </w:tabs>
        <w:ind w:left="2880" w:hanging="360"/>
      </w:pPr>
      <w:rPr>
        <w:rFonts w:ascii="Arial" w:hAnsi="Arial" w:hint="default"/>
      </w:rPr>
    </w:lvl>
    <w:lvl w:ilvl="4" w:tplc="01207CEE" w:tentative="1">
      <w:start w:val="1"/>
      <w:numFmt w:val="bullet"/>
      <w:lvlText w:val="–"/>
      <w:lvlJc w:val="left"/>
      <w:pPr>
        <w:tabs>
          <w:tab w:val="num" w:pos="3600"/>
        </w:tabs>
        <w:ind w:left="3600" w:hanging="360"/>
      </w:pPr>
      <w:rPr>
        <w:rFonts w:ascii="Arial" w:hAnsi="Arial" w:hint="default"/>
      </w:rPr>
    </w:lvl>
    <w:lvl w:ilvl="5" w:tplc="4D567150" w:tentative="1">
      <w:start w:val="1"/>
      <w:numFmt w:val="bullet"/>
      <w:lvlText w:val="–"/>
      <w:lvlJc w:val="left"/>
      <w:pPr>
        <w:tabs>
          <w:tab w:val="num" w:pos="4320"/>
        </w:tabs>
        <w:ind w:left="4320" w:hanging="360"/>
      </w:pPr>
      <w:rPr>
        <w:rFonts w:ascii="Arial" w:hAnsi="Arial" w:hint="default"/>
      </w:rPr>
    </w:lvl>
    <w:lvl w:ilvl="6" w:tplc="791A710C" w:tentative="1">
      <w:start w:val="1"/>
      <w:numFmt w:val="bullet"/>
      <w:lvlText w:val="–"/>
      <w:lvlJc w:val="left"/>
      <w:pPr>
        <w:tabs>
          <w:tab w:val="num" w:pos="5040"/>
        </w:tabs>
        <w:ind w:left="5040" w:hanging="360"/>
      </w:pPr>
      <w:rPr>
        <w:rFonts w:ascii="Arial" w:hAnsi="Arial" w:hint="default"/>
      </w:rPr>
    </w:lvl>
    <w:lvl w:ilvl="7" w:tplc="406A9D12" w:tentative="1">
      <w:start w:val="1"/>
      <w:numFmt w:val="bullet"/>
      <w:lvlText w:val="–"/>
      <w:lvlJc w:val="left"/>
      <w:pPr>
        <w:tabs>
          <w:tab w:val="num" w:pos="5760"/>
        </w:tabs>
        <w:ind w:left="5760" w:hanging="360"/>
      </w:pPr>
      <w:rPr>
        <w:rFonts w:ascii="Arial" w:hAnsi="Arial" w:hint="default"/>
      </w:rPr>
    </w:lvl>
    <w:lvl w:ilvl="8" w:tplc="3D4AA70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21512D3"/>
    <w:multiLevelType w:val="hybridMultilevel"/>
    <w:tmpl w:val="B3D6AF52"/>
    <w:lvl w:ilvl="0" w:tplc="6F7ED18E">
      <w:start w:val="1"/>
      <w:numFmt w:val="bullet"/>
      <w:lvlText w:val="•"/>
      <w:lvlJc w:val="left"/>
      <w:pPr>
        <w:tabs>
          <w:tab w:val="num" w:pos="720"/>
        </w:tabs>
        <w:ind w:left="720" w:hanging="360"/>
      </w:pPr>
      <w:rPr>
        <w:rFonts w:ascii="Calibri" w:hAnsi="Calibri" w:hint="default"/>
      </w:rPr>
    </w:lvl>
    <w:lvl w:ilvl="1" w:tplc="D0C0F9F6" w:tentative="1">
      <w:start w:val="1"/>
      <w:numFmt w:val="bullet"/>
      <w:lvlText w:val="•"/>
      <w:lvlJc w:val="left"/>
      <w:pPr>
        <w:tabs>
          <w:tab w:val="num" w:pos="1440"/>
        </w:tabs>
        <w:ind w:left="1440" w:hanging="360"/>
      </w:pPr>
      <w:rPr>
        <w:rFonts w:ascii="Calibri" w:hAnsi="Calibri" w:hint="default"/>
      </w:rPr>
    </w:lvl>
    <w:lvl w:ilvl="2" w:tplc="0D6C23A2" w:tentative="1">
      <w:start w:val="1"/>
      <w:numFmt w:val="bullet"/>
      <w:lvlText w:val="•"/>
      <w:lvlJc w:val="left"/>
      <w:pPr>
        <w:tabs>
          <w:tab w:val="num" w:pos="2160"/>
        </w:tabs>
        <w:ind w:left="2160" w:hanging="360"/>
      </w:pPr>
      <w:rPr>
        <w:rFonts w:ascii="Calibri" w:hAnsi="Calibri" w:hint="default"/>
      </w:rPr>
    </w:lvl>
    <w:lvl w:ilvl="3" w:tplc="4790F13A" w:tentative="1">
      <w:start w:val="1"/>
      <w:numFmt w:val="bullet"/>
      <w:lvlText w:val="•"/>
      <w:lvlJc w:val="left"/>
      <w:pPr>
        <w:tabs>
          <w:tab w:val="num" w:pos="2880"/>
        </w:tabs>
        <w:ind w:left="2880" w:hanging="360"/>
      </w:pPr>
      <w:rPr>
        <w:rFonts w:ascii="Calibri" w:hAnsi="Calibri" w:hint="default"/>
      </w:rPr>
    </w:lvl>
    <w:lvl w:ilvl="4" w:tplc="CE3ED83E" w:tentative="1">
      <w:start w:val="1"/>
      <w:numFmt w:val="bullet"/>
      <w:lvlText w:val="•"/>
      <w:lvlJc w:val="left"/>
      <w:pPr>
        <w:tabs>
          <w:tab w:val="num" w:pos="3600"/>
        </w:tabs>
        <w:ind w:left="3600" w:hanging="360"/>
      </w:pPr>
      <w:rPr>
        <w:rFonts w:ascii="Calibri" w:hAnsi="Calibri" w:hint="default"/>
      </w:rPr>
    </w:lvl>
    <w:lvl w:ilvl="5" w:tplc="5E16E8B0" w:tentative="1">
      <w:start w:val="1"/>
      <w:numFmt w:val="bullet"/>
      <w:lvlText w:val="•"/>
      <w:lvlJc w:val="left"/>
      <w:pPr>
        <w:tabs>
          <w:tab w:val="num" w:pos="4320"/>
        </w:tabs>
        <w:ind w:left="4320" w:hanging="360"/>
      </w:pPr>
      <w:rPr>
        <w:rFonts w:ascii="Calibri" w:hAnsi="Calibri" w:hint="default"/>
      </w:rPr>
    </w:lvl>
    <w:lvl w:ilvl="6" w:tplc="66E85574" w:tentative="1">
      <w:start w:val="1"/>
      <w:numFmt w:val="bullet"/>
      <w:lvlText w:val="•"/>
      <w:lvlJc w:val="left"/>
      <w:pPr>
        <w:tabs>
          <w:tab w:val="num" w:pos="5040"/>
        </w:tabs>
        <w:ind w:left="5040" w:hanging="360"/>
      </w:pPr>
      <w:rPr>
        <w:rFonts w:ascii="Calibri" w:hAnsi="Calibri" w:hint="default"/>
      </w:rPr>
    </w:lvl>
    <w:lvl w:ilvl="7" w:tplc="B60EAAA2" w:tentative="1">
      <w:start w:val="1"/>
      <w:numFmt w:val="bullet"/>
      <w:lvlText w:val="•"/>
      <w:lvlJc w:val="left"/>
      <w:pPr>
        <w:tabs>
          <w:tab w:val="num" w:pos="5760"/>
        </w:tabs>
        <w:ind w:left="5760" w:hanging="360"/>
      </w:pPr>
      <w:rPr>
        <w:rFonts w:ascii="Calibri" w:hAnsi="Calibri" w:hint="default"/>
      </w:rPr>
    </w:lvl>
    <w:lvl w:ilvl="8" w:tplc="9BA0BE82" w:tentative="1">
      <w:start w:val="1"/>
      <w:numFmt w:val="bullet"/>
      <w:lvlText w:val="•"/>
      <w:lvlJc w:val="left"/>
      <w:pPr>
        <w:tabs>
          <w:tab w:val="num" w:pos="6480"/>
        </w:tabs>
        <w:ind w:left="6480" w:hanging="360"/>
      </w:pPr>
      <w:rPr>
        <w:rFonts w:ascii="Calibri" w:hAnsi="Calibri" w:hint="default"/>
      </w:rPr>
    </w:lvl>
  </w:abstractNum>
  <w:abstractNum w:abstractNumId="38" w15:restartNumberingAfterBreak="0">
    <w:nsid w:val="641B1B52"/>
    <w:multiLevelType w:val="hybridMultilevel"/>
    <w:tmpl w:val="9D1235F8"/>
    <w:lvl w:ilvl="0" w:tplc="4B6A6FAC">
      <w:start w:val="18"/>
      <w:numFmt w:val="bullet"/>
      <w:lvlText w:val="-"/>
      <w:lvlJc w:val="left"/>
      <w:pPr>
        <w:tabs>
          <w:tab w:val="num" w:pos="720"/>
        </w:tabs>
        <w:ind w:left="720" w:hanging="360"/>
      </w:pPr>
      <w:rPr>
        <w:rFonts w:ascii="Calibri" w:eastAsia="Times New Roman" w:hAnsi="Calibri" w:cs="Times New Roman" w:hint="default"/>
      </w:rPr>
    </w:lvl>
    <w:lvl w:ilvl="1" w:tplc="B9E0688E" w:tentative="1">
      <w:start w:val="1"/>
      <w:numFmt w:val="bullet"/>
      <w:lvlText w:val="•"/>
      <w:lvlJc w:val="left"/>
      <w:pPr>
        <w:tabs>
          <w:tab w:val="num" w:pos="1440"/>
        </w:tabs>
        <w:ind w:left="1440" w:hanging="360"/>
      </w:pPr>
      <w:rPr>
        <w:rFonts w:ascii="Calibri" w:hAnsi="Calibri" w:hint="default"/>
      </w:rPr>
    </w:lvl>
    <w:lvl w:ilvl="2" w:tplc="A5321BCC" w:tentative="1">
      <w:start w:val="1"/>
      <w:numFmt w:val="bullet"/>
      <w:lvlText w:val="•"/>
      <w:lvlJc w:val="left"/>
      <w:pPr>
        <w:tabs>
          <w:tab w:val="num" w:pos="2160"/>
        </w:tabs>
        <w:ind w:left="2160" w:hanging="360"/>
      </w:pPr>
      <w:rPr>
        <w:rFonts w:ascii="Calibri" w:hAnsi="Calibri" w:hint="default"/>
      </w:rPr>
    </w:lvl>
    <w:lvl w:ilvl="3" w:tplc="D2F0FB1A" w:tentative="1">
      <w:start w:val="1"/>
      <w:numFmt w:val="bullet"/>
      <w:lvlText w:val="•"/>
      <w:lvlJc w:val="left"/>
      <w:pPr>
        <w:tabs>
          <w:tab w:val="num" w:pos="2880"/>
        </w:tabs>
        <w:ind w:left="2880" w:hanging="360"/>
      </w:pPr>
      <w:rPr>
        <w:rFonts w:ascii="Calibri" w:hAnsi="Calibri" w:hint="default"/>
      </w:rPr>
    </w:lvl>
    <w:lvl w:ilvl="4" w:tplc="AD6229D6" w:tentative="1">
      <w:start w:val="1"/>
      <w:numFmt w:val="bullet"/>
      <w:lvlText w:val="•"/>
      <w:lvlJc w:val="left"/>
      <w:pPr>
        <w:tabs>
          <w:tab w:val="num" w:pos="3600"/>
        </w:tabs>
        <w:ind w:left="3600" w:hanging="360"/>
      </w:pPr>
      <w:rPr>
        <w:rFonts w:ascii="Calibri" w:hAnsi="Calibri" w:hint="default"/>
      </w:rPr>
    </w:lvl>
    <w:lvl w:ilvl="5" w:tplc="40EADA88" w:tentative="1">
      <w:start w:val="1"/>
      <w:numFmt w:val="bullet"/>
      <w:lvlText w:val="•"/>
      <w:lvlJc w:val="left"/>
      <w:pPr>
        <w:tabs>
          <w:tab w:val="num" w:pos="4320"/>
        </w:tabs>
        <w:ind w:left="4320" w:hanging="360"/>
      </w:pPr>
      <w:rPr>
        <w:rFonts w:ascii="Calibri" w:hAnsi="Calibri" w:hint="default"/>
      </w:rPr>
    </w:lvl>
    <w:lvl w:ilvl="6" w:tplc="52002F3C" w:tentative="1">
      <w:start w:val="1"/>
      <w:numFmt w:val="bullet"/>
      <w:lvlText w:val="•"/>
      <w:lvlJc w:val="left"/>
      <w:pPr>
        <w:tabs>
          <w:tab w:val="num" w:pos="5040"/>
        </w:tabs>
        <w:ind w:left="5040" w:hanging="360"/>
      </w:pPr>
      <w:rPr>
        <w:rFonts w:ascii="Calibri" w:hAnsi="Calibri" w:hint="default"/>
      </w:rPr>
    </w:lvl>
    <w:lvl w:ilvl="7" w:tplc="721E5588" w:tentative="1">
      <w:start w:val="1"/>
      <w:numFmt w:val="bullet"/>
      <w:lvlText w:val="•"/>
      <w:lvlJc w:val="left"/>
      <w:pPr>
        <w:tabs>
          <w:tab w:val="num" w:pos="5760"/>
        </w:tabs>
        <w:ind w:left="5760" w:hanging="360"/>
      </w:pPr>
      <w:rPr>
        <w:rFonts w:ascii="Calibri" w:hAnsi="Calibri" w:hint="default"/>
      </w:rPr>
    </w:lvl>
    <w:lvl w:ilvl="8" w:tplc="B642AD2C" w:tentative="1">
      <w:start w:val="1"/>
      <w:numFmt w:val="bullet"/>
      <w:lvlText w:val="•"/>
      <w:lvlJc w:val="left"/>
      <w:pPr>
        <w:tabs>
          <w:tab w:val="num" w:pos="6480"/>
        </w:tabs>
        <w:ind w:left="6480" w:hanging="360"/>
      </w:pPr>
      <w:rPr>
        <w:rFonts w:ascii="Calibri" w:hAnsi="Calibri" w:hint="default"/>
      </w:rPr>
    </w:lvl>
  </w:abstractNum>
  <w:abstractNum w:abstractNumId="39" w15:restartNumberingAfterBreak="0">
    <w:nsid w:val="64A722E4"/>
    <w:multiLevelType w:val="hybridMultilevel"/>
    <w:tmpl w:val="95D46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59A08F8"/>
    <w:multiLevelType w:val="hybridMultilevel"/>
    <w:tmpl w:val="8EDE5A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1F92B3E"/>
    <w:multiLevelType w:val="hybridMultilevel"/>
    <w:tmpl w:val="83D87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3957028"/>
    <w:multiLevelType w:val="hybridMultilevel"/>
    <w:tmpl w:val="C9FEB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9BA33B0"/>
    <w:multiLevelType w:val="hybridMultilevel"/>
    <w:tmpl w:val="3C1A3E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60554C"/>
    <w:multiLevelType w:val="singleLevel"/>
    <w:tmpl w:val="040C0003"/>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30"/>
  </w:num>
  <w:num w:numId="3">
    <w:abstractNumId w:val="35"/>
  </w:num>
  <w:num w:numId="4">
    <w:abstractNumId w:val="41"/>
  </w:num>
  <w:num w:numId="5">
    <w:abstractNumId w:val="39"/>
  </w:num>
  <w:num w:numId="6">
    <w:abstractNumId w:val="38"/>
  </w:num>
  <w:num w:numId="7">
    <w:abstractNumId w:val="20"/>
  </w:num>
  <w:num w:numId="8">
    <w:abstractNumId w:val="37"/>
  </w:num>
  <w:num w:numId="9">
    <w:abstractNumId w:val="27"/>
  </w:num>
  <w:num w:numId="10">
    <w:abstractNumId w:val="34"/>
  </w:num>
  <w:num w:numId="11">
    <w:abstractNumId w:val="21"/>
  </w:num>
  <w:num w:numId="12">
    <w:abstractNumId w:val="17"/>
  </w:num>
  <w:num w:numId="13">
    <w:abstractNumId w:val="12"/>
  </w:num>
  <w:num w:numId="14">
    <w:abstractNumId w:val="8"/>
  </w:num>
  <w:num w:numId="15">
    <w:abstractNumId w:val="15"/>
  </w:num>
  <w:num w:numId="16">
    <w:abstractNumId w:val="18"/>
  </w:num>
  <w:num w:numId="17">
    <w:abstractNumId w:val="10"/>
  </w:num>
  <w:num w:numId="18">
    <w:abstractNumId w:val="2"/>
  </w:num>
  <w:num w:numId="19">
    <w:abstractNumId w:val="44"/>
  </w:num>
  <w:num w:numId="20">
    <w:abstractNumId w:val="33"/>
  </w:num>
  <w:num w:numId="21">
    <w:abstractNumId w:val="35"/>
  </w:num>
  <w:num w:numId="22">
    <w:abstractNumId w:val="6"/>
  </w:num>
  <w:num w:numId="23">
    <w:abstractNumId w:val="36"/>
  </w:num>
  <w:num w:numId="24">
    <w:abstractNumId w:val="19"/>
  </w:num>
  <w:num w:numId="25">
    <w:abstractNumId w:val="42"/>
  </w:num>
  <w:num w:numId="26">
    <w:abstractNumId w:val="32"/>
  </w:num>
  <w:num w:numId="27">
    <w:abstractNumId w:val="24"/>
  </w:num>
  <w:num w:numId="28">
    <w:abstractNumId w:val="4"/>
  </w:num>
  <w:num w:numId="29">
    <w:abstractNumId w:val="13"/>
  </w:num>
  <w:num w:numId="30">
    <w:abstractNumId w:val="11"/>
  </w:num>
  <w:num w:numId="31">
    <w:abstractNumId w:val="29"/>
  </w:num>
  <w:num w:numId="32">
    <w:abstractNumId w:val="22"/>
  </w:num>
  <w:num w:numId="33">
    <w:abstractNumId w:val="25"/>
  </w:num>
  <w:num w:numId="34">
    <w:abstractNumId w:val="43"/>
  </w:num>
  <w:num w:numId="35">
    <w:abstractNumId w:val="26"/>
  </w:num>
  <w:num w:numId="36">
    <w:abstractNumId w:val="0"/>
  </w:num>
  <w:num w:numId="37">
    <w:abstractNumId w:val="3"/>
  </w:num>
  <w:num w:numId="38">
    <w:abstractNumId w:val="16"/>
  </w:num>
  <w:num w:numId="39">
    <w:abstractNumId w:val="7"/>
  </w:num>
  <w:num w:numId="40">
    <w:abstractNumId w:val="1"/>
  </w:num>
  <w:num w:numId="41">
    <w:abstractNumId w:val="5"/>
  </w:num>
  <w:num w:numId="42">
    <w:abstractNumId w:val="40"/>
  </w:num>
  <w:num w:numId="43">
    <w:abstractNumId w:val="9"/>
  </w:num>
  <w:num w:numId="44">
    <w:abstractNumId w:val="23"/>
  </w:num>
  <w:num w:numId="45">
    <w:abstractNumId w:val="28"/>
  </w:num>
  <w:num w:numId="46">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14"/>
    <w:rsid w:val="00000096"/>
    <w:rsid w:val="00000590"/>
    <w:rsid w:val="00000E26"/>
    <w:rsid w:val="00000E93"/>
    <w:rsid w:val="00001327"/>
    <w:rsid w:val="00001912"/>
    <w:rsid w:val="00001ABC"/>
    <w:rsid w:val="00002530"/>
    <w:rsid w:val="000027A8"/>
    <w:rsid w:val="00003A7D"/>
    <w:rsid w:val="00003E3E"/>
    <w:rsid w:val="00005BCB"/>
    <w:rsid w:val="00007890"/>
    <w:rsid w:val="00015B40"/>
    <w:rsid w:val="00015D51"/>
    <w:rsid w:val="000162AB"/>
    <w:rsid w:val="00017DC3"/>
    <w:rsid w:val="00017FFC"/>
    <w:rsid w:val="000201FE"/>
    <w:rsid w:val="00025B36"/>
    <w:rsid w:val="00026C53"/>
    <w:rsid w:val="00031317"/>
    <w:rsid w:val="000334EC"/>
    <w:rsid w:val="00035240"/>
    <w:rsid w:val="000364B2"/>
    <w:rsid w:val="00040E4E"/>
    <w:rsid w:val="00042B5B"/>
    <w:rsid w:val="00043C2E"/>
    <w:rsid w:val="0004498A"/>
    <w:rsid w:val="00051094"/>
    <w:rsid w:val="0005158B"/>
    <w:rsid w:val="000642A3"/>
    <w:rsid w:val="00065713"/>
    <w:rsid w:val="00066BD8"/>
    <w:rsid w:val="000704B3"/>
    <w:rsid w:val="00071BBF"/>
    <w:rsid w:val="00074650"/>
    <w:rsid w:val="00074E5A"/>
    <w:rsid w:val="000801BD"/>
    <w:rsid w:val="000808E1"/>
    <w:rsid w:val="000815C6"/>
    <w:rsid w:val="0008342E"/>
    <w:rsid w:val="00083B89"/>
    <w:rsid w:val="00084038"/>
    <w:rsid w:val="000850A0"/>
    <w:rsid w:val="000869FD"/>
    <w:rsid w:val="00087519"/>
    <w:rsid w:val="00091501"/>
    <w:rsid w:val="00091BA2"/>
    <w:rsid w:val="00091C87"/>
    <w:rsid w:val="000933D5"/>
    <w:rsid w:val="000956D7"/>
    <w:rsid w:val="000A0D4F"/>
    <w:rsid w:val="000A1917"/>
    <w:rsid w:val="000A3E1C"/>
    <w:rsid w:val="000A5524"/>
    <w:rsid w:val="000A768E"/>
    <w:rsid w:val="000B113B"/>
    <w:rsid w:val="000B2E9B"/>
    <w:rsid w:val="000B34F2"/>
    <w:rsid w:val="000B3A4A"/>
    <w:rsid w:val="000B402F"/>
    <w:rsid w:val="000B49C5"/>
    <w:rsid w:val="000B7A22"/>
    <w:rsid w:val="000C04C5"/>
    <w:rsid w:val="000C1AC9"/>
    <w:rsid w:val="000C2D9F"/>
    <w:rsid w:val="000C46CB"/>
    <w:rsid w:val="000D006C"/>
    <w:rsid w:val="000D085E"/>
    <w:rsid w:val="000D0B6D"/>
    <w:rsid w:val="000D41BB"/>
    <w:rsid w:val="000D5FB1"/>
    <w:rsid w:val="000D6E8C"/>
    <w:rsid w:val="000D7B64"/>
    <w:rsid w:val="000E0AEE"/>
    <w:rsid w:val="000E37FD"/>
    <w:rsid w:val="000E5284"/>
    <w:rsid w:val="000F1FF6"/>
    <w:rsid w:val="000F2144"/>
    <w:rsid w:val="000F3CC0"/>
    <w:rsid w:val="000F5AF7"/>
    <w:rsid w:val="000F646B"/>
    <w:rsid w:val="000F6AE7"/>
    <w:rsid w:val="001013D5"/>
    <w:rsid w:val="00102046"/>
    <w:rsid w:val="0010343A"/>
    <w:rsid w:val="00103588"/>
    <w:rsid w:val="0010516E"/>
    <w:rsid w:val="00107141"/>
    <w:rsid w:val="00107B32"/>
    <w:rsid w:val="00111B5F"/>
    <w:rsid w:val="00112338"/>
    <w:rsid w:val="00120F6A"/>
    <w:rsid w:val="00121753"/>
    <w:rsid w:val="00122291"/>
    <w:rsid w:val="001248A9"/>
    <w:rsid w:val="001278CC"/>
    <w:rsid w:val="00131ABA"/>
    <w:rsid w:val="00131EE6"/>
    <w:rsid w:val="0013285A"/>
    <w:rsid w:val="00136FAE"/>
    <w:rsid w:val="001406A9"/>
    <w:rsid w:val="0014071D"/>
    <w:rsid w:val="00141150"/>
    <w:rsid w:val="001416CB"/>
    <w:rsid w:val="00141ADD"/>
    <w:rsid w:val="00144C7D"/>
    <w:rsid w:val="001451D9"/>
    <w:rsid w:val="00147FE0"/>
    <w:rsid w:val="00151D2D"/>
    <w:rsid w:val="00151FA4"/>
    <w:rsid w:val="001529D6"/>
    <w:rsid w:val="001529DC"/>
    <w:rsid w:val="00153F59"/>
    <w:rsid w:val="001544DB"/>
    <w:rsid w:val="00155122"/>
    <w:rsid w:val="0015524D"/>
    <w:rsid w:val="00155DF1"/>
    <w:rsid w:val="00156E75"/>
    <w:rsid w:val="00164D55"/>
    <w:rsid w:val="001655BA"/>
    <w:rsid w:val="00167768"/>
    <w:rsid w:val="00171585"/>
    <w:rsid w:val="001739F2"/>
    <w:rsid w:val="00173AD3"/>
    <w:rsid w:val="00176543"/>
    <w:rsid w:val="001776B6"/>
    <w:rsid w:val="00182495"/>
    <w:rsid w:val="00183BAE"/>
    <w:rsid w:val="001858E6"/>
    <w:rsid w:val="00185E9E"/>
    <w:rsid w:val="00187309"/>
    <w:rsid w:val="00192301"/>
    <w:rsid w:val="001A065E"/>
    <w:rsid w:val="001A0855"/>
    <w:rsid w:val="001A170E"/>
    <w:rsid w:val="001A21ED"/>
    <w:rsid w:val="001A29FA"/>
    <w:rsid w:val="001A377B"/>
    <w:rsid w:val="001B2C63"/>
    <w:rsid w:val="001B6AE7"/>
    <w:rsid w:val="001C0F49"/>
    <w:rsid w:val="001C265E"/>
    <w:rsid w:val="001C6D0E"/>
    <w:rsid w:val="001C79A4"/>
    <w:rsid w:val="001C7E48"/>
    <w:rsid w:val="001D5D9C"/>
    <w:rsid w:val="001D600E"/>
    <w:rsid w:val="001E1668"/>
    <w:rsid w:val="001E454A"/>
    <w:rsid w:val="001E5725"/>
    <w:rsid w:val="001E5BC4"/>
    <w:rsid w:val="001E5ECC"/>
    <w:rsid w:val="001F07B0"/>
    <w:rsid w:val="001F38CF"/>
    <w:rsid w:val="001F3F17"/>
    <w:rsid w:val="001F5BC5"/>
    <w:rsid w:val="001F5E6B"/>
    <w:rsid w:val="00200F17"/>
    <w:rsid w:val="002020F3"/>
    <w:rsid w:val="00210E98"/>
    <w:rsid w:val="00211B83"/>
    <w:rsid w:val="00212FBE"/>
    <w:rsid w:val="002154D0"/>
    <w:rsid w:val="00216817"/>
    <w:rsid w:val="00217739"/>
    <w:rsid w:val="00217FAD"/>
    <w:rsid w:val="00220E7A"/>
    <w:rsid w:val="00222A1B"/>
    <w:rsid w:val="00224AC2"/>
    <w:rsid w:val="00224DFF"/>
    <w:rsid w:val="002276F3"/>
    <w:rsid w:val="0023147F"/>
    <w:rsid w:val="00232E3A"/>
    <w:rsid w:val="002351DA"/>
    <w:rsid w:val="00243156"/>
    <w:rsid w:val="00243FCA"/>
    <w:rsid w:val="00244240"/>
    <w:rsid w:val="0024431C"/>
    <w:rsid w:val="00244854"/>
    <w:rsid w:val="00246964"/>
    <w:rsid w:val="0024709D"/>
    <w:rsid w:val="00252C90"/>
    <w:rsid w:val="002539FC"/>
    <w:rsid w:val="00255356"/>
    <w:rsid w:val="00257952"/>
    <w:rsid w:val="00260776"/>
    <w:rsid w:val="0026095C"/>
    <w:rsid w:val="00262E6E"/>
    <w:rsid w:val="0026695D"/>
    <w:rsid w:val="00266AF2"/>
    <w:rsid w:val="0027000A"/>
    <w:rsid w:val="002725EF"/>
    <w:rsid w:val="002730E5"/>
    <w:rsid w:val="00273BE2"/>
    <w:rsid w:val="00276FB4"/>
    <w:rsid w:val="00277574"/>
    <w:rsid w:val="00281BE2"/>
    <w:rsid w:val="0028240A"/>
    <w:rsid w:val="0028269C"/>
    <w:rsid w:val="002827B3"/>
    <w:rsid w:val="00283F0A"/>
    <w:rsid w:val="00284312"/>
    <w:rsid w:val="00284362"/>
    <w:rsid w:val="0028529A"/>
    <w:rsid w:val="0028545B"/>
    <w:rsid w:val="00286510"/>
    <w:rsid w:val="0029052F"/>
    <w:rsid w:val="002909F5"/>
    <w:rsid w:val="00291130"/>
    <w:rsid w:val="00291D0D"/>
    <w:rsid w:val="00292387"/>
    <w:rsid w:val="0029355A"/>
    <w:rsid w:val="00294644"/>
    <w:rsid w:val="00294824"/>
    <w:rsid w:val="00297398"/>
    <w:rsid w:val="002A49E7"/>
    <w:rsid w:val="002A58E1"/>
    <w:rsid w:val="002A603E"/>
    <w:rsid w:val="002B06F7"/>
    <w:rsid w:val="002B23DD"/>
    <w:rsid w:val="002B3092"/>
    <w:rsid w:val="002B34EB"/>
    <w:rsid w:val="002B362F"/>
    <w:rsid w:val="002B3732"/>
    <w:rsid w:val="002B38CC"/>
    <w:rsid w:val="002B50C2"/>
    <w:rsid w:val="002B7836"/>
    <w:rsid w:val="002C078C"/>
    <w:rsid w:val="002C11ED"/>
    <w:rsid w:val="002C1CCD"/>
    <w:rsid w:val="002C210C"/>
    <w:rsid w:val="002C2270"/>
    <w:rsid w:val="002C4B30"/>
    <w:rsid w:val="002C5247"/>
    <w:rsid w:val="002D1183"/>
    <w:rsid w:val="002D2C2F"/>
    <w:rsid w:val="002D5B59"/>
    <w:rsid w:val="002D5E90"/>
    <w:rsid w:val="002D6E9B"/>
    <w:rsid w:val="002D7F5E"/>
    <w:rsid w:val="002E41E2"/>
    <w:rsid w:val="002E4CC0"/>
    <w:rsid w:val="002E5F53"/>
    <w:rsid w:val="002E62CA"/>
    <w:rsid w:val="002E63BB"/>
    <w:rsid w:val="002E6CF8"/>
    <w:rsid w:val="002E6DB4"/>
    <w:rsid w:val="002E7B4F"/>
    <w:rsid w:val="002F1B03"/>
    <w:rsid w:val="002F3638"/>
    <w:rsid w:val="002F4233"/>
    <w:rsid w:val="0030090A"/>
    <w:rsid w:val="00301531"/>
    <w:rsid w:val="003030DF"/>
    <w:rsid w:val="00305187"/>
    <w:rsid w:val="00311FF2"/>
    <w:rsid w:val="0031228E"/>
    <w:rsid w:val="003176B5"/>
    <w:rsid w:val="00317C52"/>
    <w:rsid w:val="003202B8"/>
    <w:rsid w:val="003205A5"/>
    <w:rsid w:val="0032245F"/>
    <w:rsid w:val="003238E3"/>
    <w:rsid w:val="00323AE1"/>
    <w:rsid w:val="00327492"/>
    <w:rsid w:val="00327C64"/>
    <w:rsid w:val="00330CEC"/>
    <w:rsid w:val="00331491"/>
    <w:rsid w:val="00331EFB"/>
    <w:rsid w:val="003326FE"/>
    <w:rsid w:val="003338C8"/>
    <w:rsid w:val="003358B5"/>
    <w:rsid w:val="0033595C"/>
    <w:rsid w:val="0033693C"/>
    <w:rsid w:val="00336B99"/>
    <w:rsid w:val="00340591"/>
    <w:rsid w:val="00341902"/>
    <w:rsid w:val="00341AB0"/>
    <w:rsid w:val="00345436"/>
    <w:rsid w:val="00350707"/>
    <w:rsid w:val="00351724"/>
    <w:rsid w:val="00352F8F"/>
    <w:rsid w:val="003544A3"/>
    <w:rsid w:val="003600CD"/>
    <w:rsid w:val="0036145D"/>
    <w:rsid w:val="00363EAA"/>
    <w:rsid w:val="0036501E"/>
    <w:rsid w:val="003650C3"/>
    <w:rsid w:val="003667CE"/>
    <w:rsid w:val="0037232E"/>
    <w:rsid w:val="00372BC9"/>
    <w:rsid w:val="00375F39"/>
    <w:rsid w:val="003761E9"/>
    <w:rsid w:val="00380633"/>
    <w:rsid w:val="00380D19"/>
    <w:rsid w:val="00381400"/>
    <w:rsid w:val="00383251"/>
    <w:rsid w:val="003838D4"/>
    <w:rsid w:val="00383E0B"/>
    <w:rsid w:val="0038605C"/>
    <w:rsid w:val="00386064"/>
    <w:rsid w:val="00387B75"/>
    <w:rsid w:val="003901E9"/>
    <w:rsid w:val="00390227"/>
    <w:rsid w:val="003910D7"/>
    <w:rsid w:val="00392C77"/>
    <w:rsid w:val="00393212"/>
    <w:rsid w:val="00396485"/>
    <w:rsid w:val="003967B2"/>
    <w:rsid w:val="00397405"/>
    <w:rsid w:val="003A449D"/>
    <w:rsid w:val="003A6E94"/>
    <w:rsid w:val="003A7D14"/>
    <w:rsid w:val="003B32CA"/>
    <w:rsid w:val="003B4622"/>
    <w:rsid w:val="003B57AA"/>
    <w:rsid w:val="003B7AA4"/>
    <w:rsid w:val="003C07BB"/>
    <w:rsid w:val="003C155F"/>
    <w:rsid w:val="003C4FA7"/>
    <w:rsid w:val="003C601D"/>
    <w:rsid w:val="003C69B3"/>
    <w:rsid w:val="003C71F1"/>
    <w:rsid w:val="003C7BEA"/>
    <w:rsid w:val="003C7DAF"/>
    <w:rsid w:val="003D3B02"/>
    <w:rsid w:val="003D4ADA"/>
    <w:rsid w:val="003D62DF"/>
    <w:rsid w:val="003E006E"/>
    <w:rsid w:val="003E1FBB"/>
    <w:rsid w:val="003E2B7D"/>
    <w:rsid w:val="003E458F"/>
    <w:rsid w:val="003E5E5A"/>
    <w:rsid w:val="003E726D"/>
    <w:rsid w:val="003F0059"/>
    <w:rsid w:val="003F0B29"/>
    <w:rsid w:val="003F3658"/>
    <w:rsid w:val="003F37D0"/>
    <w:rsid w:val="003F4AEC"/>
    <w:rsid w:val="003F5DE5"/>
    <w:rsid w:val="00400AE8"/>
    <w:rsid w:val="0040178C"/>
    <w:rsid w:val="00402B85"/>
    <w:rsid w:val="00406162"/>
    <w:rsid w:val="0040630E"/>
    <w:rsid w:val="00410828"/>
    <w:rsid w:val="00415BA5"/>
    <w:rsid w:val="00416BC1"/>
    <w:rsid w:val="0042272E"/>
    <w:rsid w:val="004242A1"/>
    <w:rsid w:val="0042431D"/>
    <w:rsid w:val="00424C1A"/>
    <w:rsid w:val="00426F86"/>
    <w:rsid w:val="00436C3B"/>
    <w:rsid w:val="0043756E"/>
    <w:rsid w:val="004408A6"/>
    <w:rsid w:val="00447819"/>
    <w:rsid w:val="0045257B"/>
    <w:rsid w:val="00457234"/>
    <w:rsid w:val="00460F58"/>
    <w:rsid w:val="004610FF"/>
    <w:rsid w:val="00462248"/>
    <w:rsid w:val="0046288D"/>
    <w:rsid w:val="00466201"/>
    <w:rsid w:val="00466CA8"/>
    <w:rsid w:val="004675E1"/>
    <w:rsid w:val="00471719"/>
    <w:rsid w:val="004729C3"/>
    <w:rsid w:val="00477395"/>
    <w:rsid w:val="00477F21"/>
    <w:rsid w:val="0048167D"/>
    <w:rsid w:val="00481803"/>
    <w:rsid w:val="0048201B"/>
    <w:rsid w:val="004822B6"/>
    <w:rsid w:val="00482735"/>
    <w:rsid w:val="0048377A"/>
    <w:rsid w:val="00483869"/>
    <w:rsid w:val="00483A5B"/>
    <w:rsid w:val="00485CD5"/>
    <w:rsid w:val="00486003"/>
    <w:rsid w:val="004877F5"/>
    <w:rsid w:val="00487F83"/>
    <w:rsid w:val="004902A4"/>
    <w:rsid w:val="00490409"/>
    <w:rsid w:val="0049228D"/>
    <w:rsid w:val="00494F6A"/>
    <w:rsid w:val="004973E2"/>
    <w:rsid w:val="004A0886"/>
    <w:rsid w:val="004A2F3D"/>
    <w:rsid w:val="004A3205"/>
    <w:rsid w:val="004A532F"/>
    <w:rsid w:val="004A7014"/>
    <w:rsid w:val="004A70DD"/>
    <w:rsid w:val="004A768B"/>
    <w:rsid w:val="004B3034"/>
    <w:rsid w:val="004B6BD3"/>
    <w:rsid w:val="004C0074"/>
    <w:rsid w:val="004C302E"/>
    <w:rsid w:val="004C34CF"/>
    <w:rsid w:val="004C69C7"/>
    <w:rsid w:val="004C77CE"/>
    <w:rsid w:val="004C7B50"/>
    <w:rsid w:val="004D082A"/>
    <w:rsid w:val="004D1014"/>
    <w:rsid w:val="004D6FDD"/>
    <w:rsid w:val="004D7EBF"/>
    <w:rsid w:val="004D7FD0"/>
    <w:rsid w:val="004E04F4"/>
    <w:rsid w:val="004E1BA7"/>
    <w:rsid w:val="004E21CE"/>
    <w:rsid w:val="004E2468"/>
    <w:rsid w:val="004E24F2"/>
    <w:rsid w:val="004E2D35"/>
    <w:rsid w:val="004E2E6D"/>
    <w:rsid w:val="004E3C5D"/>
    <w:rsid w:val="004E451D"/>
    <w:rsid w:val="004F12B2"/>
    <w:rsid w:val="004F16FD"/>
    <w:rsid w:val="004F2D2C"/>
    <w:rsid w:val="004F2EF5"/>
    <w:rsid w:val="004F30DD"/>
    <w:rsid w:val="004F6860"/>
    <w:rsid w:val="005015AE"/>
    <w:rsid w:val="005017C9"/>
    <w:rsid w:val="00501E1B"/>
    <w:rsid w:val="00502DF6"/>
    <w:rsid w:val="00502F63"/>
    <w:rsid w:val="005064C0"/>
    <w:rsid w:val="00507386"/>
    <w:rsid w:val="00507755"/>
    <w:rsid w:val="00511AAC"/>
    <w:rsid w:val="00512E92"/>
    <w:rsid w:val="00513374"/>
    <w:rsid w:val="0051580C"/>
    <w:rsid w:val="00516DC2"/>
    <w:rsid w:val="0051781E"/>
    <w:rsid w:val="00517FD5"/>
    <w:rsid w:val="00520351"/>
    <w:rsid w:val="005207B0"/>
    <w:rsid w:val="00523A31"/>
    <w:rsid w:val="005245F9"/>
    <w:rsid w:val="00525500"/>
    <w:rsid w:val="0052614C"/>
    <w:rsid w:val="00535AB2"/>
    <w:rsid w:val="00535ADC"/>
    <w:rsid w:val="005365F6"/>
    <w:rsid w:val="00536A8A"/>
    <w:rsid w:val="00536AAE"/>
    <w:rsid w:val="00536E12"/>
    <w:rsid w:val="00537380"/>
    <w:rsid w:val="00537693"/>
    <w:rsid w:val="00540800"/>
    <w:rsid w:val="00541D07"/>
    <w:rsid w:val="005434B4"/>
    <w:rsid w:val="005438FD"/>
    <w:rsid w:val="0054641F"/>
    <w:rsid w:val="0054778A"/>
    <w:rsid w:val="00547CF6"/>
    <w:rsid w:val="00550F07"/>
    <w:rsid w:val="005518F4"/>
    <w:rsid w:val="00551F59"/>
    <w:rsid w:val="005545AC"/>
    <w:rsid w:val="00554681"/>
    <w:rsid w:val="005548DA"/>
    <w:rsid w:val="00554A83"/>
    <w:rsid w:val="00555275"/>
    <w:rsid w:val="00557016"/>
    <w:rsid w:val="00561E34"/>
    <w:rsid w:val="00563986"/>
    <w:rsid w:val="00563B9B"/>
    <w:rsid w:val="005642EF"/>
    <w:rsid w:val="00564E33"/>
    <w:rsid w:val="00565C0E"/>
    <w:rsid w:val="005663F7"/>
    <w:rsid w:val="005718F7"/>
    <w:rsid w:val="00572E2D"/>
    <w:rsid w:val="00573377"/>
    <w:rsid w:val="00574755"/>
    <w:rsid w:val="00574CBF"/>
    <w:rsid w:val="005767AE"/>
    <w:rsid w:val="00577057"/>
    <w:rsid w:val="0058050B"/>
    <w:rsid w:val="00584F55"/>
    <w:rsid w:val="005851C0"/>
    <w:rsid w:val="00586DCD"/>
    <w:rsid w:val="00590029"/>
    <w:rsid w:val="0059193E"/>
    <w:rsid w:val="00591B23"/>
    <w:rsid w:val="00597CC5"/>
    <w:rsid w:val="005A13EE"/>
    <w:rsid w:val="005A22C1"/>
    <w:rsid w:val="005A2EB6"/>
    <w:rsid w:val="005A31EA"/>
    <w:rsid w:val="005A327F"/>
    <w:rsid w:val="005A5D07"/>
    <w:rsid w:val="005A7835"/>
    <w:rsid w:val="005B104E"/>
    <w:rsid w:val="005B28D6"/>
    <w:rsid w:val="005B2925"/>
    <w:rsid w:val="005B2ED6"/>
    <w:rsid w:val="005B54BB"/>
    <w:rsid w:val="005B5A27"/>
    <w:rsid w:val="005B6BF3"/>
    <w:rsid w:val="005B7755"/>
    <w:rsid w:val="005C4990"/>
    <w:rsid w:val="005C5748"/>
    <w:rsid w:val="005C5866"/>
    <w:rsid w:val="005C6EE9"/>
    <w:rsid w:val="005C7E89"/>
    <w:rsid w:val="005D044B"/>
    <w:rsid w:val="005D13CE"/>
    <w:rsid w:val="005D188C"/>
    <w:rsid w:val="005D2864"/>
    <w:rsid w:val="005D2BD3"/>
    <w:rsid w:val="005D55E6"/>
    <w:rsid w:val="005D55FB"/>
    <w:rsid w:val="005D5681"/>
    <w:rsid w:val="005D56FA"/>
    <w:rsid w:val="005D6AFD"/>
    <w:rsid w:val="005D6CA9"/>
    <w:rsid w:val="005D7833"/>
    <w:rsid w:val="005E0071"/>
    <w:rsid w:val="005E0437"/>
    <w:rsid w:val="005E097D"/>
    <w:rsid w:val="005E0EB2"/>
    <w:rsid w:val="005E121E"/>
    <w:rsid w:val="005E1831"/>
    <w:rsid w:val="005E28E9"/>
    <w:rsid w:val="005E3157"/>
    <w:rsid w:val="005E52B7"/>
    <w:rsid w:val="005E5498"/>
    <w:rsid w:val="005E6D8F"/>
    <w:rsid w:val="005E7CAA"/>
    <w:rsid w:val="005F2F8F"/>
    <w:rsid w:val="005F3215"/>
    <w:rsid w:val="005F61B2"/>
    <w:rsid w:val="00600F2C"/>
    <w:rsid w:val="0060187E"/>
    <w:rsid w:val="00605C48"/>
    <w:rsid w:val="00606C75"/>
    <w:rsid w:val="006100D1"/>
    <w:rsid w:val="00611E91"/>
    <w:rsid w:val="006154E5"/>
    <w:rsid w:val="00616384"/>
    <w:rsid w:val="00620600"/>
    <w:rsid w:val="00620807"/>
    <w:rsid w:val="00620AAE"/>
    <w:rsid w:val="0062246F"/>
    <w:rsid w:val="00622A68"/>
    <w:rsid w:val="00622B8A"/>
    <w:rsid w:val="0063005B"/>
    <w:rsid w:val="00631AE8"/>
    <w:rsid w:val="00632303"/>
    <w:rsid w:val="0063327E"/>
    <w:rsid w:val="00634848"/>
    <w:rsid w:val="00636B22"/>
    <w:rsid w:val="006402B5"/>
    <w:rsid w:val="006431A8"/>
    <w:rsid w:val="006436CD"/>
    <w:rsid w:val="00643E8B"/>
    <w:rsid w:val="00644D3D"/>
    <w:rsid w:val="00644DDD"/>
    <w:rsid w:val="006460DE"/>
    <w:rsid w:val="0064678B"/>
    <w:rsid w:val="006473BD"/>
    <w:rsid w:val="00647E62"/>
    <w:rsid w:val="00650319"/>
    <w:rsid w:val="00654433"/>
    <w:rsid w:val="0065527C"/>
    <w:rsid w:val="00655FDD"/>
    <w:rsid w:val="00662054"/>
    <w:rsid w:val="00664B3C"/>
    <w:rsid w:val="00665F03"/>
    <w:rsid w:val="00666650"/>
    <w:rsid w:val="00672FF8"/>
    <w:rsid w:val="00673988"/>
    <w:rsid w:val="006761CE"/>
    <w:rsid w:val="00676208"/>
    <w:rsid w:val="00682D52"/>
    <w:rsid w:val="00683012"/>
    <w:rsid w:val="00684615"/>
    <w:rsid w:val="00684DE8"/>
    <w:rsid w:val="00684FA0"/>
    <w:rsid w:val="006871D4"/>
    <w:rsid w:val="00687B55"/>
    <w:rsid w:val="00691001"/>
    <w:rsid w:val="0069438F"/>
    <w:rsid w:val="00695A39"/>
    <w:rsid w:val="00696181"/>
    <w:rsid w:val="00696732"/>
    <w:rsid w:val="00696EB3"/>
    <w:rsid w:val="00697D4F"/>
    <w:rsid w:val="006A0C60"/>
    <w:rsid w:val="006A16F5"/>
    <w:rsid w:val="006A2D82"/>
    <w:rsid w:val="006A317A"/>
    <w:rsid w:val="006A7240"/>
    <w:rsid w:val="006A7E50"/>
    <w:rsid w:val="006B27EF"/>
    <w:rsid w:val="006B3269"/>
    <w:rsid w:val="006B3BD5"/>
    <w:rsid w:val="006B4C66"/>
    <w:rsid w:val="006B521C"/>
    <w:rsid w:val="006B570E"/>
    <w:rsid w:val="006B5A22"/>
    <w:rsid w:val="006B7DBF"/>
    <w:rsid w:val="006C21EF"/>
    <w:rsid w:val="006C3948"/>
    <w:rsid w:val="006C4FEA"/>
    <w:rsid w:val="006C6469"/>
    <w:rsid w:val="006C68AC"/>
    <w:rsid w:val="006C6AC2"/>
    <w:rsid w:val="006D1A0F"/>
    <w:rsid w:val="006D37D5"/>
    <w:rsid w:val="006D4476"/>
    <w:rsid w:val="006D475D"/>
    <w:rsid w:val="006D5F14"/>
    <w:rsid w:val="006D66CA"/>
    <w:rsid w:val="006D69F2"/>
    <w:rsid w:val="006E2D14"/>
    <w:rsid w:val="006E4343"/>
    <w:rsid w:val="006E7823"/>
    <w:rsid w:val="006E7D60"/>
    <w:rsid w:val="006F0AC9"/>
    <w:rsid w:val="006F160F"/>
    <w:rsid w:val="006F3F59"/>
    <w:rsid w:val="006F5F38"/>
    <w:rsid w:val="006F7C47"/>
    <w:rsid w:val="006F7FC0"/>
    <w:rsid w:val="00700A94"/>
    <w:rsid w:val="00703C2F"/>
    <w:rsid w:val="00704F87"/>
    <w:rsid w:val="007070F0"/>
    <w:rsid w:val="00707C1F"/>
    <w:rsid w:val="00711C48"/>
    <w:rsid w:val="00713160"/>
    <w:rsid w:val="00713E36"/>
    <w:rsid w:val="00713F23"/>
    <w:rsid w:val="00720419"/>
    <w:rsid w:val="007213BC"/>
    <w:rsid w:val="007238A8"/>
    <w:rsid w:val="007243A6"/>
    <w:rsid w:val="00724947"/>
    <w:rsid w:val="007257EA"/>
    <w:rsid w:val="007304AB"/>
    <w:rsid w:val="007309D9"/>
    <w:rsid w:val="007318A6"/>
    <w:rsid w:val="00733F7E"/>
    <w:rsid w:val="00734693"/>
    <w:rsid w:val="00735583"/>
    <w:rsid w:val="00736B15"/>
    <w:rsid w:val="00736DE6"/>
    <w:rsid w:val="007375ED"/>
    <w:rsid w:val="0074461A"/>
    <w:rsid w:val="007462F8"/>
    <w:rsid w:val="00746D2F"/>
    <w:rsid w:val="00747457"/>
    <w:rsid w:val="00752BDA"/>
    <w:rsid w:val="007531D1"/>
    <w:rsid w:val="00753CE5"/>
    <w:rsid w:val="00760B5E"/>
    <w:rsid w:val="00760E5B"/>
    <w:rsid w:val="0076221F"/>
    <w:rsid w:val="0076581B"/>
    <w:rsid w:val="007667C5"/>
    <w:rsid w:val="00767387"/>
    <w:rsid w:val="007679A9"/>
    <w:rsid w:val="007724E0"/>
    <w:rsid w:val="007731F6"/>
    <w:rsid w:val="007736DE"/>
    <w:rsid w:val="00776EB2"/>
    <w:rsid w:val="0077739E"/>
    <w:rsid w:val="00780918"/>
    <w:rsid w:val="007818F6"/>
    <w:rsid w:val="00783DE2"/>
    <w:rsid w:val="007843E9"/>
    <w:rsid w:val="00784F4F"/>
    <w:rsid w:val="007852C2"/>
    <w:rsid w:val="00786405"/>
    <w:rsid w:val="00786F7B"/>
    <w:rsid w:val="007872AB"/>
    <w:rsid w:val="00787467"/>
    <w:rsid w:val="0079026D"/>
    <w:rsid w:val="007907EB"/>
    <w:rsid w:val="00790AAF"/>
    <w:rsid w:val="007936D3"/>
    <w:rsid w:val="00793F4A"/>
    <w:rsid w:val="00794568"/>
    <w:rsid w:val="00797268"/>
    <w:rsid w:val="007A29F6"/>
    <w:rsid w:val="007A3C3E"/>
    <w:rsid w:val="007A3F59"/>
    <w:rsid w:val="007A4EF5"/>
    <w:rsid w:val="007A6348"/>
    <w:rsid w:val="007A70C3"/>
    <w:rsid w:val="007A72E4"/>
    <w:rsid w:val="007B0441"/>
    <w:rsid w:val="007B0D36"/>
    <w:rsid w:val="007B0DBD"/>
    <w:rsid w:val="007B2E27"/>
    <w:rsid w:val="007B2F7A"/>
    <w:rsid w:val="007B3441"/>
    <w:rsid w:val="007B3657"/>
    <w:rsid w:val="007B521D"/>
    <w:rsid w:val="007B5670"/>
    <w:rsid w:val="007B688E"/>
    <w:rsid w:val="007B6C80"/>
    <w:rsid w:val="007C0816"/>
    <w:rsid w:val="007C0B4A"/>
    <w:rsid w:val="007C1F66"/>
    <w:rsid w:val="007C52F7"/>
    <w:rsid w:val="007D0C19"/>
    <w:rsid w:val="007D0FD8"/>
    <w:rsid w:val="007D375A"/>
    <w:rsid w:val="007D3F22"/>
    <w:rsid w:val="007D3F26"/>
    <w:rsid w:val="007D44E0"/>
    <w:rsid w:val="007D66ED"/>
    <w:rsid w:val="007D7A81"/>
    <w:rsid w:val="007E031B"/>
    <w:rsid w:val="007E0FF4"/>
    <w:rsid w:val="007E7FBC"/>
    <w:rsid w:val="007F0051"/>
    <w:rsid w:val="007F11D7"/>
    <w:rsid w:val="007F23AC"/>
    <w:rsid w:val="007F26D6"/>
    <w:rsid w:val="007F3348"/>
    <w:rsid w:val="007F39E7"/>
    <w:rsid w:val="007F4554"/>
    <w:rsid w:val="007F4E35"/>
    <w:rsid w:val="007F5D13"/>
    <w:rsid w:val="007F63F5"/>
    <w:rsid w:val="0080036D"/>
    <w:rsid w:val="008029F0"/>
    <w:rsid w:val="0080348E"/>
    <w:rsid w:val="00804C54"/>
    <w:rsid w:val="00807277"/>
    <w:rsid w:val="00812424"/>
    <w:rsid w:val="008124CD"/>
    <w:rsid w:val="008160FA"/>
    <w:rsid w:val="0081666B"/>
    <w:rsid w:val="00816729"/>
    <w:rsid w:val="00817674"/>
    <w:rsid w:val="008227E0"/>
    <w:rsid w:val="00824420"/>
    <w:rsid w:val="0082775A"/>
    <w:rsid w:val="00832711"/>
    <w:rsid w:val="00832E25"/>
    <w:rsid w:val="0083352B"/>
    <w:rsid w:val="0083363D"/>
    <w:rsid w:val="00833EB3"/>
    <w:rsid w:val="00833FC1"/>
    <w:rsid w:val="0083541A"/>
    <w:rsid w:val="0083546A"/>
    <w:rsid w:val="008414A6"/>
    <w:rsid w:val="008418F8"/>
    <w:rsid w:val="00845549"/>
    <w:rsid w:val="00847A0E"/>
    <w:rsid w:val="00847DF6"/>
    <w:rsid w:val="00850C48"/>
    <w:rsid w:val="00851243"/>
    <w:rsid w:val="00851714"/>
    <w:rsid w:val="008518D4"/>
    <w:rsid w:val="00853027"/>
    <w:rsid w:val="008558F9"/>
    <w:rsid w:val="00855A8E"/>
    <w:rsid w:val="00857A75"/>
    <w:rsid w:val="00861244"/>
    <w:rsid w:val="008613EA"/>
    <w:rsid w:val="0086369B"/>
    <w:rsid w:val="00863AB7"/>
    <w:rsid w:val="0086523B"/>
    <w:rsid w:val="0086575E"/>
    <w:rsid w:val="00865D76"/>
    <w:rsid w:val="00866A92"/>
    <w:rsid w:val="0086774C"/>
    <w:rsid w:val="00867C00"/>
    <w:rsid w:val="00871368"/>
    <w:rsid w:val="00873255"/>
    <w:rsid w:val="00876C89"/>
    <w:rsid w:val="00876FFA"/>
    <w:rsid w:val="008778AC"/>
    <w:rsid w:val="008778BA"/>
    <w:rsid w:val="00877C41"/>
    <w:rsid w:val="00877DF9"/>
    <w:rsid w:val="0088044A"/>
    <w:rsid w:val="008805CE"/>
    <w:rsid w:val="00880CE2"/>
    <w:rsid w:val="0088123B"/>
    <w:rsid w:val="00881925"/>
    <w:rsid w:val="0088307B"/>
    <w:rsid w:val="00884773"/>
    <w:rsid w:val="00884C30"/>
    <w:rsid w:val="00885388"/>
    <w:rsid w:val="008877B7"/>
    <w:rsid w:val="00890785"/>
    <w:rsid w:val="00890DF1"/>
    <w:rsid w:val="00892CA5"/>
    <w:rsid w:val="00892D1D"/>
    <w:rsid w:val="00893BD0"/>
    <w:rsid w:val="00895BB9"/>
    <w:rsid w:val="00896382"/>
    <w:rsid w:val="0089736D"/>
    <w:rsid w:val="008A4C60"/>
    <w:rsid w:val="008B1EF6"/>
    <w:rsid w:val="008B282F"/>
    <w:rsid w:val="008B3E97"/>
    <w:rsid w:val="008B5FBD"/>
    <w:rsid w:val="008B74A9"/>
    <w:rsid w:val="008C317D"/>
    <w:rsid w:val="008C4AF3"/>
    <w:rsid w:val="008C623B"/>
    <w:rsid w:val="008C659F"/>
    <w:rsid w:val="008C7016"/>
    <w:rsid w:val="008C7026"/>
    <w:rsid w:val="008C793B"/>
    <w:rsid w:val="008D123D"/>
    <w:rsid w:val="008D2222"/>
    <w:rsid w:val="008D2B28"/>
    <w:rsid w:val="008D33FA"/>
    <w:rsid w:val="008D47F7"/>
    <w:rsid w:val="008D5DE0"/>
    <w:rsid w:val="008D70FB"/>
    <w:rsid w:val="008D7AAC"/>
    <w:rsid w:val="008E2AB6"/>
    <w:rsid w:val="008E33B8"/>
    <w:rsid w:val="008E48A1"/>
    <w:rsid w:val="008E4914"/>
    <w:rsid w:val="008E533C"/>
    <w:rsid w:val="008E5CEA"/>
    <w:rsid w:val="008E5FCA"/>
    <w:rsid w:val="008E77AF"/>
    <w:rsid w:val="008F1144"/>
    <w:rsid w:val="008F18C3"/>
    <w:rsid w:val="008F221E"/>
    <w:rsid w:val="008F22AD"/>
    <w:rsid w:val="008F469B"/>
    <w:rsid w:val="008F470B"/>
    <w:rsid w:val="008F5536"/>
    <w:rsid w:val="008F594B"/>
    <w:rsid w:val="008F76BB"/>
    <w:rsid w:val="00900D6E"/>
    <w:rsid w:val="00900F28"/>
    <w:rsid w:val="00901619"/>
    <w:rsid w:val="00911758"/>
    <w:rsid w:val="009133FC"/>
    <w:rsid w:val="009159C2"/>
    <w:rsid w:val="009225EE"/>
    <w:rsid w:val="009232CD"/>
    <w:rsid w:val="0092342E"/>
    <w:rsid w:val="00923899"/>
    <w:rsid w:val="0092603D"/>
    <w:rsid w:val="009261F1"/>
    <w:rsid w:val="00931235"/>
    <w:rsid w:val="0093150C"/>
    <w:rsid w:val="009363BC"/>
    <w:rsid w:val="00937036"/>
    <w:rsid w:val="00942453"/>
    <w:rsid w:val="009432AE"/>
    <w:rsid w:val="00943A8D"/>
    <w:rsid w:val="00943D3D"/>
    <w:rsid w:val="0094444C"/>
    <w:rsid w:val="00944A59"/>
    <w:rsid w:val="00944EBA"/>
    <w:rsid w:val="00945FC6"/>
    <w:rsid w:val="00951B57"/>
    <w:rsid w:val="009522CC"/>
    <w:rsid w:val="00952F48"/>
    <w:rsid w:val="009534BD"/>
    <w:rsid w:val="00955532"/>
    <w:rsid w:val="00955BCC"/>
    <w:rsid w:val="00956014"/>
    <w:rsid w:val="0095678A"/>
    <w:rsid w:val="00956F96"/>
    <w:rsid w:val="0096235C"/>
    <w:rsid w:val="00962E24"/>
    <w:rsid w:val="009641FF"/>
    <w:rsid w:val="009661D3"/>
    <w:rsid w:val="009716F7"/>
    <w:rsid w:val="00971F6E"/>
    <w:rsid w:val="00975479"/>
    <w:rsid w:val="00976441"/>
    <w:rsid w:val="00977554"/>
    <w:rsid w:val="00983BC5"/>
    <w:rsid w:val="00983E3B"/>
    <w:rsid w:val="00983F58"/>
    <w:rsid w:val="0098459E"/>
    <w:rsid w:val="009863C6"/>
    <w:rsid w:val="00986EA8"/>
    <w:rsid w:val="00987683"/>
    <w:rsid w:val="00990D9B"/>
    <w:rsid w:val="009938DD"/>
    <w:rsid w:val="00993B48"/>
    <w:rsid w:val="00993BEA"/>
    <w:rsid w:val="009954CB"/>
    <w:rsid w:val="00995879"/>
    <w:rsid w:val="00997309"/>
    <w:rsid w:val="009A2276"/>
    <w:rsid w:val="009A2A9D"/>
    <w:rsid w:val="009A33BA"/>
    <w:rsid w:val="009A3CA4"/>
    <w:rsid w:val="009A56BD"/>
    <w:rsid w:val="009A720A"/>
    <w:rsid w:val="009B2912"/>
    <w:rsid w:val="009B420B"/>
    <w:rsid w:val="009B5247"/>
    <w:rsid w:val="009B65EB"/>
    <w:rsid w:val="009B7B44"/>
    <w:rsid w:val="009C239D"/>
    <w:rsid w:val="009C31BB"/>
    <w:rsid w:val="009C36F4"/>
    <w:rsid w:val="009C4571"/>
    <w:rsid w:val="009C69A2"/>
    <w:rsid w:val="009C7DB9"/>
    <w:rsid w:val="009D09F8"/>
    <w:rsid w:val="009D345C"/>
    <w:rsid w:val="009E23D7"/>
    <w:rsid w:val="009E3A56"/>
    <w:rsid w:val="009E4D52"/>
    <w:rsid w:val="009E6356"/>
    <w:rsid w:val="009E638D"/>
    <w:rsid w:val="009F2307"/>
    <w:rsid w:val="009F3909"/>
    <w:rsid w:val="009F4047"/>
    <w:rsid w:val="009F471C"/>
    <w:rsid w:val="00A001F0"/>
    <w:rsid w:val="00A003CE"/>
    <w:rsid w:val="00A017E9"/>
    <w:rsid w:val="00A01E62"/>
    <w:rsid w:val="00A0275E"/>
    <w:rsid w:val="00A03361"/>
    <w:rsid w:val="00A03B57"/>
    <w:rsid w:val="00A03E2F"/>
    <w:rsid w:val="00A04790"/>
    <w:rsid w:val="00A048F4"/>
    <w:rsid w:val="00A04A0F"/>
    <w:rsid w:val="00A05B85"/>
    <w:rsid w:val="00A05CCA"/>
    <w:rsid w:val="00A11F0B"/>
    <w:rsid w:val="00A128A2"/>
    <w:rsid w:val="00A14D00"/>
    <w:rsid w:val="00A151A8"/>
    <w:rsid w:val="00A1525C"/>
    <w:rsid w:val="00A16CB9"/>
    <w:rsid w:val="00A20DC2"/>
    <w:rsid w:val="00A24B78"/>
    <w:rsid w:val="00A25732"/>
    <w:rsid w:val="00A276D4"/>
    <w:rsid w:val="00A32954"/>
    <w:rsid w:val="00A34183"/>
    <w:rsid w:val="00A36AF5"/>
    <w:rsid w:val="00A36F84"/>
    <w:rsid w:val="00A377A9"/>
    <w:rsid w:val="00A37A1F"/>
    <w:rsid w:val="00A41BA8"/>
    <w:rsid w:val="00A43AC2"/>
    <w:rsid w:val="00A43DF6"/>
    <w:rsid w:val="00A44DB5"/>
    <w:rsid w:val="00A45127"/>
    <w:rsid w:val="00A45707"/>
    <w:rsid w:val="00A458B5"/>
    <w:rsid w:val="00A50488"/>
    <w:rsid w:val="00A53103"/>
    <w:rsid w:val="00A54009"/>
    <w:rsid w:val="00A5417E"/>
    <w:rsid w:val="00A56407"/>
    <w:rsid w:val="00A568B3"/>
    <w:rsid w:val="00A568DC"/>
    <w:rsid w:val="00A61E0F"/>
    <w:rsid w:val="00A6432D"/>
    <w:rsid w:val="00A71C62"/>
    <w:rsid w:val="00A7205D"/>
    <w:rsid w:val="00A728DF"/>
    <w:rsid w:val="00A72C5F"/>
    <w:rsid w:val="00A73965"/>
    <w:rsid w:val="00A74CEE"/>
    <w:rsid w:val="00A8083E"/>
    <w:rsid w:val="00A80B92"/>
    <w:rsid w:val="00A80BE5"/>
    <w:rsid w:val="00A831DF"/>
    <w:rsid w:val="00A83E25"/>
    <w:rsid w:val="00A859C3"/>
    <w:rsid w:val="00A87116"/>
    <w:rsid w:val="00A877FE"/>
    <w:rsid w:val="00A90556"/>
    <w:rsid w:val="00A90A4B"/>
    <w:rsid w:val="00A93BD7"/>
    <w:rsid w:val="00A94772"/>
    <w:rsid w:val="00A96778"/>
    <w:rsid w:val="00A97146"/>
    <w:rsid w:val="00A9739F"/>
    <w:rsid w:val="00AA16DA"/>
    <w:rsid w:val="00AA2AD8"/>
    <w:rsid w:val="00AA30F1"/>
    <w:rsid w:val="00AA4950"/>
    <w:rsid w:val="00AA61EC"/>
    <w:rsid w:val="00AA645D"/>
    <w:rsid w:val="00AA72F0"/>
    <w:rsid w:val="00AA7DE8"/>
    <w:rsid w:val="00AB0FEF"/>
    <w:rsid w:val="00AB3A24"/>
    <w:rsid w:val="00AB4F46"/>
    <w:rsid w:val="00AB57A7"/>
    <w:rsid w:val="00AC0734"/>
    <w:rsid w:val="00AC3CC9"/>
    <w:rsid w:val="00AC4CB4"/>
    <w:rsid w:val="00AC5EF5"/>
    <w:rsid w:val="00AC6AC5"/>
    <w:rsid w:val="00AD23B0"/>
    <w:rsid w:val="00AD2663"/>
    <w:rsid w:val="00AD27F5"/>
    <w:rsid w:val="00AD522C"/>
    <w:rsid w:val="00AD52FC"/>
    <w:rsid w:val="00AD5C46"/>
    <w:rsid w:val="00AE0007"/>
    <w:rsid w:val="00AE04D1"/>
    <w:rsid w:val="00AE07FE"/>
    <w:rsid w:val="00AE0C5B"/>
    <w:rsid w:val="00AE10DE"/>
    <w:rsid w:val="00AE26F1"/>
    <w:rsid w:val="00AE3470"/>
    <w:rsid w:val="00AE39AC"/>
    <w:rsid w:val="00AE4DD7"/>
    <w:rsid w:val="00AE6A5E"/>
    <w:rsid w:val="00AE6B82"/>
    <w:rsid w:val="00AE744B"/>
    <w:rsid w:val="00AE7AE3"/>
    <w:rsid w:val="00AF0CCB"/>
    <w:rsid w:val="00AF0CF4"/>
    <w:rsid w:val="00AF1A3A"/>
    <w:rsid w:val="00AF23ED"/>
    <w:rsid w:val="00AF303C"/>
    <w:rsid w:val="00AF60AF"/>
    <w:rsid w:val="00B004FC"/>
    <w:rsid w:val="00B00780"/>
    <w:rsid w:val="00B00E4E"/>
    <w:rsid w:val="00B030B2"/>
    <w:rsid w:val="00B05B17"/>
    <w:rsid w:val="00B05C14"/>
    <w:rsid w:val="00B06AB9"/>
    <w:rsid w:val="00B07331"/>
    <w:rsid w:val="00B10CA8"/>
    <w:rsid w:val="00B13AF2"/>
    <w:rsid w:val="00B1447B"/>
    <w:rsid w:val="00B14C4E"/>
    <w:rsid w:val="00B17450"/>
    <w:rsid w:val="00B17C0A"/>
    <w:rsid w:val="00B2417F"/>
    <w:rsid w:val="00B26533"/>
    <w:rsid w:val="00B3108F"/>
    <w:rsid w:val="00B34414"/>
    <w:rsid w:val="00B34B89"/>
    <w:rsid w:val="00B34C44"/>
    <w:rsid w:val="00B350A2"/>
    <w:rsid w:val="00B36270"/>
    <w:rsid w:val="00B40239"/>
    <w:rsid w:val="00B41487"/>
    <w:rsid w:val="00B41FC1"/>
    <w:rsid w:val="00B4529C"/>
    <w:rsid w:val="00B458E6"/>
    <w:rsid w:val="00B463CD"/>
    <w:rsid w:val="00B503CA"/>
    <w:rsid w:val="00B51065"/>
    <w:rsid w:val="00B5231A"/>
    <w:rsid w:val="00B52850"/>
    <w:rsid w:val="00B52F91"/>
    <w:rsid w:val="00B53866"/>
    <w:rsid w:val="00B543B4"/>
    <w:rsid w:val="00B545DE"/>
    <w:rsid w:val="00B54907"/>
    <w:rsid w:val="00B56599"/>
    <w:rsid w:val="00B56D55"/>
    <w:rsid w:val="00B57C97"/>
    <w:rsid w:val="00B675B0"/>
    <w:rsid w:val="00B70C61"/>
    <w:rsid w:val="00B714E9"/>
    <w:rsid w:val="00B71F9C"/>
    <w:rsid w:val="00B72916"/>
    <w:rsid w:val="00B73DF3"/>
    <w:rsid w:val="00B74432"/>
    <w:rsid w:val="00B75005"/>
    <w:rsid w:val="00B762E0"/>
    <w:rsid w:val="00B7741B"/>
    <w:rsid w:val="00B80492"/>
    <w:rsid w:val="00B8179B"/>
    <w:rsid w:val="00B83D2D"/>
    <w:rsid w:val="00B8590E"/>
    <w:rsid w:val="00B90E76"/>
    <w:rsid w:val="00B917E1"/>
    <w:rsid w:val="00B94E33"/>
    <w:rsid w:val="00B95F1E"/>
    <w:rsid w:val="00B979D0"/>
    <w:rsid w:val="00BA2A8C"/>
    <w:rsid w:val="00BA527F"/>
    <w:rsid w:val="00BA6287"/>
    <w:rsid w:val="00BA6AFD"/>
    <w:rsid w:val="00BB0B73"/>
    <w:rsid w:val="00BB413F"/>
    <w:rsid w:val="00BB4EB5"/>
    <w:rsid w:val="00BC0078"/>
    <w:rsid w:val="00BC04E4"/>
    <w:rsid w:val="00BC0771"/>
    <w:rsid w:val="00BC233B"/>
    <w:rsid w:val="00BC339E"/>
    <w:rsid w:val="00BC3463"/>
    <w:rsid w:val="00BC368C"/>
    <w:rsid w:val="00BC65EA"/>
    <w:rsid w:val="00BC79BA"/>
    <w:rsid w:val="00BC7FC5"/>
    <w:rsid w:val="00BD1AE3"/>
    <w:rsid w:val="00BD1C2E"/>
    <w:rsid w:val="00BD30C9"/>
    <w:rsid w:val="00BD350E"/>
    <w:rsid w:val="00BD3652"/>
    <w:rsid w:val="00BD41FE"/>
    <w:rsid w:val="00BD4687"/>
    <w:rsid w:val="00BD6ADB"/>
    <w:rsid w:val="00BD769D"/>
    <w:rsid w:val="00BE4269"/>
    <w:rsid w:val="00BE4752"/>
    <w:rsid w:val="00BE4CF9"/>
    <w:rsid w:val="00BF1471"/>
    <w:rsid w:val="00BF1716"/>
    <w:rsid w:val="00BF2D42"/>
    <w:rsid w:val="00BF336F"/>
    <w:rsid w:val="00BF534B"/>
    <w:rsid w:val="00BF711D"/>
    <w:rsid w:val="00C00652"/>
    <w:rsid w:val="00C01CF6"/>
    <w:rsid w:val="00C027D5"/>
    <w:rsid w:val="00C02BD9"/>
    <w:rsid w:val="00C02D79"/>
    <w:rsid w:val="00C03722"/>
    <w:rsid w:val="00C0534B"/>
    <w:rsid w:val="00C05386"/>
    <w:rsid w:val="00C059F1"/>
    <w:rsid w:val="00C06F8A"/>
    <w:rsid w:val="00C07F95"/>
    <w:rsid w:val="00C10026"/>
    <w:rsid w:val="00C10D04"/>
    <w:rsid w:val="00C126EB"/>
    <w:rsid w:val="00C12993"/>
    <w:rsid w:val="00C1423C"/>
    <w:rsid w:val="00C142F5"/>
    <w:rsid w:val="00C15B97"/>
    <w:rsid w:val="00C15D41"/>
    <w:rsid w:val="00C15E1C"/>
    <w:rsid w:val="00C17231"/>
    <w:rsid w:val="00C2323C"/>
    <w:rsid w:val="00C2365E"/>
    <w:rsid w:val="00C23FFF"/>
    <w:rsid w:val="00C265E8"/>
    <w:rsid w:val="00C274E3"/>
    <w:rsid w:val="00C341FE"/>
    <w:rsid w:val="00C34F71"/>
    <w:rsid w:val="00C40461"/>
    <w:rsid w:val="00C417C0"/>
    <w:rsid w:val="00C41BEC"/>
    <w:rsid w:val="00C4356E"/>
    <w:rsid w:val="00C44DBA"/>
    <w:rsid w:val="00C51C31"/>
    <w:rsid w:val="00C5206D"/>
    <w:rsid w:val="00C521A5"/>
    <w:rsid w:val="00C52747"/>
    <w:rsid w:val="00C534AB"/>
    <w:rsid w:val="00C545D9"/>
    <w:rsid w:val="00C54612"/>
    <w:rsid w:val="00C54700"/>
    <w:rsid w:val="00C57BBE"/>
    <w:rsid w:val="00C62A42"/>
    <w:rsid w:val="00C62BD2"/>
    <w:rsid w:val="00C62EB8"/>
    <w:rsid w:val="00C6488E"/>
    <w:rsid w:val="00C6594F"/>
    <w:rsid w:val="00C663CF"/>
    <w:rsid w:val="00C672AE"/>
    <w:rsid w:val="00C67904"/>
    <w:rsid w:val="00C710E7"/>
    <w:rsid w:val="00C73F0A"/>
    <w:rsid w:val="00C765BF"/>
    <w:rsid w:val="00C80836"/>
    <w:rsid w:val="00C82F9D"/>
    <w:rsid w:val="00C83A4E"/>
    <w:rsid w:val="00C84476"/>
    <w:rsid w:val="00C85D62"/>
    <w:rsid w:val="00C924F5"/>
    <w:rsid w:val="00C928C2"/>
    <w:rsid w:val="00CA1303"/>
    <w:rsid w:val="00CA1949"/>
    <w:rsid w:val="00CA19A9"/>
    <w:rsid w:val="00CA1C0A"/>
    <w:rsid w:val="00CA1E1A"/>
    <w:rsid w:val="00CA2447"/>
    <w:rsid w:val="00CA47D5"/>
    <w:rsid w:val="00CA4CA7"/>
    <w:rsid w:val="00CA5FC5"/>
    <w:rsid w:val="00CA7D0B"/>
    <w:rsid w:val="00CB0D3B"/>
    <w:rsid w:val="00CB3431"/>
    <w:rsid w:val="00CB4A25"/>
    <w:rsid w:val="00CB4AEB"/>
    <w:rsid w:val="00CB585D"/>
    <w:rsid w:val="00CC105E"/>
    <w:rsid w:val="00CC33B5"/>
    <w:rsid w:val="00CC500F"/>
    <w:rsid w:val="00CC6335"/>
    <w:rsid w:val="00CC7815"/>
    <w:rsid w:val="00CD1C17"/>
    <w:rsid w:val="00CD2447"/>
    <w:rsid w:val="00CD37FD"/>
    <w:rsid w:val="00CD39A7"/>
    <w:rsid w:val="00CD3DF3"/>
    <w:rsid w:val="00CD4306"/>
    <w:rsid w:val="00CD5CF2"/>
    <w:rsid w:val="00CE1505"/>
    <w:rsid w:val="00CE5017"/>
    <w:rsid w:val="00CE55CE"/>
    <w:rsid w:val="00CE688A"/>
    <w:rsid w:val="00CE6A70"/>
    <w:rsid w:val="00CE7821"/>
    <w:rsid w:val="00CF0D15"/>
    <w:rsid w:val="00CF3EBC"/>
    <w:rsid w:val="00CF5AEF"/>
    <w:rsid w:val="00CF6DCD"/>
    <w:rsid w:val="00CF7495"/>
    <w:rsid w:val="00D038D0"/>
    <w:rsid w:val="00D04AB5"/>
    <w:rsid w:val="00D0609D"/>
    <w:rsid w:val="00D0654E"/>
    <w:rsid w:val="00D10124"/>
    <w:rsid w:val="00D1026D"/>
    <w:rsid w:val="00D103EF"/>
    <w:rsid w:val="00D14D11"/>
    <w:rsid w:val="00D150E5"/>
    <w:rsid w:val="00D15DE6"/>
    <w:rsid w:val="00D16004"/>
    <w:rsid w:val="00D160D7"/>
    <w:rsid w:val="00D2055E"/>
    <w:rsid w:val="00D20AA6"/>
    <w:rsid w:val="00D20D21"/>
    <w:rsid w:val="00D2131A"/>
    <w:rsid w:val="00D223B7"/>
    <w:rsid w:val="00D22DEA"/>
    <w:rsid w:val="00D2530D"/>
    <w:rsid w:val="00D25CB2"/>
    <w:rsid w:val="00D26729"/>
    <w:rsid w:val="00D267AF"/>
    <w:rsid w:val="00D276E7"/>
    <w:rsid w:val="00D31B71"/>
    <w:rsid w:val="00D320A4"/>
    <w:rsid w:val="00D32A17"/>
    <w:rsid w:val="00D32A77"/>
    <w:rsid w:val="00D32D28"/>
    <w:rsid w:val="00D32DA1"/>
    <w:rsid w:val="00D34828"/>
    <w:rsid w:val="00D34A9D"/>
    <w:rsid w:val="00D36127"/>
    <w:rsid w:val="00D36F90"/>
    <w:rsid w:val="00D43255"/>
    <w:rsid w:val="00D45C87"/>
    <w:rsid w:val="00D51233"/>
    <w:rsid w:val="00D52C74"/>
    <w:rsid w:val="00D5335E"/>
    <w:rsid w:val="00D53565"/>
    <w:rsid w:val="00D542EE"/>
    <w:rsid w:val="00D5674E"/>
    <w:rsid w:val="00D56AF1"/>
    <w:rsid w:val="00D56F68"/>
    <w:rsid w:val="00D618EF"/>
    <w:rsid w:val="00D6191C"/>
    <w:rsid w:val="00D61AF6"/>
    <w:rsid w:val="00D6323A"/>
    <w:rsid w:val="00D63F3A"/>
    <w:rsid w:val="00D6572B"/>
    <w:rsid w:val="00D66160"/>
    <w:rsid w:val="00D67FCA"/>
    <w:rsid w:val="00D701F5"/>
    <w:rsid w:val="00D70B39"/>
    <w:rsid w:val="00D70B74"/>
    <w:rsid w:val="00D71CF5"/>
    <w:rsid w:val="00D7301A"/>
    <w:rsid w:val="00D739A3"/>
    <w:rsid w:val="00D805CF"/>
    <w:rsid w:val="00D81289"/>
    <w:rsid w:val="00D81B5C"/>
    <w:rsid w:val="00D84553"/>
    <w:rsid w:val="00D866B6"/>
    <w:rsid w:val="00D91A08"/>
    <w:rsid w:val="00D93A8E"/>
    <w:rsid w:val="00D93F16"/>
    <w:rsid w:val="00D94B0B"/>
    <w:rsid w:val="00D94FA7"/>
    <w:rsid w:val="00D955DC"/>
    <w:rsid w:val="00D962E8"/>
    <w:rsid w:val="00D964EA"/>
    <w:rsid w:val="00D9770F"/>
    <w:rsid w:val="00D9783C"/>
    <w:rsid w:val="00D97889"/>
    <w:rsid w:val="00D97B73"/>
    <w:rsid w:val="00DA0B03"/>
    <w:rsid w:val="00DA341F"/>
    <w:rsid w:val="00DA3716"/>
    <w:rsid w:val="00DA4D65"/>
    <w:rsid w:val="00DA6350"/>
    <w:rsid w:val="00DA687B"/>
    <w:rsid w:val="00DA6A85"/>
    <w:rsid w:val="00DA7B7F"/>
    <w:rsid w:val="00DC028C"/>
    <w:rsid w:val="00DC34CD"/>
    <w:rsid w:val="00DC3CA6"/>
    <w:rsid w:val="00DC3ED5"/>
    <w:rsid w:val="00DC4A2F"/>
    <w:rsid w:val="00DC4C9D"/>
    <w:rsid w:val="00DC4EBC"/>
    <w:rsid w:val="00DC55EE"/>
    <w:rsid w:val="00DC5C77"/>
    <w:rsid w:val="00DD16CF"/>
    <w:rsid w:val="00DD49A4"/>
    <w:rsid w:val="00DD4CE4"/>
    <w:rsid w:val="00DD5C50"/>
    <w:rsid w:val="00DD7187"/>
    <w:rsid w:val="00DE377F"/>
    <w:rsid w:val="00DE441C"/>
    <w:rsid w:val="00DE6DF5"/>
    <w:rsid w:val="00DF38FA"/>
    <w:rsid w:val="00DF42D6"/>
    <w:rsid w:val="00DF52BA"/>
    <w:rsid w:val="00DF5D86"/>
    <w:rsid w:val="00E0009B"/>
    <w:rsid w:val="00E0013F"/>
    <w:rsid w:val="00E0091F"/>
    <w:rsid w:val="00E009D2"/>
    <w:rsid w:val="00E00F43"/>
    <w:rsid w:val="00E00FC5"/>
    <w:rsid w:val="00E02154"/>
    <w:rsid w:val="00E02FF8"/>
    <w:rsid w:val="00E0554C"/>
    <w:rsid w:val="00E065CA"/>
    <w:rsid w:val="00E07500"/>
    <w:rsid w:val="00E10EC6"/>
    <w:rsid w:val="00E14F7C"/>
    <w:rsid w:val="00E160E8"/>
    <w:rsid w:val="00E17960"/>
    <w:rsid w:val="00E20612"/>
    <w:rsid w:val="00E21661"/>
    <w:rsid w:val="00E21E4A"/>
    <w:rsid w:val="00E228D0"/>
    <w:rsid w:val="00E23E95"/>
    <w:rsid w:val="00E26074"/>
    <w:rsid w:val="00E26C20"/>
    <w:rsid w:val="00E322AE"/>
    <w:rsid w:val="00E327C3"/>
    <w:rsid w:val="00E330FD"/>
    <w:rsid w:val="00E3375D"/>
    <w:rsid w:val="00E34CAC"/>
    <w:rsid w:val="00E3708F"/>
    <w:rsid w:val="00E4208C"/>
    <w:rsid w:val="00E427EA"/>
    <w:rsid w:val="00E43AFD"/>
    <w:rsid w:val="00E43D53"/>
    <w:rsid w:val="00E45518"/>
    <w:rsid w:val="00E46A30"/>
    <w:rsid w:val="00E53B38"/>
    <w:rsid w:val="00E57B08"/>
    <w:rsid w:val="00E60601"/>
    <w:rsid w:val="00E60877"/>
    <w:rsid w:val="00E6155F"/>
    <w:rsid w:val="00E62F41"/>
    <w:rsid w:val="00E640FB"/>
    <w:rsid w:val="00E64270"/>
    <w:rsid w:val="00E64E16"/>
    <w:rsid w:val="00E65174"/>
    <w:rsid w:val="00E65393"/>
    <w:rsid w:val="00E6579F"/>
    <w:rsid w:val="00E71228"/>
    <w:rsid w:val="00E71F91"/>
    <w:rsid w:val="00E7219F"/>
    <w:rsid w:val="00E74444"/>
    <w:rsid w:val="00E817F9"/>
    <w:rsid w:val="00E81D8D"/>
    <w:rsid w:val="00E83CD3"/>
    <w:rsid w:val="00E83CFE"/>
    <w:rsid w:val="00E84DBE"/>
    <w:rsid w:val="00E92A12"/>
    <w:rsid w:val="00E947A2"/>
    <w:rsid w:val="00E95B51"/>
    <w:rsid w:val="00E97639"/>
    <w:rsid w:val="00EA0268"/>
    <w:rsid w:val="00EA10B0"/>
    <w:rsid w:val="00EA1E18"/>
    <w:rsid w:val="00EA1F30"/>
    <w:rsid w:val="00EA2323"/>
    <w:rsid w:val="00EA24A1"/>
    <w:rsid w:val="00EA42F4"/>
    <w:rsid w:val="00EA5A1C"/>
    <w:rsid w:val="00EA7C19"/>
    <w:rsid w:val="00EB13EC"/>
    <w:rsid w:val="00EB2829"/>
    <w:rsid w:val="00EB3C18"/>
    <w:rsid w:val="00EB4F65"/>
    <w:rsid w:val="00EB5661"/>
    <w:rsid w:val="00EB5F42"/>
    <w:rsid w:val="00EC04E9"/>
    <w:rsid w:val="00EC0BFE"/>
    <w:rsid w:val="00EC1B80"/>
    <w:rsid w:val="00EC3357"/>
    <w:rsid w:val="00EC45A8"/>
    <w:rsid w:val="00EC55DF"/>
    <w:rsid w:val="00EC594F"/>
    <w:rsid w:val="00EC6A7F"/>
    <w:rsid w:val="00ED0CFF"/>
    <w:rsid w:val="00ED26C3"/>
    <w:rsid w:val="00ED3B41"/>
    <w:rsid w:val="00ED4289"/>
    <w:rsid w:val="00ED4FCA"/>
    <w:rsid w:val="00ED68B0"/>
    <w:rsid w:val="00ED7BA1"/>
    <w:rsid w:val="00EE0F11"/>
    <w:rsid w:val="00EE1018"/>
    <w:rsid w:val="00EE3358"/>
    <w:rsid w:val="00EE636B"/>
    <w:rsid w:val="00EE76EC"/>
    <w:rsid w:val="00EE7AF6"/>
    <w:rsid w:val="00EF16EC"/>
    <w:rsid w:val="00EF2305"/>
    <w:rsid w:val="00EF234E"/>
    <w:rsid w:val="00EF4C0F"/>
    <w:rsid w:val="00EF5F97"/>
    <w:rsid w:val="00EF6A7E"/>
    <w:rsid w:val="00EF7C5E"/>
    <w:rsid w:val="00F0014C"/>
    <w:rsid w:val="00F00D5D"/>
    <w:rsid w:val="00F010BF"/>
    <w:rsid w:val="00F03926"/>
    <w:rsid w:val="00F049EE"/>
    <w:rsid w:val="00F07727"/>
    <w:rsid w:val="00F0793D"/>
    <w:rsid w:val="00F109DD"/>
    <w:rsid w:val="00F1119F"/>
    <w:rsid w:val="00F1144A"/>
    <w:rsid w:val="00F11559"/>
    <w:rsid w:val="00F1314E"/>
    <w:rsid w:val="00F136A7"/>
    <w:rsid w:val="00F140EE"/>
    <w:rsid w:val="00F15342"/>
    <w:rsid w:val="00F16804"/>
    <w:rsid w:val="00F1683F"/>
    <w:rsid w:val="00F206BE"/>
    <w:rsid w:val="00F20BFE"/>
    <w:rsid w:val="00F22AC1"/>
    <w:rsid w:val="00F242C5"/>
    <w:rsid w:val="00F268A2"/>
    <w:rsid w:val="00F2769D"/>
    <w:rsid w:val="00F27BD0"/>
    <w:rsid w:val="00F27C2D"/>
    <w:rsid w:val="00F32290"/>
    <w:rsid w:val="00F33D2D"/>
    <w:rsid w:val="00F3463A"/>
    <w:rsid w:val="00F34CDB"/>
    <w:rsid w:val="00F36FA6"/>
    <w:rsid w:val="00F406EC"/>
    <w:rsid w:val="00F41752"/>
    <w:rsid w:val="00F41B96"/>
    <w:rsid w:val="00F45900"/>
    <w:rsid w:val="00F46EB9"/>
    <w:rsid w:val="00F4735D"/>
    <w:rsid w:val="00F526DE"/>
    <w:rsid w:val="00F60FCE"/>
    <w:rsid w:val="00F61E88"/>
    <w:rsid w:val="00F62668"/>
    <w:rsid w:val="00F63027"/>
    <w:rsid w:val="00F65458"/>
    <w:rsid w:val="00F65BA3"/>
    <w:rsid w:val="00F65F3E"/>
    <w:rsid w:val="00F672CF"/>
    <w:rsid w:val="00F674D3"/>
    <w:rsid w:val="00F70577"/>
    <w:rsid w:val="00F70DC1"/>
    <w:rsid w:val="00F71643"/>
    <w:rsid w:val="00F721FF"/>
    <w:rsid w:val="00F725EF"/>
    <w:rsid w:val="00F727A7"/>
    <w:rsid w:val="00F7403C"/>
    <w:rsid w:val="00F74B7B"/>
    <w:rsid w:val="00F77042"/>
    <w:rsid w:val="00F77386"/>
    <w:rsid w:val="00F77C7F"/>
    <w:rsid w:val="00F81811"/>
    <w:rsid w:val="00F836C6"/>
    <w:rsid w:val="00F905C2"/>
    <w:rsid w:val="00F92F9E"/>
    <w:rsid w:val="00F9341B"/>
    <w:rsid w:val="00F95630"/>
    <w:rsid w:val="00F95960"/>
    <w:rsid w:val="00F95AD9"/>
    <w:rsid w:val="00FA0C43"/>
    <w:rsid w:val="00FA240E"/>
    <w:rsid w:val="00FA2CF8"/>
    <w:rsid w:val="00FA3330"/>
    <w:rsid w:val="00FB0BE1"/>
    <w:rsid w:val="00FB2105"/>
    <w:rsid w:val="00FB7004"/>
    <w:rsid w:val="00FC158A"/>
    <w:rsid w:val="00FC26E7"/>
    <w:rsid w:val="00FC57EA"/>
    <w:rsid w:val="00FC789A"/>
    <w:rsid w:val="00FD0937"/>
    <w:rsid w:val="00FD142E"/>
    <w:rsid w:val="00FD1C51"/>
    <w:rsid w:val="00FD2B2F"/>
    <w:rsid w:val="00FD39DF"/>
    <w:rsid w:val="00FD4127"/>
    <w:rsid w:val="00FD740D"/>
    <w:rsid w:val="00FE1B90"/>
    <w:rsid w:val="00FE39D9"/>
    <w:rsid w:val="00FE79BC"/>
    <w:rsid w:val="00FE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181BB"/>
  <w15:docId w15:val="{7FB2EB49-346B-4B00-B083-028C2848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776"/>
    <w:pPr>
      <w:spacing w:before="120" w:after="120"/>
      <w:jc w:val="both"/>
    </w:pPr>
    <w:rPr>
      <w:sz w:val="22"/>
      <w:lang w:eastAsia="en-US" w:bidi="en-US"/>
    </w:rPr>
  </w:style>
  <w:style w:type="paragraph" w:styleId="Titre1">
    <w:name w:val="heading 1"/>
    <w:basedOn w:val="Normal"/>
    <w:next w:val="Normal"/>
    <w:link w:val="Titre1Car"/>
    <w:uiPriority w:val="9"/>
    <w:qFormat/>
    <w:rsid w:val="00C142F5"/>
    <w:pPr>
      <w:numPr>
        <w:numId w:val="3"/>
      </w:numPr>
      <w:pBdr>
        <w:top w:val="single" w:sz="24" w:space="0" w:color="4F81BD"/>
        <w:left w:val="single" w:sz="24" w:space="0" w:color="4F81BD"/>
        <w:bottom w:val="single" w:sz="24" w:space="0" w:color="4F81BD"/>
        <w:right w:val="single" w:sz="24" w:space="0" w:color="4F81BD"/>
      </w:pBdr>
      <w:shd w:val="clear" w:color="auto" w:fill="4F81BD"/>
      <w:outlineLvl w:val="0"/>
    </w:pPr>
    <w:rPr>
      <w:b/>
      <w:bCs/>
      <w:color w:val="FFFFFF"/>
      <w:spacing w:val="15"/>
      <w:szCs w:val="22"/>
      <w:lang w:eastAsia="fr-FR" w:bidi="ar-SA"/>
    </w:rPr>
  </w:style>
  <w:style w:type="paragraph" w:styleId="Titre2">
    <w:name w:val="heading 2"/>
    <w:basedOn w:val="Normal"/>
    <w:next w:val="Normal"/>
    <w:link w:val="Titre2Car"/>
    <w:uiPriority w:val="9"/>
    <w:unhideWhenUsed/>
    <w:qFormat/>
    <w:rsid w:val="00C34F71"/>
    <w:pPr>
      <w:numPr>
        <w:ilvl w:val="1"/>
        <w:numId w:val="3"/>
      </w:numPr>
      <w:pBdr>
        <w:top w:val="single" w:sz="24" w:space="0" w:color="DBE5F1"/>
        <w:left w:val="single" w:sz="24" w:space="0" w:color="DBE5F1"/>
        <w:bottom w:val="single" w:sz="24" w:space="0" w:color="DBE5F1"/>
        <w:right w:val="single" w:sz="24" w:space="0" w:color="DBE5F1"/>
      </w:pBdr>
      <w:shd w:val="clear" w:color="auto" w:fill="DBE5F1"/>
      <w:outlineLvl w:val="1"/>
    </w:pPr>
    <w:rPr>
      <w:spacing w:val="15"/>
      <w:szCs w:val="22"/>
      <w:lang w:eastAsia="fr-FR" w:bidi="ar-SA"/>
    </w:rPr>
  </w:style>
  <w:style w:type="paragraph" w:styleId="Titre3">
    <w:name w:val="heading 3"/>
    <w:basedOn w:val="Normal"/>
    <w:next w:val="Normal"/>
    <w:link w:val="Titre3Car"/>
    <w:uiPriority w:val="9"/>
    <w:unhideWhenUsed/>
    <w:qFormat/>
    <w:rsid w:val="00001327"/>
    <w:pPr>
      <w:numPr>
        <w:ilvl w:val="2"/>
        <w:numId w:val="3"/>
      </w:numPr>
      <w:pBdr>
        <w:top w:val="single" w:sz="6" w:space="2" w:color="4F81BD"/>
        <w:left w:val="single" w:sz="6" w:space="2" w:color="4F81BD"/>
      </w:pBdr>
      <w:spacing w:before="300"/>
      <w:outlineLvl w:val="2"/>
    </w:pPr>
    <w:rPr>
      <w:caps/>
      <w:color w:val="243F60"/>
      <w:spacing w:val="15"/>
      <w:szCs w:val="22"/>
    </w:rPr>
  </w:style>
  <w:style w:type="paragraph" w:styleId="Titre4">
    <w:name w:val="heading 4"/>
    <w:basedOn w:val="Normal"/>
    <w:next w:val="Normal"/>
    <w:link w:val="Titre4Car"/>
    <w:uiPriority w:val="9"/>
    <w:unhideWhenUsed/>
    <w:qFormat/>
    <w:rsid w:val="00001327"/>
    <w:pPr>
      <w:numPr>
        <w:ilvl w:val="3"/>
        <w:numId w:val="3"/>
      </w:numPr>
      <w:pBdr>
        <w:top w:val="dotted" w:sz="6" w:space="2" w:color="4F81BD"/>
        <w:left w:val="dotted" w:sz="6" w:space="2" w:color="4F81BD"/>
      </w:pBdr>
      <w:spacing w:before="300"/>
      <w:outlineLvl w:val="3"/>
    </w:pPr>
    <w:rPr>
      <w:caps/>
      <w:color w:val="365F91"/>
      <w:spacing w:val="10"/>
      <w:szCs w:val="22"/>
    </w:rPr>
  </w:style>
  <w:style w:type="paragraph" w:styleId="Titre5">
    <w:name w:val="heading 5"/>
    <w:basedOn w:val="Normal"/>
    <w:next w:val="Normal"/>
    <w:link w:val="Titre5Car"/>
    <w:uiPriority w:val="9"/>
    <w:semiHidden/>
    <w:unhideWhenUsed/>
    <w:qFormat/>
    <w:rsid w:val="00001327"/>
    <w:pPr>
      <w:numPr>
        <w:ilvl w:val="4"/>
        <w:numId w:val="3"/>
      </w:numPr>
      <w:pBdr>
        <w:bottom w:val="single" w:sz="6" w:space="1" w:color="4F81BD"/>
      </w:pBdr>
      <w:spacing w:before="300"/>
      <w:outlineLvl w:val="4"/>
    </w:pPr>
    <w:rPr>
      <w:caps/>
      <w:color w:val="365F91"/>
      <w:spacing w:val="10"/>
      <w:szCs w:val="22"/>
    </w:rPr>
  </w:style>
  <w:style w:type="paragraph" w:styleId="Titre6">
    <w:name w:val="heading 6"/>
    <w:basedOn w:val="Normal"/>
    <w:next w:val="Normal"/>
    <w:link w:val="Titre6Car"/>
    <w:uiPriority w:val="9"/>
    <w:semiHidden/>
    <w:unhideWhenUsed/>
    <w:qFormat/>
    <w:rsid w:val="00001327"/>
    <w:pPr>
      <w:numPr>
        <w:ilvl w:val="5"/>
        <w:numId w:val="3"/>
      </w:numPr>
      <w:pBdr>
        <w:bottom w:val="dotted" w:sz="6" w:space="1" w:color="4F81BD"/>
      </w:pBdr>
      <w:spacing w:before="300"/>
      <w:outlineLvl w:val="5"/>
    </w:pPr>
    <w:rPr>
      <w:caps/>
      <w:color w:val="365F91"/>
      <w:spacing w:val="10"/>
      <w:szCs w:val="22"/>
    </w:rPr>
  </w:style>
  <w:style w:type="paragraph" w:styleId="Titre7">
    <w:name w:val="heading 7"/>
    <w:basedOn w:val="Normal"/>
    <w:next w:val="Normal"/>
    <w:link w:val="Titre7Car"/>
    <w:uiPriority w:val="9"/>
    <w:semiHidden/>
    <w:unhideWhenUsed/>
    <w:qFormat/>
    <w:rsid w:val="00001327"/>
    <w:pPr>
      <w:numPr>
        <w:ilvl w:val="6"/>
        <w:numId w:val="3"/>
      </w:numPr>
      <w:spacing w:before="300"/>
      <w:outlineLvl w:val="6"/>
    </w:pPr>
    <w:rPr>
      <w:caps/>
      <w:color w:val="365F91"/>
      <w:spacing w:val="10"/>
      <w:szCs w:val="22"/>
    </w:rPr>
  </w:style>
  <w:style w:type="paragraph" w:styleId="Titre8">
    <w:name w:val="heading 8"/>
    <w:basedOn w:val="Normal"/>
    <w:next w:val="Normal"/>
    <w:link w:val="Titre8Car"/>
    <w:uiPriority w:val="9"/>
    <w:semiHidden/>
    <w:unhideWhenUsed/>
    <w:qFormat/>
    <w:rsid w:val="00001327"/>
    <w:pPr>
      <w:numPr>
        <w:ilvl w:val="7"/>
        <w:numId w:val="3"/>
      </w:numPr>
      <w:spacing w:before="300"/>
      <w:outlineLvl w:val="7"/>
    </w:pPr>
    <w:rPr>
      <w:caps/>
      <w:spacing w:val="10"/>
      <w:sz w:val="18"/>
      <w:szCs w:val="18"/>
    </w:rPr>
  </w:style>
  <w:style w:type="paragraph" w:styleId="Titre9">
    <w:name w:val="heading 9"/>
    <w:basedOn w:val="Normal"/>
    <w:next w:val="Normal"/>
    <w:link w:val="Titre9Car"/>
    <w:uiPriority w:val="9"/>
    <w:semiHidden/>
    <w:unhideWhenUsed/>
    <w:qFormat/>
    <w:rsid w:val="00001327"/>
    <w:pPr>
      <w:numPr>
        <w:ilvl w:val="8"/>
        <w:numId w:val="3"/>
      </w:numPr>
      <w:spacing w:before="300"/>
      <w:outlineLvl w:val="8"/>
    </w:pPr>
    <w:rPr>
      <w:i/>
      <w:caps/>
      <w:spacing w:val="10"/>
      <w:sz w:val="18"/>
      <w:szCs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6014"/>
    <w:pPr>
      <w:tabs>
        <w:tab w:val="center" w:pos="4536"/>
        <w:tab w:val="right" w:pos="9072"/>
      </w:tabs>
    </w:pPr>
  </w:style>
  <w:style w:type="character" w:customStyle="1" w:styleId="En-tteCar">
    <w:name w:val="En-tête Car"/>
    <w:link w:val="En-tte"/>
    <w:uiPriority w:val="99"/>
    <w:rsid w:val="00956014"/>
    <w:rPr>
      <w:rFonts w:eastAsia="Times New Roman" w:cs="Times New Roman"/>
      <w:sz w:val="24"/>
      <w:szCs w:val="24"/>
      <w:lang w:val="en-US" w:bidi="en-US"/>
    </w:rPr>
  </w:style>
  <w:style w:type="paragraph" w:styleId="Pieddepage">
    <w:name w:val="footer"/>
    <w:basedOn w:val="Normal"/>
    <w:link w:val="PieddepageCar"/>
    <w:uiPriority w:val="99"/>
    <w:unhideWhenUsed/>
    <w:rsid w:val="006D4476"/>
    <w:pPr>
      <w:pBdr>
        <w:top w:val="thinThickSmallGap" w:sz="24" w:space="0" w:color="622423"/>
      </w:pBdr>
      <w:tabs>
        <w:tab w:val="right" w:pos="9072"/>
      </w:tabs>
    </w:pPr>
  </w:style>
  <w:style w:type="character" w:customStyle="1" w:styleId="PieddepageCar">
    <w:name w:val="Pied de page Car"/>
    <w:link w:val="Pieddepage"/>
    <w:uiPriority w:val="99"/>
    <w:rsid w:val="006D4476"/>
    <w:rPr>
      <w:rFonts w:ascii="Calibri" w:eastAsia="Times New Roman" w:hAnsi="Calibri"/>
      <w:sz w:val="24"/>
      <w:szCs w:val="24"/>
      <w:lang w:val="en-US" w:eastAsia="en-US" w:bidi="en-US"/>
    </w:rPr>
  </w:style>
  <w:style w:type="character" w:customStyle="1" w:styleId="Titre1Car">
    <w:name w:val="Titre 1 Car"/>
    <w:link w:val="Titre1"/>
    <w:uiPriority w:val="9"/>
    <w:rsid w:val="006A317A"/>
    <w:rPr>
      <w:b/>
      <w:bCs/>
      <w:color w:val="FFFFFF"/>
      <w:spacing w:val="15"/>
      <w:sz w:val="22"/>
      <w:szCs w:val="22"/>
      <w:shd w:val="clear" w:color="auto" w:fill="4F81BD"/>
    </w:rPr>
  </w:style>
  <w:style w:type="character" w:customStyle="1" w:styleId="Titre2Car">
    <w:name w:val="Titre 2 Car"/>
    <w:link w:val="Titre2"/>
    <w:uiPriority w:val="9"/>
    <w:rsid w:val="00C34F71"/>
    <w:rPr>
      <w:spacing w:val="15"/>
      <w:sz w:val="22"/>
      <w:szCs w:val="22"/>
      <w:shd w:val="clear" w:color="auto" w:fill="DBE5F1"/>
    </w:rPr>
  </w:style>
  <w:style w:type="paragraph" w:styleId="Paragraphedeliste">
    <w:name w:val="List Paragraph"/>
    <w:basedOn w:val="Normal"/>
    <w:uiPriority w:val="34"/>
    <w:qFormat/>
    <w:rsid w:val="00001327"/>
    <w:pPr>
      <w:ind w:left="720"/>
      <w:contextualSpacing/>
    </w:pPr>
  </w:style>
  <w:style w:type="paragraph" w:styleId="Textedebulles">
    <w:name w:val="Balloon Text"/>
    <w:basedOn w:val="Normal"/>
    <w:link w:val="TextedebullesCar"/>
    <w:uiPriority w:val="99"/>
    <w:semiHidden/>
    <w:unhideWhenUsed/>
    <w:rsid w:val="000933D5"/>
    <w:rPr>
      <w:rFonts w:ascii="Tahoma" w:hAnsi="Tahoma" w:cs="Tahoma"/>
      <w:sz w:val="16"/>
      <w:szCs w:val="16"/>
    </w:rPr>
  </w:style>
  <w:style w:type="character" w:customStyle="1" w:styleId="TextedebullesCar">
    <w:name w:val="Texte de bulles Car"/>
    <w:link w:val="Textedebulles"/>
    <w:uiPriority w:val="99"/>
    <w:semiHidden/>
    <w:rsid w:val="000933D5"/>
    <w:rPr>
      <w:rFonts w:ascii="Tahoma" w:eastAsia="Times New Roman" w:hAnsi="Tahoma" w:cs="Tahoma"/>
      <w:sz w:val="16"/>
      <w:szCs w:val="16"/>
      <w:lang w:val="en-US" w:eastAsia="en-US" w:bidi="en-US"/>
    </w:rPr>
  </w:style>
  <w:style w:type="character" w:customStyle="1" w:styleId="Titre3Car">
    <w:name w:val="Titre 3 Car"/>
    <w:link w:val="Titre3"/>
    <w:uiPriority w:val="9"/>
    <w:rsid w:val="00001327"/>
    <w:rPr>
      <w:caps/>
      <w:color w:val="243F60"/>
      <w:spacing w:val="15"/>
      <w:sz w:val="22"/>
      <w:szCs w:val="22"/>
      <w:lang w:eastAsia="en-US" w:bidi="en-US"/>
    </w:rPr>
  </w:style>
  <w:style w:type="character" w:customStyle="1" w:styleId="Titre4Car">
    <w:name w:val="Titre 4 Car"/>
    <w:link w:val="Titre4"/>
    <w:uiPriority w:val="9"/>
    <w:rsid w:val="00001327"/>
    <w:rPr>
      <w:caps/>
      <w:color w:val="365F91"/>
      <w:spacing w:val="10"/>
      <w:sz w:val="22"/>
      <w:szCs w:val="22"/>
      <w:lang w:eastAsia="en-US" w:bidi="en-US"/>
    </w:rPr>
  </w:style>
  <w:style w:type="character" w:customStyle="1" w:styleId="Titre5Car">
    <w:name w:val="Titre 5 Car"/>
    <w:link w:val="Titre5"/>
    <w:uiPriority w:val="9"/>
    <w:semiHidden/>
    <w:rsid w:val="00001327"/>
    <w:rPr>
      <w:caps/>
      <w:color w:val="365F91"/>
      <w:spacing w:val="10"/>
      <w:sz w:val="22"/>
      <w:szCs w:val="22"/>
      <w:lang w:eastAsia="en-US" w:bidi="en-US"/>
    </w:rPr>
  </w:style>
  <w:style w:type="character" w:customStyle="1" w:styleId="Titre6Car">
    <w:name w:val="Titre 6 Car"/>
    <w:link w:val="Titre6"/>
    <w:uiPriority w:val="9"/>
    <w:semiHidden/>
    <w:rsid w:val="00001327"/>
    <w:rPr>
      <w:caps/>
      <w:color w:val="365F91"/>
      <w:spacing w:val="10"/>
      <w:sz w:val="22"/>
      <w:szCs w:val="22"/>
      <w:lang w:eastAsia="en-US" w:bidi="en-US"/>
    </w:rPr>
  </w:style>
  <w:style w:type="character" w:customStyle="1" w:styleId="Titre7Car">
    <w:name w:val="Titre 7 Car"/>
    <w:link w:val="Titre7"/>
    <w:uiPriority w:val="9"/>
    <w:semiHidden/>
    <w:rsid w:val="00001327"/>
    <w:rPr>
      <w:caps/>
      <w:color w:val="365F91"/>
      <w:spacing w:val="10"/>
      <w:sz w:val="22"/>
      <w:szCs w:val="22"/>
      <w:lang w:eastAsia="en-US" w:bidi="en-US"/>
    </w:rPr>
  </w:style>
  <w:style w:type="character" w:customStyle="1" w:styleId="Titre8Car">
    <w:name w:val="Titre 8 Car"/>
    <w:link w:val="Titre8"/>
    <w:uiPriority w:val="9"/>
    <w:semiHidden/>
    <w:rsid w:val="00001327"/>
    <w:rPr>
      <w:caps/>
      <w:spacing w:val="10"/>
      <w:sz w:val="18"/>
      <w:szCs w:val="18"/>
      <w:lang w:eastAsia="en-US" w:bidi="en-US"/>
    </w:rPr>
  </w:style>
  <w:style w:type="character" w:customStyle="1" w:styleId="Titre9Car">
    <w:name w:val="Titre 9 Car"/>
    <w:link w:val="Titre9"/>
    <w:uiPriority w:val="9"/>
    <w:semiHidden/>
    <w:rsid w:val="00001327"/>
    <w:rPr>
      <w:i/>
      <w:caps/>
      <w:spacing w:val="10"/>
      <w:sz w:val="18"/>
      <w:szCs w:val="18"/>
      <w:lang w:eastAsia="en-US" w:bidi="en-US"/>
    </w:rPr>
  </w:style>
  <w:style w:type="paragraph" w:styleId="Lgende">
    <w:name w:val="caption"/>
    <w:basedOn w:val="Normal"/>
    <w:next w:val="Normal"/>
    <w:uiPriority w:val="35"/>
    <w:semiHidden/>
    <w:unhideWhenUsed/>
    <w:qFormat/>
    <w:rsid w:val="00001327"/>
    <w:rPr>
      <w:b/>
      <w:bCs/>
      <w:color w:val="365F91"/>
      <w:sz w:val="16"/>
      <w:szCs w:val="16"/>
    </w:rPr>
  </w:style>
  <w:style w:type="paragraph" w:styleId="Titre">
    <w:name w:val="Title"/>
    <w:basedOn w:val="Normal"/>
    <w:next w:val="Normal"/>
    <w:link w:val="TitreCar"/>
    <w:uiPriority w:val="10"/>
    <w:qFormat/>
    <w:rsid w:val="00001327"/>
    <w:pPr>
      <w:spacing w:before="720"/>
    </w:pPr>
    <w:rPr>
      <w:caps/>
      <w:color w:val="4F81BD"/>
      <w:spacing w:val="10"/>
      <w:kern w:val="28"/>
      <w:sz w:val="52"/>
      <w:szCs w:val="52"/>
    </w:rPr>
  </w:style>
  <w:style w:type="character" w:customStyle="1" w:styleId="TitreCar">
    <w:name w:val="Titre Car"/>
    <w:link w:val="Titre"/>
    <w:uiPriority w:val="10"/>
    <w:rsid w:val="00001327"/>
    <w:rPr>
      <w:caps/>
      <w:color w:val="4F81BD"/>
      <w:spacing w:val="10"/>
      <w:kern w:val="28"/>
      <w:sz w:val="52"/>
      <w:szCs w:val="52"/>
    </w:rPr>
  </w:style>
  <w:style w:type="paragraph" w:styleId="Sous-titre">
    <w:name w:val="Subtitle"/>
    <w:basedOn w:val="Normal"/>
    <w:next w:val="Normal"/>
    <w:link w:val="Sous-titreCar"/>
    <w:uiPriority w:val="11"/>
    <w:qFormat/>
    <w:rsid w:val="00001327"/>
    <w:pPr>
      <w:spacing w:after="1000"/>
    </w:pPr>
    <w:rPr>
      <w:caps/>
      <w:color w:val="595959"/>
      <w:spacing w:val="10"/>
      <w:sz w:val="24"/>
      <w:szCs w:val="24"/>
    </w:rPr>
  </w:style>
  <w:style w:type="character" w:customStyle="1" w:styleId="Sous-titreCar">
    <w:name w:val="Sous-titre Car"/>
    <w:link w:val="Sous-titre"/>
    <w:uiPriority w:val="11"/>
    <w:rsid w:val="00001327"/>
    <w:rPr>
      <w:caps/>
      <w:color w:val="595959"/>
      <w:spacing w:val="10"/>
      <w:sz w:val="24"/>
      <w:szCs w:val="24"/>
    </w:rPr>
  </w:style>
  <w:style w:type="character" w:styleId="lev">
    <w:name w:val="Strong"/>
    <w:uiPriority w:val="22"/>
    <w:qFormat/>
    <w:rsid w:val="00001327"/>
    <w:rPr>
      <w:b/>
      <w:bCs/>
    </w:rPr>
  </w:style>
  <w:style w:type="character" w:styleId="Accentuation">
    <w:name w:val="Emphasis"/>
    <w:uiPriority w:val="20"/>
    <w:qFormat/>
    <w:rsid w:val="00001327"/>
    <w:rPr>
      <w:caps/>
      <w:color w:val="243F60"/>
      <w:spacing w:val="5"/>
    </w:rPr>
  </w:style>
  <w:style w:type="paragraph" w:styleId="Sansinterligne">
    <w:name w:val="No Spacing"/>
    <w:aliases w:val="structure"/>
    <w:basedOn w:val="Normal"/>
    <w:link w:val="SansinterligneCar"/>
    <w:uiPriority w:val="1"/>
    <w:qFormat/>
    <w:rsid w:val="00001327"/>
  </w:style>
  <w:style w:type="paragraph" w:styleId="Citation">
    <w:name w:val="Quote"/>
    <w:basedOn w:val="Normal"/>
    <w:next w:val="Normal"/>
    <w:link w:val="CitationCar"/>
    <w:uiPriority w:val="29"/>
    <w:qFormat/>
    <w:rsid w:val="00001327"/>
    <w:rPr>
      <w:i/>
      <w:iCs/>
    </w:rPr>
  </w:style>
  <w:style w:type="character" w:customStyle="1" w:styleId="CitationCar">
    <w:name w:val="Citation Car"/>
    <w:link w:val="Citation"/>
    <w:uiPriority w:val="29"/>
    <w:rsid w:val="00001327"/>
    <w:rPr>
      <w:i/>
      <w:iCs/>
      <w:sz w:val="20"/>
      <w:szCs w:val="20"/>
    </w:rPr>
  </w:style>
  <w:style w:type="paragraph" w:styleId="Citationintense">
    <w:name w:val="Intense Quote"/>
    <w:basedOn w:val="Normal"/>
    <w:next w:val="Normal"/>
    <w:link w:val="CitationintenseCar"/>
    <w:uiPriority w:val="30"/>
    <w:qFormat/>
    <w:rsid w:val="00001327"/>
    <w:pPr>
      <w:pBdr>
        <w:top w:val="single" w:sz="4" w:space="10" w:color="4F81BD"/>
        <w:left w:val="single" w:sz="4" w:space="10" w:color="4F81BD"/>
      </w:pBdr>
      <w:ind w:left="1296" w:right="1152"/>
    </w:pPr>
    <w:rPr>
      <w:i/>
      <w:iCs/>
      <w:color w:val="4F81BD"/>
    </w:rPr>
  </w:style>
  <w:style w:type="character" w:customStyle="1" w:styleId="CitationintenseCar">
    <w:name w:val="Citation intense Car"/>
    <w:link w:val="Citationintense"/>
    <w:uiPriority w:val="30"/>
    <w:rsid w:val="00001327"/>
    <w:rPr>
      <w:i/>
      <w:iCs/>
      <w:color w:val="4F81BD"/>
      <w:sz w:val="20"/>
      <w:szCs w:val="20"/>
    </w:rPr>
  </w:style>
  <w:style w:type="character" w:styleId="Accentuationlgre">
    <w:name w:val="Subtle Emphasis"/>
    <w:uiPriority w:val="19"/>
    <w:qFormat/>
    <w:rsid w:val="00001327"/>
    <w:rPr>
      <w:i/>
      <w:iCs/>
      <w:color w:val="243F60"/>
    </w:rPr>
  </w:style>
  <w:style w:type="character" w:styleId="Accentuationintense">
    <w:name w:val="Intense Emphasis"/>
    <w:uiPriority w:val="21"/>
    <w:qFormat/>
    <w:rsid w:val="00001327"/>
    <w:rPr>
      <w:b/>
      <w:bCs/>
      <w:caps/>
      <w:color w:val="243F60"/>
      <w:spacing w:val="10"/>
    </w:rPr>
  </w:style>
  <w:style w:type="character" w:styleId="Rfrencelgre">
    <w:name w:val="Subtle Reference"/>
    <w:uiPriority w:val="31"/>
    <w:qFormat/>
    <w:rsid w:val="00001327"/>
    <w:rPr>
      <w:b/>
      <w:bCs/>
      <w:color w:val="4F81BD"/>
    </w:rPr>
  </w:style>
  <w:style w:type="character" w:styleId="Rfrenceintense">
    <w:name w:val="Intense Reference"/>
    <w:uiPriority w:val="32"/>
    <w:qFormat/>
    <w:rsid w:val="00001327"/>
    <w:rPr>
      <w:b/>
      <w:bCs/>
      <w:i/>
      <w:iCs/>
      <w:caps/>
      <w:color w:val="4F81BD"/>
    </w:rPr>
  </w:style>
  <w:style w:type="character" w:styleId="Titredulivre">
    <w:name w:val="Book Title"/>
    <w:uiPriority w:val="33"/>
    <w:qFormat/>
    <w:rsid w:val="00001327"/>
    <w:rPr>
      <w:b/>
      <w:bCs/>
      <w:i/>
      <w:iCs/>
      <w:spacing w:val="9"/>
    </w:rPr>
  </w:style>
  <w:style w:type="paragraph" w:styleId="En-ttedetabledesmatires">
    <w:name w:val="TOC Heading"/>
    <w:basedOn w:val="Titre1"/>
    <w:next w:val="Normal"/>
    <w:uiPriority w:val="39"/>
    <w:semiHidden/>
    <w:unhideWhenUsed/>
    <w:qFormat/>
    <w:rsid w:val="00001327"/>
    <w:pPr>
      <w:outlineLvl w:val="9"/>
    </w:pPr>
  </w:style>
  <w:style w:type="character" w:customStyle="1" w:styleId="SansinterligneCar">
    <w:name w:val="Sans interligne Car"/>
    <w:aliases w:val="structure Car"/>
    <w:link w:val="Sansinterligne"/>
    <w:uiPriority w:val="1"/>
    <w:rsid w:val="00001327"/>
    <w:rPr>
      <w:sz w:val="20"/>
      <w:szCs w:val="20"/>
    </w:rPr>
  </w:style>
  <w:style w:type="table" w:styleId="Grilledutableau">
    <w:name w:val="Table Grid"/>
    <w:basedOn w:val="TableauNormal"/>
    <w:uiPriority w:val="39"/>
    <w:rsid w:val="00C126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txt">
    <w:name w:val="3txt"/>
    <w:basedOn w:val="Normal"/>
    <w:rsid w:val="00631AE8"/>
    <w:pPr>
      <w:ind w:left="993"/>
    </w:pPr>
    <w:rPr>
      <w:sz w:val="24"/>
    </w:rPr>
  </w:style>
  <w:style w:type="paragraph" w:styleId="Corpsdetexte3">
    <w:name w:val="Body Text 3"/>
    <w:basedOn w:val="Normal"/>
    <w:link w:val="Corpsdetexte3Car"/>
    <w:uiPriority w:val="99"/>
    <w:semiHidden/>
    <w:unhideWhenUsed/>
    <w:rsid w:val="005B54BB"/>
    <w:rPr>
      <w:sz w:val="16"/>
      <w:szCs w:val="16"/>
    </w:rPr>
  </w:style>
  <w:style w:type="character" w:customStyle="1" w:styleId="Corpsdetexte3Car">
    <w:name w:val="Corps de texte 3 Car"/>
    <w:link w:val="Corpsdetexte3"/>
    <w:uiPriority w:val="99"/>
    <w:semiHidden/>
    <w:rsid w:val="005B54BB"/>
    <w:rPr>
      <w:rFonts w:ascii="Arial" w:hAnsi="Arial"/>
      <w:sz w:val="16"/>
      <w:szCs w:val="16"/>
      <w:lang w:eastAsia="en-US" w:bidi="en-US"/>
    </w:rPr>
  </w:style>
  <w:style w:type="character" w:customStyle="1" w:styleId="apple-style-span">
    <w:name w:val="apple-style-span"/>
    <w:basedOn w:val="Policepardfaut"/>
    <w:rsid w:val="00F905C2"/>
  </w:style>
  <w:style w:type="character" w:styleId="Lienhypertexte">
    <w:name w:val="Hyperlink"/>
    <w:uiPriority w:val="99"/>
    <w:unhideWhenUsed/>
    <w:rsid w:val="009C36F4"/>
    <w:rPr>
      <w:color w:val="0000FF"/>
      <w:u w:val="single"/>
    </w:rPr>
  </w:style>
  <w:style w:type="character" w:customStyle="1" w:styleId="apple-converted-space">
    <w:name w:val="apple-converted-space"/>
    <w:basedOn w:val="Policepardfaut"/>
    <w:rsid w:val="00736B15"/>
  </w:style>
  <w:style w:type="paragraph" w:styleId="NormalWeb">
    <w:name w:val="Normal (Web)"/>
    <w:basedOn w:val="Normal"/>
    <w:uiPriority w:val="99"/>
    <w:unhideWhenUsed/>
    <w:rsid w:val="00672FF8"/>
    <w:pPr>
      <w:spacing w:before="100" w:beforeAutospacing="1" w:after="100" w:afterAutospacing="1"/>
    </w:pPr>
    <w:rPr>
      <w:rFonts w:ascii="Times New Roman" w:hAnsi="Times New Roman"/>
      <w:sz w:val="24"/>
      <w:szCs w:val="24"/>
      <w:lang w:eastAsia="fr-FR" w:bidi="ar-SA"/>
    </w:rPr>
  </w:style>
  <w:style w:type="character" w:customStyle="1" w:styleId="fn">
    <w:name w:val="fn"/>
    <w:basedOn w:val="Policepardfaut"/>
    <w:rsid w:val="00672FF8"/>
  </w:style>
  <w:style w:type="character" w:customStyle="1" w:styleId="adr">
    <w:name w:val="adr"/>
    <w:basedOn w:val="Policepardfaut"/>
    <w:rsid w:val="00672FF8"/>
  </w:style>
  <w:style w:type="character" w:customStyle="1" w:styleId="street-address">
    <w:name w:val="street-address"/>
    <w:basedOn w:val="Policepardfaut"/>
    <w:rsid w:val="00672FF8"/>
  </w:style>
  <w:style w:type="character" w:customStyle="1" w:styleId="postal-code">
    <w:name w:val="postal-code"/>
    <w:basedOn w:val="Policepardfaut"/>
    <w:rsid w:val="00672FF8"/>
  </w:style>
  <w:style w:type="character" w:customStyle="1" w:styleId="locality">
    <w:name w:val="locality"/>
    <w:basedOn w:val="Policepardfaut"/>
    <w:rsid w:val="00672FF8"/>
  </w:style>
  <w:style w:type="character" w:customStyle="1" w:styleId="tel">
    <w:name w:val="tel"/>
    <w:basedOn w:val="Policepardfaut"/>
    <w:rsid w:val="00672FF8"/>
  </w:style>
  <w:style w:type="character" w:styleId="Lienhypertextesuivivisit">
    <w:name w:val="FollowedHyperlink"/>
    <w:uiPriority w:val="99"/>
    <w:semiHidden/>
    <w:unhideWhenUsed/>
    <w:rsid w:val="00672FF8"/>
    <w:rPr>
      <w:color w:val="800080"/>
      <w:u w:val="single"/>
    </w:rPr>
  </w:style>
  <w:style w:type="paragraph" w:customStyle="1" w:styleId="Textesimple">
    <w:name w:val="Texte simple"/>
    <w:basedOn w:val="Normal"/>
    <w:rsid w:val="00793F4A"/>
    <w:pPr>
      <w:tabs>
        <w:tab w:val="left" w:pos="1134"/>
        <w:tab w:val="left" w:pos="2268"/>
        <w:tab w:val="left" w:pos="3402"/>
      </w:tabs>
    </w:pPr>
    <w:rPr>
      <w:sz w:val="24"/>
      <w:lang w:eastAsia="fr-FR" w:bidi="ar-SA"/>
    </w:rPr>
  </w:style>
  <w:style w:type="character" w:styleId="Numrodepage">
    <w:name w:val="page number"/>
    <w:basedOn w:val="Policepardfaut"/>
    <w:semiHidden/>
    <w:rsid w:val="00E7219F"/>
  </w:style>
  <w:style w:type="character" w:styleId="Mentionnonrsolue">
    <w:name w:val="Unresolved Mention"/>
    <w:basedOn w:val="Policepardfaut"/>
    <w:uiPriority w:val="99"/>
    <w:semiHidden/>
    <w:unhideWhenUsed/>
    <w:rsid w:val="00D56AF1"/>
    <w:rPr>
      <w:color w:val="605E5C"/>
      <w:shd w:val="clear" w:color="auto" w:fill="E1DFDD"/>
    </w:rPr>
  </w:style>
  <w:style w:type="paragraph" w:customStyle="1" w:styleId="Puce2">
    <w:name w:val="Puce 2"/>
    <w:basedOn w:val="Normal"/>
    <w:rsid w:val="005A5D07"/>
    <w:pPr>
      <w:tabs>
        <w:tab w:val="left" w:pos="3420"/>
      </w:tabs>
      <w:spacing w:before="56" w:after="113"/>
    </w:pPr>
    <w:rPr>
      <w:rFonts w:asciiTheme="minorHAnsi" w:hAnsiTheme="minorHAnsi"/>
      <w:sz w:val="24"/>
      <w:lang w:eastAsia="fr-FR" w:bidi="ar-SA"/>
    </w:rPr>
  </w:style>
  <w:style w:type="paragraph" w:customStyle="1" w:styleId="Default">
    <w:name w:val="Default"/>
    <w:rsid w:val="00487F83"/>
    <w:pPr>
      <w:autoSpaceDE w:val="0"/>
      <w:autoSpaceDN w:val="0"/>
      <w:adjustRightInd w:val="0"/>
    </w:pPr>
    <w:rPr>
      <w:rFonts w:cs="Calibri"/>
      <w:color w:val="000000"/>
      <w:sz w:val="24"/>
      <w:szCs w:val="24"/>
    </w:rPr>
  </w:style>
  <w:style w:type="paragraph" w:styleId="Rvision">
    <w:name w:val="Revision"/>
    <w:hidden/>
    <w:uiPriority w:val="99"/>
    <w:semiHidden/>
    <w:rsid w:val="00AD5C46"/>
    <w:rPr>
      <w:sz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4889">
      <w:bodyDiv w:val="1"/>
      <w:marLeft w:val="0"/>
      <w:marRight w:val="0"/>
      <w:marTop w:val="0"/>
      <w:marBottom w:val="0"/>
      <w:divBdr>
        <w:top w:val="none" w:sz="0" w:space="0" w:color="auto"/>
        <w:left w:val="none" w:sz="0" w:space="0" w:color="auto"/>
        <w:bottom w:val="none" w:sz="0" w:space="0" w:color="auto"/>
        <w:right w:val="none" w:sz="0" w:space="0" w:color="auto"/>
      </w:divBdr>
    </w:div>
    <w:div w:id="27535347">
      <w:bodyDiv w:val="1"/>
      <w:marLeft w:val="0"/>
      <w:marRight w:val="0"/>
      <w:marTop w:val="0"/>
      <w:marBottom w:val="0"/>
      <w:divBdr>
        <w:top w:val="none" w:sz="0" w:space="0" w:color="auto"/>
        <w:left w:val="none" w:sz="0" w:space="0" w:color="auto"/>
        <w:bottom w:val="none" w:sz="0" w:space="0" w:color="auto"/>
        <w:right w:val="none" w:sz="0" w:space="0" w:color="auto"/>
      </w:divBdr>
      <w:divsChild>
        <w:div w:id="622659353">
          <w:marLeft w:val="446"/>
          <w:marRight w:val="0"/>
          <w:marTop w:val="86"/>
          <w:marBottom w:val="0"/>
          <w:divBdr>
            <w:top w:val="none" w:sz="0" w:space="0" w:color="auto"/>
            <w:left w:val="none" w:sz="0" w:space="0" w:color="auto"/>
            <w:bottom w:val="none" w:sz="0" w:space="0" w:color="auto"/>
            <w:right w:val="none" w:sz="0" w:space="0" w:color="auto"/>
          </w:divBdr>
        </w:div>
        <w:div w:id="1515148162">
          <w:marLeft w:val="446"/>
          <w:marRight w:val="0"/>
          <w:marTop w:val="86"/>
          <w:marBottom w:val="0"/>
          <w:divBdr>
            <w:top w:val="none" w:sz="0" w:space="0" w:color="auto"/>
            <w:left w:val="none" w:sz="0" w:space="0" w:color="auto"/>
            <w:bottom w:val="none" w:sz="0" w:space="0" w:color="auto"/>
            <w:right w:val="none" w:sz="0" w:space="0" w:color="auto"/>
          </w:divBdr>
        </w:div>
        <w:div w:id="1812209377">
          <w:marLeft w:val="446"/>
          <w:marRight w:val="0"/>
          <w:marTop w:val="86"/>
          <w:marBottom w:val="0"/>
          <w:divBdr>
            <w:top w:val="none" w:sz="0" w:space="0" w:color="auto"/>
            <w:left w:val="none" w:sz="0" w:space="0" w:color="auto"/>
            <w:bottom w:val="none" w:sz="0" w:space="0" w:color="auto"/>
            <w:right w:val="none" w:sz="0" w:space="0" w:color="auto"/>
          </w:divBdr>
        </w:div>
        <w:div w:id="1263223082">
          <w:marLeft w:val="446"/>
          <w:marRight w:val="0"/>
          <w:marTop w:val="86"/>
          <w:marBottom w:val="0"/>
          <w:divBdr>
            <w:top w:val="none" w:sz="0" w:space="0" w:color="auto"/>
            <w:left w:val="none" w:sz="0" w:space="0" w:color="auto"/>
            <w:bottom w:val="none" w:sz="0" w:space="0" w:color="auto"/>
            <w:right w:val="none" w:sz="0" w:space="0" w:color="auto"/>
          </w:divBdr>
        </w:div>
        <w:div w:id="942880295">
          <w:marLeft w:val="446"/>
          <w:marRight w:val="0"/>
          <w:marTop w:val="86"/>
          <w:marBottom w:val="0"/>
          <w:divBdr>
            <w:top w:val="none" w:sz="0" w:space="0" w:color="auto"/>
            <w:left w:val="none" w:sz="0" w:space="0" w:color="auto"/>
            <w:bottom w:val="none" w:sz="0" w:space="0" w:color="auto"/>
            <w:right w:val="none" w:sz="0" w:space="0" w:color="auto"/>
          </w:divBdr>
        </w:div>
        <w:div w:id="1948778700">
          <w:marLeft w:val="446"/>
          <w:marRight w:val="0"/>
          <w:marTop w:val="86"/>
          <w:marBottom w:val="0"/>
          <w:divBdr>
            <w:top w:val="none" w:sz="0" w:space="0" w:color="auto"/>
            <w:left w:val="none" w:sz="0" w:space="0" w:color="auto"/>
            <w:bottom w:val="none" w:sz="0" w:space="0" w:color="auto"/>
            <w:right w:val="none" w:sz="0" w:space="0" w:color="auto"/>
          </w:divBdr>
        </w:div>
        <w:div w:id="139739671">
          <w:marLeft w:val="446"/>
          <w:marRight w:val="0"/>
          <w:marTop w:val="86"/>
          <w:marBottom w:val="0"/>
          <w:divBdr>
            <w:top w:val="none" w:sz="0" w:space="0" w:color="auto"/>
            <w:left w:val="none" w:sz="0" w:space="0" w:color="auto"/>
            <w:bottom w:val="none" w:sz="0" w:space="0" w:color="auto"/>
            <w:right w:val="none" w:sz="0" w:space="0" w:color="auto"/>
          </w:divBdr>
        </w:div>
        <w:div w:id="927154037">
          <w:marLeft w:val="446"/>
          <w:marRight w:val="0"/>
          <w:marTop w:val="86"/>
          <w:marBottom w:val="0"/>
          <w:divBdr>
            <w:top w:val="none" w:sz="0" w:space="0" w:color="auto"/>
            <w:left w:val="none" w:sz="0" w:space="0" w:color="auto"/>
            <w:bottom w:val="none" w:sz="0" w:space="0" w:color="auto"/>
            <w:right w:val="none" w:sz="0" w:space="0" w:color="auto"/>
          </w:divBdr>
        </w:div>
        <w:div w:id="1502045841">
          <w:marLeft w:val="446"/>
          <w:marRight w:val="0"/>
          <w:marTop w:val="86"/>
          <w:marBottom w:val="0"/>
          <w:divBdr>
            <w:top w:val="none" w:sz="0" w:space="0" w:color="auto"/>
            <w:left w:val="none" w:sz="0" w:space="0" w:color="auto"/>
            <w:bottom w:val="none" w:sz="0" w:space="0" w:color="auto"/>
            <w:right w:val="none" w:sz="0" w:space="0" w:color="auto"/>
          </w:divBdr>
        </w:div>
      </w:divsChild>
    </w:div>
    <w:div w:id="60250865">
      <w:bodyDiv w:val="1"/>
      <w:marLeft w:val="0"/>
      <w:marRight w:val="0"/>
      <w:marTop w:val="0"/>
      <w:marBottom w:val="0"/>
      <w:divBdr>
        <w:top w:val="none" w:sz="0" w:space="0" w:color="auto"/>
        <w:left w:val="none" w:sz="0" w:space="0" w:color="auto"/>
        <w:bottom w:val="none" w:sz="0" w:space="0" w:color="auto"/>
        <w:right w:val="none" w:sz="0" w:space="0" w:color="auto"/>
      </w:divBdr>
    </w:div>
    <w:div w:id="64231412">
      <w:bodyDiv w:val="1"/>
      <w:marLeft w:val="0"/>
      <w:marRight w:val="0"/>
      <w:marTop w:val="0"/>
      <w:marBottom w:val="0"/>
      <w:divBdr>
        <w:top w:val="none" w:sz="0" w:space="0" w:color="auto"/>
        <w:left w:val="none" w:sz="0" w:space="0" w:color="auto"/>
        <w:bottom w:val="none" w:sz="0" w:space="0" w:color="auto"/>
        <w:right w:val="none" w:sz="0" w:space="0" w:color="auto"/>
      </w:divBdr>
    </w:div>
    <w:div w:id="66997540">
      <w:bodyDiv w:val="1"/>
      <w:marLeft w:val="0"/>
      <w:marRight w:val="0"/>
      <w:marTop w:val="0"/>
      <w:marBottom w:val="0"/>
      <w:divBdr>
        <w:top w:val="none" w:sz="0" w:space="0" w:color="auto"/>
        <w:left w:val="none" w:sz="0" w:space="0" w:color="auto"/>
        <w:bottom w:val="none" w:sz="0" w:space="0" w:color="auto"/>
        <w:right w:val="none" w:sz="0" w:space="0" w:color="auto"/>
      </w:divBdr>
      <w:divsChild>
        <w:div w:id="542451428">
          <w:marLeft w:val="2520"/>
          <w:marRight w:val="0"/>
          <w:marTop w:val="96"/>
          <w:marBottom w:val="0"/>
          <w:divBdr>
            <w:top w:val="none" w:sz="0" w:space="0" w:color="auto"/>
            <w:left w:val="none" w:sz="0" w:space="0" w:color="auto"/>
            <w:bottom w:val="none" w:sz="0" w:space="0" w:color="auto"/>
            <w:right w:val="none" w:sz="0" w:space="0" w:color="auto"/>
          </w:divBdr>
        </w:div>
        <w:div w:id="1786532849">
          <w:marLeft w:val="1800"/>
          <w:marRight w:val="0"/>
          <w:marTop w:val="96"/>
          <w:marBottom w:val="0"/>
          <w:divBdr>
            <w:top w:val="none" w:sz="0" w:space="0" w:color="auto"/>
            <w:left w:val="none" w:sz="0" w:space="0" w:color="auto"/>
            <w:bottom w:val="none" w:sz="0" w:space="0" w:color="auto"/>
            <w:right w:val="none" w:sz="0" w:space="0" w:color="auto"/>
          </w:divBdr>
        </w:div>
        <w:div w:id="1838613821">
          <w:marLeft w:val="2520"/>
          <w:marRight w:val="0"/>
          <w:marTop w:val="96"/>
          <w:marBottom w:val="0"/>
          <w:divBdr>
            <w:top w:val="none" w:sz="0" w:space="0" w:color="auto"/>
            <w:left w:val="none" w:sz="0" w:space="0" w:color="auto"/>
            <w:bottom w:val="none" w:sz="0" w:space="0" w:color="auto"/>
            <w:right w:val="none" w:sz="0" w:space="0" w:color="auto"/>
          </w:divBdr>
        </w:div>
        <w:div w:id="1900700689">
          <w:marLeft w:val="1166"/>
          <w:marRight w:val="0"/>
          <w:marTop w:val="115"/>
          <w:marBottom w:val="0"/>
          <w:divBdr>
            <w:top w:val="none" w:sz="0" w:space="0" w:color="auto"/>
            <w:left w:val="none" w:sz="0" w:space="0" w:color="auto"/>
            <w:bottom w:val="none" w:sz="0" w:space="0" w:color="auto"/>
            <w:right w:val="none" w:sz="0" w:space="0" w:color="auto"/>
          </w:divBdr>
        </w:div>
      </w:divsChild>
    </w:div>
    <w:div w:id="76095234">
      <w:bodyDiv w:val="1"/>
      <w:marLeft w:val="0"/>
      <w:marRight w:val="0"/>
      <w:marTop w:val="0"/>
      <w:marBottom w:val="0"/>
      <w:divBdr>
        <w:top w:val="none" w:sz="0" w:space="0" w:color="auto"/>
        <w:left w:val="none" w:sz="0" w:space="0" w:color="auto"/>
        <w:bottom w:val="none" w:sz="0" w:space="0" w:color="auto"/>
        <w:right w:val="none" w:sz="0" w:space="0" w:color="auto"/>
      </w:divBdr>
      <w:divsChild>
        <w:div w:id="1309900208">
          <w:marLeft w:val="547"/>
          <w:marRight w:val="0"/>
          <w:marTop w:val="86"/>
          <w:marBottom w:val="0"/>
          <w:divBdr>
            <w:top w:val="none" w:sz="0" w:space="0" w:color="auto"/>
            <w:left w:val="none" w:sz="0" w:space="0" w:color="auto"/>
            <w:bottom w:val="none" w:sz="0" w:space="0" w:color="auto"/>
            <w:right w:val="none" w:sz="0" w:space="0" w:color="auto"/>
          </w:divBdr>
        </w:div>
        <w:div w:id="48192024">
          <w:marLeft w:val="547"/>
          <w:marRight w:val="0"/>
          <w:marTop w:val="86"/>
          <w:marBottom w:val="0"/>
          <w:divBdr>
            <w:top w:val="none" w:sz="0" w:space="0" w:color="auto"/>
            <w:left w:val="none" w:sz="0" w:space="0" w:color="auto"/>
            <w:bottom w:val="none" w:sz="0" w:space="0" w:color="auto"/>
            <w:right w:val="none" w:sz="0" w:space="0" w:color="auto"/>
          </w:divBdr>
        </w:div>
        <w:div w:id="1646004509">
          <w:marLeft w:val="1166"/>
          <w:marRight w:val="0"/>
          <w:marTop w:val="86"/>
          <w:marBottom w:val="0"/>
          <w:divBdr>
            <w:top w:val="none" w:sz="0" w:space="0" w:color="auto"/>
            <w:left w:val="none" w:sz="0" w:space="0" w:color="auto"/>
            <w:bottom w:val="none" w:sz="0" w:space="0" w:color="auto"/>
            <w:right w:val="none" w:sz="0" w:space="0" w:color="auto"/>
          </w:divBdr>
        </w:div>
        <w:div w:id="1136146245">
          <w:marLeft w:val="1166"/>
          <w:marRight w:val="0"/>
          <w:marTop w:val="86"/>
          <w:marBottom w:val="0"/>
          <w:divBdr>
            <w:top w:val="none" w:sz="0" w:space="0" w:color="auto"/>
            <w:left w:val="none" w:sz="0" w:space="0" w:color="auto"/>
            <w:bottom w:val="none" w:sz="0" w:space="0" w:color="auto"/>
            <w:right w:val="none" w:sz="0" w:space="0" w:color="auto"/>
          </w:divBdr>
        </w:div>
        <w:div w:id="1857691031">
          <w:marLeft w:val="547"/>
          <w:marRight w:val="0"/>
          <w:marTop w:val="86"/>
          <w:marBottom w:val="0"/>
          <w:divBdr>
            <w:top w:val="none" w:sz="0" w:space="0" w:color="auto"/>
            <w:left w:val="none" w:sz="0" w:space="0" w:color="auto"/>
            <w:bottom w:val="none" w:sz="0" w:space="0" w:color="auto"/>
            <w:right w:val="none" w:sz="0" w:space="0" w:color="auto"/>
          </w:divBdr>
        </w:div>
        <w:div w:id="778572722">
          <w:marLeft w:val="547"/>
          <w:marRight w:val="0"/>
          <w:marTop w:val="86"/>
          <w:marBottom w:val="0"/>
          <w:divBdr>
            <w:top w:val="none" w:sz="0" w:space="0" w:color="auto"/>
            <w:left w:val="none" w:sz="0" w:space="0" w:color="auto"/>
            <w:bottom w:val="none" w:sz="0" w:space="0" w:color="auto"/>
            <w:right w:val="none" w:sz="0" w:space="0" w:color="auto"/>
          </w:divBdr>
        </w:div>
        <w:div w:id="2093504392">
          <w:marLeft w:val="547"/>
          <w:marRight w:val="0"/>
          <w:marTop w:val="86"/>
          <w:marBottom w:val="0"/>
          <w:divBdr>
            <w:top w:val="none" w:sz="0" w:space="0" w:color="auto"/>
            <w:left w:val="none" w:sz="0" w:space="0" w:color="auto"/>
            <w:bottom w:val="none" w:sz="0" w:space="0" w:color="auto"/>
            <w:right w:val="none" w:sz="0" w:space="0" w:color="auto"/>
          </w:divBdr>
        </w:div>
        <w:div w:id="1035497482">
          <w:marLeft w:val="547"/>
          <w:marRight w:val="0"/>
          <w:marTop w:val="86"/>
          <w:marBottom w:val="0"/>
          <w:divBdr>
            <w:top w:val="none" w:sz="0" w:space="0" w:color="auto"/>
            <w:left w:val="none" w:sz="0" w:space="0" w:color="auto"/>
            <w:bottom w:val="none" w:sz="0" w:space="0" w:color="auto"/>
            <w:right w:val="none" w:sz="0" w:space="0" w:color="auto"/>
          </w:divBdr>
        </w:div>
        <w:div w:id="1420717451">
          <w:marLeft w:val="547"/>
          <w:marRight w:val="0"/>
          <w:marTop w:val="86"/>
          <w:marBottom w:val="0"/>
          <w:divBdr>
            <w:top w:val="none" w:sz="0" w:space="0" w:color="auto"/>
            <w:left w:val="none" w:sz="0" w:space="0" w:color="auto"/>
            <w:bottom w:val="none" w:sz="0" w:space="0" w:color="auto"/>
            <w:right w:val="none" w:sz="0" w:space="0" w:color="auto"/>
          </w:divBdr>
        </w:div>
      </w:divsChild>
    </w:div>
    <w:div w:id="98448849">
      <w:bodyDiv w:val="1"/>
      <w:marLeft w:val="0"/>
      <w:marRight w:val="0"/>
      <w:marTop w:val="0"/>
      <w:marBottom w:val="0"/>
      <w:divBdr>
        <w:top w:val="none" w:sz="0" w:space="0" w:color="auto"/>
        <w:left w:val="none" w:sz="0" w:space="0" w:color="auto"/>
        <w:bottom w:val="none" w:sz="0" w:space="0" w:color="auto"/>
        <w:right w:val="none" w:sz="0" w:space="0" w:color="auto"/>
      </w:divBdr>
    </w:div>
    <w:div w:id="112939738">
      <w:bodyDiv w:val="1"/>
      <w:marLeft w:val="0"/>
      <w:marRight w:val="0"/>
      <w:marTop w:val="0"/>
      <w:marBottom w:val="0"/>
      <w:divBdr>
        <w:top w:val="none" w:sz="0" w:space="0" w:color="auto"/>
        <w:left w:val="none" w:sz="0" w:space="0" w:color="auto"/>
        <w:bottom w:val="none" w:sz="0" w:space="0" w:color="auto"/>
        <w:right w:val="none" w:sz="0" w:space="0" w:color="auto"/>
      </w:divBdr>
      <w:divsChild>
        <w:div w:id="312680337">
          <w:marLeft w:val="1166"/>
          <w:marRight w:val="0"/>
          <w:marTop w:val="58"/>
          <w:marBottom w:val="0"/>
          <w:divBdr>
            <w:top w:val="none" w:sz="0" w:space="0" w:color="auto"/>
            <w:left w:val="none" w:sz="0" w:space="0" w:color="auto"/>
            <w:bottom w:val="none" w:sz="0" w:space="0" w:color="auto"/>
            <w:right w:val="none" w:sz="0" w:space="0" w:color="auto"/>
          </w:divBdr>
        </w:div>
        <w:div w:id="404305319">
          <w:marLeft w:val="1166"/>
          <w:marRight w:val="0"/>
          <w:marTop w:val="58"/>
          <w:marBottom w:val="0"/>
          <w:divBdr>
            <w:top w:val="none" w:sz="0" w:space="0" w:color="auto"/>
            <w:left w:val="none" w:sz="0" w:space="0" w:color="auto"/>
            <w:bottom w:val="none" w:sz="0" w:space="0" w:color="auto"/>
            <w:right w:val="none" w:sz="0" w:space="0" w:color="auto"/>
          </w:divBdr>
        </w:div>
        <w:div w:id="571549975">
          <w:marLeft w:val="1166"/>
          <w:marRight w:val="0"/>
          <w:marTop w:val="67"/>
          <w:marBottom w:val="0"/>
          <w:divBdr>
            <w:top w:val="none" w:sz="0" w:space="0" w:color="auto"/>
            <w:left w:val="none" w:sz="0" w:space="0" w:color="auto"/>
            <w:bottom w:val="none" w:sz="0" w:space="0" w:color="auto"/>
            <w:right w:val="none" w:sz="0" w:space="0" w:color="auto"/>
          </w:divBdr>
        </w:div>
        <w:div w:id="639654581">
          <w:marLeft w:val="1166"/>
          <w:marRight w:val="0"/>
          <w:marTop w:val="67"/>
          <w:marBottom w:val="0"/>
          <w:divBdr>
            <w:top w:val="none" w:sz="0" w:space="0" w:color="auto"/>
            <w:left w:val="none" w:sz="0" w:space="0" w:color="auto"/>
            <w:bottom w:val="none" w:sz="0" w:space="0" w:color="auto"/>
            <w:right w:val="none" w:sz="0" w:space="0" w:color="auto"/>
          </w:divBdr>
        </w:div>
        <w:div w:id="702436303">
          <w:marLeft w:val="1166"/>
          <w:marRight w:val="0"/>
          <w:marTop w:val="67"/>
          <w:marBottom w:val="0"/>
          <w:divBdr>
            <w:top w:val="none" w:sz="0" w:space="0" w:color="auto"/>
            <w:left w:val="none" w:sz="0" w:space="0" w:color="auto"/>
            <w:bottom w:val="none" w:sz="0" w:space="0" w:color="auto"/>
            <w:right w:val="none" w:sz="0" w:space="0" w:color="auto"/>
          </w:divBdr>
        </w:div>
        <w:div w:id="788475570">
          <w:marLeft w:val="1166"/>
          <w:marRight w:val="0"/>
          <w:marTop w:val="67"/>
          <w:marBottom w:val="0"/>
          <w:divBdr>
            <w:top w:val="none" w:sz="0" w:space="0" w:color="auto"/>
            <w:left w:val="none" w:sz="0" w:space="0" w:color="auto"/>
            <w:bottom w:val="none" w:sz="0" w:space="0" w:color="auto"/>
            <w:right w:val="none" w:sz="0" w:space="0" w:color="auto"/>
          </w:divBdr>
        </w:div>
        <w:div w:id="797919274">
          <w:marLeft w:val="806"/>
          <w:marRight w:val="0"/>
          <w:marTop w:val="67"/>
          <w:marBottom w:val="0"/>
          <w:divBdr>
            <w:top w:val="none" w:sz="0" w:space="0" w:color="auto"/>
            <w:left w:val="none" w:sz="0" w:space="0" w:color="auto"/>
            <w:bottom w:val="none" w:sz="0" w:space="0" w:color="auto"/>
            <w:right w:val="none" w:sz="0" w:space="0" w:color="auto"/>
          </w:divBdr>
        </w:div>
        <w:div w:id="990450073">
          <w:marLeft w:val="547"/>
          <w:marRight w:val="0"/>
          <w:marTop w:val="67"/>
          <w:marBottom w:val="0"/>
          <w:divBdr>
            <w:top w:val="none" w:sz="0" w:space="0" w:color="auto"/>
            <w:left w:val="none" w:sz="0" w:space="0" w:color="auto"/>
            <w:bottom w:val="none" w:sz="0" w:space="0" w:color="auto"/>
            <w:right w:val="none" w:sz="0" w:space="0" w:color="auto"/>
          </w:divBdr>
        </w:div>
        <w:div w:id="1035734200">
          <w:marLeft w:val="1800"/>
          <w:marRight w:val="0"/>
          <w:marTop w:val="67"/>
          <w:marBottom w:val="0"/>
          <w:divBdr>
            <w:top w:val="none" w:sz="0" w:space="0" w:color="auto"/>
            <w:left w:val="none" w:sz="0" w:space="0" w:color="auto"/>
            <w:bottom w:val="none" w:sz="0" w:space="0" w:color="auto"/>
            <w:right w:val="none" w:sz="0" w:space="0" w:color="auto"/>
          </w:divBdr>
        </w:div>
        <w:div w:id="1328754767">
          <w:marLeft w:val="547"/>
          <w:marRight w:val="0"/>
          <w:marTop w:val="67"/>
          <w:marBottom w:val="0"/>
          <w:divBdr>
            <w:top w:val="none" w:sz="0" w:space="0" w:color="auto"/>
            <w:left w:val="none" w:sz="0" w:space="0" w:color="auto"/>
            <w:bottom w:val="none" w:sz="0" w:space="0" w:color="auto"/>
            <w:right w:val="none" w:sz="0" w:space="0" w:color="auto"/>
          </w:divBdr>
        </w:div>
        <w:div w:id="1402673457">
          <w:marLeft w:val="1800"/>
          <w:marRight w:val="0"/>
          <w:marTop w:val="53"/>
          <w:marBottom w:val="0"/>
          <w:divBdr>
            <w:top w:val="none" w:sz="0" w:space="0" w:color="auto"/>
            <w:left w:val="none" w:sz="0" w:space="0" w:color="auto"/>
            <w:bottom w:val="none" w:sz="0" w:space="0" w:color="auto"/>
            <w:right w:val="none" w:sz="0" w:space="0" w:color="auto"/>
          </w:divBdr>
        </w:div>
        <w:div w:id="1491095586">
          <w:marLeft w:val="1800"/>
          <w:marRight w:val="0"/>
          <w:marTop w:val="53"/>
          <w:marBottom w:val="0"/>
          <w:divBdr>
            <w:top w:val="none" w:sz="0" w:space="0" w:color="auto"/>
            <w:left w:val="none" w:sz="0" w:space="0" w:color="auto"/>
            <w:bottom w:val="none" w:sz="0" w:space="0" w:color="auto"/>
            <w:right w:val="none" w:sz="0" w:space="0" w:color="auto"/>
          </w:divBdr>
        </w:div>
      </w:divsChild>
    </w:div>
    <w:div w:id="177042667">
      <w:bodyDiv w:val="1"/>
      <w:marLeft w:val="0"/>
      <w:marRight w:val="0"/>
      <w:marTop w:val="0"/>
      <w:marBottom w:val="0"/>
      <w:divBdr>
        <w:top w:val="none" w:sz="0" w:space="0" w:color="auto"/>
        <w:left w:val="none" w:sz="0" w:space="0" w:color="auto"/>
        <w:bottom w:val="none" w:sz="0" w:space="0" w:color="auto"/>
        <w:right w:val="none" w:sz="0" w:space="0" w:color="auto"/>
      </w:divBdr>
    </w:div>
    <w:div w:id="184828910">
      <w:bodyDiv w:val="1"/>
      <w:marLeft w:val="0"/>
      <w:marRight w:val="0"/>
      <w:marTop w:val="0"/>
      <w:marBottom w:val="0"/>
      <w:divBdr>
        <w:top w:val="none" w:sz="0" w:space="0" w:color="auto"/>
        <w:left w:val="none" w:sz="0" w:space="0" w:color="auto"/>
        <w:bottom w:val="none" w:sz="0" w:space="0" w:color="auto"/>
        <w:right w:val="none" w:sz="0" w:space="0" w:color="auto"/>
      </w:divBdr>
      <w:divsChild>
        <w:div w:id="1362776540">
          <w:marLeft w:val="547"/>
          <w:marRight w:val="0"/>
          <w:marTop w:val="86"/>
          <w:marBottom w:val="0"/>
          <w:divBdr>
            <w:top w:val="none" w:sz="0" w:space="0" w:color="auto"/>
            <w:left w:val="none" w:sz="0" w:space="0" w:color="auto"/>
            <w:bottom w:val="none" w:sz="0" w:space="0" w:color="auto"/>
            <w:right w:val="none" w:sz="0" w:space="0" w:color="auto"/>
          </w:divBdr>
        </w:div>
        <w:div w:id="734399528">
          <w:marLeft w:val="547"/>
          <w:marRight w:val="0"/>
          <w:marTop w:val="86"/>
          <w:marBottom w:val="0"/>
          <w:divBdr>
            <w:top w:val="none" w:sz="0" w:space="0" w:color="auto"/>
            <w:left w:val="none" w:sz="0" w:space="0" w:color="auto"/>
            <w:bottom w:val="none" w:sz="0" w:space="0" w:color="auto"/>
            <w:right w:val="none" w:sz="0" w:space="0" w:color="auto"/>
          </w:divBdr>
        </w:div>
        <w:div w:id="1344164211">
          <w:marLeft w:val="547"/>
          <w:marRight w:val="0"/>
          <w:marTop w:val="86"/>
          <w:marBottom w:val="0"/>
          <w:divBdr>
            <w:top w:val="none" w:sz="0" w:space="0" w:color="auto"/>
            <w:left w:val="none" w:sz="0" w:space="0" w:color="auto"/>
            <w:bottom w:val="none" w:sz="0" w:space="0" w:color="auto"/>
            <w:right w:val="none" w:sz="0" w:space="0" w:color="auto"/>
          </w:divBdr>
        </w:div>
        <w:div w:id="1567718456">
          <w:marLeft w:val="547"/>
          <w:marRight w:val="0"/>
          <w:marTop w:val="86"/>
          <w:marBottom w:val="0"/>
          <w:divBdr>
            <w:top w:val="none" w:sz="0" w:space="0" w:color="auto"/>
            <w:left w:val="none" w:sz="0" w:space="0" w:color="auto"/>
            <w:bottom w:val="none" w:sz="0" w:space="0" w:color="auto"/>
            <w:right w:val="none" w:sz="0" w:space="0" w:color="auto"/>
          </w:divBdr>
        </w:div>
      </w:divsChild>
    </w:div>
    <w:div w:id="197091227">
      <w:bodyDiv w:val="1"/>
      <w:marLeft w:val="0"/>
      <w:marRight w:val="0"/>
      <w:marTop w:val="0"/>
      <w:marBottom w:val="0"/>
      <w:divBdr>
        <w:top w:val="none" w:sz="0" w:space="0" w:color="auto"/>
        <w:left w:val="none" w:sz="0" w:space="0" w:color="auto"/>
        <w:bottom w:val="none" w:sz="0" w:space="0" w:color="auto"/>
        <w:right w:val="none" w:sz="0" w:space="0" w:color="auto"/>
      </w:divBdr>
      <w:divsChild>
        <w:div w:id="763067460">
          <w:marLeft w:val="1166"/>
          <w:marRight w:val="0"/>
          <w:marTop w:val="86"/>
          <w:marBottom w:val="0"/>
          <w:divBdr>
            <w:top w:val="none" w:sz="0" w:space="0" w:color="auto"/>
            <w:left w:val="none" w:sz="0" w:space="0" w:color="auto"/>
            <w:bottom w:val="none" w:sz="0" w:space="0" w:color="auto"/>
            <w:right w:val="none" w:sz="0" w:space="0" w:color="auto"/>
          </w:divBdr>
        </w:div>
        <w:div w:id="1069381936">
          <w:marLeft w:val="1166"/>
          <w:marRight w:val="0"/>
          <w:marTop w:val="86"/>
          <w:marBottom w:val="0"/>
          <w:divBdr>
            <w:top w:val="none" w:sz="0" w:space="0" w:color="auto"/>
            <w:left w:val="none" w:sz="0" w:space="0" w:color="auto"/>
            <w:bottom w:val="none" w:sz="0" w:space="0" w:color="auto"/>
            <w:right w:val="none" w:sz="0" w:space="0" w:color="auto"/>
          </w:divBdr>
        </w:div>
        <w:div w:id="1827161487">
          <w:marLeft w:val="1800"/>
          <w:marRight w:val="0"/>
          <w:marTop w:val="77"/>
          <w:marBottom w:val="0"/>
          <w:divBdr>
            <w:top w:val="none" w:sz="0" w:space="0" w:color="auto"/>
            <w:left w:val="none" w:sz="0" w:space="0" w:color="auto"/>
            <w:bottom w:val="none" w:sz="0" w:space="0" w:color="auto"/>
            <w:right w:val="none" w:sz="0" w:space="0" w:color="auto"/>
          </w:divBdr>
        </w:div>
        <w:div w:id="1990087178">
          <w:marLeft w:val="1800"/>
          <w:marRight w:val="0"/>
          <w:marTop w:val="77"/>
          <w:marBottom w:val="0"/>
          <w:divBdr>
            <w:top w:val="none" w:sz="0" w:space="0" w:color="auto"/>
            <w:left w:val="none" w:sz="0" w:space="0" w:color="auto"/>
            <w:bottom w:val="none" w:sz="0" w:space="0" w:color="auto"/>
            <w:right w:val="none" w:sz="0" w:space="0" w:color="auto"/>
          </w:divBdr>
        </w:div>
      </w:divsChild>
    </w:div>
    <w:div w:id="224419217">
      <w:bodyDiv w:val="1"/>
      <w:marLeft w:val="0"/>
      <w:marRight w:val="0"/>
      <w:marTop w:val="0"/>
      <w:marBottom w:val="0"/>
      <w:divBdr>
        <w:top w:val="none" w:sz="0" w:space="0" w:color="auto"/>
        <w:left w:val="none" w:sz="0" w:space="0" w:color="auto"/>
        <w:bottom w:val="none" w:sz="0" w:space="0" w:color="auto"/>
        <w:right w:val="none" w:sz="0" w:space="0" w:color="auto"/>
      </w:divBdr>
      <w:divsChild>
        <w:div w:id="98721108">
          <w:marLeft w:val="547"/>
          <w:marRight w:val="0"/>
          <w:marTop w:val="82"/>
          <w:marBottom w:val="0"/>
          <w:divBdr>
            <w:top w:val="none" w:sz="0" w:space="0" w:color="auto"/>
            <w:left w:val="none" w:sz="0" w:space="0" w:color="auto"/>
            <w:bottom w:val="none" w:sz="0" w:space="0" w:color="auto"/>
            <w:right w:val="none" w:sz="0" w:space="0" w:color="auto"/>
          </w:divBdr>
        </w:div>
        <w:div w:id="1897931361">
          <w:marLeft w:val="547"/>
          <w:marRight w:val="0"/>
          <w:marTop w:val="82"/>
          <w:marBottom w:val="0"/>
          <w:divBdr>
            <w:top w:val="none" w:sz="0" w:space="0" w:color="auto"/>
            <w:left w:val="none" w:sz="0" w:space="0" w:color="auto"/>
            <w:bottom w:val="none" w:sz="0" w:space="0" w:color="auto"/>
            <w:right w:val="none" w:sz="0" w:space="0" w:color="auto"/>
          </w:divBdr>
        </w:div>
        <w:div w:id="356274968">
          <w:marLeft w:val="1166"/>
          <w:marRight w:val="0"/>
          <w:marTop w:val="82"/>
          <w:marBottom w:val="0"/>
          <w:divBdr>
            <w:top w:val="none" w:sz="0" w:space="0" w:color="auto"/>
            <w:left w:val="none" w:sz="0" w:space="0" w:color="auto"/>
            <w:bottom w:val="none" w:sz="0" w:space="0" w:color="auto"/>
            <w:right w:val="none" w:sz="0" w:space="0" w:color="auto"/>
          </w:divBdr>
        </w:div>
        <w:div w:id="491873030">
          <w:marLeft w:val="1166"/>
          <w:marRight w:val="0"/>
          <w:marTop w:val="82"/>
          <w:marBottom w:val="0"/>
          <w:divBdr>
            <w:top w:val="none" w:sz="0" w:space="0" w:color="auto"/>
            <w:left w:val="none" w:sz="0" w:space="0" w:color="auto"/>
            <w:bottom w:val="none" w:sz="0" w:space="0" w:color="auto"/>
            <w:right w:val="none" w:sz="0" w:space="0" w:color="auto"/>
          </w:divBdr>
        </w:div>
        <w:div w:id="968052945">
          <w:marLeft w:val="547"/>
          <w:marRight w:val="0"/>
          <w:marTop w:val="82"/>
          <w:marBottom w:val="0"/>
          <w:divBdr>
            <w:top w:val="none" w:sz="0" w:space="0" w:color="auto"/>
            <w:left w:val="none" w:sz="0" w:space="0" w:color="auto"/>
            <w:bottom w:val="none" w:sz="0" w:space="0" w:color="auto"/>
            <w:right w:val="none" w:sz="0" w:space="0" w:color="auto"/>
          </w:divBdr>
        </w:div>
        <w:div w:id="1787432800">
          <w:marLeft w:val="1166"/>
          <w:marRight w:val="0"/>
          <w:marTop w:val="82"/>
          <w:marBottom w:val="0"/>
          <w:divBdr>
            <w:top w:val="none" w:sz="0" w:space="0" w:color="auto"/>
            <w:left w:val="none" w:sz="0" w:space="0" w:color="auto"/>
            <w:bottom w:val="none" w:sz="0" w:space="0" w:color="auto"/>
            <w:right w:val="none" w:sz="0" w:space="0" w:color="auto"/>
          </w:divBdr>
        </w:div>
        <w:div w:id="1303391933">
          <w:marLeft w:val="1166"/>
          <w:marRight w:val="0"/>
          <w:marTop w:val="82"/>
          <w:marBottom w:val="0"/>
          <w:divBdr>
            <w:top w:val="none" w:sz="0" w:space="0" w:color="auto"/>
            <w:left w:val="none" w:sz="0" w:space="0" w:color="auto"/>
            <w:bottom w:val="none" w:sz="0" w:space="0" w:color="auto"/>
            <w:right w:val="none" w:sz="0" w:space="0" w:color="auto"/>
          </w:divBdr>
        </w:div>
        <w:div w:id="1157726056">
          <w:marLeft w:val="547"/>
          <w:marRight w:val="0"/>
          <w:marTop w:val="82"/>
          <w:marBottom w:val="0"/>
          <w:divBdr>
            <w:top w:val="none" w:sz="0" w:space="0" w:color="auto"/>
            <w:left w:val="none" w:sz="0" w:space="0" w:color="auto"/>
            <w:bottom w:val="none" w:sz="0" w:space="0" w:color="auto"/>
            <w:right w:val="none" w:sz="0" w:space="0" w:color="auto"/>
          </w:divBdr>
        </w:div>
        <w:div w:id="1226990699">
          <w:marLeft w:val="1166"/>
          <w:marRight w:val="0"/>
          <w:marTop w:val="82"/>
          <w:marBottom w:val="0"/>
          <w:divBdr>
            <w:top w:val="none" w:sz="0" w:space="0" w:color="auto"/>
            <w:left w:val="none" w:sz="0" w:space="0" w:color="auto"/>
            <w:bottom w:val="none" w:sz="0" w:space="0" w:color="auto"/>
            <w:right w:val="none" w:sz="0" w:space="0" w:color="auto"/>
          </w:divBdr>
        </w:div>
      </w:divsChild>
    </w:div>
    <w:div w:id="225575554">
      <w:bodyDiv w:val="1"/>
      <w:marLeft w:val="0"/>
      <w:marRight w:val="0"/>
      <w:marTop w:val="0"/>
      <w:marBottom w:val="0"/>
      <w:divBdr>
        <w:top w:val="none" w:sz="0" w:space="0" w:color="auto"/>
        <w:left w:val="none" w:sz="0" w:space="0" w:color="auto"/>
        <w:bottom w:val="none" w:sz="0" w:space="0" w:color="auto"/>
        <w:right w:val="none" w:sz="0" w:space="0" w:color="auto"/>
      </w:divBdr>
    </w:div>
    <w:div w:id="246814570">
      <w:bodyDiv w:val="1"/>
      <w:marLeft w:val="0"/>
      <w:marRight w:val="0"/>
      <w:marTop w:val="0"/>
      <w:marBottom w:val="0"/>
      <w:divBdr>
        <w:top w:val="none" w:sz="0" w:space="0" w:color="auto"/>
        <w:left w:val="none" w:sz="0" w:space="0" w:color="auto"/>
        <w:bottom w:val="none" w:sz="0" w:space="0" w:color="auto"/>
        <w:right w:val="none" w:sz="0" w:space="0" w:color="auto"/>
      </w:divBdr>
    </w:div>
    <w:div w:id="260650448">
      <w:bodyDiv w:val="1"/>
      <w:marLeft w:val="0"/>
      <w:marRight w:val="0"/>
      <w:marTop w:val="0"/>
      <w:marBottom w:val="0"/>
      <w:divBdr>
        <w:top w:val="none" w:sz="0" w:space="0" w:color="auto"/>
        <w:left w:val="none" w:sz="0" w:space="0" w:color="auto"/>
        <w:bottom w:val="none" w:sz="0" w:space="0" w:color="auto"/>
        <w:right w:val="none" w:sz="0" w:space="0" w:color="auto"/>
      </w:divBdr>
      <w:divsChild>
        <w:div w:id="254821795">
          <w:marLeft w:val="446"/>
          <w:marRight w:val="0"/>
          <w:marTop w:val="96"/>
          <w:marBottom w:val="0"/>
          <w:divBdr>
            <w:top w:val="none" w:sz="0" w:space="0" w:color="auto"/>
            <w:left w:val="none" w:sz="0" w:space="0" w:color="auto"/>
            <w:bottom w:val="none" w:sz="0" w:space="0" w:color="auto"/>
            <w:right w:val="none" w:sz="0" w:space="0" w:color="auto"/>
          </w:divBdr>
        </w:div>
        <w:div w:id="255870373">
          <w:marLeft w:val="446"/>
          <w:marRight w:val="0"/>
          <w:marTop w:val="96"/>
          <w:marBottom w:val="0"/>
          <w:divBdr>
            <w:top w:val="none" w:sz="0" w:space="0" w:color="auto"/>
            <w:left w:val="none" w:sz="0" w:space="0" w:color="auto"/>
            <w:bottom w:val="none" w:sz="0" w:space="0" w:color="auto"/>
            <w:right w:val="none" w:sz="0" w:space="0" w:color="auto"/>
          </w:divBdr>
        </w:div>
        <w:div w:id="384725167">
          <w:marLeft w:val="446"/>
          <w:marRight w:val="0"/>
          <w:marTop w:val="96"/>
          <w:marBottom w:val="0"/>
          <w:divBdr>
            <w:top w:val="none" w:sz="0" w:space="0" w:color="auto"/>
            <w:left w:val="none" w:sz="0" w:space="0" w:color="auto"/>
            <w:bottom w:val="none" w:sz="0" w:space="0" w:color="auto"/>
            <w:right w:val="none" w:sz="0" w:space="0" w:color="auto"/>
          </w:divBdr>
        </w:div>
        <w:div w:id="1919291824">
          <w:marLeft w:val="446"/>
          <w:marRight w:val="0"/>
          <w:marTop w:val="96"/>
          <w:marBottom w:val="0"/>
          <w:divBdr>
            <w:top w:val="none" w:sz="0" w:space="0" w:color="auto"/>
            <w:left w:val="none" w:sz="0" w:space="0" w:color="auto"/>
            <w:bottom w:val="none" w:sz="0" w:space="0" w:color="auto"/>
            <w:right w:val="none" w:sz="0" w:space="0" w:color="auto"/>
          </w:divBdr>
        </w:div>
      </w:divsChild>
    </w:div>
    <w:div w:id="263656792">
      <w:bodyDiv w:val="1"/>
      <w:marLeft w:val="0"/>
      <w:marRight w:val="0"/>
      <w:marTop w:val="0"/>
      <w:marBottom w:val="0"/>
      <w:divBdr>
        <w:top w:val="none" w:sz="0" w:space="0" w:color="auto"/>
        <w:left w:val="none" w:sz="0" w:space="0" w:color="auto"/>
        <w:bottom w:val="none" w:sz="0" w:space="0" w:color="auto"/>
        <w:right w:val="none" w:sz="0" w:space="0" w:color="auto"/>
      </w:divBdr>
      <w:divsChild>
        <w:div w:id="2000883975">
          <w:marLeft w:val="939"/>
          <w:marRight w:val="0"/>
          <w:marTop w:val="125"/>
          <w:marBottom w:val="0"/>
          <w:divBdr>
            <w:top w:val="none" w:sz="0" w:space="0" w:color="auto"/>
            <w:left w:val="none" w:sz="0" w:space="0" w:color="auto"/>
            <w:bottom w:val="none" w:sz="0" w:space="0" w:color="auto"/>
            <w:right w:val="none" w:sz="0" w:space="0" w:color="auto"/>
          </w:divBdr>
          <w:divsChild>
            <w:div w:id="10862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1668">
      <w:bodyDiv w:val="1"/>
      <w:marLeft w:val="0"/>
      <w:marRight w:val="0"/>
      <w:marTop w:val="0"/>
      <w:marBottom w:val="0"/>
      <w:divBdr>
        <w:top w:val="none" w:sz="0" w:space="0" w:color="auto"/>
        <w:left w:val="none" w:sz="0" w:space="0" w:color="auto"/>
        <w:bottom w:val="none" w:sz="0" w:space="0" w:color="auto"/>
        <w:right w:val="none" w:sz="0" w:space="0" w:color="auto"/>
      </w:divBdr>
      <w:divsChild>
        <w:div w:id="582958501">
          <w:marLeft w:val="547"/>
          <w:marRight w:val="0"/>
          <w:marTop w:val="134"/>
          <w:marBottom w:val="0"/>
          <w:divBdr>
            <w:top w:val="none" w:sz="0" w:space="0" w:color="auto"/>
            <w:left w:val="none" w:sz="0" w:space="0" w:color="auto"/>
            <w:bottom w:val="none" w:sz="0" w:space="0" w:color="auto"/>
            <w:right w:val="none" w:sz="0" w:space="0" w:color="auto"/>
          </w:divBdr>
        </w:div>
      </w:divsChild>
    </w:div>
    <w:div w:id="299464598">
      <w:bodyDiv w:val="1"/>
      <w:marLeft w:val="0"/>
      <w:marRight w:val="0"/>
      <w:marTop w:val="0"/>
      <w:marBottom w:val="0"/>
      <w:divBdr>
        <w:top w:val="none" w:sz="0" w:space="0" w:color="auto"/>
        <w:left w:val="none" w:sz="0" w:space="0" w:color="auto"/>
        <w:bottom w:val="none" w:sz="0" w:space="0" w:color="auto"/>
        <w:right w:val="none" w:sz="0" w:space="0" w:color="auto"/>
      </w:divBdr>
      <w:divsChild>
        <w:div w:id="42600087">
          <w:marLeft w:val="1166"/>
          <w:marRight w:val="0"/>
          <w:marTop w:val="86"/>
          <w:marBottom w:val="0"/>
          <w:divBdr>
            <w:top w:val="none" w:sz="0" w:space="0" w:color="auto"/>
            <w:left w:val="none" w:sz="0" w:space="0" w:color="auto"/>
            <w:bottom w:val="none" w:sz="0" w:space="0" w:color="auto"/>
            <w:right w:val="none" w:sz="0" w:space="0" w:color="auto"/>
          </w:divBdr>
        </w:div>
        <w:div w:id="182860297">
          <w:marLeft w:val="446"/>
          <w:marRight w:val="0"/>
          <w:marTop w:val="96"/>
          <w:marBottom w:val="0"/>
          <w:divBdr>
            <w:top w:val="none" w:sz="0" w:space="0" w:color="auto"/>
            <w:left w:val="none" w:sz="0" w:space="0" w:color="auto"/>
            <w:bottom w:val="none" w:sz="0" w:space="0" w:color="auto"/>
            <w:right w:val="none" w:sz="0" w:space="0" w:color="auto"/>
          </w:divBdr>
        </w:div>
        <w:div w:id="571626118">
          <w:marLeft w:val="446"/>
          <w:marRight w:val="0"/>
          <w:marTop w:val="96"/>
          <w:marBottom w:val="0"/>
          <w:divBdr>
            <w:top w:val="none" w:sz="0" w:space="0" w:color="auto"/>
            <w:left w:val="none" w:sz="0" w:space="0" w:color="auto"/>
            <w:bottom w:val="none" w:sz="0" w:space="0" w:color="auto"/>
            <w:right w:val="none" w:sz="0" w:space="0" w:color="auto"/>
          </w:divBdr>
        </w:div>
        <w:div w:id="787629890">
          <w:marLeft w:val="1800"/>
          <w:marRight w:val="0"/>
          <w:marTop w:val="77"/>
          <w:marBottom w:val="0"/>
          <w:divBdr>
            <w:top w:val="none" w:sz="0" w:space="0" w:color="auto"/>
            <w:left w:val="none" w:sz="0" w:space="0" w:color="auto"/>
            <w:bottom w:val="none" w:sz="0" w:space="0" w:color="auto"/>
            <w:right w:val="none" w:sz="0" w:space="0" w:color="auto"/>
          </w:divBdr>
        </w:div>
        <w:div w:id="1400395680">
          <w:marLeft w:val="1166"/>
          <w:marRight w:val="0"/>
          <w:marTop w:val="86"/>
          <w:marBottom w:val="0"/>
          <w:divBdr>
            <w:top w:val="none" w:sz="0" w:space="0" w:color="auto"/>
            <w:left w:val="none" w:sz="0" w:space="0" w:color="auto"/>
            <w:bottom w:val="none" w:sz="0" w:space="0" w:color="auto"/>
            <w:right w:val="none" w:sz="0" w:space="0" w:color="auto"/>
          </w:divBdr>
        </w:div>
        <w:div w:id="1439527380">
          <w:marLeft w:val="1800"/>
          <w:marRight w:val="0"/>
          <w:marTop w:val="77"/>
          <w:marBottom w:val="0"/>
          <w:divBdr>
            <w:top w:val="none" w:sz="0" w:space="0" w:color="auto"/>
            <w:left w:val="none" w:sz="0" w:space="0" w:color="auto"/>
            <w:bottom w:val="none" w:sz="0" w:space="0" w:color="auto"/>
            <w:right w:val="none" w:sz="0" w:space="0" w:color="auto"/>
          </w:divBdr>
        </w:div>
        <w:div w:id="1539976447">
          <w:marLeft w:val="446"/>
          <w:marRight w:val="0"/>
          <w:marTop w:val="96"/>
          <w:marBottom w:val="0"/>
          <w:divBdr>
            <w:top w:val="none" w:sz="0" w:space="0" w:color="auto"/>
            <w:left w:val="none" w:sz="0" w:space="0" w:color="auto"/>
            <w:bottom w:val="none" w:sz="0" w:space="0" w:color="auto"/>
            <w:right w:val="none" w:sz="0" w:space="0" w:color="auto"/>
          </w:divBdr>
        </w:div>
        <w:div w:id="1982609013">
          <w:marLeft w:val="1166"/>
          <w:marRight w:val="0"/>
          <w:marTop w:val="86"/>
          <w:marBottom w:val="0"/>
          <w:divBdr>
            <w:top w:val="none" w:sz="0" w:space="0" w:color="auto"/>
            <w:left w:val="none" w:sz="0" w:space="0" w:color="auto"/>
            <w:bottom w:val="none" w:sz="0" w:space="0" w:color="auto"/>
            <w:right w:val="none" w:sz="0" w:space="0" w:color="auto"/>
          </w:divBdr>
        </w:div>
      </w:divsChild>
    </w:div>
    <w:div w:id="348262873">
      <w:bodyDiv w:val="1"/>
      <w:marLeft w:val="0"/>
      <w:marRight w:val="0"/>
      <w:marTop w:val="0"/>
      <w:marBottom w:val="0"/>
      <w:divBdr>
        <w:top w:val="none" w:sz="0" w:space="0" w:color="auto"/>
        <w:left w:val="none" w:sz="0" w:space="0" w:color="auto"/>
        <w:bottom w:val="none" w:sz="0" w:space="0" w:color="auto"/>
        <w:right w:val="none" w:sz="0" w:space="0" w:color="auto"/>
      </w:divBdr>
      <w:divsChild>
        <w:div w:id="193617830">
          <w:marLeft w:val="1166"/>
          <w:marRight w:val="0"/>
          <w:marTop w:val="67"/>
          <w:marBottom w:val="0"/>
          <w:divBdr>
            <w:top w:val="none" w:sz="0" w:space="0" w:color="auto"/>
            <w:left w:val="none" w:sz="0" w:space="0" w:color="auto"/>
            <w:bottom w:val="none" w:sz="0" w:space="0" w:color="auto"/>
            <w:right w:val="none" w:sz="0" w:space="0" w:color="auto"/>
          </w:divBdr>
        </w:div>
        <w:div w:id="260525897">
          <w:marLeft w:val="1166"/>
          <w:marRight w:val="0"/>
          <w:marTop w:val="67"/>
          <w:marBottom w:val="0"/>
          <w:divBdr>
            <w:top w:val="none" w:sz="0" w:space="0" w:color="auto"/>
            <w:left w:val="none" w:sz="0" w:space="0" w:color="auto"/>
            <w:bottom w:val="none" w:sz="0" w:space="0" w:color="auto"/>
            <w:right w:val="none" w:sz="0" w:space="0" w:color="auto"/>
          </w:divBdr>
        </w:div>
        <w:div w:id="1059132074">
          <w:marLeft w:val="1166"/>
          <w:marRight w:val="0"/>
          <w:marTop w:val="67"/>
          <w:marBottom w:val="0"/>
          <w:divBdr>
            <w:top w:val="none" w:sz="0" w:space="0" w:color="auto"/>
            <w:left w:val="none" w:sz="0" w:space="0" w:color="auto"/>
            <w:bottom w:val="none" w:sz="0" w:space="0" w:color="auto"/>
            <w:right w:val="none" w:sz="0" w:space="0" w:color="auto"/>
          </w:divBdr>
        </w:div>
        <w:div w:id="1125388398">
          <w:marLeft w:val="1166"/>
          <w:marRight w:val="0"/>
          <w:marTop w:val="67"/>
          <w:marBottom w:val="0"/>
          <w:divBdr>
            <w:top w:val="none" w:sz="0" w:space="0" w:color="auto"/>
            <w:left w:val="none" w:sz="0" w:space="0" w:color="auto"/>
            <w:bottom w:val="none" w:sz="0" w:space="0" w:color="auto"/>
            <w:right w:val="none" w:sz="0" w:space="0" w:color="auto"/>
          </w:divBdr>
        </w:div>
        <w:div w:id="1188906120">
          <w:marLeft w:val="547"/>
          <w:marRight w:val="0"/>
          <w:marTop w:val="86"/>
          <w:marBottom w:val="0"/>
          <w:divBdr>
            <w:top w:val="none" w:sz="0" w:space="0" w:color="auto"/>
            <w:left w:val="none" w:sz="0" w:space="0" w:color="auto"/>
            <w:bottom w:val="none" w:sz="0" w:space="0" w:color="auto"/>
            <w:right w:val="none" w:sz="0" w:space="0" w:color="auto"/>
          </w:divBdr>
        </w:div>
        <w:div w:id="1280649792">
          <w:marLeft w:val="1166"/>
          <w:marRight w:val="0"/>
          <w:marTop w:val="67"/>
          <w:marBottom w:val="0"/>
          <w:divBdr>
            <w:top w:val="none" w:sz="0" w:space="0" w:color="auto"/>
            <w:left w:val="none" w:sz="0" w:space="0" w:color="auto"/>
            <w:bottom w:val="none" w:sz="0" w:space="0" w:color="auto"/>
            <w:right w:val="none" w:sz="0" w:space="0" w:color="auto"/>
          </w:divBdr>
        </w:div>
        <w:div w:id="1485320107">
          <w:marLeft w:val="1800"/>
          <w:marRight w:val="0"/>
          <w:marTop w:val="53"/>
          <w:marBottom w:val="0"/>
          <w:divBdr>
            <w:top w:val="none" w:sz="0" w:space="0" w:color="auto"/>
            <w:left w:val="none" w:sz="0" w:space="0" w:color="auto"/>
            <w:bottom w:val="none" w:sz="0" w:space="0" w:color="auto"/>
            <w:right w:val="none" w:sz="0" w:space="0" w:color="auto"/>
          </w:divBdr>
        </w:div>
        <w:div w:id="1498694157">
          <w:marLeft w:val="1166"/>
          <w:marRight w:val="0"/>
          <w:marTop w:val="67"/>
          <w:marBottom w:val="0"/>
          <w:divBdr>
            <w:top w:val="none" w:sz="0" w:space="0" w:color="auto"/>
            <w:left w:val="none" w:sz="0" w:space="0" w:color="auto"/>
            <w:bottom w:val="none" w:sz="0" w:space="0" w:color="auto"/>
            <w:right w:val="none" w:sz="0" w:space="0" w:color="auto"/>
          </w:divBdr>
        </w:div>
        <w:div w:id="1782218259">
          <w:marLeft w:val="1800"/>
          <w:marRight w:val="0"/>
          <w:marTop w:val="53"/>
          <w:marBottom w:val="0"/>
          <w:divBdr>
            <w:top w:val="none" w:sz="0" w:space="0" w:color="auto"/>
            <w:left w:val="none" w:sz="0" w:space="0" w:color="auto"/>
            <w:bottom w:val="none" w:sz="0" w:space="0" w:color="auto"/>
            <w:right w:val="none" w:sz="0" w:space="0" w:color="auto"/>
          </w:divBdr>
        </w:div>
      </w:divsChild>
    </w:div>
    <w:div w:id="353044880">
      <w:bodyDiv w:val="1"/>
      <w:marLeft w:val="0"/>
      <w:marRight w:val="0"/>
      <w:marTop w:val="0"/>
      <w:marBottom w:val="0"/>
      <w:divBdr>
        <w:top w:val="none" w:sz="0" w:space="0" w:color="auto"/>
        <w:left w:val="none" w:sz="0" w:space="0" w:color="auto"/>
        <w:bottom w:val="none" w:sz="0" w:space="0" w:color="auto"/>
        <w:right w:val="none" w:sz="0" w:space="0" w:color="auto"/>
      </w:divBdr>
    </w:div>
    <w:div w:id="353111753">
      <w:bodyDiv w:val="1"/>
      <w:marLeft w:val="0"/>
      <w:marRight w:val="0"/>
      <w:marTop w:val="0"/>
      <w:marBottom w:val="0"/>
      <w:divBdr>
        <w:top w:val="none" w:sz="0" w:space="0" w:color="auto"/>
        <w:left w:val="none" w:sz="0" w:space="0" w:color="auto"/>
        <w:bottom w:val="none" w:sz="0" w:space="0" w:color="auto"/>
        <w:right w:val="none" w:sz="0" w:space="0" w:color="auto"/>
      </w:divBdr>
      <w:divsChild>
        <w:div w:id="1155295243">
          <w:marLeft w:val="547"/>
          <w:marRight w:val="0"/>
          <w:marTop w:val="115"/>
          <w:marBottom w:val="0"/>
          <w:divBdr>
            <w:top w:val="none" w:sz="0" w:space="0" w:color="auto"/>
            <w:left w:val="none" w:sz="0" w:space="0" w:color="auto"/>
            <w:bottom w:val="none" w:sz="0" w:space="0" w:color="auto"/>
            <w:right w:val="none" w:sz="0" w:space="0" w:color="auto"/>
          </w:divBdr>
        </w:div>
        <w:div w:id="1276864630">
          <w:marLeft w:val="1166"/>
          <w:marRight w:val="0"/>
          <w:marTop w:val="115"/>
          <w:marBottom w:val="0"/>
          <w:divBdr>
            <w:top w:val="none" w:sz="0" w:space="0" w:color="auto"/>
            <w:left w:val="none" w:sz="0" w:space="0" w:color="auto"/>
            <w:bottom w:val="none" w:sz="0" w:space="0" w:color="auto"/>
            <w:right w:val="none" w:sz="0" w:space="0" w:color="auto"/>
          </w:divBdr>
        </w:div>
        <w:div w:id="1459757788">
          <w:marLeft w:val="1166"/>
          <w:marRight w:val="0"/>
          <w:marTop w:val="115"/>
          <w:marBottom w:val="0"/>
          <w:divBdr>
            <w:top w:val="none" w:sz="0" w:space="0" w:color="auto"/>
            <w:left w:val="none" w:sz="0" w:space="0" w:color="auto"/>
            <w:bottom w:val="none" w:sz="0" w:space="0" w:color="auto"/>
            <w:right w:val="none" w:sz="0" w:space="0" w:color="auto"/>
          </w:divBdr>
        </w:div>
        <w:div w:id="1536111883">
          <w:marLeft w:val="547"/>
          <w:marRight w:val="0"/>
          <w:marTop w:val="115"/>
          <w:marBottom w:val="0"/>
          <w:divBdr>
            <w:top w:val="none" w:sz="0" w:space="0" w:color="auto"/>
            <w:left w:val="none" w:sz="0" w:space="0" w:color="auto"/>
            <w:bottom w:val="none" w:sz="0" w:space="0" w:color="auto"/>
            <w:right w:val="none" w:sz="0" w:space="0" w:color="auto"/>
          </w:divBdr>
        </w:div>
      </w:divsChild>
    </w:div>
    <w:div w:id="374432679">
      <w:bodyDiv w:val="1"/>
      <w:marLeft w:val="0"/>
      <w:marRight w:val="0"/>
      <w:marTop w:val="0"/>
      <w:marBottom w:val="0"/>
      <w:divBdr>
        <w:top w:val="none" w:sz="0" w:space="0" w:color="auto"/>
        <w:left w:val="none" w:sz="0" w:space="0" w:color="auto"/>
        <w:bottom w:val="none" w:sz="0" w:space="0" w:color="auto"/>
        <w:right w:val="none" w:sz="0" w:space="0" w:color="auto"/>
      </w:divBdr>
    </w:div>
    <w:div w:id="385497728">
      <w:bodyDiv w:val="1"/>
      <w:marLeft w:val="0"/>
      <w:marRight w:val="0"/>
      <w:marTop w:val="0"/>
      <w:marBottom w:val="0"/>
      <w:divBdr>
        <w:top w:val="none" w:sz="0" w:space="0" w:color="auto"/>
        <w:left w:val="none" w:sz="0" w:space="0" w:color="auto"/>
        <w:bottom w:val="none" w:sz="0" w:space="0" w:color="auto"/>
        <w:right w:val="none" w:sz="0" w:space="0" w:color="auto"/>
      </w:divBdr>
      <w:divsChild>
        <w:div w:id="1906455613">
          <w:marLeft w:val="547"/>
          <w:marRight w:val="0"/>
          <w:marTop w:val="86"/>
          <w:marBottom w:val="0"/>
          <w:divBdr>
            <w:top w:val="none" w:sz="0" w:space="0" w:color="auto"/>
            <w:left w:val="none" w:sz="0" w:space="0" w:color="auto"/>
            <w:bottom w:val="none" w:sz="0" w:space="0" w:color="auto"/>
            <w:right w:val="none" w:sz="0" w:space="0" w:color="auto"/>
          </w:divBdr>
        </w:div>
        <w:div w:id="1498381021">
          <w:marLeft w:val="547"/>
          <w:marRight w:val="0"/>
          <w:marTop w:val="86"/>
          <w:marBottom w:val="0"/>
          <w:divBdr>
            <w:top w:val="none" w:sz="0" w:space="0" w:color="auto"/>
            <w:left w:val="none" w:sz="0" w:space="0" w:color="auto"/>
            <w:bottom w:val="none" w:sz="0" w:space="0" w:color="auto"/>
            <w:right w:val="none" w:sz="0" w:space="0" w:color="auto"/>
          </w:divBdr>
        </w:div>
        <w:div w:id="786779587">
          <w:marLeft w:val="547"/>
          <w:marRight w:val="0"/>
          <w:marTop w:val="86"/>
          <w:marBottom w:val="0"/>
          <w:divBdr>
            <w:top w:val="none" w:sz="0" w:space="0" w:color="auto"/>
            <w:left w:val="none" w:sz="0" w:space="0" w:color="auto"/>
            <w:bottom w:val="none" w:sz="0" w:space="0" w:color="auto"/>
            <w:right w:val="none" w:sz="0" w:space="0" w:color="auto"/>
          </w:divBdr>
        </w:div>
        <w:div w:id="1265574661">
          <w:marLeft w:val="547"/>
          <w:marRight w:val="0"/>
          <w:marTop w:val="86"/>
          <w:marBottom w:val="0"/>
          <w:divBdr>
            <w:top w:val="none" w:sz="0" w:space="0" w:color="auto"/>
            <w:left w:val="none" w:sz="0" w:space="0" w:color="auto"/>
            <w:bottom w:val="none" w:sz="0" w:space="0" w:color="auto"/>
            <w:right w:val="none" w:sz="0" w:space="0" w:color="auto"/>
          </w:divBdr>
        </w:div>
      </w:divsChild>
    </w:div>
    <w:div w:id="409041859">
      <w:bodyDiv w:val="1"/>
      <w:marLeft w:val="0"/>
      <w:marRight w:val="0"/>
      <w:marTop w:val="0"/>
      <w:marBottom w:val="0"/>
      <w:divBdr>
        <w:top w:val="none" w:sz="0" w:space="0" w:color="auto"/>
        <w:left w:val="none" w:sz="0" w:space="0" w:color="auto"/>
        <w:bottom w:val="none" w:sz="0" w:space="0" w:color="auto"/>
        <w:right w:val="none" w:sz="0" w:space="0" w:color="auto"/>
      </w:divBdr>
      <w:divsChild>
        <w:div w:id="353385734">
          <w:marLeft w:val="547"/>
          <w:marRight w:val="0"/>
          <w:marTop w:val="134"/>
          <w:marBottom w:val="0"/>
          <w:divBdr>
            <w:top w:val="none" w:sz="0" w:space="0" w:color="auto"/>
            <w:left w:val="none" w:sz="0" w:space="0" w:color="auto"/>
            <w:bottom w:val="none" w:sz="0" w:space="0" w:color="auto"/>
            <w:right w:val="none" w:sz="0" w:space="0" w:color="auto"/>
          </w:divBdr>
        </w:div>
      </w:divsChild>
    </w:div>
    <w:div w:id="464128701">
      <w:bodyDiv w:val="1"/>
      <w:marLeft w:val="0"/>
      <w:marRight w:val="0"/>
      <w:marTop w:val="0"/>
      <w:marBottom w:val="0"/>
      <w:divBdr>
        <w:top w:val="none" w:sz="0" w:space="0" w:color="auto"/>
        <w:left w:val="none" w:sz="0" w:space="0" w:color="auto"/>
        <w:bottom w:val="none" w:sz="0" w:space="0" w:color="auto"/>
        <w:right w:val="none" w:sz="0" w:space="0" w:color="auto"/>
      </w:divBdr>
      <w:divsChild>
        <w:div w:id="191461310">
          <w:marLeft w:val="446"/>
          <w:marRight w:val="0"/>
          <w:marTop w:val="86"/>
          <w:marBottom w:val="0"/>
          <w:divBdr>
            <w:top w:val="none" w:sz="0" w:space="0" w:color="auto"/>
            <w:left w:val="none" w:sz="0" w:space="0" w:color="auto"/>
            <w:bottom w:val="none" w:sz="0" w:space="0" w:color="auto"/>
            <w:right w:val="none" w:sz="0" w:space="0" w:color="auto"/>
          </w:divBdr>
        </w:div>
        <w:div w:id="1886984837">
          <w:marLeft w:val="446"/>
          <w:marRight w:val="0"/>
          <w:marTop w:val="86"/>
          <w:marBottom w:val="0"/>
          <w:divBdr>
            <w:top w:val="none" w:sz="0" w:space="0" w:color="auto"/>
            <w:left w:val="none" w:sz="0" w:space="0" w:color="auto"/>
            <w:bottom w:val="none" w:sz="0" w:space="0" w:color="auto"/>
            <w:right w:val="none" w:sz="0" w:space="0" w:color="auto"/>
          </w:divBdr>
        </w:div>
        <w:div w:id="1547446205">
          <w:marLeft w:val="446"/>
          <w:marRight w:val="0"/>
          <w:marTop w:val="86"/>
          <w:marBottom w:val="0"/>
          <w:divBdr>
            <w:top w:val="none" w:sz="0" w:space="0" w:color="auto"/>
            <w:left w:val="none" w:sz="0" w:space="0" w:color="auto"/>
            <w:bottom w:val="none" w:sz="0" w:space="0" w:color="auto"/>
            <w:right w:val="none" w:sz="0" w:space="0" w:color="auto"/>
          </w:divBdr>
        </w:div>
      </w:divsChild>
    </w:div>
    <w:div w:id="487213989">
      <w:bodyDiv w:val="1"/>
      <w:marLeft w:val="0"/>
      <w:marRight w:val="0"/>
      <w:marTop w:val="0"/>
      <w:marBottom w:val="0"/>
      <w:divBdr>
        <w:top w:val="none" w:sz="0" w:space="0" w:color="auto"/>
        <w:left w:val="none" w:sz="0" w:space="0" w:color="auto"/>
        <w:bottom w:val="none" w:sz="0" w:space="0" w:color="auto"/>
        <w:right w:val="none" w:sz="0" w:space="0" w:color="auto"/>
      </w:divBdr>
    </w:div>
    <w:div w:id="504633712">
      <w:bodyDiv w:val="1"/>
      <w:marLeft w:val="0"/>
      <w:marRight w:val="0"/>
      <w:marTop w:val="0"/>
      <w:marBottom w:val="0"/>
      <w:divBdr>
        <w:top w:val="none" w:sz="0" w:space="0" w:color="auto"/>
        <w:left w:val="none" w:sz="0" w:space="0" w:color="auto"/>
        <w:bottom w:val="none" w:sz="0" w:space="0" w:color="auto"/>
        <w:right w:val="none" w:sz="0" w:space="0" w:color="auto"/>
      </w:divBdr>
      <w:divsChild>
        <w:div w:id="589703910">
          <w:marLeft w:val="446"/>
          <w:marRight w:val="0"/>
          <w:marTop w:val="120"/>
          <w:marBottom w:val="120"/>
          <w:divBdr>
            <w:top w:val="none" w:sz="0" w:space="0" w:color="auto"/>
            <w:left w:val="none" w:sz="0" w:space="0" w:color="auto"/>
            <w:bottom w:val="none" w:sz="0" w:space="0" w:color="auto"/>
            <w:right w:val="none" w:sz="0" w:space="0" w:color="auto"/>
          </w:divBdr>
        </w:div>
        <w:div w:id="112024174">
          <w:marLeft w:val="446"/>
          <w:marRight w:val="0"/>
          <w:marTop w:val="120"/>
          <w:marBottom w:val="120"/>
          <w:divBdr>
            <w:top w:val="none" w:sz="0" w:space="0" w:color="auto"/>
            <w:left w:val="none" w:sz="0" w:space="0" w:color="auto"/>
            <w:bottom w:val="none" w:sz="0" w:space="0" w:color="auto"/>
            <w:right w:val="none" w:sz="0" w:space="0" w:color="auto"/>
          </w:divBdr>
        </w:div>
        <w:div w:id="1240291271">
          <w:marLeft w:val="446"/>
          <w:marRight w:val="0"/>
          <w:marTop w:val="120"/>
          <w:marBottom w:val="120"/>
          <w:divBdr>
            <w:top w:val="none" w:sz="0" w:space="0" w:color="auto"/>
            <w:left w:val="none" w:sz="0" w:space="0" w:color="auto"/>
            <w:bottom w:val="none" w:sz="0" w:space="0" w:color="auto"/>
            <w:right w:val="none" w:sz="0" w:space="0" w:color="auto"/>
          </w:divBdr>
        </w:div>
      </w:divsChild>
    </w:div>
    <w:div w:id="557739617">
      <w:bodyDiv w:val="1"/>
      <w:marLeft w:val="0"/>
      <w:marRight w:val="0"/>
      <w:marTop w:val="0"/>
      <w:marBottom w:val="0"/>
      <w:divBdr>
        <w:top w:val="none" w:sz="0" w:space="0" w:color="auto"/>
        <w:left w:val="none" w:sz="0" w:space="0" w:color="auto"/>
        <w:bottom w:val="none" w:sz="0" w:space="0" w:color="auto"/>
        <w:right w:val="none" w:sz="0" w:space="0" w:color="auto"/>
      </w:divBdr>
    </w:div>
    <w:div w:id="576744516">
      <w:bodyDiv w:val="1"/>
      <w:marLeft w:val="0"/>
      <w:marRight w:val="0"/>
      <w:marTop w:val="0"/>
      <w:marBottom w:val="0"/>
      <w:divBdr>
        <w:top w:val="none" w:sz="0" w:space="0" w:color="auto"/>
        <w:left w:val="none" w:sz="0" w:space="0" w:color="auto"/>
        <w:bottom w:val="none" w:sz="0" w:space="0" w:color="auto"/>
        <w:right w:val="none" w:sz="0" w:space="0" w:color="auto"/>
      </w:divBdr>
      <w:divsChild>
        <w:div w:id="284433304">
          <w:marLeft w:val="547"/>
          <w:marRight w:val="0"/>
          <w:marTop w:val="86"/>
          <w:marBottom w:val="0"/>
          <w:divBdr>
            <w:top w:val="none" w:sz="0" w:space="0" w:color="auto"/>
            <w:left w:val="none" w:sz="0" w:space="0" w:color="auto"/>
            <w:bottom w:val="none" w:sz="0" w:space="0" w:color="auto"/>
            <w:right w:val="none" w:sz="0" w:space="0" w:color="auto"/>
          </w:divBdr>
        </w:div>
        <w:div w:id="921572521">
          <w:marLeft w:val="547"/>
          <w:marRight w:val="0"/>
          <w:marTop w:val="86"/>
          <w:marBottom w:val="0"/>
          <w:divBdr>
            <w:top w:val="none" w:sz="0" w:space="0" w:color="auto"/>
            <w:left w:val="none" w:sz="0" w:space="0" w:color="auto"/>
            <w:bottom w:val="none" w:sz="0" w:space="0" w:color="auto"/>
            <w:right w:val="none" w:sz="0" w:space="0" w:color="auto"/>
          </w:divBdr>
        </w:div>
        <w:div w:id="1618828492">
          <w:marLeft w:val="547"/>
          <w:marRight w:val="0"/>
          <w:marTop w:val="86"/>
          <w:marBottom w:val="0"/>
          <w:divBdr>
            <w:top w:val="none" w:sz="0" w:space="0" w:color="auto"/>
            <w:left w:val="none" w:sz="0" w:space="0" w:color="auto"/>
            <w:bottom w:val="none" w:sz="0" w:space="0" w:color="auto"/>
            <w:right w:val="none" w:sz="0" w:space="0" w:color="auto"/>
          </w:divBdr>
        </w:div>
      </w:divsChild>
    </w:div>
    <w:div w:id="584343800">
      <w:bodyDiv w:val="1"/>
      <w:marLeft w:val="0"/>
      <w:marRight w:val="0"/>
      <w:marTop w:val="0"/>
      <w:marBottom w:val="0"/>
      <w:divBdr>
        <w:top w:val="none" w:sz="0" w:space="0" w:color="auto"/>
        <w:left w:val="none" w:sz="0" w:space="0" w:color="auto"/>
        <w:bottom w:val="none" w:sz="0" w:space="0" w:color="auto"/>
        <w:right w:val="none" w:sz="0" w:space="0" w:color="auto"/>
      </w:divBdr>
      <w:divsChild>
        <w:div w:id="100802720">
          <w:marLeft w:val="446"/>
          <w:marRight w:val="0"/>
          <w:marTop w:val="86"/>
          <w:marBottom w:val="0"/>
          <w:divBdr>
            <w:top w:val="none" w:sz="0" w:space="0" w:color="auto"/>
            <w:left w:val="none" w:sz="0" w:space="0" w:color="auto"/>
            <w:bottom w:val="none" w:sz="0" w:space="0" w:color="auto"/>
            <w:right w:val="none" w:sz="0" w:space="0" w:color="auto"/>
          </w:divBdr>
        </w:div>
        <w:div w:id="339352649">
          <w:marLeft w:val="1166"/>
          <w:marRight w:val="0"/>
          <w:marTop w:val="86"/>
          <w:marBottom w:val="0"/>
          <w:divBdr>
            <w:top w:val="none" w:sz="0" w:space="0" w:color="auto"/>
            <w:left w:val="none" w:sz="0" w:space="0" w:color="auto"/>
            <w:bottom w:val="none" w:sz="0" w:space="0" w:color="auto"/>
            <w:right w:val="none" w:sz="0" w:space="0" w:color="auto"/>
          </w:divBdr>
        </w:div>
        <w:div w:id="386073091">
          <w:marLeft w:val="446"/>
          <w:marRight w:val="0"/>
          <w:marTop w:val="86"/>
          <w:marBottom w:val="0"/>
          <w:divBdr>
            <w:top w:val="none" w:sz="0" w:space="0" w:color="auto"/>
            <w:left w:val="none" w:sz="0" w:space="0" w:color="auto"/>
            <w:bottom w:val="none" w:sz="0" w:space="0" w:color="auto"/>
            <w:right w:val="none" w:sz="0" w:space="0" w:color="auto"/>
          </w:divBdr>
        </w:div>
        <w:div w:id="423888460">
          <w:marLeft w:val="1166"/>
          <w:marRight w:val="0"/>
          <w:marTop w:val="86"/>
          <w:marBottom w:val="0"/>
          <w:divBdr>
            <w:top w:val="none" w:sz="0" w:space="0" w:color="auto"/>
            <w:left w:val="none" w:sz="0" w:space="0" w:color="auto"/>
            <w:bottom w:val="none" w:sz="0" w:space="0" w:color="auto"/>
            <w:right w:val="none" w:sz="0" w:space="0" w:color="auto"/>
          </w:divBdr>
        </w:div>
        <w:div w:id="516042167">
          <w:marLeft w:val="1166"/>
          <w:marRight w:val="0"/>
          <w:marTop w:val="86"/>
          <w:marBottom w:val="0"/>
          <w:divBdr>
            <w:top w:val="none" w:sz="0" w:space="0" w:color="auto"/>
            <w:left w:val="none" w:sz="0" w:space="0" w:color="auto"/>
            <w:bottom w:val="none" w:sz="0" w:space="0" w:color="auto"/>
            <w:right w:val="none" w:sz="0" w:space="0" w:color="auto"/>
          </w:divBdr>
        </w:div>
        <w:div w:id="878123956">
          <w:marLeft w:val="1166"/>
          <w:marRight w:val="0"/>
          <w:marTop w:val="86"/>
          <w:marBottom w:val="0"/>
          <w:divBdr>
            <w:top w:val="none" w:sz="0" w:space="0" w:color="auto"/>
            <w:left w:val="none" w:sz="0" w:space="0" w:color="auto"/>
            <w:bottom w:val="none" w:sz="0" w:space="0" w:color="auto"/>
            <w:right w:val="none" w:sz="0" w:space="0" w:color="auto"/>
          </w:divBdr>
        </w:div>
        <w:div w:id="1277517159">
          <w:marLeft w:val="1800"/>
          <w:marRight w:val="0"/>
          <w:marTop w:val="77"/>
          <w:marBottom w:val="0"/>
          <w:divBdr>
            <w:top w:val="none" w:sz="0" w:space="0" w:color="auto"/>
            <w:left w:val="none" w:sz="0" w:space="0" w:color="auto"/>
            <w:bottom w:val="none" w:sz="0" w:space="0" w:color="auto"/>
            <w:right w:val="none" w:sz="0" w:space="0" w:color="auto"/>
          </w:divBdr>
        </w:div>
        <w:div w:id="1745949487">
          <w:marLeft w:val="446"/>
          <w:marRight w:val="0"/>
          <w:marTop w:val="86"/>
          <w:marBottom w:val="0"/>
          <w:divBdr>
            <w:top w:val="none" w:sz="0" w:space="0" w:color="auto"/>
            <w:left w:val="none" w:sz="0" w:space="0" w:color="auto"/>
            <w:bottom w:val="none" w:sz="0" w:space="0" w:color="auto"/>
            <w:right w:val="none" w:sz="0" w:space="0" w:color="auto"/>
          </w:divBdr>
        </w:div>
        <w:div w:id="1924952123">
          <w:marLeft w:val="1800"/>
          <w:marRight w:val="0"/>
          <w:marTop w:val="77"/>
          <w:marBottom w:val="0"/>
          <w:divBdr>
            <w:top w:val="none" w:sz="0" w:space="0" w:color="auto"/>
            <w:left w:val="none" w:sz="0" w:space="0" w:color="auto"/>
            <w:bottom w:val="none" w:sz="0" w:space="0" w:color="auto"/>
            <w:right w:val="none" w:sz="0" w:space="0" w:color="auto"/>
          </w:divBdr>
        </w:div>
      </w:divsChild>
    </w:div>
    <w:div w:id="621808463">
      <w:bodyDiv w:val="1"/>
      <w:marLeft w:val="0"/>
      <w:marRight w:val="0"/>
      <w:marTop w:val="0"/>
      <w:marBottom w:val="0"/>
      <w:divBdr>
        <w:top w:val="none" w:sz="0" w:space="0" w:color="auto"/>
        <w:left w:val="none" w:sz="0" w:space="0" w:color="auto"/>
        <w:bottom w:val="none" w:sz="0" w:space="0" w:color="auto"/>
        <w:right w:val="none" w:sz="0" w:space="0" w:color="auto"/>
      </w:divBdr>
    </w:div>
    <w:div w:id="622346279">
      <w:bodyDiv w:val="1"/>
      <w:marLeft w:val="0"/>
      <w:marRight w:val="0"/>
      <w:marTop w:val="0"/>
      <w:marBottom w:val="0"/>
      <w:divBdr>
        <w:top w:val="none" w:sz="0" w:space="0" w:color="auto"/>
        <w:left w:val="none" w:sz="0" w:space="0" w:color="auto"/>
        <w:bottom w:val="none" w:sz="0" w:space="0" w:color="auto"/>
        <w:right w:val="none" w:sz="0" w:space="0" w:color="auto"/>
      </w:divBdr>
      <w:divsChild>
        <w:div w:id="467941935">
          <w:marLeft w:val="1166"/>
          <w:marRight w:val="0"/>
          <w:marTop w:val="115"/>
          <w:marBottom w:val="0"/>
          <w:divBdr>
            <w:top w:val="none" w:sz="0" w:space="0" w:color="auto"/>
            <w:left w:val="none" w:sz="0" w:space="0" w:color="auto"/>
            <w:bottom w:val="none" w:sz="0" w:space="0" w:color="auto"/>
            <w:right w:val="none" w:sz="0" w:space="0" w:color="auto"/>
          </w:divBdr>
        </w:div>
        <w:div w:id="1490443897">
          <w:marLeft w:val="1166"/>
          <w:marRight w:val="0"/>
          <w:marTop w:val="115"/>
          <w:marBottom w:val="0"/>
          <w:divBdr>
            <w:top w:val="none" w:sz="0" w:space="0" w:color="auto"/>
            <w:left w:val="none" w:sz="0" w:space="0" w:color="auto"/>
            <w:bottom w:val="none" w:sz="0" w:space="0" w:color="auto"/>
            <w:right w:val="none" w:sz="0" w:space="0" w:color="auto"/>
          </w:divBdr>
        </w:div>
        <w:div w:id="1527793764">
          <w:marLeft w:val="1166"/>
          <w:marRight w:val="0"/>
          <w:marTop w:val="115"/>
          <w:marBottom w:val="0"/>
          <w:divBdr>
            <w:top w:val="none" w:sz="0" w:space="0" w:color="auto"/>
            <w:left w:val="none" w:sz="0" w:space="0" w:color="auto"/>
            <w:bottom w:val="none" w:sz="0" w:space="0" w:color="auto"/>
            <w:right w:val="none" w:sz="0" w:space="0" w:color="auto"/>
          </w:divBdr>
        </w:div>
      </w:divsChild>
    </w:div>
    <w:div w:id="633144256">
      <w:bodyDiv w:val="1"/>
      <w:marLeft w:val="0"/>
      <w:marRight w:val="0"/>
      <w:marTop w:val="0"/>
      <w:marBottom w:val="0"/>
      <w:divBdr>
        <w:top w:val="none" w:sz="0" w:space="0" w:color="auto"/>
        <w:left w:val="none" w:sz="0" w:space="0" w:color="auto"/>
        <w:bottom w:val="none" w:sz="0" w:space="0" w:color="auto"/>
        <w:right w:val="none" w:sz="0" w:space="0" w:color="auto"/>
      </w:divBdr>
      <w:divsChild>
        <w:div w:id="226259862">
          <w:marLeft w:val="446"/>
          <w:marRight w:val="0"/>
          <w:marTop w:val="86"/>
          <w:marBottom w:val="0"/>
          <w:divBdr>
            <w:top w:val="none" w:sz="0" w:space="0" w:color="auto"/>
            <w:left w:val="none" w:sz="0" w:space="0" w:color="auto"/>
            <w:bottom w:val="none" w:sz="0" w:space="0" w:color="auto"/>
            <w:right w:val="none" w:sz="0" w:space="0" w:color="auto"/>
          </w:divBdr>
        </w:div>
        <w:div w:id="284384989">
          <w:marLeft w:val="446"/>
          <w:marRight w:val="0"/>
          <w:marTop w:val="86"/>
          <w:marBottom w:val="0"/>
          <w:divBdr>
            <w:top w:val="none" w:sz="0" w:space="0" w:color="auto"/>
            <w:left w:val="none" w:sz="0" w:space="0" w:color="auto"/>
            <w:bottom w:val="none" w:sz="0" w:space="0" w:color="auto"/>
            <w:right w:val="none" w:sz="0" w:space="0" w:color="auto"/>
          </w:divBdr>
        </w:div>
        <w:div w:id="848833895">
          <w:marLeft w:val="446"/>
          <w:marRight w:val="0"/>
          <w:marTop w:val="86"/>
          <w:marBottom w:val="0"/>
          <w:divBdr>
            <w:top w:val="none" w:sz="0" w:space="0" w:color="auto"/>
            <w:left w:val="none" w:sz="0" w:space="0" w:color="auto"/>
            <w:bottom w:val="none" w:sz="0" w:space="0" w:color="auto"/>
            <w:right w:val="none" w:sz="0" w:space="0" w:color="auto"/>
          </w:divBdr>
        </w:div>
        <w:div w:id="1068305072">
          <w:marLeft w:val="1166"/>
          <w:marRight w:val="0"/>
          <w:marTop w:val="86"/>
          <w:marBottom w:val="0"/>
          <w:divBdr>
            <w:top w:val="none" w:sz="0" w:space="0" w:color="auto"/>
            <w:left w:val="none" w:sz="0" w:space="0" w:color="auto"/>
            <w:bottom w:val="none" w:sz="0" w:space="0" w:color="auto"/>
            <w:right w:val="none" w:sz="0" w:space="0" w:color="auto"/>
          </w:divBdr>
        </w:div>
        <w:div w:id="1106149031">
          <w:marLeft w:val="446"/>
          <w:marRight w:val="0"/>
          <w:marTop w:val="86"/>
          <w:marBottom w:val="0"/>
          <w:divBdr>
            <w:top w:val="none" w:sz="0" w:space="0" w:color="auto"/>
            <w:left w:val="none" w:sz="0" w:space="0" w:color="auto"/>
            <w:bottom w:val="none" w:sz="0" w:space="0" w:color="auto"/>
            <w:right w:val="none" w:sz="0" w:space="0" w:color="auto"/>
          </w:divBdr>
        </w:div>
        <w:div w:id="1452163271">
          <w:marLeft w:val="1166"/>
          <w:marRight w:val="0"/>
          <w:marTop w:val="86"/>
          <w:marBottom w:val="0"/>
          <w:divBdr>
            <w:top w:val="none" w:sz="0" w:space="0" w:color="auto"/>
            <w:left w:val="none" w:sz="0" w:space="0" w:color="auto"/>
            <w:bottom w:val="none" w:sz="0" w:space="0" w:color="auto"/>
            <w:right w:val="none" w:sz="0" w:space="0" w:color="auto"/>
          </w:divBdr>
        </w:div>
        <w:div w:id="1516726058">
          <w:marLeft w:val="446"/>
          <w:marRight w:val="0"/>
          <w:marTop w:val="86"/>
          <w:marBottom w:val="0"/>
          <w:divBdr>
            <w:top w:val="none" w:sz="0" w:space="0" w:color="auto"/>
            <w:left w:val="none" w:sz="0" w:space="0" w:color="auto"/>
            <w:bottom w:val="none" w:sz="0" w:space="0" w:color="auto"/>
            <w:right w:val="none" w:sz="0" w:space="0" w:color="auto"/>
          </w:divBdr>
        </w:div>
        <w:div w:id="1835416045">
          <w:marLeft w:val="446"/>
          <w:marRight w:val="0"/>
          <w:marTop w:val="86"/>
          <w:marBottom w:val="0"/>
          <w:divBdr>
            <w:top w:val="none" w:sz="0" w:space="0" w:color="auto"/>
            <w:left w:val="none" w:sz="0" w:space="0" w:color="auto"/>
            <w:bottom w:val="none" w:sz="0" w:space="0" w:color="auto"/>
            <w:right w:val="none" w:sz="0" w:space="0" w:color="auto"/>
          </w:divBdr>
        </w:div>
      </w:divsChild>
    </w:div>
    <w:div w:id="666323076">
      <w:bodyDiv w:val="1"/>
      <w:marLeft w:val="0"/>
      <w:marRight w:val="0"/>
      <w:marTop w:val="0"/>
      <w:marBottom w:val="0"/>
      <w:divBdr>
        <w:top w:val="none" w:sz="0" w:space="0" w:color="auto"/>
        <w:left w:val="none" w:sz="0" w:space="0" w:color="auto"/>
        <w:bottom w:val="none" w:sz="0" w:space="0" w:color="auto"/>
        <w:right w:val="none" w:sz="0" w:space="0" w:color="auto"/>
      </w:divBdr>
      <w:divsChild>
        <w:div w:id="1706982683">
          <w:marLeft w:val="1166"/>
          <w:marRight w:val="0"/>
          <w:marTop w:val="96"/>
          <w:marBottom w:val="0"/>
          <w:divBdr>
            <w:top w:val="none" w:sz="0" w:space="0" w:color="auto"/>
            <w:left w:val="none" w:sz="0" w:space="0" w:color="auto"/>
            <w:bottom w:val="none" w:sz="0" w:space="0" w:color="auto"/>
            <w:right w:val="none" w:sz="0" w:space="0" w:color="auto"/>
          </w:divBdr>
        </w:div>
        <w:div w:id="1783188410">
          <w:marLeft w:val="1166"/>
          <w:marRight w:val="0"/>
          <w:marTop w:val="96"/>
          <w:marBottom w:val="0"/>
          <w:divBdr>
            <w:top w:val="none" w:sz="0" w:space="0" w:color="auto"/>
            <w:left w:val="none" w:sz="0" w:space="0" w:color="auto"/>
            <w:bottom w:val="none" w:sz="0" w:space="0" w:color="auto"/>
            <w:right w:val="none" w:sz="0" w:space="0" w:color="auto"/>
          </w:divBdr>
        </w:div>
        <w:div w:id="1866483201">
          <w:marLeft w:val="1166"/>
          <w:marRight w:val="0"/>
          <w:marTop w:val="96"/>
          <w:marBottom w:val="0"/>
          <w:divBdr>
            <w:top w:val="none" w:sz="0" w:space="0" w:color="auto"/>
            <w:left w:val="none" w:sz="0" w:space="0" w:color="auto"/>
            <w:bottom w:val="none" w:sz="0" w:space="0" w:color="auto"/>
            <w:right w:val="none" w:sz="0" w:space="0" w:color="auto"/>
          </w:divBdr>
        </w:div>
      </w:divsChild>
    </w:div>
    <w:div w:id="700974445">
      <w:bodyDiv w:val="1"/>
      <w:marLeft w:val="0"/>
      <w:marRight w:val="0"/>
      <w:marTop w:val="0"/>
      <w:marBottom w:val="0"/>
      <w:divBdr>
        <w:top w:val="none" w:sz="0" w:space="0" w:color="auto"/>
        <w:left w:val="none" w:sz="0" w:space="0" w:color="auto"/>
        <w:bottom w:val="none" w:sz="0" w:space="0" w:color="auto"/>
        <w:right w:val="none" w:sz="0" w:space="0" w:color="auto"/>
      </w:divBdr>
    </w:div>
    <w:div w:id="707800813">
      <w:bodyDiv w:val="1"/>
      <w:marLeft w:val="0"/>
      <w:marRight w:val="0"/>
      <w:marTop w:val="0"/>
      <w:marBottom w:val="0"/>
      <w:divBdr>
        <w:top w:val="none" w:sz="0" w:space="0" w:color="auto"/>
        <w:left w:val="none" w:sz="0" w:space="0" w:color="auto"/>
        <w:bottom w:val="none" w:sz="0" w:space="0" w:color="auto"/>
        <w:right w:val="none" w:sz="0" w:space="0" w:color="auto"/>
      </w:divBdr>
      <w:divsChild>
        <w:div w:id="1088422018">
          <w:marLeft w:val="446"/>
          <w:marRight w:val="0"/>
          <w:marTop w:val="86"/>
          <w:marBottom w:val="0"/>
          <w:divBdr>
            <w:top w:val="none" w:sz="0" w:space="0" w:color="auto"/>
            <w:left w:val="none" w:sz="0" w:space="0" w:color="auto"/>
            <w:bottom w:val="none" w:sz="0" w:space="0" w:color="auto"/>
            <w:right w:val="none" w:sz="0" w:space="0" w:color="auto"/>
          </w:divBdr>
        </w:div>
        <w:div w:id="636254430">
          <w:marLeft w:val="446"/>
          <w:marRight w:val="0"/>
          <w:marTop w:val="86"/>
          <w:marBottom w:val="0"/>
          <w:divBdr>
            <w:top w:val="none" w:sz="0" w:space="0" w:color="auto"/>
            <w:left w:val="none" w:sz="0" w:space="0" w:color="auto"/>
            <w:bottom w:val="none" w:sz="0" w:space="0" w:color="auto"/>
            <w:right w:val="none" w:sz="0" w:space="0" w:color="auto"/>
          </w:divBdr>
        </w:div>
        <w:div w:id="1511988306">
          <w:marLeft w:val="446"/>
          <w:marRight w:val="0"/>
          <w:marTop w:val="86"/>
          <w:marBottom w:val="0"/>
          <w:divBdr>
            <w:top w:val="none" w:sz="0" w:space="0" w:color="auto"/>
            <w:left w:val="none" w:sz="0" w:space="0" w:color="auto"/>
            <w:bottom w:val="none" w:sz="0" w:space="0" w:color="auto"/>
            <w:right w:val="none" w:sz="0" w:space="0" w:color="auto"/>
          </w:divBdr>
        </w:div>
        <w:div w:id="718482412">
          <w:marLeft w:val="446"/>
          <w:marRight w:val="0"/>
          <w:marTop w:val="86"/>
          <w:marBottom w:val="0"/>
          <w:divBdr>
            <w:top w:val="none" w:sz="0" w:space="0" w:color="auto"/>
            <w:left w:val="none" w:sz="0" w:space="0" w:color="auto"/>
            <w:bottom w:val="none" w:sz="0" w:space="0" w:color="auto"/>
            <w:right w:val="none" w:sz="0" w:space="0" w:color="auto"/>
          </w:divBdr>
        </w:div>
        <w:div w:id="700545640">
          <w:marLeft w:val="1166"/>
          <w:marRight w:val="0"/>
          <w:marTop w:val="86"/>
          <w:marBottom w:val="0"/>
          <w:divBdr>
            <w:top w:val="none" w:sz="0" w:space="0" w:color="auto"/>
            <w:left w:val="none" w:sz="0" w:space="0" w:color="auto"/>
            <w:bottom w:val="none" w:sz="0" w:space="0" w:color="auto"/>
            <w:right w:val="none" w:sz="0" w:space="0" w:color="auto"/>
          </w:divBdr>
        </w:div>
        <w:div w:id="1260681839">
          <w:marLeft w:val="1166"/>
          <w:marRight w:val="0"/>
          <w:marTop w:val="86"/>
          <w:marBottom w:val="0"/>
          <w:divBdr>
            <w:top w:val="none" w:sz="0" w:space="0" w:color="auto"/>
            <w:left w:val="none" w:sz="0" w:space="0" w:color="auto"/>
            <w:bottom w:val="none" w:sz="0" w:space="0" w:color="auto"/>
            <w:right w:val="none" w:sz="0" w:space="0" w:color="auto"/>
          </w:divBdr>
        </w:div>
      </w:divsChild>
    </w:div>
    <w:div w:id="714428289">
      <w:bodyDiv w:val="1"/>
      <w:marLeft w:val="0"/>
      <w:marRight w:val="0"/>
      <w:marTop w:val="0"/>
      <w:marBottom w:val="0"/>
      <w:divBdr>
        <w:top w:val="none" w:sz="0" w:space="0" w:color="auto"/>
        <w:left w:val="none" w:sz="0" w:space="0" w:color="auto"/>
        <w:bottom w:val="none" w:sz="0" w:space="0" w:color="auto"/>
        <w:right w:val="none" w:sz="0" w:space="0" w:color="auto"/>
      </w:divBdr>
    </w:div>
    <w:div w:id="726494787">
      <w:bodyDiv w:val="1"/>
      <w:marLeft w:val="0"/>
      <w:marRight w:val="0"/>
      <w:marTop w:val="0"/>
      <w:marBottom w:val="0"/>
      <w:divBdr>
        <w:top w:val="none" w:sz="0" w:space="0" w:color="auto"/>
        <w:left w:val="none" w:sz="0" w:space="0" w:color="auto"/>
        <w:bottom w:val="none" w:sz="0" w:space="0" w:color="auto"/>
        <w:right w:val="none" w:sz="0" w:space="0" w:color="auto"/>
      </w:divBdr>
      <w:divsChild>
        <w:div w:id="1618638865">
          <w:marLeft w:val="547"/>
          <w:marRight w:val="0"/>
          <w:marTop w:val="86"/>
          <w:marBottom w:val="0"/>
          <w:divBdr>
            <w:top w:val="none" w:sz="0" w:space="0" w:color="auto"/>
            <w:left w:val="none" w:sz="0" w:space="0" w:color="auto"/>
            <w:bottom w:val="none" w:sz="0" w:space="0" w:color="auto"/>
            <w:right w:val="none" w:sz="0" w:space="0" w:color="auto"/>
          </w:divBdr>
        </w:div>
        <w:div w:id="1180436783">
          <w:marLeft w:val="547"/>
          <w:marRight w:val="0"/>
          <w:marTop w:val="86"/>
          <w:marBottom w:val="0"/>
          <w:divBdr>
            <w:top w:val="none" w:sz="0" w:space="0" w:color="auto"/>
            <w:left w:val="none" w:sz="0" w:space="0" w:color="auto"/>
            <w:bottom w:val="none" w:sz="0" w:space="0" w:color="auto"/>
            <w:right w:val="none" w:sz="0" w:space="0" w:color="auto"/>
          </w:divBdr>
        </w:div>
        <w:div w:id="1390225974">
          <w:marLeft w:val="547"/>
          <w:marRight w:val="0"/>
          <w:marTop w:val="86"/>
          <w:marBottom w:val="0"/>
          <w:divBdr>
            <w:top w:val="none" w:sz="0" w:space="0" w:color="auto"/>
            <w:left w:val="none" w:sz="0" w:space="0" w:color="auto"/>
            <w:bottom w:val="none" w:sz="0" w:space="0" w:color="auto"/>
            <w:right w:val="none" w:sz="0" w:space="0" w:color="auto"/>
          </w:divBdr>
        </w:div>
        <w:div w:id="718363198">
          <w:marLeft w:val="547"/>
          <w:marRight w:val="0"/>
          <w:marTop w:val="120"/>
          <w:marBottom w:val="0"/>
          <w:divBdr>
            <w:top w:val="none" w:sz="0" w:space="0" w:color="auto"/>
            <w:left w:val="none" w:sz="0" w:space="0" w:color="auto"/>
            <w:bottom w:val="none" w:sz="0" w:space="0" w:color="auto"/>
            <w:right w:val="none" w:sz="0" w:space="0" w:color="auto"/>
          </w:divBdr>
        </w:div>
      </w:divsChild>
    </w:div>
    <w:div w:id="730932540">
      <w:bodyDiv w:val="1"/>
      <w:marLeft w:val="0"/>
      <w:marRight w:val="0"/>
      <w:marTop w:val="0"/>
      <w:marBottom w:val="0"/>
      <w:divBdr>
        <w:top w:val="none" w:sz="0" w:space="0" w:color="auto"/>
        <w:left w:val="none" w:sz="0" w:space="0" w:color="auto"/>
        <w:bottom w:val="none" w:sz="0" w:space="0" w:color="auto"/>
        <w:right w:val="none" w:sz="0" w:space="0" w:color="auto"/>
      </w:divBdr>
      <w:divsChild>
        <w:div w:id="70469074">
          <w:marLeft w:val="446"/>
          <w:marRight w:val="0"/>
          <w:marTop w:val="86"/>
          <w:marBottom w:val="0"/>
          <w:divBdr>
            <w:top w:val="none" w:sz="0" w:space="0" w:color="auto"/>
            <w:left w:val="none" w:sz="0" w:space="0" w:color="auto"/>
            <w:bottom w:val="none" w:sz="0" w:space="0" w:color="auto"/>
            <w:right w:val="none" w:sz="0" w:space="0" w:color="auto"/>
          </w:divBdr>
        </w:div>
        <w:div w:id="1623993653">
          <w:marLeft w:val="446"/>
          <w:marRight w:val="0"/>
          <w:marTop w:val="86"/>
          <w:marBottom w:val="0"/>
          <w:divBdr>
            <w:top w:val="none" w:sz="0" w:space="0" w:color="auto"/>
            <w:left w:val="none" w:sz="0" w:space="0" w:color="auto"/>
            <w:bottom w:val="none" w:sz="0" w:space="0" w:color="auto"/>
            <w:right w:val="none" w:sz="0" w:space="0" w:color="auto"/>
          </w:divBdr>
        </w:div>
      </w:divsChild>
    </w:div>
    <w:div w:id="750078978">
      <w:bodyDiv w:val="1"/>
      <w:marLeft w:val="0"/>
      <w:marRight w:val="0"/>
      <w:marTop w:val="0"/>
      <w:marBottom w:val="0"/>
      <w:divBdr>
        <w:top w:val="none" w:sz="0" w:space="0" w:color="auto"/>
        <w:left w:val="none" w:sz="0" w:space="0" w:color="auto"/>
        <w:bottom w:val="none" w:sz="0" w:space="0" w:color="auto"/>
        <w:right w:val="none" w:sz="0" w:space="0" w:color="auto"/>
      </w:divBdr>
      <w:divsChild>
        <w:div w:id="168181287">
          <w:marLeft w:val="1166"/>
          <w:marRight w:val="0"/>
          <w:marTop w:val="96"/>
          <w:marBottom w:val="0"/>
          <w:divBdr>
            <w:top w:val="none" w:sz="0" w:space="0" w:color="auto"/>
            <w:left w:val="none" w:sz="0" w:space="0" w:color="auto"/>
            <w:bottom w:val="none" w:sz="0" w:space="0" w:color="auto"/>
            <w:right w:val="none" w:sz="0" w:space="0" w:color="auto"/>
          </w:divBdr>
        </w:div>
        <w:div w:id="503712908">
          <w:marLeft w:val="446"/>
          <w:marRight w:val="0"/>
          <w:marTop w:val="96"/>
          <w:marBottom w:val="0"/>
          <w:divBdr>
            <w:top w:val="none" w:sz="0" w:space="0" w:color="auto"/>
            <w:left w:val="none" w:sz="0" w:space="0" w:color="auto"/>
            <w:bottom w:val="none" w:sz="0" w:space="0" w:color="auto"/>
            <w:right w:val="none" w:sz="0" w:space="0" w:color="auto"/>
          </w:divBdr>
        </w:div>
        <w:div w:id="911426504">
          <w:marLeft w:val="1166"/>
          <w:marRight w:val="0"/>
          <w:marTop w:val="96"/>
          <w:marBottom w:val="0"/>
          <w:divBdr>
            <w:top w:val="none" w:sz="0" w:space="0" w:color="auto"/>
            <w:left w:val="none" w:sz="0" w:space="0" w:color="auto"/>
            <w:bottom w:val="none" w:sz="0" w:space="0" w:color="auto"/>
            <w:right w:val="none" w:sz="0" w:space="0" w:color="auto"/>
          </w:divBdr>
        </w:div>
        <w:div w:id="946887537">
          <w:marLeft w:val="1166"/>
          <w:marRight w:val="0"/>
          <w:marTop w:val="86"/>
          <w:marBottom w:val="0"/>
          <w:divBdr>
            <w:top w:val="none" w:sz="0" w:space="0" w:color="auto"/>
            <w:left w:val="none" w:sz="0" w:space="0" w:color="auto"/>
            <w:bottom w:val="none" w:sz="0" w:space="0" w:color="auto"/>
            <w:right w:val="none" w:sz="0" w:space="0" w:color="auto"/>
          </w:divBdr>
        </w:div>
        <w:div w:id="948269961">
          <w:marLeft w:val="1166"/>
          <w:marRight w:val="0"/>
          <w:marTop w:val="96"/>
          <w:marBottom w:val="0"/>
          <w:divBdr>
            <w:top w:val="none" w:sz="0" w:space="0" w:color="auto"/>
            <w:left w:val="none" w:sz="0" w:space="0" w:color="auto"/>
            <w:bottom w:val="none" w:sz="0" w:space="0" w:color="auto"/>
            <w:right w:val="none" w:sz="0" w:space="0" w:color="auto"/>
          </w:divBdr>
        </w:div>
        <w:div w:id="1327249954">
          <w:marLeft w:val="1166"/>
          <w:marRight w:val="0"/>
          <w:marTop w:val="96"/>
          <w:marBottom w:val="0"/>
          <w:divBdr>
            <w:top w:val="none" w:sz="0" w:space="0" w:color="auto"/>
            <w:left w:val="none" w:sz="0" w:space="0" w:color="auto"/>
            <w:bottom w:val="none" w:sz="0" w:space="0" w:color="auto"/>
            <w:right w:val="none" w:sz="0" w:space="0" w:color="auto"/>
          </w:divBdr>
        </w:div>
        <w:div w:id="1485202030">
          <w:marLeft w:val="1166"/>
          <w:marRight w:val="0"/>
          <w:marTop w:val="96"/>
          <w:marBottom w:val="0"/>
          <w:divBdr>
            <w:top w:val="none" w:sz="0" w:space="0" w:color="auto"/>
            <w:left w:val="none" w:sz="0" w:space="0" w:color="auto"/>
            <w:bottom w:val="none" w:sz="0" w:space="0" w:color="auto"/>
            <w:right w:val="none" w:sz="0" w:space="0" w:color="auto"/>
          </w:divBdr>
        </w:div>
        <w:div w:id="1620991606">
          <w:marLeft w:val="1800"/>
          <w:marRight w:val="0"/>
          <w:marTop w:val="77"/>
          <w:marBottom w:val="0"/>
          <w:divBdr>
            <w:top w:val="none" w:sz="0" w:space="0" w:color="auto"/>
            <w:left w:val="none" w:sz="0" w:space="0" w:color="auto"/>
            <w:bottom w:val="none" w:sz="0" w:space="0" w:color="auto"/>
            <w:right w:val="none" w:sz="0" w:space="0" w:color="auto"/>
          </w:divBdr>
        </w:div>
        <w:div w:id="1807817826">
          <w:marLeft w:val="446"/>
          <w:marRight w:val="0"/>
          <w:marTop w:val="96"/>
          <w:marBottom w:val="0"/>
          <w:divBdr>
            <w:top w:val="none" w:sz="0" w:space="0" w:color="auto"/>
            <w:left w:val="none" w:sz="0" w:space="0" w:color="auto"/>
            <w:bottom w:val="none" w:sz="0" w:space="0" w:color="auto"/>
            <w:right w:val="none" w:sz="0" w:space="0" w:color="auto"/>
          </w:divBdr>
        </w:div>
        <w:div w:id="1833985466">
          <w:marLeft w:val="446"/>
          <w:marRight w:val="0"/>
          <w:marTop w:val="96"/>
          <w:marBottom w:val="0"/>
          <w:divBdr>
            <w:top w:val="none" w:sz="0" w:space="0" w:color="auto"/>
            <w:left w:val="none" w:sz="0" w:space="0" w:color="auto"/>
            <w:bottom w:val="none" w:sz="0" w:space="0" w:color="auto"/>
            <w:right w:val="none" w:sz="0" w:space="0" w:color="auto"/>
          </w:divBdr>
        </w:div>
        <w:div w:id="1864828340">
          <w:marLeft w:val="1800"/>
          <w:marRight w:val="0"/>
          <w:marTop w:val="77"/>
          <w:marBottom w:val="0"/>
          <w:divBdr>
            <w:top w:val="none" w:sz="0" w:space="0" w:color="auto"/>
            <w:left w:val="none" w:sz="0" w:space="0" w:color="auto"/>
            <w:bottom w:val="none" w:sz="0" w:space="0" w:color="auto"/>
            <w:right w:val="none" w:sz="0" w:space="0" w:color="auto"/>
          </w:divBdr>
        </w:div>
      </w:divsChild>
    </w:div>
    <w:div w:id="765462899">
      <w:bodyDiv w:val="1"/>
      <w:marLeft w:val="0"/>
      <w:marRight w:val="0"/>
      <w:marTop w:val="0"/>
      <w:marBottom w:val="0"/>
      <w:divBdr>
        <w:top w:val="none" w:sz="0" w:space="0" w:color="auto"/>
        <w:left w:val="none" w:sz="0" w:space="0" w:color="auto"/>
        <w:bottom w:val="none" w:sz="0" w:space="0" w:color="auto"/>
        <w:right w:val="none" w:sz="0" w:space="0" w:color="auto"/>
      </w:divBdr>
      <w:divsChild>
        <w:div w:id="295332656">
          <w:marLeft w:val="1166"/>
          <w:marRight w:val="0"/>
          <w:marTop w:val="115"/>
          <w:marBottom w:val="0"/>
          <w:divBdr>
            <w:top w:val="none" w:sz="0" w:space="0" w:color="auto"/>
            <w:left w:val="none" w:sz="0" w:space="0" w:color="auto"/>
            <w:bottom w:val="none" w:sz="0" w:space="0" w:color="auto"/>
            <w:right w:val="none" w:sz="0" w:space="0" w:color="auto"/>
          </w:divBdr>
        </w:div>
        <w:div w:id="1362168799">
          <w:marLeft w:val="1166"/>
          <w:marRight w:val="0"/>
          <w:marTop w:val="115"/>
          <w:marBottom w:val="0"/>
          <w:divBdr>
            <w:top w:val="none" w:sz="0" w:space="0" w:color="auto"/>
            <w:left w:val="none" w:sz="0" w:space="0" w:color="auto"/>
            <w:bottom w:val="none" w:sz="0" w:space="0" w:color="auto"/>
            <w:right w:val="none" w:sz="0" w:space="0" w:color="auto"/>
          </w:divBdr>
        </w:div>
        <w:div w:id="1951666412">
          <w:marLeft w:val="1166"/>
          <w:marRight w:val="0"/>
          <w:marTop w:val="115"/>
          <w:marBottom w:val="0"/>
          <w:divBdr>
            <w:top w:val="none" w:sz="0" w:space="0" w:color="auto"/>
            <w:left w:val="none" w:sz="0" w:space="0" w:color="auto"/>
            <w:bottom w:val="none" w:sz="0" w:space="0" w:color="auto"/>
            <w:right w:val="none" w:sz="0" w:space="0" w:color="auto"/>
          </w:divBdr>
        </w:div>
      </w:divsChild>
    </w:div>
    <w:div w:id="784808152">
      <w:bodyDiv w:val="1"/>
      <w:marLeft w:val="0"/>
      <w:marRight w:val="0"/>
      <w:marTop w:val="0"/>
      <w:marBottom w:val="0"/>
      <w:divBdr>
        <w:top w:val="none" w:sz="0" w:space="0" w:color="auto"/>
        <w:left w:val="none" w:sz="0" w:space="0" w:color="auto"/>
        <w:bottom w:val="none" w:sz="0" w:space="0" w:color="auto"/>
        <w:right w:val="none" w:sz="0" w:space="0" w:color="auto"/>
      </w:divBdr>
      <w:divsChild>
        <w:div w:id="461046835">
          <w:marLeft w:val="547"/>
          <w:marRight w:val="0"/>
          <w:marTop w:val="96"/>
          <w:marBottom w:val="0"/>
          <w:divBdr>
            <w:top w:val="none" w:sz="0" w:space="0" w:color="auto"/>
            <w:left w:val="none" w:sz="0" w:space="0" w:color="auto"/>
            <w:bottom w:val="none" w:sz="0" w:space="0" w:color="auto"/>
            <w:right w:val="none" w:sz="0" w:space="0" w:color="auto"/>
          </w:divBdr>
        </w:div>
        <w:div w:id="1131750260">
          <w:marLeft w:val="1166"/>
          <w:marRight w:val="0"/>
          <w:marTop w:val="96"/>
          <w:marBottom w:val="0"/>
          <w:divBdr>
            <w:top w:val="none" w:sz="0" w:space="0" w:color="auto"/>
            <w:left w:val="none" w:sz="0" w:space="0" w:color="auto"/>
            <w:bottom w:val="none" w:sz="0" w:space="0" w:color="auto"/>
            <w:right w:val="none" w:sz="0" w:space="0" w:color="auto"/>
          </w:divBdr>
        </w:div>
        <w:div w:id="1614246263">
          <w:marLeft w:val="1166"/>
          <w:marRight w:val="0"/>
          <w:marTop w:val="96"/>
          <w:marBottom w:val="0"/>
          <w:divBdr>
            <w:top w:val="none" w:sz="0" w:space="0" w:color="auto"/>
            <w:left w:val="none" w:sz="0" w:space="0" w:color="auto"/>
            <w:bottom w:val="none" w:sz="0" w:space="0" w:color="auto"/>
            <w:right w:val="none" w:sz="0" w:space="0" w:color="auto"/>
          </w:divBdr>
        </w:div>
        <w:div w:id="1912151818">
          <w:marLeft w:val="1166"/>
          <w:marRight w:val="0"/>
          <w:marTop w:val="96"/>
          <w:marBottom w:val="0"/>
          <w:divBdr>
            <w:top w:val="none" w:sz="0" w:space="0" w:color="auto"/>
            <w:left w:val="none" w:sz="0" w:space="0" w:color="auto"/>
            <w:bottom w:val="none" w:sz="0" w:space="0" w:color="auto"/>
            <w:right w:val="none" w:sz="0" w:space="0" w:color="auto"/>
          </w:divBdr>
        </w:div>
        <w:div w:id="1981878821">
          <w:marLeft w:val="1166"/>
          <w:marRight w:val="0"/>
          <w:marTop w:val="96"/>
          <w:marBottom w:val="0"/>
          <w:divBdr>
            <w:top w:val="none" w:sz="0" w:space="0" w:color="auto"/>
            <w:left w:val="none" w:sz="0" w:space="0" w:color="auto"/>
            <w:bottom w:val="none" w:sz="0" w:space="0" w:color="auto"/>
            <w:right w:val="none" w:sz="0" w:space="0" w:color="auto"/>
          </w:divBdr>
        </w:div>
      </w:divsChild>
    </w:div>
    <w:div w:id="793207325">
      <w:bodyDiv w:val="1"/>
      <w:marLeft w:val="0"/>
      <w:marRight w:val="0"/>
      <w:marTop w:val="0"/>
      <w:marBottom w:val="0"/>
      <w:divBdr>
        <w:top w:val="none" w:sz="0" w:space="0" w:color="auto"/>
        <w:left w:val="none" w:sz="0" w:space="0" w:color="auto"/>
        <w:bottom w:val="none" w:sz="0" w:space="0" w:color="auto"/>
        <w:right w:val="none" w:sz="0" w:space="0" w:color="auto"/>
      </w:divBdr>
    </w:div>
    <w:div w:id="795292799">
      <w:bodyDiv w:val="1"/>
      <w:marLeft w:val="0"/>
      <w:marRight w:val="0"/>
      <w:marTop w:val="0"/>
      <w:marBottom w:val="0"/>
      <w:divBdr>
        <w:top w:val="none" w:sz="0" w:space="0" w:color="auto"/>
        <w:left w:val="none" w:sz="0" w:space="0" w:color="auto"/>
        <w:bottom w:val="none" w:sz="0" w:space="0" w:color="auto"/>
        <w:right w:val="none" w:sz="0" w:space="0" w:color="auto"/>
      </w:divBdr>
    </w:div>
    <w:div w:id="872810292">
      <w:bodyDiv w:val="1"/>
      <w:marLeft w:val="0"/>
      <w:marRight w:val="0"/>
      <w:marTop w:val="0"/>
      <w:marBottom w:val="0"/>
      <w:divBdr>
        <w:top w:val="none" w:sz="0" w:space="0" w:color="auto"/>
        <w:left w:val="none" w:sz="0" w:space="0" w:color="auto"/>
        <w:bottom w:val="none" w:sz="0" w:space="0" w:color="auto"/>
        <w:right w:val="none" w:sz="0" w:space="0" w:color="auto"/>
      </w:divBdr>
    </w:div>
    <w:div w:id="885988109">
      <w:bodyDiv w:val="1"/>
      <w:marLeft w:val="0"/>
      <w:marRight w:val="0"/>
      <w:marTop w:val="0"/>
      <w:marBottom w:val="0"/>
      <w:divBdr>
        <w:top w:val="none" w:sz="0" w:space="0" w:color="auto"/>
        <w:left w:val="none" w:sz="0" w:space="0" w:color="auto"/>
        <w:bottom w:val="none" w:sz="0" w:space="0" w:color="auto"/>
        <w:right w:val="none" w:sz="0" w:space="0" w:color="auto"/>
      </w:divBdr>
    </w:div>
    <w:div w:id="896476845">
      <w:bodyDiv w:val="1"/>
      <w:marLeft w:val="0"/>
      <w:marRight w:val="0"/>
      <w:marTop w:val="0"/>
      <w:marBottom w:val="0"/>
      <w:divBdr>
        <w:top w:val="none" w:sz="0" w:space="0" w:color="auto"/>
        <w:left w:val="none" w:sz="0" w:space="0" w:color="auto"/>
        <w:bottom w:val="none" w:sz="0" w:space="0" w:color="auto"/>
        <w:right w:val="none" w:sz="0" w:space="0" w:color="auto"/>
      </w:divBdr>
      <w:divsChild>
        <w:div w:id="192425284">
          <w:marLeft w:val="1166"/>
          <w:marRight w:val="0"/>
          <w:marTop w:val="115"/>
          <w:marBottom w:val="0"/>
          <w:divBdr>
            <w:top w:val="none" w:sz="0" w:space="0" w:color="auto"/>
            <w:left w:val="none" w:sz="0" w:space="0" w:color="auto"/>
            <w:bottom w:val="none" w:sz="0" w:space="0" w:color="auto"/>
            <w:right w:val="none" w:sz="0" w:space="0" w:color="auto"/>
          </w:divBdr>
        </w:div>
        <w:div w:id="1219244233">
          <w:marLeft w:val="1166"/>
          <w:marRight w:val="0"/>
          <w:marTop w:val="115"/>
          <w:marBottom w:val="0"/>
          <w:divBdr>
            <w:top w:val="none" w:sz="0" w:space="0" w:color="auto"/>
            <w:left w:val="none" w:sz="0" w:space="0" w:color="auto"/>
            <w:bottom w:val="none" w:sz="0" w:space="0" w:color="auto"/>
            <w:right w:val="none" w:sz="0" w:space="0" w:color="auto"/>
          </w:divBdr>
        </w:div>
      </w:divsChild>
    </w:div>
    <w:div w:id="952058855">
      <w:bodyDiv w:val="1"/>
      <w:marLeft w:val="0"/>
      <w:marRight w:val="0"/>
      <w:marTop w:val="0"/>
      <w:marBottom w:val="0"/>
      <w:divBdr>
        <w:top w:val="none" w:sz="0" w:space="0" w:color="auto"/>
        <w:left w:val="none" w:sz="0" w:space="0" w:color="auto"/>
        <w:bottom w:val="none" w:sz="0" w:space="0" w:color="auto"/>
        <w:right w:val="none" w:sz="0" w:space="0" w:color="auto"/>
      </w:divBdr>
    </w:div>
    <w:div w:id="958492105">
      <w:bodyDiv w:val="1"/>
      <w:marLeft w:val="0"/>
      <w:marRight w:val="0"/>
      <w:marTop w:val="0"/>
      <w:marBottom w:val="0"/>
      <w:divBdr>
        <w:top w:val="none" w:sz="0" w:space="0" w:color="auto"/>
        <w:left w:val="none" w:sz="0" w:space="0" w:color="auto"/>
        <w:bottom w:val="none" w:sz="0" w:space="0" w:color="auto"/>
        <w:right w:val="none" w:sz="0" w:space="0" w:color="auto"/>
      </w:divBdr>
    </w:div>
    <w:div w:id="960115354">
      <w:bodyDiv w:val="1"/>
      <w:marLeft w:val="0"/>
      <w:marRight w:val="0"/>
      <w:marTop w:val="0"/>
      <w:marBottom w:val="0"/>
      <w:divBdr>
        <w:top w:val="none" w:sz="0" w:space="0" w:color="auto"/>
        <w:left w:val="none" w:sz="0" w:space="0" w:color="auto"/>
        <w:bottom w:val="none" w:sz="0" w:space="0" w:color="auto"/>
        <w:right w:val="none" w:sz="0" w:space="0" w:color="auto"/>
      </w:divBdr>
      <w:divsChild>
        <w:div w:id="1282107341">
          <w:marLeft w:val="446"/>
          <w:marRight w:val="0"/>
          <w:marTop w:val="96"/>
          <w:marBottom w:val="0"/>
          <w:divBdr>
            <w:top w:val="none" w:sz="0" w:space="0" w:color="auto"/>
            <w:left w:val="none" w:sz="0" w:space="0" w:color="auto"/>
            <w:bottom w:val="none" w:sz="0" w:space="0" w:color="auto"/>
            <w:right w:val="none" w:sz="0" w:space="0" w:color="auto"/>
          </w:divBdr>
        </w:div>
      </w:divsChild>
    </w:div>
    <w:div w:id="963660184">
      <w:bodyDiv w:val="1"/>
      <w:marLeft w:val="0"/>
      <w:marRight w:val="0"/>
      <w:marTop w:val="0"/>
      <w:marBottom w:val="0"/>
      <w:divBdr>
        <w:top w:val="none" w:sz="0" w:space="0" w:color="auto"/>
        <w:left w:val="none" w:sz="0" w:space="0" w:color="auto"/>
        <w:bottom w:val="none" w:sz="0" w:space="0" w:color="auto"/>
        <w:right w:val="none" w:sz="0" w:space="0" w:color="auto"/>
      </w:divBdr>
      <w:divsChild>
        <w:div w:id="454257538">
          <w:marLeft w:val="1800"/>
          <w:marRight w:val="0"/>
          <w:marTop w:val="77"/>
          <w:marBottom w:val="0"/>
          <w:divBdr>
            <w:top w:val="none" w:sz="0" w:space="0" w:color="auto"/>
            <w:left w:val="none" w:sz="0" w:space="0" w:color="auto"/>
            <w:bottom w:val="none" w:sz="0" w:space="0" w:color="auto"/>
            <w:right w:val="none" w:sz="0" w:space="0" w:color="auto"/>
          </w:divBdr>
        </w:div>
        <w:div w:id="633174974">
          <w:marLeft w:val="2520"/>
          <w:marRight w:val="0"/>
          <w:marTop w:val="77"/>
          <w:marBottom w:val="0"/>
          <w:divBdr>
            <w:top w:val="none" w:sz="0" w:space="0" w:color="auto"/>
            <w:left w:val="none" w:sz="0" w:space="0" w:color="auto"/>
            <w:bottom w:val="none" w:sz="0" w:space="0" w:color="auto"/>
            <w:right w:val="none" w:sz="0" w:space="0" w:color="auto"/>
          </w:divBdr>
        </w:div>
        <w:div w:id="635910863">
          <w:marLeft w:val="2520"/>
          <w:marRight w:val="0"/>
          <w:marTop w:val="77"/>
          <w:marBottom w:val="0"/>
          <w:divBdr>
            <w:top w:val="none" w:sz="0" w:space="0" w:color="auto"/>
            <w:left w:val="none" w:sz="0" w:space="0" w:color="auto"/>
            <w:bottom w:val="none" w:sz="0" w:space="0" w:color="auto"/>
            <w:right w:val="none" w:sz="0" w:space="0" w:color="auto"/>
          </w:divBdr>
        </w:div>
        <w:div w:id="875779665">
          <w:marLeft w:val="547"/>
          <w:marRight w:val="0"/>
          <w:marTop w:val="77"/>
          <w:marBottom w:val="0"/>
          <w:divBdr>
            <w:top w:val="none" w:sz="0" w:space="0" w:color="auto"/>
            <w:left w:val="none" w:sz="0" w:space="0" w:color="auto"/>
            <w:bottom w:val="none" w:sz="0" w:space="0" w:color="auto"/>
            <w:right w:val="none" w:sz="0" w:space="0" w:color="auto"/>
          </w:divBdr>
        </w:div>
        <w:div w:id="1017343886">
          <w:marLeft w:val="547"/>
          <w:marRight w:val="0"/>
          <w:marTop w:val="77"/>
          <w:marBottom w:val="0"/>
          <w:divBdr>
            <w:top w:val="none" w:sz="0" w:space="0" w:color="auto"/>
            <w:left w:val="none" w:sz="0" w:space="0" w:color="auto"/>
            <w:bottom w:val="none" w:sz="0" w:space="0" w:color="auto"/>
            <w:right w:val="none" w:sz="0" w:space="0" w:color="auto"/>
          </w:divBdr>
        </w:div>
        <w:div w:id="1108427508">
          <w:marLeft w:val="1166"/>
          <w:marRight w:val="0"/>
          <w:marTop w:val="77"/>
          <w:marBottom w:val="0"/>
          <w:divBdr>
            <w:top w:val="none" w:sz="0" w:space="0" w:color="auto"/>
            <w:left w:val="none" w:sz="0" w:space="0" w:color="auto"/>
            <w:bottom w:val="none" w:sz="0" w:space="0" w:color="auto"/>
            <w:right w:val="none" w:sz="0" w:space="0" w:color="auto"/>
          </w:divBdr>
        </w:div>
        <w:div w:id="1447309739">
          <w:marLeft w:val="2520"/>
          <w:marRight w:val="0"/>
          <w:marTop w:val="77"/>
          <w:marBottom w:val="0"/>
          <w:divBdr>
            <w:top w:val="none" w:sz="0" w:space="0" w:color="auto"/>
            <w:left w:val="none" w:sz="0" w:space="0" w:color="auto"/>
            <w:bottom w:val="none" w:sz="0" w:space="0" w:color="auto"/>
            <w:right w:val="none" w:sz="0" w:space="0" w:color="auto"/>
          </w:divBdr>
        </w:div>
      </w:divsChild>
    </w:div>
    <w:div w:id="986861249">
      <w:bodyDiv w:val="1"/>
      <w:marLeft w:val="0"/>
      <w:marRight w:val="0"/>
      <w:marTop w:val="0"/>
      <w:marBottom w:val="0"/>
      <w:divBdr>
        <w:top w:val="none" w:sz="0" w:space="0" w:color="auto"/>
        <w:left w:val="none" w:sz="0" w:space="0" w:color="auto"/>
        <w:bottom w:val="none" w:sz="0" w:space="0" w:color="auto"/>
        <w:right w:val="none" w:sz="0" w:space="0" w:color="auto"/>
      </w:divBdr>
    </w:div>
    <w:div w:id="1003506695">
      <w:bodyDiv w:val="1"/>
      <w:marLeft w:val="0"/>
      <w:marRight w:val="0"/>
      <w:marTop w:val="0"/>
      <w:marBottom w:val="0"/>
      <w:divBdr>
        <w:top w:val="none" w:sz="0" w:space="0" w:color="auto"/>
        <w:left w:val="none" w:sz="0" w:space="0" w:color="auto"/>
        <w:bottom w:val="none" w:sz="0" w:space="0" w:color="auto"/>
        <w:right w:val="none" w:sz="0" w:space="0" w:color="auto"/>
      </w:divBdr>
      <w:divsChild>
        <w:div w:id="53896337">
          <w:marLeft w:val="547"/>
          <w:marRight w:val="0"/>
          <w:marTop w:val="86"/>
          <w:marBottom w:val="0"/>
          <w:divBdr>
            <w:top w:val="none" w:sz="0" w:space="0" w:color="auto"/>
            <w:left w:val="none" w:sz="0" w:space="0" w:color="auto"/>
            <w:bottom w:val="none" w:sz="0" w:space="0" w:color="auto"/>
            <w:right w:val="none" w:sz="0" w:space="0" w:color="auto"/>
          </w:divBdr>
        </w:div>
        <w:div w:id="210309186">
          <w:marLeft w:val="1166"/>
          <w:marRight w:val="0"/>
          <w:marTop w:val="67"/>
          <w:marBottom w:val="0"/>
          <w:divBdr>
            <w:top w:val="none" w:sz="0" w:space="0" w:color="auto"/>
            <w:left w:val="none" w:sz="0" w:space="0" w:color="auto"/>
            <w:bottom w:val="none" w:sz="0" w:space="0" w:color="auto"/>
            <w:right w:val="none" w:sz="0" w:space="0" w:color="auto"/>
          </w:divBdr>
        </w:div>
        <w:div w:id="293222234">
          <w:marLeft w:val="547"/>
          <w:marRight w:val="0"/>
          <w:marTop w:val="86"/>
          <w:marBottom w:val="0"/>
          <w:divBdr>
            <w:top w:val="none" w:sz="0" w:space="0" w:color="auto"/>
            <w:left w:val="none" w:sz="0" w:space="0" w:color="auto"/>
            <w:bottom w:val="none" w:sz="0" w:space="0" w:color="auto"/>
            <w:right w:val="none" w:sz="0" w:space="0" w:color="auto"/>
          </w:divBdr>
        </w:div>
        <w:div w:id="377946142">
          <w:marLeft w:val="1166"/>
          <w:marRight w:val="0"/>
          <w:marTop w:val="67"/>
          <w:marBottom w:val="0"/>
          <w:divBdr>
            <w:top w:val="none" w:sz="0" w:space="0" w:color="auto"/>
            <w:left w:val="none" w:sz="0" w:space="0" w:color="auto"/>
            <w:bottom w:val="none" w:sz="0" w:space="0" w:color="auto"/>
            <w:right w:val="none" w:sz="0" w:space="0" w:color="auto"/>
          </w:divBdr>
        </w:div>
        <w:div w:id="637421800">
          <w:marLeft w:val="1166"/>
          <w:marRight w:val="0"/>
          <w:marTop w:val="67"/>
          <w:marBottom w:val="0"/>
          <w:divBdr>
            <w:top w:val="none" w:sz="0" w:space="0" w:color="auto"/>
            <w:left w:val="none" w:sz="0" w:space="0" w:color="auto"/>
            <w:bottom w:val="none" w:sz="0" w:space="0" w:color="auto"/>
            <w:right w:val="none" w:sz="0" w:space="0" w:color="auto"/>
          </w:divBdr>
        </w:div>
        <w:div w:id="732774619">
          <w:marLeft w:val="1166"/>
          <w:marRight w:val="0"/>
          <w:marTop w:val="67"/>
          <w:marBottom w:val="0"/>
          <w:divBdr>
            <w:top w:val="none" w:sz="0" w:space="0" w:color="auto"/>
            <w:left w:val="none" w:sz="0" w:space="0" w:color="auto"/>
            <w:bottom w:val="none" w:sz="0" w:space="0" w:color="auto"/>
            <w:right w:val="none" w:sz="0" w:space="0" w:color="auto"/>
          </w:divBdr>
        </w:div>
        <w:div w:id="791098229">
          <w:marLeft w:val="1166"/>
          <w:marRight w:val="0"/>
          <w:marTop w:val="67"/>
          <w:marBottom w:val="0"/>
          <w:divBdr>
            <w:top w:val="none" w:sz="0" w:space="0" w:color="auto"/>
            <w:left w:val="none" w:sz="0" w:space="0" w:color="auto"/>
            <w:bottom w:val="none" w:sz="0" w:space="0" w:color="auto"/>
            <w:right w:val="none" w:sz="0" w:space="0" w:color="auto"/>
          </w:divBdr>
        </w:div>
        <w:div w:id="1038772889">
          <w:marLeft w:val="547"/>
          <w:marRight w:val="0"/>
          <w:marTop w:val="86"/>
          <w:marBottom w:val="0"/>
          <w:divBdr>
            <w:top w:val="none" w:sz="0" w:space="0" w:color="auto"/>
            <w:left w:val="none" w:sz="0" w:space="0" w:color="auto"/>
            <w:bottom w:val="none" w:sz="0" w:space="0" w:color="auto"/>
            <w:right w:val="none" w:sz="0" w:space="0" w:color="auto"/>
          </w:divBdr>
        </w:div>
        <w:div w:id="1257712572">
          <w:marLeft w:val="547"/>
          <w:marRight w:val="0"/>
          <w:marTop w:val="86"/>
          <w:marBottom w:val="0"/>
          <w:divBdr>
            <w:top w:val="none" w:sz="0" w:space="0" w:color="auto"/>
            <w:left w:val="none" w:sz="0" w:space="0" w:color="auto"/>
            <w:bottom w:val="none" w:sz="0" w:space="0" w:color="auto"/>
            <w:right w:val="none" w:sz="0" w:space="0" w:color="auto"/>
          </w:divBdr>
        </w:div>
        <w:div w:id="1258825163">
          <w:marLeft w:val="1166"/>
          <w:marRight w:val="0"/>
          <w:marTop w:val="67"/>
          <w:marBottom w:val="0"/>
          <w:divBdr>
            <w:top w:val="none" w:sz="0" w:space="0" w:color="auto"/>
            <w:left w:val="none" w:sz="0" w:space="0" w:color="auto"/>
            <w:bottom w:val="none" w:sz="0" w:space="0" w:color="auto"/>
            <w:right w:val="none" w:sz="0" w:space="0" w:color="auto"/>
          </w:divBdr>
        </w:div>
        <w:div w:id="1408573202">
          <w:marLeft w:val="1166"/>
          <w:marRight w:val="0"/>
          <w:marTop w:val="67"/>
          <w:marBottom w:val="0"/>
          <w:divBdr>
            <w:top w:val="none" w:sz="0" w:space="0" w:color="auto"/>
            <w:left w:val="none" w:sz="0" w:space="0" w:color="auto"/>
            <w:bottom w:val="none" w:sz="0" w:space="0" w:color="auto"/>
            <w:right w:val="none" w:sz="0" w:space="0" w:color="auto"/>
          </w:divBdr>
        </w:div>
        <w:div w:id="2005283929">
          <w:marLeft w:val="1166"/>
          <w:marRight w:val="0"/>
          <w:marTop w:val="67"/>
          <w:marBottom w:val="0"/>
          <w:divBdr>
            <w:top w:val="none" w:sz="0" w:space="0" w:color="auto"/>
            <w:left w:val="none" w:sz="0" w:space="0" w:color="auto"/>
            <w:bottom w:val="none" w:sz="0" w:space="0" w:color="auto"/>
            <w:right w:val="none" w:sz="0" w:space="0" w:color="auto"/>
          </w:divBdr>
        </w:div>
        <w:div w:id="2063091128">
          <w:marLeft w:val="1166"/>
          <w:marRight w:val="0"/>
          <w:marTop w:val="67"/>
          <w:marBottom w:val="0"/>
          <w:divBdr>
            <w:top w:val="none" w:sz="0" w:space="0" w:color="auto"/>
            <w:left w:val="none" w:sz="0" w:space="0" w:color="auto"/>
            <w:bottom w:val="none" w:sz="0" w:space="0" w:color="auto"/>
            <w:right w:val="none" w:sz="0" w:space="0" w:color="auto"/>
          </w:divBdr>
        </w:div>
      </w:divsChild>
    </w:div>
    <w:div w:id="1040738612">
      <w:bodyDiv w:val="1"/>
      <w:marLeft w:val="0"/>
      <w:marRight w:val="0"/>
      <w:marTop w:val="0"/>
      <w:marBottom w:val="0"/>
      <w:divBdr>
        <w:top w:val="none" w:sz="0" w:space="0" w:color="auto"/>
        <w:left w:val="none" w:sz="0" w:space="0" w:color="auto"/>
        <w:bottom w:val="none" w:sz="0" w:space="0" w:color="auto"/>
        <w:right w:val="none" w:sz="0" w:space="0" w:color="auto"/>
      </w:divBdr>
      <w:divsChild>
        <w:div w:id="245575757">
          <w:marLeft w:val="547"/>
          <w:marRight w:val="0"/>
          <w:marTop w:val="134"/>
          <w:marBottom w:val="0"/>
          <w:divBdr>
            <w:top w:val="none" w:sz="0" w:space="0" w:color="auto"/>
            <w:left w:val="none" w:sz="0" w:space="0" w:color="auto"/>
            <w:bottom w:val="none" w:sz="0" w:space="0" w:color="auto"/>
            <w:right w:val="none" w:sz="0" w:space="0" w:color="auto"/>
          </w:divBdr>
        </w:div>
        <w:div w:id="545336330">
          <w:marLeft w:val="1166"/>
          <w:marRight w:val="0"/>
          <w:marTop w:val="115"/>
          <w:marBottom w:val="0"/>
          <w:divBdr>
            <w:top w:val="none" w:sz="0" w:space="0" w:color="auto"/>
            <w:left w:val="none" w:sz="0" w:space="0" w:color="auto"/>
            <w:bottom w:val="none" w:sz="0" w:space="0" w:color="auto"/>
            <w:right w:val="none" w:sz="0" w:space="0" w:color="auto"/>
          </w:divBdr>
        </w:div>
        <w:div w:id="798302842">
          <w:marLeft w:val="1166"/>
          <w:marRight w:val="0"/>
          <w:marTop w:val="115"/>
          <w:marBottom w:val="0"/>
          <w:divBdr>
            <w:top w:val="none" w:sz="0" w:space="0" w:color="auto"/>
            <w:left w:val="none" w:sz="0" w:space="0" w:color="auto"/>
            <w:bottom w:val="none" w:sz="0" w:space="0" w:color="auto"/>
            <w:right w:val="none" w:sz="0" w:space="0" w:color="auto"/>
          </w:divBdr>
        </w:div>
        <w:div w:id="1079134895">
          <w:marLeft w:val="1800"/>
          <w:marRight w:val="0"/>
          <w:marTop w:val="96"/>
          <w:marBottom w:val="0"/>
          <w:divBdr>
            <w:top w:val="none" w:sz="0" w:space="0" w:color="auto"/>
            <w:left w:val="none" w:sz="0" w:space="0" w:color="auto"/>
            <w:bottom w:val="none" w:sz="0" w:space="0" w:color="auto"/>
            <w:right w:val="none" w:sz="0" w:space="0" w:color="auto"/>
          </w:divBdr>
        </w:div>
        <w:div w:id="1343898067">
          <w:marLeft w:val="2520"/>
          <w:marRight w:val="0"/>
          <w:marTop w:val="96"/>
          <w:marBottom w:val="0"/>
          <w:divBdr>
            <w:top w:val="none" w:sz="0" w:space="0" w:color="auto"/>
            <w:left w:val="none" w:sz="0" w:space="0" w:color="auto"/>
            <w:bottom w:val="none" w:sz="0" w:space="0" w:color="auto"/>
            <w:right w:val="none" w:sz="0" w:space="0" w:color="auto"/>
          </w:divBdr>
        </w:div>
        <w:div w:id="1700738520">
          <w:marLeft w:val="547"/>
          <w:marRight w:val="0"/>
          <w:marTop w:val="134"/>
          <w:marBottom w:val="0"/>
          <w:divBdr>
            <w:top w:val="none" w:sz="0" w:space="0" w:color="auto"/>
            <w:left w:val="none" w:sz="0" w:space="0" w:color="auto"/>
            <w:bottom w:val="none" w:sz="0" w:space="0" w:color="auto"/>
            <w:right w:val="none" w:sz="0" w:space="0" w:color="auto"/>
          </w:divBdr>
        </w:div>
        <w:div w:id="2012903151">
          <w:marLeft w:val="2520"/>
          <w:marRight w:val="0"/>
          <w:marTop w:val="96"/>
          <w:marBottom w:val="0"/>
          <w:divBdr>
            <w:top w:val="none" w:sz="0" w:space="0" w:color="auto"/>
            <w:left w:val="none" w:sz="0" w:space="0" w:color="auto"/>
            <w:bottom w:val="none" w:sz="0" w:space="0" w:color="auto"/>
            <w:right w:val="none" w:sz="0" w:space="0" w:color="auto"/>
          </w:divBdr>
        </w:div>
      </w:divsChild>
    </w:div>
    <w:div w:id="1043670894">
      <w:bodyDiv w:val="1"/>
      <w:marLeft w:val="0"/>
      <w:marRight w:val="0"/>
      <w:marTop w:val="0"/>
      <w:marBottom w:val="0"/>
      <w:divBdr>
        <w:top w:val="none" w:sz="0" w:space="0" w:color="auto"/>
        <w:left w:val="none" w:sz="0" w:space="0" w:color="auto"/>
        <w:bottom w:val="none" w:sz="0" w:space="0" w:color="auto"/>
        <w:right w:val="none" w:sz="0" w:space="0" w:color="auto"/>
      </w:divBdr>
    </w:div>
    <w:div w:id="1072040168">
      <w:bodyDiv w:val="1"/>
      <w:marLeft w:val="0"/>
      <w:marRight w:val="0"/>
      <w:marTop w:val="0"/>
      <w:marBottom w:val="0"/>
      <w:divBdr>
        <w:top w:val="none" w:sz="0" w:space="0" w:color="auto"/>
        <w:left w:val="none" w:sz="0" w:space="0" w:color="auto"/>
        <w:bottom w:val="none" w:sz="0" w:space="0" w:color="auto"/>
        <w:right w:val="none" w:sz="0" w:space="0" w:color="auto"/>
      </w:divBdr>
      <w:divsChild>
        <w:div w:id="1132211501">
          <w:marLeft w:val="547"/>
          <w:marRight w:val="0"/>
          <w:marTop w:val="134"/>
          <w:marBottom w:val="0"/>
          <w:divBdr>
            <w:top w:val="none" w:sz="0" w:space="0" w:color="auto"/>
            <w:left w:val="none" w:sz="0" w:space="0" w:color="auto"/>
            <w:bottom w:val="none" w:sz="0" w:space="0" w:color="auto"/>
            <w:right w:val="none" w:sz="0" w:space="0" w:color="auto"/>
          </w:divBdr>
        </w:div>
        <w:div w:id="1364358136">
          <w:marLeft w:val="547"/>
          <w:marRight w:val="0"/>
          <w:marTop w:val="134"/>
          <w:marBottom w:val="0"/>
          <w:divBdr>
            <w:top w:val="none" w:sz="0" w:space="0" w:color="auto"/>
            <w:left w:val="none" w:sz="0" w:space="0" w:color="auto"/>
            <w:bottom w:val="none" w:sz="0" w:space="0" w:color="auto"/>
            <w:right w:val="none" w:sz="0" w:space="0" w:color="auto"/>
          </w:divBdr>
        </w:div>
        <w:div w:id="1669748796">
          <w:marLeft w:val="547"/>
          <w:marRight w:val="0"/>
          <w:marTop w:val="134"/>
          <w:marBottom w:val="0"/>
          <w:divBdr>
            <w:top w:val="none" w:sz="0" w:space="0" w:color="auto"/>
            <w:left w:val="none" w:sz="0" w:space="0" w:color="auto"/>
            <w:bottom w:val="none" w:sz="0" w:space="0" w:color="auto"/>
            <w:right w:val="none" w:sz="0" w:space="0" w:color="auto"/>
          </w:divBdr>
        </w:div>
      </w:divsChild>
    </w:div>
    <w:div w:id="1072973671">
      <w:bodyDiv w:val="1"/>
      <w:marLeft w:val="0"/>
      <w:marRight w:val="0"/>
      <w:marTop w:val="0"/>
      <w:marBottom w:val="0"/>
      <w:divBdr>
        <w:top w:val="none" w:sz="0" w:space="0" w:color="auto"/>
        <w:left w:val="none" w:sz="0" w:space="0" w:color="auto"/>
        <w:bottom w:val="none" w:sz="0" w:space="0" w:color="auto"/>
        <w:right w:val="none" w:sz="0" w:space="0" w:color="auto"/>
      </w:divBdr>
    </w:div>
    <w:div w:id="11284002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49">
          <w:marLeft w:val="547"/>
          <w:marRight w:val="0"/>
          <w:marTop w:val="134"/>
          <w:marBottom w:val="0"/>
          <w:divBdr>
            <w:top w:val="none" w:sz="0" w:space="0" w:color="auto"/>
            <w:left w:val="none" w:sz="0" w:space="0" w:color="auto"/>
            <w:bottom w:val="none" w:sz="0" w:space="0" w:color="auto"/>
            <w:right w:val="none" w:sz="0" w:space="0" w:color="auto"/>
          </w:divBdr>
        </w:div>
        <w:div w:id="982269945">
          <w:marLeft w:val="547"/>
          <w:marRight w:val="0"/>
          <w:marTop w:val="134"/>
          <w:marBottom w:val="0"/>
          <w:divBdr>
            <w:top w:val="none" w:sz="0" w:space="0" w:color="auto"/>
            <w:left w:val="none" w:sz="0" w:space="0" w:color="auto"/>
            <w:bottom w:val="none" w:sz="0" w:space="0" w:color="auto"/>
            <w:right w:val="none" w:sz="0" w:space="0" w:color="auto"/>
          </w:divBdr>
        </w:div>
        <w:div w:id="985478953">
          <w:marLeft w:val="547"/>
          <w:marRight w:val="0"/>
          <w:marTop w:val="134"/>
          <w:marBottom w:val="0"/>
          <w:divBdr>
            <w:top w:val="none" w:sz="0" w:space="0" w:color="auto"/>
            <w:left w:val="none" w:sz="0" w:space="0" w:color="auto"/>
            <w:bottom w:val="none" w:sz="0" w:space="0" w:color="auto"/>
            <w:right w:val="none" w:sz="0" w:space="0" w:color="auto"/>
          </w:divBdr>
        </w:div>
      </w:divsChild>
    </w:div>
    <w:div w:id="1142117231">
      <w:bodyDiv w:val="1"/>
      <w:marLeft w:val="0"/>
      <w:marRight w:val="0"/>
      <w:marTop w:val="0"/>
      <w:marBottom w:val="0"/>
      <w:divBdr>
        <w:top w:val="none" w:sz="0" w:space="0" w:color="auto"/>
        <w:left w:val="none" w:sz="0" w:space="0" w:color="auto"/>
        <w:bottom w:val="none" w:sz="0" w:space="0" w:color="auto"/>
        <w:right w:val="none" w:sz="0" w:space="0" w:color="auto"/>
      </w:divBdr>
    </w:div>
    <w:div w:id="1145973039">
      <w:bodyDiv w:val="1"/>
      <w:marLeft w:val="0"/>
      <w:marRight w:val="0"/>
      <w:marTop w:val="0"/>
      <w:marBottom w:val="0"/>
      <w:divBdr>
        <w:top w:val="none" w:sz="0" w:space="0" w:color="auto"/>
        <w:left w:val="none" w:sz="0" w:space="0" w:color="auto"/>
        <w:bottom w:val="none" w:sz="0" w:space="0" w:color="auto"/>
        <w:right w:val="none" w:sz="0" w:space="0" w:color="auto"/>
      </w:divBdr>
      <w:divsChild>
        <w:div w:id="1289437492">
          <w:marLeft w:val="446"/>
          <w:marRight w:val="0"/>
          <w:marTop w:val="53"/>
          <w:marBottom w:val="0"/>
          <w:divBdr>
            <w:top w:val="none" w:sz="0" w:space="0" w:color="auto"/>
            <w:left w:val="none" w:sz="0" w:space="0" w:color="auto"/>
            <w:bottom w:val="none" w:sz="0" w:space="0" w:color="auto"/>
            <w:right w:val="none" w:sz="0" w:space="0" w:color="auto"/>
          </w:divBdr>
        </w:div>
        <w:div w:id="380447926">
          <w:marLeft w:val="1166"/>
          <w:marRight w:val="0"/>
          <w:marTop w:val="53"/>
          <w:marBottom w:val="0"/>
          <w:divBdr>
            <w:top w:val="none" w:sz="0" w:space="0" w:color="auto"/>
            <w:left w:val="none" w:sz="0" w:space="0" w:color="auto"/>
            <w:bottom w:val="none" w:sz="0" w:space="0" w:color="auto"/>
            <w:right w:val="none" w:sz="0" w:space="0" w:color="auto"/>
          </w:divBdr>
        </w:div>
      </w:divsChild>
    </w:div>
    <w:div w:id="1162550031">
      <w:bodyDiv w:val="1"/>
      <w:marLeft w:val="0"/>
      <w:marRight w:val="0"/>
      <w:marTop w:val="0"/>
      <w:marBottom w:val="0"/>
      <w:divBdr>
        <w:top w:val="none" w:sz="0" w:space="0" w:color="auto"/>
        <w:left w:val="none" w:sz="0" w:space="0" w:color="auto"/>
        <w:bottom w:val="none" w:sz="0" w:space="0" w:color="auto"/>
        <w:right w:val="none" w:sz="0" w:space="0" w:color="auto"/>
      </w:divBdr>
      <w:divsChild>
        <w:div w:id="257059709">
          <w:marLeft w:val="1166"/>
          <w:marRight w:val="0"/>
          <w:marTop w:val="77"/>
          <w:marBottom w:val="0"/>
          <w:divBdr>
            <w:top w:val="none" w:sz="0" w:space="0" w:color="auto"/>
            <w:left w:val="none" w:sz="0" w:space="0" w:color="auto"/>
            <w:bottom w:val="none" w:sz="0" w:space="0" w:color="auto"/>
            <w:right w:val="none" w:sz="0" w:space="0" w:color="auto"/>
          </w:divBdr>
        </w:div>
        <w:div w:id="748502656">
          <w:marLeft w:val="1166"/>
          <w:marRight w:val="0"/>
          <w:marTop w:val="77"/>
          <w:marBottom w:val="0"/>
          <w:divBdr>
            <w:top w:val="none" w:sz="0" w:space="0" w:color="auto"/>
            <w:left w:val="none" w:sz="0" w:space="0" w:color="auto"/>
            <w:bottom w:val="none" w:sz="0" w:space="0" w:color="auto"/>
            <w:right w:val="none" w:sz="0" w:space="0" w:color="auto"/>
          </w:divBdr>
        </w:div>
        <w:div w:id="1181353740">
          <w:marLeft w:val="547"/>
          <w:marRight w:val="0"/>
          <w:marTop w:val="77"/>
          <w:marBottom w:val="0"/>
          <w:divBdr>
            <w:top w:val="none" w:sz="0" w:space="0" w:color="auto"/>
            <w:left w:val="none" w:sz="0" w:space="0" w:color="auto"/>
            <w:bottom w:val="none" w:sz="0" w:space="0" w:color="auto"/>
            <w:right w:val="none" w:sz="0" w:space="0" w:color="auto"/>
          </w:divBdr>
        </w:div>
        <w:div w:id="1303314804">
          <w:marLeft w:val="547"/>
          <w:marRight w:val="0"/>
          <w:marTop w:val="77"/>
          <w:marBottom w:val="0"/>
          <w:divBdr>
            <w:top w:val="none" w:sz="0" w:space="0" w:color="auto"/>
            <w:left w:val="none" w:sz="0" w:space="0" w:color="auto"/>
            <w:bottom w:val="none" w:sz="0" w:space="0" w:color="auto"/>
            <w:right w:val="none" w:sz="0" w:space="0" w:color="auto"/>
          </w:divBdr>
        </w:div>
        <w:div w:id="1559978898">
          <w:marLeft w:val="547"/>
          <w:marRight w:val="0"/>
          <w:marTop w:val="77"/>
          <w:marBottom w:val="0"/>
          <w:divBdr>
            <w:top w:val="none" w:sz="0" w:space="0" w:color="auto"/>
            <w:left w:val="none" w:sz="0" w:space="0" w:color="auto"/>
            <w:bottom w:val="none" w:sz="0" w:space="0" w:color="auto"/>
            <w:right w:val="none" w:sz="0" w:space="0" w:color="auto"/>
          </w:divBdr>
        </w:div>
        <w:div w:id="1587615011">
          <w:marLeft w:val="1166"/>
          <w:marRight w:val="0"/>
          <w:marTop w:val="77"/>
          <w:marBottom w:val="0"/>
          <w:divBdr>
            <w:top w:val="none" w:sz="0" w:space="0" w:color="auto"/>
            <w:left w:val="none" w:sz="0" w:space="0" w:color="auto"/>
            <w:bottom w:val="none" w:sz="0" w:space="0" w:color="auto"/>
            <w:right w:val="none" w:sz="0" w:space="0" w:color="auto"/>
          </w:divBdr>
        </w:div>
        <w:div w:id="1779138182">
          <w:marLeft w:val="547"/>
          <w:marRight w:val="0"/>
          <w:marTop w:val="77"/>
          <w:marBottom w:val="0"/>
          <w:divBdr>
            <w:top w:val="none" w:sz="0" w:space="0" w:color="auto"/>
            <w:left w:val="none" w:sz="0" w:space="0" w:color="auto"/>
            <w:bottom w:val="none" w:sz="0" w:space="0" w:color="auto"/>
            <w:right w:val="none" w:sz="0" w:space="0" w:color="auto"/>
          </w:divBdr>
        </w:div>
        <w:div w:id="2016496982">
          <w:marLeft w:val="547"/>
          <w:marRight w:val="0"/>
          <w:marTop w:val="77"/>
          <w:marBottom w:val="0"/>
          <w:divBdr>
            <w:top w:val="none" w:sz="0" w:space="0" w:color="auto"/>
            <w:left w:val="none" w:sz="0" w:space="0" w:color="auto"/>
            <w:bottom w:val="none" w:sz="0" w:space="0" w:color="auto"/>
            <w:right w:val="none" w:sz="0" w:space="0" w:color="auto"/>
          </w:divBdr>
        </w:div>
        <w:div w:id="2061443019">
          <w:marLeft w:val="547"/>
          <w:marRight w:val="0"/>
          <w:marTop w:val="77"/>
          <w:marBottom w:val="0"/>
          <w:divBdr>
            <w:top w:val="none" w:sz="0" w:space="0" w:color="auto"/>
            <w:left w:val="none" w:sz="0" w:space="0" w:color="auto"/>
            <w:bottom w:val="none" w:sz="0" w:space="0" w:color="auto"/>
            <w:right w:val="none" w:sz="0" w:space="0" w:color="auto"/>
          </w:divBdr>
        </w:div>
      </w:divsChild>
    </w:div>
    <w:div w:id="1172180253">
      <w:bodyDiv w:val="1"/>
      <w:marLeft w:val="0"/>
      <w:marRight w:val="0"/>
      <w:marTop w:val="0"/>
      <w:marBottom w:val="0"/>
      <w:divBdr>
        <w:top w:val="none" w:sz="0" w:space="0" w:color="auto"/>
        <w:left w:val="none" w:sz="0" w:space="0" w:color="auto"/>
        <w:bottom w:val="none" w:sz="0" w:space="0" w:color="auto"/>
        <w:right w:val="none" w:sz="0" w:space="0" w:color="auto"/>
      </w:divBdr>
      <w:divsChild>
        <w:div w:id="842478257">
          <w:marLeft w:val="446"/>
          <w:marRight w:val="0"/>
          <w:marTop w:val="96"/>
          <w:marBottom w:val="0"/>
          <w:divBdr>
            <w:top w:val="none" w:sz="0" w:space="0" w:color="auto"/>
            <w:left w:val="none" w:sz="0" w:space="0" w:color="auto"/>
            <w:bottom w:val="none" w:sz="0" w:space="0" w:color="auto"/>
            <w:right w:val="none" w:sz="0" w:space="0" w:color="auto"/>
          </w:divBdr>
        </w:div>
      </w:divsChild>
    </w:div>
    <w:div w:id="1200124153">
      <w:bodyDiv w:val="1"/>
      <w:marLeft w:val="0"/>
      <w:marRight w:val="0"/>
      <w:marTop w:val="0"/>
      <w:marBottom w:val="0"/>
      <w:divBdr>
        <w:top w:val="none" w:sz="0" w:space="0" w:color="auto"/>
        <w:left w:val="none" w:sz="0" w:space="0" w:color="auto"/>
        <w:bottom w:val="none" w:sz="0" w:space="0" w:color="auto"/>
        <w:right w:val="none" w:sz="0" w:space="0" w:color="auto"/>
      </w:divBdr>
      <w:divsChild>
        <w:div w:id="36896858">
          <w:marLeft w:val="547"/>
          <w:marRight w:val="0"/>
          <w:marTop w:val="86"/>
          <w:marBottom w:val="0"/>
          <w:divBdr>
            <w:top w:val="none" w:sz="0" w:space="0" w:color="auto"/>
            <w:left w:val="none" w:sz="0" w:space="0" w:color="auto"/>
            <w:bottom w:val="none" w:sz="0" w:space="0" w:color="auto"/>
            <w:right w:val="none" w:sz="0" w:space="0" w:color="auto"/>
          </w:divBdr>
        </w:div>
        <w:div w:id="1530144721">
          <w:marLeft w:val="547"/>
          <w:marRight w:val="0"/>
          <w:marTop w:val="86"/>
          <w:marBottom w:val="0"/>
          <w:divBdr>
            <w:top w:val="none" w:sz="0" w:space="0" w:color="auto"/>
            <w:left w:val="none" w:sz="0" w:space="0" w:color="auto"/>
            <w:bottom w:val="none" w:sz="0" w:space="0" w:color="auto"/>
            <w:right w:val="none" w:sz="0" w:space="0" w:color="auto"/>
          </w:divBdr>
        </w:div>
        <w:div w:id="1370883365">
          <w:marLeft w:val="547"/>
          <w:marRight w:val="0"/>
          <w:marTop w:val="86"/>
          <w:marBottom w:val="0"/>
          <w:divBdr>
            <w:top w:val="none" w:sz="0" w:space="0" w:color="auto"/>
            <w:left w:val="none" w:sz="0" w:space="0" w:color="auto"/>
            <w:bottom w:val="none" w:sz="0" w:space="0" w:color="auto"/>
            <w:right w:val="none" w:sz="0" w:space="0" w:color="auto"/>
          </w:divBdr>
        </w:div>
        <w:div w:id="5720684">
          <w:marLeft w:val="547"/>
          <w:marRight w:val="0"/>
          <w:marTop w:val="86"/>
          <w:marBottom w:val="0"/>
          <w:divBdr>
            <w:top w:val="none" w:sz="0" w:space="0" w:color="auto"/>
            <w:left w:val="none" w:sz="0" w:space="0" w:color="auto"/>
            <w:bottom w:val="none" w:sz="0" w:space="0" w:color="auto"/>
            <w:right w:val="none" w:sz="0" w:space="0" w:color="auto"/>
          </w:divBdr>
        </w:div>
        <w:div w:id="812673176">
          <w:marLeft w:val="547"/>
          <w:marRight w:val="0"/>
          <w:marTop w:val="86"/>
          <w:marBottom w:val="0"/>
          <w:divBdr>
            <w:top w:val="none" w:sz="0" w:space="0" w:color="auto"/>
            <w:left w:val="none" w:sz="0" w:space="0" w:color="auto"/>
            <w:bottom w:val="none" w:sz="0" w:space="0" w:color="auto"/>
            <w:right w:val="none" w:sz="0" w:space="0" w:color="auto"/>
          </w:divBdr>
        </w:div>
      </w:divsChild>
    </w:div>
    <w:div w:id="1201632030">
      <w:bodyDiv w:val="1"/>
      <w:marLeft w:val="0"/>
      <w:marRight w:val="0"/>
      <w:marTop w:val="0"/>
      <w:marBottom w:val="0"/>
      <w:divBdr>
        <w:top w:val="none" w:sz="0" w:space="0" w:color="auto"/>
        <w:left w:val="none" w:sz="0" w:space="0" w:color="auto"/>
        <w:bottom w:val="none" w:sz="0" w:space="0" w:color="auto"/>
        <w:right w:val="none" w:sz="0" w:space="0" w:color="auto"/>
      </w:divBdr>
      <w:divsChild>
        <w:div w:id="1251887906">
          <w:marLeft w:val="1800"/>
          <w:marRight w:val="0"/>
          <w:marTop w:val="77"/>
          <w:marBottom w:val="0"/>
          <w:divBdr>
            <w:top w:val="none" w:sz="0" w:space="0" w:color="auto"/>
            <w:left w:val="none" w:sz="0" w:space="0" w:color="auto"/>
            <w:bottom w:val="none" w:sz="0" w:space="0" w:color="auto"/>
            <w:right w:val="none" w:sz="0" w:space="0" w:color="auto"/>
          </w:divBdr>
        </w:div>
        <w:div w:id="1430462911">
          <w:marLeft w:val="1800"/>
          <w:marRight w:val="0"/>
          <w:marTop w:val="77"/>
          <w:marBottom w:val="0"/>
          <w:divBdr>
            <w:top w:val="none" w:sz="0" w:space="0" w:color="auto"/>
            <w:left w:val="none" w:sz="0" w:space="0" w:color="auto"/>
            <w:bottom w:val="none" w:sz="0" w:space="0" w:color="auto"/>
            <w:right w:val="none" w:sz="0" w:space="0" w:color="auto"/>
          </w:divBdr>
        </w:div>
        <w:div w:id="1548444654">
          <w:marLeft w:val="1166"/>
          <w:marRight w:val="0"/>
          <w:marTop w:val="86"/>
          <w:marBottom w:val="0"/>
          <w:divBdr>
            <w:top w:val="none" w:sz="0" w:space="0" w:color="auto"/>
            <w:left w:val="none" w:sz="0" w:space="0" w:color="auto"/>
            <w:bottom w:val="none" w:sz="0" w:space="0" w:color="auto"/>
            <w:right w:val="none" w:sz="0" w:space="0" w:color="auto"/>
          </w:divBdr>
        </w:div>
        <w:div w:id="1634290094">
          <w:marLeft w:val="446"/>
          <w:marRight w:val="0"/>
          <w:marTop w:val="96"/>
          <w:marBottom w:val="0"/>
          <w:divBdr>
            <w:top w:val="none" w:sz="0" w:space="0" w:color="auto"/>
            <w:left w:val="none" w:sz="0" w:space="0" w:color="auto"/>
            <w:bottom w:val="none" w:sz="0" w:space="0" w:color="auto"/>
            <w:right w:val="none" w:sz="0" w:space="0" w:color="auto"/>
          </w:divBdr>
        </w:div>
      </w:divsChild>
    </w:div>
    <w:div w:id="1245451041">
      <w:bodyDiv w:val="1"/>
      <w:marLeft w:val="0"/>
      <w:marRight w:val="0"/>
      <w:marTop w:val="0"/>
      <w:marBottom w:val="0"/>
      <w:divBdr>
        <w:top w:val="none" w:sz="0" w:space="0" w:color="auto"/>
        <w:left w:val="none" w:sz="0" w:space="0" w:color="auto"/>
        <w:bottom w:val="none" w:sz="0" w:space="0" w:color="auto"/>
        <w:right w:val="none" w:sz="0" w:space="0" w:color="auto"/>
      </w:divBdr>
    </w:div>
    <w:div w:id="1256981106">
      <w:bodyDiv w:val="1"/>
      <w:marLeft w:val="0"/>
      <w:marRight w:val="0"/>
      <w:marTop w:val="0"/>
      <w:marBottom w:val="0"/>
      <w:divBdr>
        <w:top w:val="none" w:sz="0" w:space="0" w:color="auto"/>
        <w:left w:val="none" w:sz="0" w:space="0" w:color="auto"/>
        <w:bottom w:val="none" w:sz="0" w:space="0" w:color="auto"/>
        <w:right w:val="none" w:sz="0" w:space="0" w:color="auto"/>
      </w:divBdr>
      <w:divsChild>
        <w:div w:id="1899440069">
          <w:marLeft w:val="446"/>
          <w:marRight w:val="0"/>
          <w:marTop w:val="82"/>
          <w:marBottom w:val="0"/>
          <w:divBdr>
            <w:top w:val="none" w:sz="0" w:space="0" w:color="auto"/>
            <w:left w:val="none" w:sz="0" w:space="0" w:color="auto"/>
            <w:bottom w:val="none" w:sz="0" w:space="0" w:color="auto"/>
            <w:right w:val="none" w:sz="0" w:space="0" w:color="auto"/>
          </w:divBdr>
        </w:div>
        <w:div w:id="1555695418">
          <w:marLeft w:val="446"/>
          <w:marRight w:val="0"/>
          <w:marTop w:val="82"/>
          <w:marBottom w:val="0"/>
          <w:divBdr>
            <w:top w:val="none" w:sz="0" w:space="0" w:color="auto"/>
            <w:left w:val="none" w:sz="0" w:space="0" w:color="auto"/>
            <w:bottom w:val="none" w:sz="0" w:space="0" w:color="auto"/>
            <w:right w:val="none" w:sz="0" w:space="0" w:color="auto"/>
          </w:divBdr>
        </w:div>
        <w:div w:id="1611428624">
          <w:marLeft w:val="446"/>
          <w:marRight w:val="0"/>
          <w:marTop w:val="82"/>
          <w:marBottom w:val="0"/>
          <w:divBdr>
            <w:top w:val="none" w:sz="0" w:space="0" w:color="auto"/>
            <w:left w:val="none" w:sz="0" w:space="0" w:color="auto"/>
            <w:bottom w:val="none" w:sz="0" w:space="0" w:color="auto"/>
            <w:right w:val="none" w:sz="0" w:space="0" w:color="auto"/>
          </w:divBdr>
        </w:div>
        <w:div w:id="685451004">
          <w:marLeft w:val="446"/>
          <w:marRight w:val="0"/>
          <w:marTop w:val="82"/>
          <w:marBottom w:val="0"/>
          <w:divBdr>
            <w:top w:val="none" w:sz="0" w:space="0" w:color="auto"/>
            <w:left w:val="none" w:sz="0" w:space="0" w:color="auto"/>
            <w:bottom w:val="none" w:sz="0" w:space="0" w:color="auto"/>
            <w:right w:val="none" w:sz="0" w:space="0" w:color="auto"/>
          </w:divBdr>
        </w:div>
        <w:div w:id="400643428">
          <w:marLeft w:val="1166"/>
          <w:marRight w:val="0"/>
          <w:marTop w:val="82"/>
          <w:marBottom w:val="0"/>
          <w:divBdr>
            <w:top w:val="none" w:sz="0" w:space="0" w:color="auto"/>
            <w:left w:val="none" w:sz="0" w:space="0" w:color="auto"/>
            <w:bottom w:val="none" w:sz="0" w:space="0" w:color="auto"/>
            <w:right w:val="none" w:sz="0" w:space="0" w:color="auto"/>
          </w:divBdr>
        </w:div>
        <w:div w:id="447358819">
          <w:marLeft w:val="1166"/>
          <w:marRight w:val="0"/>
          <w:marTop w:val="82"/>
          <w:marBottom w:val="0"/>
          <w:divBdr>
            <w:top w:val="none" w:sz="0" w:space="0" w:color="auto"/>
            <w:left w:val="none" w:sz="0" w:space="0" w:color="auto"/>
            <w:bottom w:val="none" w:sz="0" w:space="0" w:color="auto"/>
            <w:right w:val="none" w:sz="0" w:space="0" w:color="auto"/>
          </w:divBdr>
        </w:div>
        <w:div w:id="617297551">
          <w:marLeft w:val="1166"/>
          <w:marRight w:val="0"/>
          <w:marTop w:val="82"/>
          <w:marBottom w:val="0"/>
          <w:divBdr>
            <w:top w:val="none" w:sz="0" w:space="0" w:color="auto"/>
            <w:left w:val="none" w:sz="0" w:space="0" w:color="auto"/>
            <w:bottom w:val="none" w:sz="0" w:space="0" w:color="auto"/>
            <w:right w:val="none" w:sz="0" w:space="0" w:color="auto"/>
          </w:divBdr>
        </w:div>
        <w:div w:id="1966036229">
          <w:marLeft w:val="446"/>
          <w:marRight w:val="0"/>
          <w:marTop w:val="82"/>
          <w:marBottom w:val="0"/>
          <w:divBdr>
            <w:top w:val="none" w:sz="0" w:space="0" w:color="auto"/>
            <w:left w:val="none" w:sz="0" w:space="0" w:color="auto"/>
            <w:bottom w:val="none" w:sz="0" w:space="0" w:color="auto"/>
            <w:right w:val="none" w:sz="0" w:space="0" w:color="auto"/>
          </w:divBdr>
        </w:div>
        <w:div w:id="182017506">
          <w:marLeft w:val="446"/>
          <w:marRight w:val="0"/>
          <w:marTop w:val="82"/>
          <w:marBottom w:val="0"/>
          <w:divBdr>
            <w:top w:val="none" w:sz="0" w:space="0" w:color="auto"/>
            <w:left w:val="none" w:sz="0" w:space="0" w:color="auto"/>
            <w:bottom w:val="none" w:sz="0" w:space="0" w:color="auto"/>
            <w:right w:val="none" w:sz="0" w:space="0" w:color="auto"/>
          </w:divBdr>
        </w:div>
      </w:divsChild>
    </w:div>
    <w:div w:id="1257637302">
      <w:bodyDiv w:val="1"/>
      <w:marLeft w:val="0"/>
      <w:marRight w:val="0"/>
      <w:marTop w:val="0"/>
      <w:marBottom w:val="0"/>
      <w:divBdr>
        <w:top w:val="none" w:sz="0" w:space="0" w:color="auto"/>
        <w:left w:val="none" w:sz="0" w:space="0" w:color="auto"/>
        <w:bottom w:val="none" w:sz="0" w:space="0" w:color="auto"/>
        <w:right w:val="none" w:sz="0" w:space="0" w:color="auto"/>
      </w:divBdr>
    </w:div>
    <w:div w:id="1265184271">
      <w:bodyDiv w:val="1"/>
      <w:marLeft w:val="0"/>
      <w:marRight w:val="0"/>
      <w:marTop w:val="0"/>
      <w:marBottom w:val="0"/>
      <w:divBdr>
        <w:top w:val="none" w:sz="0" w:space="0" w:color="auto"/>
        <w:left w:val="none" w:sz="0" w:space="0" w:color="auto"/>
        <w:bottom w:val="none" w:sz="0" w:space="0" w:color="auto"/>
        <w:right w:val="none" w:sz="0" w:space="0" w:color="auto"/>
      </w:divBdr>
    </w:div>
    <w:div w:id="1272057068">
      <w:bodyDiv w:val="1"/>
      <w:marLeft w:val="0"/>
      <w:marRight w:val="0"/>
      <w:marTop w:val="0"/>
      <w:marBottom w:val="0"/>
      <w:divBdr>
        <w:top w:val="none" w:sz="0" w:space="0" w:color="auto"/>
        <w:left w:val="none" w:sz="0" w:space="0" w:color="auto"/>
        <w:bottom w:val="none" w:sz="0" w:space="0" w:color="auto"/>
        <w:right w:val="none" w:sz="0" w:space="0" w:color="auto"/>
      </w:divBdr>
      <w:divsChild>
        <w:div w:id="933824071">
          <w:marLeft w:val="1166"/>
          <w:marRight w:val="0"/>
          <w:marTop w:val="115"/>
          <w:marBottom w:val="0"/>
          <w:divBdr>
            <w:top w:val="none" w:sz="0" w:space="0" w:color="auto"/>
            <w:left w:val="none" w:sz="0" w:space="0" w:color="auto"/>
            <w:bottom w:val="none" w:sz="0" w:space="0" w:color="auto"/>
            <w:right w:val="none" w:sz="0" w:space="0" w:color="auto"/>
          </w:divBdr>
        </w:div>
        <w:div w:id="1281690970">
          <w:marLeft w:val="1166"/>
          <w:marRight w:val="0"/>
          <w:marTop w:val="115"/>
          <w:marBottom w:val="0"/>
          <w:divBdr>
            <w:top w:val="none" w:sz="0" w:space="0" w:color="auto"/>
            <w:left w:val="none" w:sz="0" w:space="0" w:color="auto"/>
            <w:bottom w:val="none" w:sz="0" w:space="0" w:color="auto"/>
            <w:right w:val="none" w:sz="0" w:space="0" w:color="auto"/>
          </w:divBdr>
        </w:div>
        <w:div w:id="1392344784">
          <w:marLeft w:val="547"/>
          <w:marRight w:val="0"/>
          <w:marTop w:val="134"/>
          <w:marBottom w:val="0"/>
          <w:divBdr>
            <w:top w:val="none" w:sz="0" w:space="0" w:color="auto"/>
            <w:left w:val="none" w:sz="0" w:space="0" w:color="auto"/>
            <w:bottom w:val="none" w:sz="0" w:space="0" w:color="auto"/>
            <w:right w:val="none" w:sz="0" w:space="0" w:color="auto"/>
          </w:divBdr>
        </w:div>
        <w:div w:id="1628004058">
          <w:marLeft w:val="547"/>
          <w:marRight w:val="0"/>
          <w:marTop w:val="134"/>
          <w:marBottom w:val="0"/>
          <w:divBdr>
            <w:top w:val="none" w:sz="0" w:space="0" w:color="auto"/>
            <w:left w:val="none" w:sz="0" w:space="0" w:color="auto"/>
            <w:bottom w:val="none" w:sz="0" w:space="0" w:color="auto"/>
            <w:right w:val="none" w:sz="0" w:space="0" w:color="auto"/>
          </w:divBdr>
        </w:div>
      </w:divsChild>
    </w:div>
    <w:div w:id="1278872546">
      <w:bodyDiv w:val="1"/>
      <w:marLeft w:val="0"/>
      <w:marRight w:val="0"/>
      <w:marTop w:val="0"/>
      <w:marBottom w:val="0"/>
      <w:divBdr>
        <w:top w:val="none" w:sz="0" w:space="0" w:color="auto"/>
        <w:left w:val="none" w:sz="0" w:space="0" w:color="auto"/>
        <w:bottom w:val="none" w:sz="0" w:space="0" w:color="auto"/>
        <w:right w:val="none" w:sz="0" w:space="0" w:color="auto"/>
      </w:divBdr>
      <w:divsChild>
        <w:div w:id="1733503248">
          <w:marLeft w:val="1166"/>
          <w:marRight w:val="0"/>
          <w:marTop w:val="115"/>
          <w:marBottom w:val="0"/>
          <w:divBdr>
            <w:top w:val="none" w:sz="0" w:space="0" w:color="auto"/>
            <w:left w:val="none" w:sz="0" w:space="0" w:color="auto"/>
            <w:bottom w:val="none" w:sz="0" w:space="0" w:color="auto"/>
            <w:right w:val="none" w:sz="0" w:space="0" w:color="auto"/>
          </w:divBdr>
        </w:div>
        <w:div w:id="1779761726">
          <w:marLeft w:val="547"/>
          <w:marRight w:val="0"/>
          <w:marTop w:val="134"/>
          <w:marBottom w:val="0"/>
          <w:divBdr>
            <w:top w:val="none" w:sz="0" w:space="0" w:color="auto"/>
            <w:left w:val="none" w:sz="0" w:space="0" w:color="auto"/>
            <w:bottom w:val="none" w:sz="0" w:space="0" w:color="auto"/>
            <w:right w:val="none" w:sz="0" w:space="0" w:color="auto"/>
          </w:divBdr>
        </w:div>
      </w:divsChild>
    </w:div>
    <w:div w:id="1297031418">
      <w:bodyDiv w:val="1"/>
      <w:marLeft w:val="0"/>
      <w:marRight w:val="0"/>
      <w:marTop w:val="0"/>
      <w:marBottom w:val="0"/>
      <w:divBdr>
        <w:top w:val="none" w:sz="0" w:space="0" w:color="auto"/>
        <w:left w:val="none" w:sz="0" w:space="0" w:color="auto"/>
        <w:bottom w:val="none" w:sz="0" w:space="0" w:color="auto"/>
        <w:right w:val="none" w:sz="0" w:space="0" w:color="auto"/>
      </w:divBdr>
    </w:div>
    <w:div w:id="1315259875">
      <w:bodyDiv w:val="1"/>
      <w:marLeft w:val="0"/>
      <w:marRight w:val="0"/>
      <w:marTop w:val="0"/>
      <w:marBottom w:val="0"/>
      <w:divBdr>
        <w:top w:val="none" w:sz="0" w:space="0" w:color="auto"/>
        <w:left w:val="none" w:sz="0" w:space="0" w:color="auto"/>
        <w:bottom w:val="none" w:sz="0" w:space="0" w:color="auto"/>
        <w:right w:val="none" w:sz="0" w:space="0" w:color="auto"/>
      </w:divBdr>
      <w:divsChild>
        <w:div w:id="1776243667">
          <w:marLeft w:val="1166"/>
          <w:marRight w:val="0"/>
          <w:marTop w:val="86"/>
          <w:marBottom w:val="0"/>
          <w:divBdr>
            <w:top w:val="none" w:sz="0" w:space="0" w:color="auto"/>
            <w:left w:val="none" w:sz="0" w:space="0" w:color="auto"/>
            <w:bottom w:val="none" w:sz="0" w:space="0" w:color="auto"/>
            <w:right w:val="none" w:sz="0" w:space="0" w:color="auto"/>
          </w:divBdr>
        </w:div>
        <w:div w:id="1240478432">
          <w:marLeft w:val="1166"/>
          <w:marRight w:val="0"/>
          <w:marTop w:val="86"/>
          <w:marBottom w:val="0"/>
          <w:divBdr>
            <w:top w:val="none" w:sz="0" w:space="0" w:color="auto"/>
            <w:left w:val="none" w:sz="0" w:space="0" w:color="auto"/>
            <w:bottom w:val="none" w:sz="0" w:space="0" w:color="auto"/>
            <w:right w:val="none" w:sz="0" w:space="0" w:color="auto"/>
          </w:divBdr>
        </w:div>
      </w:divsChild>
    </w:div>
    <w:div w:id="1376076288">
      <w:bodyDiv w:val="1"/>
      <w:marLeft w:val="0"/>
      <w:marRight w:val="0"/>
      <w:marTop w:val="0"/>
      <w:marBottom w:val="0"/>
      <w:divBdr>
        <w:top w:val="none" w:sz="0" w:space="0" w:color="auto"/>
        <w:left w:val="none" w:sz="0" w:space="0" w:color="auto"/>
        <w:bottom w:val="none" w:sz="0" w:space="0" w:color="auto"/>
        <w:right w:val="none" w:sz="0" w:space="0" w:color="auto"/>
      </w:divBdr>
    </w:div>
    <w:div w:id="1378697591">
      <w:bodyDiv w:val="1"/>
      <w:marLeft w:val="0"/>
      <w:marRight w:val="0"/>
      <w:marTop w:val="0"/>
      <w:marBottom w:val="0"/>
      <w:divBdr>
        <w:top w:val="none" w:sz="0" w:space="0" w:color="auto"/>
        <w:left w:val="none" w:sz="0" w:space="0" w:color="auto"/>
        <w:bottom w:val="none" w:sz="0" w:space="0" w:color="auto"/>
        <w:right w:val="none" w:sz="0" w:space="0" w:color="auto"/>
      </w:divBdr>
      <w:divsChild>
        <w:div w:id="466243816">
          <w:marLeft w:val="547"/>
          <w:marRight w:val="0"/>
          <w:marTop w:val="134"/>
          <w:marBottom w:val="0"/>
          <w:divBdr>
            <w:top w:val="none" w:sz="0" w:space="0" w:color="auto"/>
            <w:left w:val="none" w:sz="0" w:space="0" w:color="auto"/>
            <w:bottom w:val="none" w:sz="0" w:space="0" w:color="auto"/>
            <w:right w:val="none" w:sz="0" w:space="0" w:color="auto"/>
          </w:divBdr>
        </w:div>
        <w:div w:id="917255731">
          <w:marLeft w:val="547"/>
          <w:marRight w:val="0"/>
          <w:marTop w:val="134"/>
          <w:marBottom w:val="0"/>
          <w:divBdr>
            <w:top w:val="none" w:sz="0" w:space="0" w:color="auto"/>
            <w:left w:val="none" w:sz="0" w:space="0" w:color="auto"/>
            <w:bottom w:val="none" w:sz="0" w:space="0" w:color="auto"/>
            <w:right w:val="none" w:sz="0" w:space="0" w:color="auto"/>
          </w:divBdr>
        </w:div>
        <w:div w:id="1619409904">
          <w:marLeft w:val="547"/>
          <w:marRight w:val="0"/>
          <w:marTop w:val="134"/>
          <w:marBottom w:val="0"/>
          <w:divBdr>
            <w:top w:val="none" w:sz="0" w:space="0" w:color="auto"/>
            <w:left w:val="none" w:sz="0" w:space="0" w:color="auto"/>
            <w:bottom w:val="none" w:sz="0" w:space="0" w:color="auto"/>
            <w:right w:val="none" w:sz="0" w:space="0" w:color="auto"/>
          </w:divBdr>
        </w:div>
        <w:div w:id="1742098753">
          <w:marLeft w:val="547"/>
          <w:marRight w:val="0"/>
          <w:marTop w:val="134"/>
          <w:marBottom w:val="0"/>
          <w:divBdr>
            <w:top w:val="none" w:sz="0" w:space="0" w:color="auto"/>
            <w:left w:val="none" w:sz="0" w:space="0" w:color="auto"/>
            <w:bottom w:val="none" w:sz="0" w:space="0" w:color="auto"/>
            <w:right w:val="none" w:sz="0" w:space="0" w:color="auto"/>
          </w:divBdr>
        </w:div>
        <w:div w:id="2024892199">
          <w:marLeft w:val="547"/>
          <w:marRight w:val="0"/>
          <w:marTop w:val="134"/>
          <w:marBottom w:val="0"/>
          <w:divBdr>
            <w:top w:val="none" w:sz="0" w:space="0" w:color="auto"/>
            <w:left w:val="none" w:sz="0" w:space="0" w:color="auto"/>
            <w:bottom w:val="none" w:sz="0" w:space="0" w:color="auto"/>
            <w:right w:val="none" w:sz="0" w:space="0" w:color="auto"/>
          </w:divBdr>
        </w:div>
      </w:divsChild>
    </w:div>
    <w:div w:id="1395348292">
      <w:bodyDiv w:val="1"/>
      <w:marLeft w:val="0"/>
      <w:marRight w:val="0"/>
      <w:marTop w:val="0"/>
      <w:marBottom w:val="0"/>
      <w:divBdr>
        <w:top w:val="none" w:sz="0" w:space="0" w:color="auto"/>
        <w:left w:val="none" w:sz="0" w:space="0" w:color="auto"/>
        <w:bottom w:val="none" w:sz="0" w:space="0" w:color="auto"/>
        <w:right w:val="none" w:sz="0" w:space="0" w:color="auto"/>
      </w:divBdr>
    </w:div>
    <w:div w:id="1397821520">
      <w:bodyDiv w:val="1"/>
      <w:marLeft w:val="0"/>
      <w:marRight w:val="0"/>
      <w:marTop w:val="0"/>
      <w:marBottom w:val="0"/>
      <w:divBdr>
        <w:top w:val="none" w:sz="0" w:space="0" w:color="auto"/>
        <w:left w:val="none" w:sz="0" w:space="0" w:color="auto"/>
        <w:bottom w:val="none" w:sz="0" w:space="0" w:color="auto"/>
        <w:right w:val="none" w:sz="0" w:space="0" w:color="auto"/>
      </w:divBdr>
    </w:div>
    <w:div w:id="1408259666">
      <w:bodyDiv w:val="1"/>
      <w:marLeft w:val="0"/>
      <w:marRight w:val="0"/>
      <w:marTop w:val="0"/>
      <w:marBottom w:val="0"/>
      <w:divBdr>
        <w:top w:val="none" w:sz="0" w:space="0" w:color="auto"/>
        <w:left w:val="none" w:sz="0" w:space="0" w:color="auto"/>
        <w:bottom w:val="none" w:sz="0" w:space="0" w:color="auto"/>
        <w:right w:val="none" w:sz="0" w:space="0" w:color="auto"/>
      </w:divBdr>
      <w:divsChild>
        <w:div w:id="212890469">
          <w:marLeft w:val="547"/>
          <w:marRight w:val="0"/>
          <w:marTop w:val="96"/>
          <w:marBottom w:val="0"/>
          <w:divBdr>
            <w:top w:val="none" w:sz="0" w:space="0" w:color="auto"/>
            <w:left w:val="none" w:sz="0" w:space="0" w:color="auto"/>
            <w:bottom w:val="none" w:sz="0" w:space="0" w:color="auto"/>
            <w:right w:val="none" w:sz="0" w:space="0" w:color="auto"/>
          </w:divBdr>
        </w:div>
        <w:div w:id="824783010">
          <w:marLeft w:val="547"/>
          <w:marRight w:val="0"/>
          <w:marTop w:val="96"/>
          <w:marBottom w:val="0"/>
          <w:divBdr>
            <w:top w:val="none" w:sz="0" w:space="0" w:color="auto"/>
            <w:left w:val="none" w:sz="0" w:space="0" w:color="auto"/>
            <w:bottom w:val="none" w:sz="0" w:space="0" w:color="auto"/>
            <w:right w:val="none" w:sz="0" w:space="0" w:color="auto"/>
          </w:divBdr>
        </w:div>
        <w:div w:id="1861773160">
          <w:marLeft w:val="1166"/>
          <w:marRight w:val="0"/>
          <w:marTop w:val="96"/>
          <w:marBottom w:val="0"/>
          <w:divBdr>
            <w:top w:val="none" w:sz="0" w:space="0" w:color="auto"/>
            <w:left w:val="none" w:sz="0" w:space="0" w:color="auto"/>
            <w:bottom w:val="none" w:sz="0" w:space="0" w:color="auto"/>
            <w:right w:val="none" w:sz="0" w:space="0" w:color="auto"/>
          </w:divBdr>
        </w:div>
        <w:div w:id="1851020204">
          <w:marLeft w:val="547"/>
          <w:marRight w:val="0"/>
          <w:marTop w:val="96"/>
          <w:marBottom w:val="0"/>
          <w:divBdr>
            <w:top w:val="none" w:sz="0" w:space="0" w:color="auto"/>
            <w:left w:val="none" w:sz="0" w:space="0" w:color="auto"/>
            <w:bottom w:val="none" w:sz="0" w:space="0" w:color="auto"/>
            <w:right w:val="none" w:sz="0" w:space="0" w:color="auto"/>
          </w:divBdr>
        </w:div>
        <w:div w:id="1185434475">
          <w:marLeft w:val="1166"/>
          <w:marRight w:val="0"/>
          <w:marTop w:val="96"/>
          <w:marBottom w:val="0"/>
          <w:divBdr>
            <w:top w:val="none" w:sz="0" w:space="0" w:color="auto"/>
            <w:left w:val="none" w:sz="0" w:space="0" w:color="auto"/>
            <w:bottom w:val="none" w:sz="0" w:space="0" w:color="auto"/>
            <w:right w:val="none" w:sz="0" w:space="0" w:color="auto"/>
          </w:divBdr>
        </w:div>
        <w:div w:id="680081316">
          <w:marLeft w:val="1800"/>
          <w:marRight w:val="0"/>
          <w:marTop w:val="86"/>
          <w:marBottom w:val="0"/>
          <w:divBdr>
            <w:top w:val="none" w:sz="0" w:space="0" w:color="auto"/>
            <w:left w:val="none" w:sz="0" w:space="0" w:color="auto"/>
            <w:bottom w:val="none" w:sz="0" w:space="0" w:color="auto"/>
            <w:right w:val="none" w:sz="0" w:space="0" w:color="auto"/>
          </w:divBdr>
        </w:div>
        <w:div w:id="541938296">
          <w:marLeft w:val="1166"/>
          <w:marRight w:val="0"/>
          <w:marTop w:val="96"/>
          <w:marBottom w:val="0"/>
          <w:divBdr>
            <w:top w:val="none" w:sz="0" w:space="0" w:color="auto"/>
            <w:left w:val="none" w:sz="0" w:space="0" w:color="auto"/>
            <w:bottom w:val="none" w:sz="0" w:space="0" w:color="auto"/>
            <w:right w:val="none" w:sz="0" w:space="0" w:color="auto"/>
          </w:divBdr>
        </w:div>
        <w:div w:id="1295864790">
          <w:marLeft w:val="547"/>
          <w:marRight w:val="0"/>
          <w:marTop w:val="96"/>
          <w:marBottom w:val="0"/>
          <w:divBdr>
            <w:top w:val="none" w:sz="0" w:space="0" w:color="auto"/>
            <w:left w:val="none" w:sz="0" w:space="0" w:color="auto"/>
            <w:bottom w:val="none" w:sz="0" w:space="0" w:color="auto"/>
            <w:right w:val="none" w:sz="0" w:space="0" w:color="auto"/>
          </w:divBdr>
        </w:div>
        <w:div w:id="391732506">
          <w:marLeft w:val="1267"/>
          <w:marRight w:val="0"/>
          <w:marTop w:val="86"/>
          <w:marBottom w:val="0"/>
          <w:divBdr>
            <w:top w:val="none" w:sz="0" w:space="0" w:color="auto"/>
            <w:left w:val="none" w:sz="0" w:space="0" w:color="auto"/>
            <w:bottom w:val="none" w:sz="0" w:space="0" w:color="auto"/>
            <w:right w:val="none" w:sz="0" w:space="0" w:color="auto"/>
          </w:divBdr>
        </w:div>
      </w:divsChild>
    </w:div>
    <w:div w:id="1420058832">
      <w:bodyDiv w:val="1"/>
      <w:marLeft w:val="0"/>
      <w:marRight w:val="0"/>
      <w:marTop w:val="0"/>
      <w:marBottom w:val="0"/>
      <w:divBdr>
        <w:top w:val="none" w:sz="0" w:space="0" w:color="auto"/>
        <w:left w:val="none" w:sz="0" w:space="0" w:color="auto"/>
        <w:bottom w:val="none" w:sz="0" w:space="0" w:color="auto"/>
        <w:right w:val="none" w:sz="0" w:space="0" w:color="auto"/>
      </w:divBdr>
      <w:divsChild>
        <w:div w:id="118181842">
          <w:marLeft w:val="1166"/>
          <w:marRight w:val="0"/>
          <w:marTop w:val="86"/>
          <w:marBottom w:val="0"/>
          <w:divBdr>
            <w:top w:val="none" w:sz="0" w:space="0" w:color="auto"/>
            <w:left w:val="none" w:sz="0" w:space="0" w:color="auto"/>
            <w:bottom w:val="none" w:sz="0" w:space="0" w:color="auto"/>
            <w:right w:val="none" w:sz="0" w:space="0" w:color="auto"/>
          </w:divBdr>
        </w:div>
        <w:div w:id="2048405313">
          <w:marLeft w:val="1166"/>
          <w:marRight w:val="0"/>
          <w:marTop w:val="86"/>
          <w:marBottom w:val="0"/>
          <w:divBdr>
            <w:top w:val="none" w:sz="0" w:space="0" w:color="auto"/>
            <w:left w:val="none" w:sz="0" w:space="0" w:color="auto"/>
            <w:bottom w:val="none" w:sz="0" w:space="0" w:color="auto"/>
            <w:right w:val="none" w:sz="0" w:space="0" w:color="auto"/>
          </w:divBdr>
        </w:div>
      </w:divsChild>
    </w:div>
    <w:div w:id="1423793902">
      <w:bodyDiv w:val="1"/>
      <w:marLeft w:val="0"/>
      <w:marRight w:val="0"/>
      <w:marTop w:val="0"/>
      <w:marBottom w:val="0"/>
      <w:divBdr>
        <w:top w:val="none" w:sz="0" w:space="0" w:color="auto"/>
        <w:left w:val="none" w:sz="0" w:space="0" w:color="auto"/>
        <w:bottom w:val="none" w:sz="0" w:space="0" w:color="auto"/>
        <w:right w:val="none" w:sz="0" w:space="0" w:color="auto"/>
      </w:divBdr>
      <w:divsChild>
        <w:div w:id="1207371314">
          <w:marLeft w:val="1166"/>
          <w:marRight w:val="0"/>
          <w:marTop w:val="115"/>
          <w:marBottom w:val="0"/>
          <w:divBdr>
            <w:top w:val="none" w:sz="0" w:space="0" w:color="auto"/>
            <w:left w:val="none" w:sz="0" w:space="0" w:color="auto"/>
            <w:bottom w:val="none" w:sz="0" w:space="0" w:color="auto"/>
            <w:right w:val="none" w:sz="0" w:space="0" w:color="auto"/>
          </w:divBdr>
        </w:div>
        <w:div w:id="1607729634">
          <w:marLeft w:val="1166"/>
          <w:marRight w:val="0"/>
          <w:marTop w:val="115"/>
          <w:marBottom w:val="0"/>
          <w:divBdr>
            <w:top w:val="none" w:sz="0" w:space="0" w:color="auto"/>
            <w:left w:val="none" w:sz="0" w:space="0" w:color="auto"/>
            <w:bottom w:val="none" w:sz="0" w:space="0" w:color="auto"/>
            <w:right w:val="none" w:sz="0" w:space="0" w:color="auto"/>
          </w:divBdr>
        </w:div>
        <w:div w:id="1832790184">
          <w:marLeft w:val="1166"/>
          <w:marRight w:val="0"/>
          <w:marTop w:val="115"/>
          <w:marBottom w:val="0"/>
          <w:divBdr>
            <w:top w:val="none" w:sz="0" w:space="0" w:color="auto"/>
            <w:left w:val="none" w:sz="0" w:space="0" w:color="auto"/>
            <w:bottom w:val="none" w:sz="0" w:space="0" w:color="auto"/>
            <w:right w:val="none" w:sz="0" w:space="0" w:color="auto"/>
          </w:divBdr>
        </w:div>
        <w:div w:id="1875195859">
          <w:marLeft w:val="1166"/>
          <w:marRight w:val="0"/>
          <w:marTop w:val="115"/>
          <w:marBottom w:val="0"/>
          <w:divBdr>
            <w:top w:val="none" w:sz="0" w:space="0" w:color="auto"/>
            <w:left w:val="none" w:sz="0" w:space="0" w:color="auto"/>
            <w:bottom w:val="none" w:sz="0" w:space="0" w:color="auto"/>
            <w:right w:val="none" w:sz="0" w:space="0" w:color="auto"/>
          </w:divBdr>
        </w:div>
      </w:divsChild>
    </w:div>
    <w:div w:id="1428695624">
      <w:bodyDiv w:val="1"/>
      <w:marLeft w:val="0"/>
      <w:marRight w:val="0"/>
      <w:marTop w:val="0"/>
      <w:marBottom w:val="0"/>
      <w:divBdr>
        <w:top w:val="none" w:sz="0" w:space="0" w:color="auto"/>
        <w:left w:val="none" w:sz="0" w:space="0" w:color="auto"/>
        <w:bottom w:val="none" w:sz="0" w:space="0" w:color="auto"/>
        <w:right w:val="none" w:sz="0" w:space="0" w:color="auto"/>
      </w:divBdr>
      <w:divsChild>
        <w:div w:id="1395741339">
          <w:marLeft w:val="446"/>
          <w:marRight w:val="0"/>
          <w:marTop w:val="86"/>
          <w:marBottom w:val="0"/>
          <w:divBdr>
            <w:top w:val="none" w:sz="0" w:space="0" w:color="auto"/>
            <w:left w:val="none" w:sz="0" w:space="0" w:color="auto"/>
            <w:bottom w:val="none" w:sz="0" w:space="0" w:color="auto"/>
            <w:right w:val="none" w:sz="0" w:space="0" w:color="auto"/>
          </w:divBdr>
        </w:div>
        <w:div w:id="350569712">
          <w:marLeft w:val="446"/>
          <w:marRight w:val="0"/>
          <w:marTop w:val="86"/>
          <w:marBottom w:val="0"/>
          <w:divBdr>
            <w:top w:val="none" w:sz="0" w:space="0" w:color="auto"/>
            <w:left w:val="none" w:sz="0" w:space="0" w:color="auto"/>
            <w:bottom w:val="none" w:sz="0" w:space="0" w:color="auto"/>
            <w:right w:val="none" w:sz="0" w:space="0" w:color="auto"/>
          </w:divBdr>
        </w:div>
      </w:divsChild>
    </w:div>
    <w:div w:id="1430388919">
      <w:bodyDiv w:val="1"/>
      <w:marLeft w:val="0"/>
      <w:marRight w:val="0"/>
      <w:marTop w:val="0"/>
      <w:marBottom w:val="0"/>
      <w:divBdr>
        <w:top w:val="none" w:sz="0" w:space="0" w:color="auto"/>
        <w:left w:val="none" w:sz="0" w:space="0" w:color="auto"/>
        <w:bottom w:val="none" w:sz="0" w:space="0" w:color="auto"/>
        <w:right w:val="none" w:sz="0" w:space="0" w:color="auto"/>
      </w:divBdr>
      <w:divsChild>
        <w:div w:id="430056360">
          <w:marLeft w:val="547"/>
          <w:marRight w:val="0"/>
          <w:marTop w:val="86"/>
          <w:marBottom w:val="0"/>
          <w:divBdr>
            <w:top w:val="none" w:sz="0" w:space="0" w:color="auto"/>
            <w:left w:val="none" w:sz="0" w:space="0" w:color="auto"/>
            <w:bottom w:val="none" w:sz="0" w:space="0" w:color="auto"/>
            <w:right w:val="none" w:sz="0" w:space="0" w:color="auto"/>
          </w:divBdr>
        </w:div>
        <w:div w:id="1205604475">
          <w:marLeft w:val="547"/>
          <w:marRight w:val="0"/>
          <w:marTop w:val="86"/>
          <w:marBottom w:val="0"/>
          <w:divBdr>
            <w:top w:val="none" w:sz="0" w:space="0" w:color="auto"/>
            <w:left w:val="none" w:sz="0" w:space="0" w:color="auto"/>
            <w:bottom w:val="none" w:sz="0" w:space="0" w:color="auto"/>
            <w:right w:val="none" w:sz="0" w:space="0" w:color="auto"/>
          </w:divBdr>
        </w:div>
        <w:div w:id="377322410">
          <w:marLeft w:val="547"/>
          <w:marRight w:val="0"/>
          <w:marTop w:val="86"/>
          <w:marBottom w:val="0"/>
          <w:divBdr>
            <w:top w:val="none" w:sz="0" w:space="0" w:color="auto"/>
            <w:left w:val="none" w:sz="0" w:space="0" w:color="auto"/>
            <w:bottom w:val="none" w:sz="0" w:space="0" w:color="auto"/>
            <w:right w:val="none" w:sz="0" w:space="0" w:color="auto"/>
          </w:divBdr>
        </w:div>
        <w:div w:id="436485851">
          <w:marLeft w:val="547"/>
          <w:marRight w:val="0"/>
          <w:marTop w:val="86"/>
          <w:marBottom w:val="0"/>
          <w:divBdr>
            <w:top w:val="none" w:sz="0" w:space="0" w:color="auto"/>
            <w:left w:val="none" w:sz="0" w:space="0" w:color="auto"/>
            <w:bottom w:val="none" w:sz="0" w:space="0" w:color="auto"/>
            <w:right w:val="none" w:sz="0" w:space="0" w:color="auto"/>
          </w:divBdr>
        </w:div>
        <w:div w:id="1661498595">
          <w:marLeft w:val="547"/>
          <w:marRight w:val="0"/>
          <w:marTop w:val="86"/>
          <w:marBottom w:val="0"/>
          <w:divBdr>
            <w:top w:val="none" w:sz="0" w:space="0" w:color="auto"/>
            <w:left w:val="none" w:sz="0" w:space="0" w:color="auto"/>
            <w:bottom w:val="none" w:sz="0" w:space="0" w:color="auto"/>
            <w:right w:val="none" w:sz="0" w:space="0" w:color="auto"/>
          </w:divBdr>
        </w:div>
      </w:divsChild>
    </w:div>
    <w:div w:id="1448742394">
      <w:bodyDiv w:val="1"/>
      <w:marLeft w:val="0"/>
      <w:marRight w:val="0"/>
      <w:marTop w:val="0"/>
      <w:marBottom w:val="0"/>
      <w:divBdr>
        <w:top w:val="none" w:sz="0" w:space="0" w:color="auto"/>
        <w:left w:val="none" w:sz="0" w:space="0" w:color="auto"/>
        <w:bottom w:val="none" w:sz="0" w:space="0" w:color="auto"/>
        <w:right w:val="none" w:sz="0" w:space="0" w:color="auto"/>
      </w:divBdr>
      <w:divsChild>
        <w:div w:id="45498906">
          <w:marLeft w:val="1800"/>
          <w:marRight w:val="0"/>
          <w:marTop w:val="77"/>
          <w:marBottom w:val="0"/>
          <w:divBdr>
            <w:top w:val="none" w:sz="0" w:space="0" w:color="auto"/>
            <w:left w:val="none" w:sz="0" w:space="0" w:color="auto"/>
            <w:bottom w:val="none" w:sz="0" w:space="0" w:color="auto"/>
            <w:right w:val="none" w:sz="0" w:space="0" w:color="auto"/>
          </w:divBdr>
        </w:div>
        <w:div w:id="192038287">
          <w:marLeft w:val="1800"/>
          <w:marRight w:val="0"/>
          <w:marTop w:val="77"/>
          <w:marBottom w:val="0"/>
          <w:divBdr>
            <w:top w:val="none" w:sz="0" w:space="0" w:color="auto"/>
            <w:left w:val="none" w:sz="0" w:space="0" w:color="auto"/>
            <w:bottom w:val="none" w:sz="0" w:space="0" w:color="auto"/>
            <w:right w:val="none" w:sz="0" w:space="0" w:color="auto"/>
          </w:divBdr>
        </w:div>
        <w:div w:id="481121341">
          <w:marLeft w:val="446"/>
          <w:marRight w:val="0"/>
          <w:marTop w:val="86"/>
          <w:marBottom w:val="0"/>
          <w:divBdr>
            <w:top w:val="none" w:sz="0" w:space="0" w:color="auto"/>
            <w:left w:val="none" w:sz="0" w:space="0" w:color="auto"/>
            <w:bottom w:val="none" w:sz="0" w:space="0" w:color="auto"/>
            <w:right w:val="none" w:sz="0" w:space="0" w:color="auto"/>
          </w:divBdr>
        </w:div>
        <w:div w:id="756361407">
          <w:marLeft w:val="1800"/>
          <w:marRight w:val="0"/>
          <w:marTop w:val="77"/>
          <w:marBottom w:val="0"/>
          <w:divBdr>
            <w:top w:val="none" w:sz="0" w:space="0" w:color="auto"/>
            <w:left w:val="none" w:sz="0" w:space="0" w:color="auto"/>
            <w:bottom w:val="none" w:sz="0" w:space="0" w:color="auto"/>
            <w:right w:val="none" w:sz="0" w:space="0" w:color="auto"/>
          </w:divBdr>
        </w:div>
        <w:div w:id="769160653">
          <w:marLeft w:val="1166"/>
          <w:marRight w:val="0"/>
          <w:marTop w:val="86"/>
          <w:marBottom w:val="0"/>
          <w:divBdr>
            <w:top w:val="none" w:sz="0" w:space="0" w:color="auto"/>
            <w:left w:val="none" w:sz="0" w:space="0" w:color="auto"/>
            <w:bottom w:val="none" w:sz="0" w:space="0" w:color="auto"/>
            <w:right w:val="none" w:sz="0" w:space="0" w:color="auto"/>
          </w:divBdr>
        </w:div>
        <w:div w:id="823469015">
          <w:marLeft w:val="1166"/>
          <w:marRight w:val="0"/>
          <w:marTop w:val="86"/>
          <w:marBottom w:val="0"/>
          <w:divBdr>
            <w:top w:val="none" w:sz="0" w:space="0" w:color="auto"/>
            <w:left w:val="none" w:sz="0" w:space="0" w:color="auto"/>
            <w:bottom w:val="none" w:sz="0" w:space="0" w:color="auto"/>
            <w:right w:val="none" w:sz="0" w:space="0" w:color="auto"/>
          </w:divBdr>
        </w:div>
        <w:div w:id="1247227166">
          <w:marLeft w:val="1800"/>
          <w:marRight w:val="0"/>
          <w:marTop w:val="77"/>
          <w:marBottom w:val="0"/>
          <w:divBdr>
            <w:top w:val="none" w:sz="0" w:space="0" w:color="auto"/>
            <w:left w:val="none" w:sz="0" w:space="0" w:color="auto"/>
            <w:bottom w:val="none" w:sz="0" w:space="0" w:color="auto"/>
            <w:right w:val="none" w:sz="0" w:space="0" w:color="auto"/>
          </w:divBdr>
        </w:div>
        <w:div w:id="1768455251">
          <w:marLeft w:val="1166"/>
          <w:marRight w:val="0"/>
          <w:marTop w:val="86"/>
          <w:marBottom w:val="0"/>
          <w:divBdr>
            <w:top w:val="none" w:sz="0" w:space="0" w:color="auto"/>
            <w:left w:val="none" w:sz="0" w:space="0" w:color="auto"/>
            <w:bottom w:val="none" w:sz="0" w:space="0" w:color="auto"/>
            <w:right w:val="none" w:sz="0" w:space="0" w:color="auto"/>
          </w:divBdr>
        </w:div>
        <w:div w:id="1836799484">
          <w:marLeft w:val="1166"/>
          <w:marRight w:val="0"/>
          <w:marTop w:val="86"/>
          <w:marBottom w:val="0"/>
          <w:divBdr>
            <w:top w:val="none" w:sz="0" w:space="0" w:color="auto"/>
            <w:left w:val="none" w:sz="0" w:space="0" w:color="auto"/>
            <w:bottom w:val="none" w:sz="0" w:space="0" w:color="auto"/>
            <w:right w:val="none" w:sz="0" w:space="0" w:color="auto"/>
          </w:divBdr>
        </w:div>
      </w:divsChild>
    </w:div>
    <w:div w:id="1500344164">
      <w:bodyDiv w:val="1"/>
      <w:marLeft w:val="0"/>
      <w:marRight w:val="0"/>
      <w:marTop w:val="0"/>
      <w:marBottom w:val="0"/>
      <w:divBdr>
        <w:top w:val="none" w:sz="0" w:space="0" w:color="auto"/>
        <w:left w:val="none" w:sz="0" w:space="0" w:color="auto"/>
        <w:bottom w:val="none" w:sz="0" w:space="0" w:color="auto"/>
        <w:right w:val="none" w:sz="0" w:space="0" w:color="auto"/>
      </w:divBdr>
      <w:divsChild>
        <w:div w:id="1641421802">
          <w:marLeft w:val="446"/>
          <w:marRight w:val="0"/>
          <w:marTop w:val="96"/>
          <w:marBottom w:val="0"/>
          <w:divBdr>
            <w:top w:val="none" w:sz="0" w:space="0" w:color="auto"/>
            <w:left w:val="none" w:sz="0" w:space="0" w:color="auto"/>
            <w:bottom w:val="none" w:sz="0" w:space="0" w:color="auto"/>
            <w:right w:val="none" w:sz="0" w:space="0" w:color="auto"/>
          </w:divBdr>
        </w:div>
        <w:div w:id="263878773">
          <w:marLeft w:val="1166"/>
          <w:marRight w:val="0"/>
          <w:marTop w:val="86"/>
          <w:marBottom w:val="0"/>
          <w:divBdr>
            <w:top w:val="none" w:sz="0" w:space="0" w:color="auto"/>
            <w:left w:val="none" w:sz="0" w:space="0" w:color="auto"/>
            <w:bottom w:val="none" w:sz="0" w:space="0" w:color="auto"/>
            <w:right w:val="none" w:sz="0" w:space="0" w:color="auto"/>
          </w:divBdr>
        </w:div>
        <w:div w:id="892539534">
          <w:marLeft w:val="1166"/>
          <w:marRight w:val="0"/>
          <w:marTop w:val="86"/>
          <w:marBottom w:val="0"/>
          <w:divBdr>
            <w:top w:val="none" w:sz="0" w:space="0" w:color="auto"/>
            <w:left w:val="none" w:sz="0" w:space="0" w:color="auto"/>
            <w:bottom w:val="none" w:sz="0" w:space="0" w:color="auto"/>
            <w:right w:val="none" w:sz="0" w:space="0" w:color="auto"/>
          </w:divBdr>
        </w:div>
        <w:div w:id="1026564017">
          <w:marLeft w:val="1166"/>
          <w:marRight w:val="0"/>
          <w:marTop w:val="86"/>
          <w:marBottom w:val="0"/>
          <w:divBdr>
            <w:top w:val="none" w:sz="0" w:space="0" w:color="auto"/>
            <w:left w:val="none" w:sz="0" w:space="0" w:color="auto"/>
            <w:bottom w:val="none" w:sz="0" w:space="0" w:color="auto"/>
            <w:right w:val="none" w:sz="0" w:space="0" w:color="auto"/>
          </w:divBdr>
        </w:div>
        <w:div w:id="1380856850">
          <w:marLeft w:val="446"/>
          <w:marRight w:val="0"/>
          <w:marTop w:val="96"/>
          <w:marBottom w:val="0"/>
          <w:divBdr>
            <w:top w:val="none" w:sz="0" w:space="0" w:color="auto"/>
            <w:left w:val="none" w:sz="0" w:space="0" w:color="auto"/>
            <w:bottom w:val="none" w:sz="0" w:space="0" w:color="auto"/>
            <w:right w:val="none" w:sz="0" w:space="0" w:color="auto"/>
          </w:divBdr>
        </w:div>
        <w:div w:id="208618022">
          <w:marLeft w:val="446"/>
          <w:marRight w:val="0"/>
          <w:marTop w:val="96"/>
          <w:marBottom w:val="0"/>
          <w:divBdr>
            <w:top w:val="none" w:sz="0" w:space="0" w:color="auto"/>
            <w:left w:val="none" w:sz="0" w:space="0" w:color="auto"/>
            <w:bottom w:val="none" w:sz="0" w:space="0" w:color="auto"/>
            <w:right w:val="none" w:sz="0" w:space="0" w:color="auto"/>
          </w:divBdr>
        </w:div>
      </w:divsChild>
    </w:div>
    <w:div w:id="1517965494">
      <w:bodyDiv w:val="1"/>
      <w:marLeft w:val="0"/>
      <w:marRight w:val="0"/>
      <w:marTop w:val="0"/>
      <w:marBottom w:val="0"/>
      <w:divBdr>
        <w:top w:val="none" w:sz="0" w:space="0" w:color="auto"/>
        <w:left w:val="none" w:sz="0" w:space="0" w:color="auto"/>
        <w:bottom w:val="none" w:sz="0" w:space="0" w:color="auto"/>
        <w:right w:val="none" w:sz="0" w:space="0" w:color="auto"/>
      </w:divBdr>
      <w:divsChild>
        <w:div w:id="2248108">
          <w:marLeft w:val="446"/>
          <w:marRight w:val="0"/>
          <w:marTop w:val="86"/>
          <w:marBottom w:val="0"/>
          <w:divBdr>
            <w:top w:val="none" w:sz="0" w:space="0" w:color="auto"/>
            <w:left w:val="none" w:sz="0" w:space="0" w:color="auto"/>
            <w:bottom w:val="none" w:sz="0" w:space="0" w:color="auto"/>
            <w:right w:val="none" w:sz="0" w:space="0" w:color="auto"/>
          </w:divBdr>
        </w:div>
        <w:div w:id="603733328">
          <w:marLeft w:val="446"/>
          <w:marRight w:val="0"/>
          <w:marTop w:val="86"/>
          <w:marBottom w:val="0"/>
          <w:divBdr>
            <w:top w:val="none" w:sz="0" w:space="0" w:color="auto"/>
            <w:left w:val="none" w:sz="0" w:space="0" w:color="auto"/>
            <w:bottom w:val="none" w:sz="0" w:space="0" w:color="auto"/>
            <w:right w:val="none" w:sz="0" w:space="0" w:color="auto"/>
          </w:divBdr>
        </w:div>
        <w:div w:id="1110779735">
          <w:marLeft w:val="446"/>
          <w:marRight w:val="0"/>
          <w:marTop w:val="86"/>
          <w:marBottom w:val="0"/>
          <w:divBdr>
            <w:top w:val="none" w:sz="0" w:space="0" w:color="auto"/>
            <w:left w:val="none" w:sz="0" w:space="0" w:color="auto"/>
            <w:bottom w:val="none" w:sz="0" w:space="0" w:color="auto"/>
            <w:right w:val="none" w:sz="0" w:space="0" w:color="auto"/>
          </w:divBdr>
        </w:div>
      </w:divsChild>
    </w:div>
    <w:div w:id="1535341699">
      <w:bodyDiv w:val="1"/>
      <w:marLeft w:val="0"/>
      <w:marRight w:val="0"/>
      <w:marTop w:val="0"/>
      <w:marBottom w:val="0"/>
      <w:divBdr>
        <w:top w:val="none" w:sz="0" w:space="0" w:color="auto"/>
        <w:left w:val="none" w:sz="0" w:space="0" w:color="auto"/>
        <w:bottom w:val="none" w:sz="0" w:space="0" w:color="auto"/>
        <w:right w:val="none" w:sz="0" w:space="0" w:color="auto"/>
      </w:divBdr>
      <w:divsChild>
        <w:div w:id="2076199126">
          <w:marLeft w:val="1166"/>
          <w:marRight w:val="0"/>
          <w:marTop w:val="86"/>
          <w:marBottom w:val="0"/>
          <w:divBdr>
            <w:top w:val="none" w:sz="0" w:space="0" w:color="auto"/>
            <w:left w:val="none" w:sz="0" w:space="0" w:color="auto"/>
            <w:bottom w:val="none" w:sz="0" w:space="0" w:color="auto"/>
            <w:right w:val="none" w:sz="0" w:space="0" w:color="auto"/>
          </w:divBdr>
        </w:div>
        <w:div w:id="491062917">
          <w:marLeft w:val="1166"/>
          <w:marRight w:val="0"/>
          <w:marTop w:val="86"/>
          <w:marBottom w:val="0"/>
          <w:divBdr>
            <w:top w:val="none" w:sz="0" w:space="0" w:color="auto"/>
            <w:left w:val="none" w:sz="0" w:space="0" w:color="auto"/>
            <w:bottom w:val="none" w:sz="0" w:space="0" w:color="auto"/>
            <w:right w:val="none" w:sz="0" w:space="0" w:color="auto"/>
          </w:divBdr>
        </w:div>
        <w:div w:id="1300649917">
          <w:marLeft w:val="1800"/>
          <w:marRight w:val="0"/>
          <w:marTop w:val="77"/>
          <w:marBottom w:val="0"/>
          <w:divBdr>
            <w:top w:val="none" w:sz="0" w:space="0" w:color="auto"/>
            <w:left w:val="none" w:sz="0" w:space="0" w:color="auto"/>
            <w:bottom w:val="none" w:sz="0" w:space="0" w:color="auto"/>
            <w:right w:val="none" w:sz="0" w:space="0" w:color="auto"/>
          </w:divBdr>
        </w:div>
        <w:div w:id="979454580">
          <w:marLeft w:val="1800"/>
          <w:marRight w:val="0"/>
          <w:marTop w:val="77"/>
          <w:marBottom w:val="0"/>
          <w:divBdr>
            <w:top w:val="none" w:sz="0" w:space="0" w:color="auto"/>
            <w:left w:val="none" w:sz="0" w:space="0" w:color="auto"/>
            <w:bottom w:val="none" w:sz="0" w:space="0" w:color="auto"/>
            <w:right w:val="none" w:sz="0" w:space="0" w:color="auto"/>
          </w:divBdr>
        </w:div>
      </w:divsChild>
    </w:div>
    <w:div w:id="1567522357">
      <w:bodyDiv w:val="1"/>
      <w:marLeft w:val="0"/>
      <w:marRight w:val="0"/>
      <w:marTop w:val="0"/>
      <w:marBottom w:val="0"/>
      <w:divBdr>
        <w:top w:val="none" w:sz="0" w:space="0" w:color="auto"/>
        <w:left w:val="none" w:sz="0" w:space="0" w:color="auto"/>
        <w:bottom w:val="none" w:sz="0" w:space="0" w:color="auto"/>
        <w:right w:val="none" w:sz="0" w:space="0" w:color="auto"/>
      </w:divBdr>
      <w:divsChild>
        <w:div w:id="14581051">
          <w:marLeft w:val="446"/>
          <w:marRight w:val="0"/>
          <w:marTop w:val="96"/>
          <w:marBottom w:val="0"/>
          <w:divBdr>
            <w:top w:val="none" w:sz="0" w:space="0" w:color="auto"/>
            <w:left w:val="none" w:sz="0" w:space="0" w:color="auto"/>
            <w:bottom w:val="none" w:sz="0" w:space="0" w:color="auto"/>
            <w:right w:val="none" w:sz="0" w:space="0" w:color="auto"/>
          </w:divBdr>
        </w:div>
        <w:div w:id="704216782">
          <w:marLeft w:val="1166"/>
          <w:marRight w:val="0"/>
          <w:marTop w:val="86"/>
          <w:marBottom w:val="0"/>
          <w:divBdr>
            <w:top w:val="none" w:sz="0" w:space="0" w:color="auto"/>
            <w:left w:val="none" w:sz="0" w:space="0" w:color="auto"/>
            <w:bottom w:val="none" w:sz="0" w:space="0" w:color="auto"/>
            <w:right w:val="none" w:sz="0" w:space="0" w:color="auto"/>
          </w:divBdr>
        </w:div>
        <w:div w:id="787041240">
          <w:marLeft w:val="446"/>
          <w:marRight w:val="0"/>
          <w:marTop w:val="96"/>
          <w:marBottom w:val="0"/>
          <w:divBdr>
            <w:top w:val="none" w:sz="0" w:space="0" w:color="auto"/>
            <w:left w:val="none" w:sz="0" w:space="0" w:color="auto"/>
            <w:bottom w:val="none" w:sz="0" w:space="0" w:color="auto"/>
            <w:right w:val="none" w:sz="0" w:space="0" w:color="auto"/>
          </w:divBdr>
        </w:div>
        <w:div w:id="1049916640">
          <w:marLeft w:val="1166"/>
          <w:marRight w:val="0"/>
          <w:marTop w:val="86"/>
          <w:marBottom w:val="0"/>
          <w:divBdr>
            <w:top w:val="none" w:sz="0" w:space="0" w:color="auto"/>
            <w:left w:val="none" w:sz="0" w:space="0" w:color="auto"/>
            <w:bottom w:val="none" w:sz="0" w:space="0" w:color="auto"/>
            <w:right w:val="none" w:sz="0" w:space="0" w:color="auto"/>
          </w:divBdr>
        </w:div>
        <w:div w:id="1704863543">
          <w:marLeft w:val="1166"/>
          <w:marRight w:val="0"/>
          <w:marTop w:val="86"/>
          <w:marBottom w:val="0"/>
          <w:divBdr>
            <w:top w:val="none" w:sz="0" w:space="0" w:color="auto"/>
            <w:left w:val="none" w:sz="0" w:space="0" w:color="auto"/>
            <w:bottom w:val="none" w:sz="0" w:space="0" w:color="auto"/>
            <w:right w:val="none" w:sz="0" w:space="0" w:color="auto"/>
          </w:divBdr>
        </w:div>
        <w:div w:id="1916669535">
          <w:marLeft w:val="1166"/>
          <w:marRight w:val="0"/>
          <w:marTop w:val="86"/>
          <w:marBottom w:val="0"/>
          <w:divBdr>
            <w:top w:val="none" w:sz="0" w:space="0" w:color="auto"/>
            <w:left w:val="none" w:sz="0" w:space="0" w:color="auto"/>
            <w:bottom w:val="none" w:sz="0" w:space="0" w:color="auto"/>
            <w:right w:val="none" w:sz="0" w:space="0" w:color="auto"/>
          </w:divBdr>
        </w:div>
        <w:div w:id="1953247734">
          <w:marLeft w:val="1166"/>
          <w:marRight w:val="0"/>
          <w:marTop w:val="86"/>
          <w:marBottom w:val="0"/>
          <w:divBdr>
            <w:top w:val="none" w:sz="0" w:space="0" w:color="auto"/>
            <w:left w:val="none" w:sz="0" w:space="0" w:color="auto"/>
            <w:bottom w:val="none" w:sz="0" w:space="0" w:color="auto"/>
            <w:right w:val="none" w:sz="0" w:space="0" w:color="auto"/>
          </w:divBdr>
        </w:div>
      </w:divsChild>
    </w:div>
    <w:div w:id="1576092373">
      <w:bodyDiv w:val="1"/>
      <w:marLeft w:val="0"/>
      <w:marRight w:val="0"/>
      <w:marTop w:val="0"/>
      <w:marBottom w:val="0"/>
      <w:divBdr>
        <w:top w:val="none" w:sz="0" w:space="0" w:color="auto"/>
        <w:left w:val="none" w:sz="0" w:space="0" w:color="auto"/>
        <w:bottom w:val="none" w:sz="0" w:space="0" w:color="auto"/>
        <w:right w:val="none" w:sz="0" w:space="0" w:color="auto"/>
      </w:divBdr>
      <w:divsChild>
        <w:div w:id="458764443">
          <w:marLeft w:val="1166"/>
          <w:marRight w:val="0"/>
          <w:marTop w:val="115"/>
          <w:marBottom w:val="0"/>
          <w:divBdr>
            <w:top w:val="none" w:sz="0" w:space="0" w:color="auto"/>
            <w:left w:val="none" w:sz="0" w:space="0" w:color="auto"/>
            <w:bottom w:val="none" w:sz="0" w:space="0" w:color="auto"/>
            <w:right w:val="none" w:sz="0" w:space="0" w:color="auto"/>
          </w:divBdr>
        </w:div>
        <w:div w:id="682703275">
          <w:marLeft w:val="1166"/>
          <w:marRight w:val="0"/>
          <w:marTop w:val="115"/>
          <w:marBottom w:val="0"/>
          <w:divBdr>
            <w:top w:val="none" w:sz="0" w:space="0" w:color="auto"/>
            <w:left w:val="none" w:sz="0" w:space="0" w:color="auto"/>
            <w:bottom w:val="none" w:sz="0" w:space="0" w:color="auto"/>
            <w:right w:val="none" w:sz="0" w:space="0" w:color="auto"/>
          </w:divBdr>
        </w:div>
        <w:div w:id="866530253">
          <w:marLeft w:val="547"/>
          <w:marRight w:val="0"/>
          <w:marTop w:val="134"/>
          <w:marBottom w:val="0"/>
          <w:divBdr>
            <w:top w:val="none" w:sz="0" w:space="0" w:color="auto"/>
            <w:left w:val="none" w:sz="0" w:space="0" w:color="auto"/>
            <w:bottom w:val="none" w:sz="0" w:space="0" w:color="auto"/>
            <w:right w:val="none" w:sz="0" w:space="0" w:color="auto"/>
          </w:divBdr>
        </w:div>
        <w:div w:id="1656449436">
          <w:marLeft w:val="1166"/>
          <w:marRight w:val="0"/>
          <w:marTop w:val="115"/>
          <w:marBottom w:val="0"/>
          <w:divBdr>
            <w:top w:val="none" w:sz="0" w:space="0" w:color="auto"/>
            <w:left w:val="none" w:sz="0" w:space="0" w:color="auto"/>
            <w:bottom w:val="none" w:sz="0" w:space="0" w:color="auto"/>
            <w:right w:val="none" w:sz="0" w:space="0" w:color="auto"/>
          </w:divBdr>
        </w:div>
        <w:div w:id="1761415452">
          <w:marLeft w:val="1166"/>
          <w:marRight w:val="0"/>
          <w:marTop w:val="115"/>
          <w:marBottom w:val="0"/>
          <w:divBdr>
            <w:top w:val="none" w:sz="0" w:space="0" w:color="auto"/>
            <w:left w:val="none" w:sz="0" w:space="0" w:color="auto"/>
            <w:bottom w:val="none" w:sz="0" w:space="0" w:color="auto"/>
            <w:right w:val="none" w:sz="0" w:space="0" w:color="auto"/>
          </w:divBdr>
        </w:div>
        <w:div w:id="1950890933">
          <w:marLeft w:val="1166"/>
          <w:marRight w:val="0"/>
          <w:marTop w:val="115"/>
          <w:marBottom w:val="0"/>
          <w:divBdr>
            <w:top w:val="none" w:sz="0" w:space="0" w:color="auto"/>
            <w:left w:val="none" w:sz="0" w:space="0" w:color="auto"/>
            <w:bottom w:val="none" w:sz="0" w:space="0" w:color="auto"/>
            <w:right w:val="none" w:sz="0" w:space="0" w:color="auto"/>
          </w:divBdr>
        </w:div>
        <w:div w:id="2050252006">
          <w:marLeft w:val="547"/>
          <w:marRight w:val="0"/>
          <w:marTop w:val="134"/>
          <w:marBottom w:val="0"/>
          <w:divBdr>
            <w:top w:val="none" w:sz="0" w:space="0" w:color="auto"/>
            <w:left w:val="none" w:sz="0" w:space="0" w:color="auto"/>
            <w:bottom w:val="none" w:sz="0" w:space="0" w:color="auto"/>
            <w:right w:val="none" w:sz="0" w:space="0" w:color="auto"/>
          </w:divBdr>
        </w:div>
        <w:div w:id="2086488066">
          <w:marLeft w:val="547"/>
          <w:marRight w:val="0"/>
          <w:marTop w:val="134"/>
          <w:marBottom w:val="0"/>
          <w:divBdr>
            <w:top w:val="none" w:sz="0" w:space="0" w:color="auto"/>
            <w:left w:val="none" w:sz="0" w:space="0" w:color="auto"/>
            <w:bottom w:val="none" w:sz="0" w:space="0" w:color="auto"/>
            <w:right w:val="none" w:sz="0" w:space="0" w:color="auto"/>
          </w:divBdr>
        </w:div>
      </w:divsChild>
    </w:div>
    <w:div w:id="1578587869">
      <w:bodyDiv w:val="1"/>
      <w:marLeft w:val="0"/>
      <w:marRight w:val="0"/>
      <w:marTop w:val="0"/>
      <w:marBottom w:val="0"/>
      <w:divBdr>
        <w:top w:val="none" w:sz="0" w:space="0" w:color="auto"/>
        <w:left w:val="none" w:sz="0" w:space="0" w:color="auto"/>
        <w:bottom w:val="none" w:sz="0" w:space="0" w:color="auto"/>
        <w:right w:val="none" w:sz="0" w:space="0" w:color="auto"/>
      </w:divBdr>
      <w:divsChild>
        <w:div w:id="260844145">
          <w:marLeft w:val="446"/>
          <w:marRight w:val="0"/>
          <w:marTop w:val="86"/>
          <w:marBottom w:val="0"/>
          <w:divBdr>
            <w:top w:val="none" w:sz="0" w:space="0" w:color="auto"/>
            <w:left w:val="none" w:sz="0" w:space="0" w:color="auto"/>
            <w:bottom w:val="none" w:sz="0" w:space="0" w:color="auto"/>
            <w:right w:val="none" w:sz="0" w:space="0" w:color="auto"/>
          </w:divBdr>
        </w:div>
        <w:div w:id="835459171">
          <w:marLeft w:val="446"/>
          <w:marRight w:val="0"/>
          <w:marTop w:val="86"/>
          <w:marBottom w:val="0"/>
          <w:divBdr>
            <w:top w:val="none" w:sz="0" w:space="0" w:color="auto"/>
            <w:left w:val="none" w:sz="0" w:space="0" w:color="auto"/>
            <w:bottom w:val="none" w:sz="0" w:space="0" w:color="auto"/>
            <w:right w:val="none" w:sz="0" w:space="0" w:color="auto"/>
          </w:divBdr>
        </w:div>
        <w:div w:id="176500662">
          <w:marLeft w:val="446"/>
          <w:marRight w:val="0"/>
          <w:marTop w:val="86"/>
          <w:marBottom w:val="0"/>
          <w:divBdr>
            <w:top w:val="none" w:sz="0" w:space="0" w:color="auto"/>
            <w:left w:val="none" w:sz="0" w:space="0" w:color="auto"/>
            <w:bottom w:val="none" w:sz="0" w:space="0" w:color="auto"/>
            <w:right w:val="none" w:sz="0" w:space="0" w:color="auto"/>
          </w:divBdr>
        </w:div>
      </w:divsChild>
    </w:div>
    <w:div w:id="1634750181">
      <w:bodyDiv w:val="1"/>
      <w:marLeft w:val="0"/>
      <w:marRight w:val="0"/>
      <w:marTop w:val="0"/>
      <w:marBottom w:val="0"/>
      <w:divBdr>
        <w:top w:val="none" w:sz="0" w:space="0" w:color="auto"/>
        <w:left w:val="none" w:sz="0" w:space="0" w:color="auto"/>
        <w:bottom w:val="none" w:sz="0" w:space="0" w:color="auto"/>
        <w:right w:val="none" w:sz="0" w:space="0" w:color="auto"/>
      </w:divBdr>
      <w:divsChild>
        <w:div w:id="1837377998">
          <w:marLeft w:val="446"/>
          <w:marRight w:val="0"/>
          <w:marTop w:val="72"/>
          <w:marBottom w:val="0"/>
          <w:divBdr>
            <w:top w:val="none" w:sz="0" w:space="0" w:color="auto"/>
            <w:left w:val="none" w:sz="0" w:space="0" w:color="auto"/>
            <w:bottom w:val="none" w:sz="0" w:space="0" w:color="auto"/>
            <w:right w:val="none" w:sz="0" w:space="0" w:color="auto"/>
          </w:divBdr>
        </w:div>
      </w:divsChild>
    </w:div>
    <w:div w:id="1650666606">
      <w:bodyDiv w:val="1"/>
      <w:marLeft w:val="0"/>
      <w:marRight w:val="0"/>
      <w:marTop w:val="0"/>
      <w:marBottom w:val="0"/>
      <w:divBdr>
        <w:top w:val="none" w:sz="0" w:space="0" w:color="auto"/>
        <w:left w:val="none" w:sz="0" w:space="0" w:color="auto"/>
        <w:bottom w:val="none" w:sz="0" w:space="0" w:color="auto"/>
        <w:right w:val="none" w:sz="0" w:space="0" w:color="auto"/>
      </w:divBdr>
      <w:divsChild>
        <w:div w:id="1880508026">
          <w:marLeft w:val="446"/>
          <w:marRight w:val="0"/>
          <w:marTop w:val="53"/>
          <w:marBottom w:val="0"/>
          <w:divBdr>
            <w:top w:val="none" w:sz="0" w:space="0" w:color="auto"/>
            <w:left w:val="none" w:sz="0" w:space="0" w:color="auto"/>
            <w:bottom w:val="none" w:sz="0" w:space="0" w:color="auto"/>
            <w:right w:val="none" w:sz="0" w:space="0" w:color="auto"/>
          </w:divBdr>
        </w:div>
        <w:div w:id="1899973591">
          <w:marLeft w:val="1166"/>
          <w:marRight w:val="0"/>
          <w:marTop w:val="53"/>
          <w:marBottom w:val="0"/>
          <w:divBdr>
            <w:top w:val="none" w:sz="0" w:space="0" w:color="auto"/>
            <w:left w:val="none" w:sz="0" w:space="0" w:color="auto"/>
            <w:bottom w:val="none" w:sz="0" w:space="0" w:color="auto"/>
            <w:right w:val="none" w:sz="0" w:space="0" w:color="auto"/>
          </w:divBdr>
        </w:div>
        <w:div w:id="1525560323">
          <w:marLeft w:val="1800"/>
          <w:marRight w:val="0"/>
          <w:marTop w:val="48"/>
          <w:marBottom w:val="0"/>
          <w:divBdr>
            <w:top w:val="none" w:sz="0" w:space="0" w:color="auto"/>
            <w:left w:val="none" w:sz="0" w:space="0" w:color="auto"/>
            <w:bottom w:val="none" w:sz="0" w:space="0" w:color="auto"/>
            <w:right w:val="none" w:sz="0" w:space="0" w:color="auto"/>
          </w:divBdr>
        </w:div>
        <w:div w:id="1276867022">
          <w:marLeft w:val="2520"/>
          <w:marRight w:val="0"/>
          <w:marTop w:val="48"/>
          <w:marBottom w:val="0"/>
          <w:divBdr>
            <w:top w:val="none" w:sz="0" w:space="0" w:color="auto"/>
            <w:left w:val="none" w:sz="0" w:space="0" w:color="auto"/>
            <w:bottom w:val="none" w:sz="0" w:space="0" w:color="auto"/>
            <w:right w:val="none" w:sz="0" w:space="0" w:color="auto"/>
          </w:divBdr>
        </w:div>
        <w:div w:id="1661272674">
          <w:marLeft w:val="2520"/>
          <w:marRight w:val="0"/>
          <w:marTop w:val="48"/>
          <w:marBottom w:val="0"/>
          <w:divBdr>
            <w:top w:val="none" w:sz="0" w:space="0" w:color="auto"/>
            <w:left w:val="none" w:sz="0" w:space="0" w:color="auto"/>
            <w:bottom w:val="none" w:sz="0" w:space="0" w:color="auto"/>
            <w:right w:val="none" w:sz="0" w:space="0" w:color="auto"/>
          </w:divBdr>
        </w:div>
        <w:div w:id="33501446">
          <w:marLeft w:val="1166"/>
          <w:marRight w:val="0"/>
          <w:marTop w:val="53"/>
          <w:marBottom w:val="0"/>
          <w:divBdr>
            <w:top w:val="none" w:sz="0" w:space="0" w:color="auto"/>
            <w:left w:val="none" w:sz="0" w:space="0" w:color="auto"/>
            <w:bottom w:val="none" w:sz="0" w:space="0" w:color="auto"/>
            <w:right w:val="none" w:sz="0" w:space="0" w:color="auto"/>
          </w:divBdr>
        </w:div>
        <w:div w:id="2073960480">
          <w:marLeft w:val="1800"/>
          <w:marRight w:val="0"/>
          <w:marTop w:val="48"/>
          <w:marBottom w:val="0"/>
          <w:divBdr>
            <w:top w:val="none" w:sz="0" w:space="0" w:color="auto"/>
            <w:left w:val="none" w:sz="0" w:space="0" w:color="auto"/>
            <w:bottom w:val="none" w:sz="0" w:space="0" w:color="auto"/>
            <w:right w:val="none" w:sz="0" w:space="0" w:color="auto"/>
          </w:divBdr>
        </w:div>
        <w:div w:id="2086487797">
          <w:marLeft w:val="2520"/>
          <w:marRight w:val="0"/>
          <w:marTop w:val="48"/>
          <w:marBottom w:val="0"/>
          <w:divBdr>
            <w:top w:val="none" w:sz="0" w:space="0" w:color="auto"/>
            <w:left w:val="none" w:sz="0" w:space="0" w:color="auto"/>
            <w:bottom w:val="none" w:sz="0" w:space="0" w:color="auto"/>
            <w:right w:val="none" w:sz="0" w:space="0" w:color="auto"/>
          </w:divBdr>
        </w:div>
        <w:div w:id="1974561057">
          <w:marLeft w:val="1166"/>
          <w:marRight w:val="0"/>
          <w:marTop w:val="53"/>
          <w:marBottom w:val="0"/>
          <w:divBdr>
            <w:top w:val="none" w:sz="0" w:space="0" w:color="auto"/>
            <w:left w:val="none" w:sz="0" w:space="0" w:color="auto"/>
            <w:bottom w:val="none" w:sz="0" w:space="0" w:color="auto"/>
            <w:right w:val="none" w:sz="0" w:space="0" w:color="auto"/>
          </w:divBdr>
        </w:div>
        <w:div w:id="1794519656">
          <w:marLeft w:val="446"/>
          <w:marRight w:val="0"/>
          <w:marTop w:val="53"/>
          <w:marBottom w:val="0"/>
          <w:divBdr>
            <w:top w:val="none" w:sz="0" w:space="0" w:color="auto"/>
            <w:left w:val="none" w:sz="0" w:space="0" w:color="auto"/>
            <w:bottom w:val="none" w:sz="0" w:space="0" w:color="auto"/>
            <w:right w:val="none" w:sz="0" w:space="0" w:color="auto"/>
          </w:divBdr>
        </w:div>
        <w:div w:id="435291244">
          <w:marLeft w:val="1166"/>
          <w:marRight w:val="0"/>
          <w:marTop w:val="53"/>
          <w:marBottom w:val="0"/>
          <w:divBdr>
            <w:top w:val="none" w:sz="0" w:space="0" w:color="auto"/>
            <w:left w:val="none" w:sz="0" w:space="0" w:color="auto"/>
            <w:bottom w:val="none" w:sz="0" w:space="0" w:color="auto"/>
            <w:right w:val="none" w:sz="0" w:space="0" w:color="auto"/>
          </w:divBdr>
        </w:div>
        <w:div w:id="130906366">
          <w:marLeft w:val="446"/>
          <w:marRight w:val="0"/>
          <w:marTop w:val="53"/>
          <w:marBottom w:val="0"/>
          <w:divBdr>
            <w:top w:val="none" w:sz="0" w:space="0" w:color="auto"/>
            <w:left w:val="none" w:sz="0" w:space="0" w:color="auto"/>
            <w:bottom w:val="none" w:sz="0" w:space="0" w:color="auto"/>
            <w:right w:val="none" w:sz="0" w:space="0" w:color="auto"/>
          </w:divBdr>
        </w:div>
      </w:divsChild>
    </w:div>
    <w:div w:id="1685740040">
      <w:bodyDiv w:val="1"/>
      <w:marLeft w:val="0"/>
      <w:marRight w:val="0"/>
      <w:marTop w:val="0"/>
      <w:marBottom w:val="0"/>
      <w:divBdr>
        <w:top w:val="none" w:sz="0" w:space="0" w:color="auto"/>
        <w:left w:val="none" w:sz="0" w:space="0" w:color="auto"/>
        <w:bottom w:val="none" w:sz="0" w:space="0" w:color="auto"/>
        <w:right w:val="none" w:sz="0" w:space="0" w:color="auto"/>
      </w:divBdr>
      <w:divsChild>
        <w:div w:id="447630564">
          <w:marLeft w:val="1354"/>
          <w:marRight w:val="0"/>
          <w:marTop w:val="96"/>
          <w:marBottom w:val="0"/>
          <w:divBdr>
            <w:top w:val="none" w:sz="0" w:space="0" w:color="auto"/>
            <w:left w:val="none" w:sz="0" w:space="0" w:color="auto"/>
            <w:bottom w:val="none" w:sz="0" w:space="0" w:color="auto"/>
            <w:right w:val="none" w:sz="0" w:space="0" w:color="auto"/>
          </w:divBdr>
        </w:div>
        <w:div w:id="731545531">
          <w:marLeft w:val="720"/>
          <w:marRight w:val="0"/>
          <w:marTop w:val="115"/>
          <w:marBottom w:val="0"/>
          <w:divBdr>
            <w:top w:val="none" w:sz="0" w:space="0" w:color="auto"/>
            <w:left w:val="none" w:sz="0" w:space="0" w:color="auto"/>
            <w:bottom w:val="none" w:sz="0" w:space="0" w:color="auto"/>
            <w:right w:val="none" w:sz="0" w:space="0" w:color="auto"/>
          </w:divBdr>
        </w:div>
        <w:div w:id="789133551">
          <w:marLeft w:val="720"/>
          <w:marRight w:val="0"/>
          <w:marTop w:val="115"/>
          <w:marBottom w:val="0"/>
          <w:divBdr>
            <w:top w:val="none" w:sz="0" w:space="0" w:color="auto"/>
            <w:left w:val="none" w:sz="0" w:space="0" w:color="auto"/>
            <w:bottom w:val="none" w:sz="0" w:space="0" w:color="auto"/>
            <w:right w:val="none" w:sz="0" w:space="0" w:color="auto"/>
          </w:divBdr>
        </w:div>
        <w:div w:id="1336179210">
          <w:marLeft w:val="720"/>
          <w:marRight w:val="0"/>
          <w:marTop w:val="115"/>
          <w:marBottom w:val="0"/>
          <w:divBdr>
            <w:top w:val="none" w:sz="0" w:space="0" w:color="auto"/>
            <w:left w:val="none" w:sz="0" w:space="0" w:color="auto"/>
            <w:bottom w:val="none" w:sz="0" w:space="0" w:color="auto"/>
            <w:right w:val="none" w:sz="0" w:space="0" w:color="auto"/>
          </w:divBdr>
        </w:div>
        <w:div w:id="2054646926">
          <w:marLeft w:val="1354"/>
          <w:marRight w:val="0"/>
          <w:marTop w:val="96"/>
          <w:marBottom w:val="0"/>
          <w:divBdr>
            <w:top w:val="none" w:sz="0" w:space="0" w:color="auto"/>
            <w:left w:val="none" w:sz="0" w:space="0" w:color="auto"/>
            <w:bottom w:val="none" w:sz="0" w:space="0" w:color="auto"/>
            <w:right w:val="none" w:sz="0" w:space="0" w:color="auto"/>
          </w:divBdr>
        </w:div>
      </w:divsChild>
    </w:div>
    <w:div w:id="1689209556">
      <w:bodyDiv w:val="1"/>
      <w:marLeft w:val="0"/>
      <w:marRight w:val="0"/>
      <w:marTop w:val="0"/>
      <w:marBottom w:val="0"/>
      <w:divBdr>
        <w:top w:val="none" w:sz="0" w:space="0" w:color="auto"/>
        <w:left w:val="none" w:sz="0" w:space="0" w:color="auto"/>
        <w:bottom w:val="none" w:sz="0" w:space="0" w:color="auto"/>
        <w:right w:val="none" w:sz="0" w:space="0" w:color="auto"/>
      </w:divBdr>
      <w:divsChild>
        <w:div w:id="1823816344">
          <w:marLeft w:val="547"/>
          <w:marRight w:val="0"/>
          <w:marTop w:val="96"/>
          <w:marBottom w:val="0"/>
          <w:divBdr>
            <w:top w:val="none" w:sz="0" w:space="0" w:color="auto"/>
            <w:left w:val="none" w:sz="0" w:space="0" w:color="auto"/>
            <w:bottom w:val="none" w:sz="0" w:space="0" w:color="auto"/>
            <w:right w:val="none" w:sz="0" w:space="0" w:color="auto"/>
          </w:divBdr>
        </w:div>
      </w:divsChild>
    </w:div>
    <w:div w:id="1719477035">
      <w:bodyDiv w:val="1"/>
      <w:marLeft w:val="0"/>
      <w:marRight w:val="0"/>
      <w:marTop w:val="0"/>
      <w:marBottom w:val="0"/>
      <w:divBdr>
        <w:top w:val="none" w:sz="0" w:space="0" w:color="auto"/>
        <w:left w:val="none" w:sz="0" w:space="0" w:color="auto"/>
        <w:bottom w:val="none" w:sz="0" w:space="0" w:color="auto"/>
        <w:right w:val="none" w:sz="0" w:space="0" w:color="auto"/>
      </w:divBdr>
      <w:divsChild>
        <w:div w:id="2052925273">
          <w:marLeft w:val="0"/>
          <w:marRight w:val="0"/>
          <w:marTop w:val="58"/>
          <w:marBottom w:val="120"/>
          <w:divBdr>
            <w:top w:val="none" w:sz="0" w:space="0" w:color="auto"/>
            <w:left w:val="none" w:sz="0" w:space="0" w:color="auto"/>
            <w:bottom w:val="none" w:sz="0" w:space="0" w:color="auto"/>
            <w:right w:val="none" w:sz="0" w:space="0" w:color="auto"/>
          </w:divBdr>
        </w:div>
        <w:div w:id="1546719632">
          <w:marLeft w:val="0"/>
          <w:marRight w:val="0"/>
          <w:marTop w:val="58"/>
          <w:marBottom w:val="120"/>
          <w:divBdr>
            <w:top w:val="none" w:sz="0" w:space="0" w:color="auto"/>
            <w:left w:val="none" w:sz="0" w:space="0" w:color="auto"/>
            <w:bottom w:val="none" w:sz="0" w:space="0" w:color="auto"/>
            <w:right w:val="none" w:sz="0" w:space="0" w:color="auto"/>
          </w:divBdr>
        </w:div>
        <w:div w:id="1466118190">
          <w:marLeft w:val="0"/>
          <w:marRight w:val="0"/>
          <w:marTop w:val="58"/>
          <w:marBottom w:val="120"/>
          <w:divBdr>
            <w:top w:val="none" w:sz="0" w:space="0" w:color="auto"/>
            <w:left w:val="none" w:sz="0" w:space="0" w:color="auto"/>
            <w:bottom w:val="none" w:sz="0" w:space="0" w:color="auto"/>
            <w:right w:val="none" w:sz="0" w:space="0" w:color="auto"/>
          </w:divBdr>
        </w:div>
        <w:div w:id="235631570">
          <w:marLeft w:val="0"/>
          <w:marRight w:val="0"/>
          <w:marTop w:val="58"/>
          <w:marBottom w:val="0"/>
          <w:divBdr>
            <w:top w:val="none" w:sz="0" w:space="0" w:color="auto"/>
            <w:left w:val="none" w:sz="0" w:space="0" w:color="auto"/>
            <w:bottom w:val="none" w:sz="0" w:space="0" w:color="auto"/>
            <w:right w:val="none" w:sz="0" w:space="0" w:color="auto"/>
          </w:divBdr>
        </w:div>
      </w:divsChild>
    </w:div>
    <w:div w:id="1753157297">
      <w:bodyDiv w:val="1"/>
      <w:marLeft w:val="0"/>
      <w:marRight w:val="0"/>
      <w:marTop w:val="0"/>
      <w:marBottom w:val="0"/>
      <w:divBdr>
        <w:top w:val="none" w:sz="0" w:space="0" w:color="auto"/>
        <w:left w:val="none" w:sz="0" w:space="0" w:color="auto"/>
        <w:bottom w:val="none" w:sz="0" w:space="0" w:color="auto"/>
        <w:right w:val="none" w:sz="0" w:space="0" w:color="auto"/>
      </w:divBdr>
      <w:divsChild>
        <w:div w:id="37094461">
          <w:marLeft w:val="446"/>
          <w:marRight w:val="0"/>
          <w:marTop w:val="62"/>
          <w:marBottom w:val="0"/>
          <w:divBdr>
            <w:top w:val="none" w:sz="0" w:space="0" w:color="auto"/>
            <w:left w:val="none" w:sz="0" w:space="0" w:color="auto"/>
            <w:bottom w:val="none" w:sz="0" w:space="0" w:color="auto"/>
            <w:right w:val="none" w:sz="0" w:space="0" w:color="auto"/>
          </w:divBdr>
        </w:div>
        <w:div w:id="1977565978">
          <w:marLeft w:val="446"/>
          <w:marRight w:val="0"/>
          <w:marTop w:val="62"/>
          <w:marBottom w:val="0"/>
          <w:divBdr>
            <w:top w:val="none" w:sz="0" w:space="0" w:color="auto"/>
            <w:left w:val="none" w:sz="0" w:space="0" w:color="auto"/>
            <w:bottom w:val="none" w:sz="0" w:space="0" w:color="auto"/>
            <w:right w:val="none" w:sz="0" w:space="0" w:color="auto"/>
          </w:divBdr>
        </w:div>
      </w:divsChild>
    </w:div>
    <w:div w:id="1783840567">
      <w:bodyDiv w:val="1"/>
      <w:marLeft w:val="0"/>
      <w:marRight w:val="0"/>
      <w:marTop w:val="0"/>
      <w:marBottom w:val="0"/>
      <w:divBdr>
        <w:top w:val="none" w:sz="0" w:space="0" w:color="auto"/>
        <w:left w:val="none" w:sz="0" w:space="0" w:color="auto"/>
        <w:bottom w:val="none" w:sz="0" w:space="0" w:color="auto"/>
        <w:right w:val="none" w:sz="0" w:space="0" w:color="auto"/>
      </w:divBdr>
      <w:divsChild>
        <w:div w:id="565260835">
          <w:marLeft w:val="446"/>
          <w:marRight w:val="0"/>
          <w:marTop w:val="86"/>
          <w:marBottom w:val="0"/>
          <w:divBdr>
            <w:top w:val="none" w:sz="0" w:space="0" w:color="auto"/>
            <w:left w:val="none" w:sz="0" w:space="0" w:color="auto"/>
            <w:bottom w:val="none" w:sz="0" w:space="0" w:color="auto"/>
            <w:right w:val="none" w:sz="0" w:space="0" w:color="auto"/>
          </w:divBdr>
        </w:div>
        <w:div w:id="1137604161">
          <w:marLeft w:val="446"/>
          <w:marRight w:val="0"/>
          <w:marTop w:val="86"/>
          <w:marBottom w:val="0"/>
          <w:divBdr>
            <w:top w:val="none" w:sz="0" w:space="0" w:color="auto"/>
            <w:left w:val="none" w:sz="0" w:space="0" w:color="auto"/>
            <w:bottom w:val="none" w:sz="0" w:space="0" w:color="auto"/>
            <w:right w:val="none" w:sz="0" w:space="0" w:color="auto"/>
          </w:divBdr>
        </w:div>
        <w:div w:id="1224365385">
          <w:marLeft w:val="1166"/>
          <w:marRight w:val="0"/>
          <w:marTop w:val="86"/>
          <w:marBottom w:val="0"/>
          <w:divBdr>
            <w:top w:val="none" w:sz="0" w:space="0" w:color="auto"/>
            <w:left w:val="none" w:sz="0" w:space="0" w:color="auto"/>
            <w:bottom w:val="none" w:sz="0" w:space="0" w:color="auto"/>
            <w:right w:val="none" w:sz="0" w:space="0" w:color="auto"/>
          </w:divBdr>
        </w:div>
        <w:div w:id="1418097421">
          <w:marLeft w:val="446"/>
          <w:marRight w:val="0"/>
          <w:marTop w:val="86"/>
          <w:marBottom w:val="0"/>
          <w:divBdr>
            <w:top w:val="none" w:sz="0" w:space="0" w:color="auto"/>
            <w:left w:val="none" w:sz="0" w:space="0" w:color="auto"/>
            <w:bottom w:val="none" w:sz="0" w:space="0" w:color="auto"/>
            <w:right w:val="none" w:sz="0" w:space="0" w:color="auto"/>
          </w:divBdr>
        </w:div>
        <w:div w:id="1765031672">
          <w:marLeft w:val="1166"/>
          <w:marRight w:val="0"/>
          <w:marTop w:val="86"/>
          <w:marBottom w:val="0"/>
          <w:divBdr>
            <w:top w:val="none" w:sz="0" w:space="0" w:color="auto"/>
            <w:left w:val="none" w:sz="0" w:space="0" w:color="auto"/>
            <w:bottom w:val="none" w:sz="0" w:space="0" w:color="auto"/>
            <w:right w:val="none" w:sz="0" w:space="0" w:color="auto"/>
          </w:divBdr>
        </w:div>
        <w:div w:id="2000381376">
          <w:marLeft w:val="446"/>
          <w:marRight w:val="0"/>
          <w:marTop w:val="86"/>
          <w:marBottom w:val="0"/>
          <w:divBdr>
            <w:top w:val="none" w:sz="0" w:space="0" w:color="auto"/>
            <w:left w:val="none" w:sz="0" w:space="0" w:color="auto"/>
            <w:bottom w:val="none" w:sz="0" w:space="0" w:color="auto"/>
            <w:right w:val="none" w:sz="0" w:space="0" w:color="auto"/>
          </w:divBdr>
        </w:div>
      </w:divsChild>
    </w:div>
    <w:div w:id="1808627324">
      <w:bodyDiv w:val="1"/>
      <w:marLeft w:val="0"/>
      <w:marRight w:val="0"/>
      <w:marTop w:val="0"/>
      <w:marBottom w:val="0"/>
      <w:divBdr>
        <w:top w:val="none" w:sz="0" w:space="0" w:color="auto"/>
        <w:left w:val="none" w:sz="0" w:space="0" w:color="auto"/>
        <w:bottom w:val="none" w:sz="0" w:space="0" w:color="auto"/>
        <w:right w:val="none" w:sz="0" w:space="0" w:color="auto"/>
      </w:divBdr>
    </w:div>
    <w:div w:id="1821731892">
      <w:bodyDiv w:val="1"/>
      <w:marLeft w:val="0"/>
      <w:marRight w:val="0"/>
      <w:marTop w:val="0"/>
      <w:marBottom w:val="0"/>
      <w:divBdr>
        <w:top w:val="none" w:sz="0" w:space="0" w:color="auto"/>
        <w:left w:val="none" w:sz="0" w:space="0" w:color="auto"/>
        <w:bottom w:val="none" w:sz="0" w:space="0" w:color="auto"/>
        <w:right w:val="none" w:sz="0" w:space="0" w:color="auto"/>
      </w:divBdr>
      <w:divsChild>
        <w:div w:id="124933170">
          <w:marLeft w:val="547"/>
          <w:marRight w:val="0"/>
          <w:marTop w:val="86"/>
          <w:marBottom w:val="0"/>
          <w:divBdr>
            <w:top w:val="none" w:sz="0" w:space="0" w:color="auto"/>
            <w:left w:val="none" w:sz="0" w:space="0" w:color="auto"/>
            <w:bottom w:val="none" w:sz="0" w:space="0" w:color="auto"/>
            <w:right w:val="none" w:sz="0" w:space="0" w:color="auto"/>
          </w:divBdr>
        </w:div>
        <w:div w:id="133765866">
          <w:marLeft w:val="547"/>
          <w:marRight w:val="0"/>
          <w:marTop w:val="86"/>
          <w:marBottom w:val="0"/>
          <w:divBdr>
            <w:top w:val="none" w:sz="0" w:space="0" w:color="auto"/>
            <w:left w:val="none" w:sz="0" w:space="0" w:color="auto"/>
            <w:bottom w:val="none" w:sz="0" w:space="0" w:color="auto"/>
            <w:right w:val="none" w:sz="0" w:space="0" w:color="auto"/>
          </w:divBdr>
        </w:div>
        <w:div w:id="358701008">
          <w:marLeft w:val="1166"/>
          <w:marRight w:val="0"/>
          <w:marTop w:val="67"/>
          <w:marBottom w:val="0"/>
          <w:divBdr>
            <w:top w:val="none" w:sz="0" w:space="0" w:color="auto"/>
            <w:left w:val="none" w:sz="0" w:space="0" w:color="auto"/>
            <w:bottom w:val="none" w:sz="0" w:space="0" w:color="auto"/>
            <w:right w:val="none" w:sz="0" w:space="0" w:color="auto"/>
          </w:divBdr>
        </w:div>
        <w:div w:id="614747951">
          <w:marLeft w:val="1166"/>
          <w:marRight w:val="0"/>
          <w:marTop w:val="67"/>
          <w:marBottom w:val="0"/>
          <w:divBdr>
            <w:top w:val="none" w:sz="0" w:space="0" w:color="auto"/>
            <w:left w:val="none" w:sz="0" w:space="0" w:color="auto"/>
            <w:bottom w:val="none" w:sz="0" w:space="0" w:color="auto"/>
            <w:right w:val="none" w:sz="0" w:space="0" w:color="auto"/>
          </w:divBdr>
        </w:div>
        <w:div w:id="685256639">
          <w:marLeft w:val="1166"/>
          <w:marRight w:val="0"/>
          <w:marTop w:val="67"/>
          <w:marBottom w:val="0"/>
          <w:divBdr>
            <w:top w:val="none" w:sz="0" w:space="0" w:color="auto"/>
            <w:left w:val="none" w:sz="0" w:space="0" w:color="auto"/>
            <w:bottom w:val="none" w:sz="0" w:space="0" w:color="auto"/>
            <w:right w:val="none" w:sz="0" w:space="0" w:color="auto"/>
          </w:divBdr>
        </w:div>
        <w:div w:id="1032263544">
          <w:marLeft w:val="1166"/>
          <w:marRight w:val="0"/>
          <w:marTop w:val="67"/>
          <w:marBottom w:val="0"/>
          <w:divBdr>
            <w:top w:val="none" w:sz="0" w:space="0" w:color="auto"/>
            <w:left w:val="none" w:sz="0" w:space="0" w:color="auto"/>
            <w:bottom w:val="none" w:sz="0" w:space="0" w:color="auto"/>
            <w:right w:val="none" w:sz="0" w:space="0" w:color="auto"/>
          </w:divBdr>
        </w:div>
        <w:div w:id="1239633028">
          <w:marLeft w:val="1166"/>
          <w:marRight w:val="0"/>
          <w:marTop w:val="67"/>
          <w:marBottom w:val="0"/>
          <w:divBdr>
            <w:top w:val="none" w:sz="0" w:space="0" w:color="auto"/>
            <w:left w:val="none" w:sz="0" w:space="0" w:color="auto"/>
            <w:bottom w:val="none" w:sz="0" w:space="0" w:color="auto"/>
            <w:right w:val="none" w:sz="0" w:space="0" w:color="auto"/>
          </w:divBdr>
        </w:div>
        <w:div w:id="1325207499">
          <w:marLeft w:val="547"/>
          <w:marRight w:val="0"/>
          <w:marTop w:val="86"/>
          <w:marBottom w:val="0"/>
          <w:divBdr>
            <w:top w:val="none" w:sz="0" w:space="0" w:color="auto"/>
            <w:left w:val="none" w:sz="0" w:space="0" w:color="auto"/>
            <w:bottom w:val="none" w:sz="0" w:space="0" w:color="auto"/>
            <w:right w:val="none" w:sz="0" w:space="0" w:color="auto"/>
          </w:divBdr>
        </w:div>
        <w:div w:id="1758598571">
          <w:marLeft w:val="547"/>
          <w:marRight w:val="0"/>
          <w:marTop w:val="86"/>
          <w:marBottom w:val="0"/>
          <w:divBdr>
            <w:top w:val="none" w:sz="0" w:space="0" w:color="auto"/>
            <w:left w:val="none" w:sz="0" w:space="0" w:color="auto"/>
            <w:bottom w:val="none" w:sz="0" w:space="0" w:color="auto"/>
            <w:right w:val="none" w:sz="0" w:space="0" w:color="auto"/>
          </w:divBdr>
        </w:div>
        <w:div w:id="1917785552">
          <w:marLeft w:val="1166"/>
          <w:marRight w:val="0"/>
          <w:marTop w:val="67"/>
          <w:marBottom w:val="0"/>
          <w:divBdr>
            <w:top w:val="none" w:sz="0" w:space="0" w:color="auto"/>
            <w:left w:val="none" w:sz="0" w:space="0" w:color="auto"/>
            <w:bottom w:val="none" w:sz="0" w:space="0" w:color="auto"/>
            <w:right w:val="none" w:sz="0" w:space="0" w:color="auto"/>
          </w:divBdr>
        </w:div>
        <w:div w:id="1954628137">
          <w:marLeft w:val="1166"/>
          <w:marRight w:val="0"/>
          <w:marTop w:val="67"/>
          <w:marBottom w:val="0"/>
          <w:divBdr>
            <w:top w:val="none" w:sz="0" w:space="0" w:color="auto"/>
            <w:left w:val="none" w:sz="0" w:space="0" w:color="auto"/>
            <w:bottom w:val="none" w:sz="0" w:space="0" w:color="auto"/>
            <w:right w:val="none" w:sz="0" w:space="0" w:color="auto"/>
          </w:divBdr>
        </w:div>
      </w:divsChild>
    </w:div>
    <w:div w:id="1858153890">
      <w:bodyDiv w:val="1"/>
      <w:marLeft w:val="0"/>
      <w:marRight w:val="0"/>
      <w:marTop w:val="0"/>
      <w:marBottom w:val="0"/>
      <w:divBdr>
        <w:top w:val="none" w:sz="0" w:space="0" w:color="auto"/>
        <w:left w:val="none" w:sz="0" w:space="0" w:color="auto"/>
        <w:bottom w:val="none" w:sz="0" w:space="0" w:color="auto"/>
        <w:right w:val="none" w:sz="0" w:space="0" w:color="auto"/>
      </w:divBdr>
      <w:divsChild>
        <w:div w:id="113444324">
          <w:marLeft w:val="547"/>
          <w:marRight w:val="0"/>
          <w:marTop w:val="134"/>
          <w:marBottom w:val="0"/>
          <w:divBdr>
            <w:top w:val="none" w:sz="0" w:space="0" w:color="auto"/>
            <w:left w:val="none" w:sz="0" w:space="0" w:color="auto"/>
            <w:bottom w:val="none" w:sz="0" w:space="0" w:color="auto"/>
            <w:right w:val="none" w:sz="0" w:space="0" w:color="auto"/>
          </w:divBdr>
        </w:div>
        <w:div w:id="926380581">
          <w:marLeft w:val="547"/>
          <w:marRight w:val="0"/>
          <w:marTop w:val="134"/>
          <w:marBottom w:val="0"/>
          <w:divBdr>
            <w:top w:val="none" w:sz="0" w:space="0" w:color="auto"/>
            <w:left w:val="none" w:sz="0" w:space="0" w:color="auto"/>
            <w:bottom w:val="none" w:sz="0" w:space="0" w:color="auto"/>
            <w:right w:val="none" w:sz="0" w:space="0" w:color="auto"/>
          </w:divBdr>
        </w:div>
        <w:div w:id="1488470744">
          <w:marLeft w:val="1166"/>
          <w:marRight w:val="0"/>
          <w:marTop w:val="115"/>
          <w:marBottom w:val="0"/>
          <w:divBdr>
            <w:top w:val="none" w:sz="0" w:space="0" w:color="auto"/>
            <w:left w:val="none" w:sz="0" w:space="0" w:color="auto"/>
            <w:bottom w:val="none" w:sz="0" w:space="0" w:color="auto"/>
            <w:right w:val="none" w:sz="0" w:space="0" w:color="auto"/>
          </w:divBdr>
        </w:div>
        <w:div w:id="1945921182">
          <w:marLeft w:val="1166"/>
          <w:marRight w:val="0"/>
          <w:marTop w:val="115"/>
          <w:marBottom w:val="0"/>
          <w:divBdr>
            <w:top w:val="none" w:sz="0" w:space="0" w:color="auto"/>
            <w:left w:val="none" w:sz="0" w:space="0" w:color="auto"/>
            <w:bottom w:val="none" w:sz="0" w:space="0" w:color="auto"/>
            <w:right w:val="none" w:sz="0" w:space="0" w:color="auto"/>
          </w:divBdr>
        </w:div>
        <w:div w:id="2132477245">
          <w:marLeft w:val="547"/>
          <w:marRight w:val="0"/>
          <w:marTop w:val="134"/>
          <w:marBottom w:val="0"/>
          <w:divBdr>
            <w:top w:val="none" w:sz="0" w:space="0" w:color="auto"/>
            <w:left w:val="none" w:sz="0" w:space="0" w:color="auto"/>
            <w:bottom w:val="none" w:sz="0" w:space="0" w:color="auto"/>
            <w:right w:val="none" w:sz="0" w:space="0" w:color="auto"/>
          </w:divBdr>
        </w:div>
      </w:divsChild>
    </w:div>
    <w:div w:id="1874806633">
      <w:bodyDiv w:val="1"/>
      <w:marLeft w:val="0"/>
      <w:marRight w:val="0"/>
      <w:marTop w:val="0"/>
      <w:marBottom w:val="0"/>
      <w:divBdr>
        <w:top w:val="none" w:sz="0" w:space="0" w:color="auto"/>
        <w:left w:val="none" w:sz="0" w:space="0" w:color="auto"/>
        <w:bottom w:val="none" w:sz="0" w:space="0" w:color="auto"/>
        <w:right w:val="none" w:sz="0" w:space="0" w:color="auto"/>
      </w:divBdr>
      <w:divsChild>
        <w:div w:id="529076685">
          <w:marLeft w:val="446"/>
          <w:marRight w:val="0"/>
          <w:marTop w:val="86"/>
          <w:marBottom w:val="0"/>
          <w:divBdr>
            <w:top w:val="none" w:sz="0" w:space="0" w:color="auto"/>
            <w:left w:val="none" w:sz="0" w:space="0" w:color="auto"/>
            <w:bottom w:val="none" w:sz="0" w:space="0" w:color="auto"/>
            <w:right w:val="none" w:sz="0" w:space="0" w:color="auto"/>
          </w:divBdr>
        </w:div>
      </w:divsChild>
    </w:div>
    <w:div w:id="1942836079">
      <w:bodyDiv w:val="1"/>
      <w:marLeft w:val="0"/>
      <w:marRight w:val="0"/>
      <w:marTop w:val="0"/>
      <w:marBottom w:val="0"/>
      <w:divBdr>
        <w:top w:val="none" w:sz="0" w:space="0" w:color="auto"/>
        <w:left w:val="none" w:sz="0" w:space="0" w:color="auto"/>
        <w:bottom w:val="none" w:sz="0" w:space="0" w:color="auto"/>
        <w:right w:val="none" w:sz="0" w:space="0" w:color="auto"/>
      </w:divBdr>
      <w:divsChild>
        <w:div w:id="880047989">
          <w:marLeft w:val="446"/>
          <w:marRight w:val="0"/>
          <w:marTop w:val="96"/>
          <w:marBottom w:val="0"/>
          <w:divBdr>
            <w:top w:val="none" w:sz="0" w:space="0" w:color="auto"/>
            <w:left w:val="none" w:sz="0" w:space="0" w:color="auto"/>
            <w:bottom w:val="none" w:sz="0" w:space="0" w:color="auto"/>
            <w:right w:val="none" w:sz="0" w:space="0" w:color="auto"/>
          </w:divBdr>
        </w:div>
      </w:divsChild>
    </w:div>
    <w:div w:id="1955404962">
      <w:bodyDiv w:val="1"/>
      <w:marLeft w:val="0"/>
      <w:marRight w:val="0"/>
      <w:marTop w:val="0"/>
      <w:marBottom w:val="0"/>
      <w:divBdr>
        <w:top w:val="none" w:sz="0" w:space="0" w:color="auto"/>
        <w:left w:val="none" w:sz="0" w:space="0" w:color="auto"/>
        <w:bottom w:val="none" w:sz="0" w:space="0" w:color="auto"/>
        <w:right w:val="none" w:sz="0" w:space="0" w:color="auto"/>
      </w:divBdr>
      <w:divsChild>
        <w:div w:id="869336848">
          <w:marLeft w:val="1166"/>
          <w:marRight w:val="0"/>
          <w:marTop w:val="115"/>
          <w:marBottom w:val="0"/>
          <w:divBdr>
            <w:top w:val="none" w:sz="0" w:space="0" w:color="auto"/>
            <w:left w:val="none" w:sz="0" w:space="0" w:color="auto"/>
            <w:bottom w:val="none" w:sz="0" w:space="0" w:color="auto"/>
            <w:right w:val="none" w:sz="0" w:space="0" w:color="auto"/>
          </w:divBdr>
        </w:div>
        <w:div w:id="1574848974">
          <w:marLeft w:val="547"/>
          <w:marRight w:val="0"/>
          <w:marTop w:val="134"/>
          <w:marBottom w:val="0"/>
          <w:divBdr>
            <w:top w:val="none" w:sz="0" w:space="0" w:color="auto"/>
            <w:left w:val="none" w:sz="0" w:space="0" w:color="auto"/>
            <w:bottom w:val="none" w:sz="0" w:space="0" w:color="auto"/>
            <w:right w:val="none" w:sz="0" w:space="0" w:color="auto"/>
          </w:divBdr>
        </w:div>
        <w:div w:id="1762873880">
          <w:marLeft w:val="547"/>
          <w:marRight w:val="0"/>
          <w:marTop w:val="134"/>
          <w:marBottom w:val="0"/>
          <w:divBdr>
            <w:top w:val="none" w:sz="0" w:space="0" w:color="auto"/>
            <w:left w:val="none" w:sz="0" w:space="0" w:color="auto"/>
            <w:bottom w:val="none" w:sz="0" w:space="0" w:color="auto"/>
            <w:right w:val="none" w:sz="0" w:space="0" w:color="auto"/>
          </w:divBdr>
        </w:div>
      </w:divsChild>
    </w:div>
    <w:div w:id="1976448881">
      <w:bodyDiv w:val="1"/>
      <w:marLeft w:val="0"/>
      <w:marRight w:val="0"/>
      <w:marTop w:val="0"/>
      <w:marBottom w:val="0"/>
      <w:divBdr>
        <w:top w:val="none" w:sz="0" w:space="0" w:color="auto"/>
        <w:left w:val="none" w:sz="0" w:space="0" w:color="auto"/>
        <w:bottom w:val="none" w:sz="0" w:space="0" w:color="auto"/>
        <w:right w:val="none" w:sz="0" w:space="0" w:color="auto"/>
      </w:divBdr>
      <w:divsChild>
        <w:div w:id="1079132515">
          <w:marLeft w:val="720"/>
          <w:marRight w:val="0"/>
          <w:marTop w:val="96"/>
          <w:marBottom w:val="0"/>
          <w:divBdr>
            <w:top w:val="none" w:sz="0" w:space="0" w:color="auto"/>
            <w:left w:val="none" w:sz="0" w:space="0" w:color="auto"/>
            <w:bottom w:val="none" w:sz="0" w:space="0" w:color="auto"/>
            <w:right w:val="none" w:sz="0" w:space="0" w:color="auto"/>
          </w:divBdr>
        </w:div>
        <w:div w:id="478502519">
          <w:marLeft w:val="1440"/>
          <w:marRight w:val="0"/>
          <w:marTop w:val="86"/>
          <w:marBottom w:val="0"/>
          <w:divBdr>
            <w:top w:val="none" w:sz="0" w:space="0" w:color="auto"/>
            <w:left w:val="none" w:sz="0" w:space="0" w:color="auto"/>
            <w:bottom w:val="none" w:sz="0" w:space="0" w:color="auto"/>
            <w:right w:val="none" w:sz="0" w:space="0" w:color="auto"/>
          </w:divBdr>
        </w:div>
        <w:div w:id="1795951344">
          <w:marLeft w:val="1440"/>
          <w:marRight w:val="0"/>
          <w:marTop w:val="86"/>
          <w:marBottom w:val="0"/>
          <w:divBdr>
            <w:top w:val="none" w:sz="0" w:space="0" w:color="auto"/>
            <w:left w:val="none" w:sz="0" w:space="0" w:color="auto"/>
            <w:bottom w:val="none" w:sz="0" w:space="0" w:color="auto"/>
            <w:right w:val="none" w:sz="0" w:space="0" w:color="auto"/>
          </w:divBdr>
        </w:div>
        <w:div w:id="479998275">
          <w:marLeft w:val="1440"/>
          <w:marRight w:val="0"/>
          <w:marTop w:val="86"/>
          <w:marBottom w:val="0"/>
          <w:divBdr>
            <w:top w:val="none" w:sz="0" w:space="0" w:color="auto"/>
            <w:left w:val="none" w:sz="0" w:space="0" w:color="auto"/>
            <w:bottom w:val="none" w:sz="0" w:space="0" w:color="auto"/>
            <w:right w:val="none" w:sz="0" w:space="0" w:color="auto"/>
          </w:divBdr>
        </w:div>
      </w:divsChild>
    </w:div>
    <w:div w:id="1980114914">
      <w:bodyDiv w:val="1"/>
      <w:marLeft w:val="0"/>
      <w:marRight w:val="0"/>
      <w:marTop w:val="0"/>
      <w:marBottom w:val="0"/>
      <w:divBdr>
        <w:top w:val="none" w:sz="0" w:space="0" w:color="auto"/>
        <w:left w:val="none" w:sz="0" w:space="0" w:color="auto"/>
        <w:bottom w:val="none" w:sz="0" w:space="0" w:color="auto"/>
        <w:right w:val="none" w:sz="0" w:space="0" w:color="auto"/>
      </w:divBdr>
      <w:divsChild>
        <w:div w:id="233206622">
          <w:marLeft w:val="446"/>
          <w:marRight w:val="0"/>
          <w:marTop w:val="86"/>
          <w:marBottom w:val="0"/>
          <w:divBdr>
            <w:top w:val="none" w:sz="0" w:space="0" w:color="auto"/>
            <w:left w:val="none" w:sz="0" w:space="0" w:color="auto"/>
            <w:bottom w:val="none" w:sz="0" w:space="0" w:color="auto"/>
            <w:right w:val="none" w:sz="0" w:space="0" w:color="auto"/>
          </w:divBdr>
        </w:div>
        <w:div w:id="1435859679">
          <w:marLeft w:val="446"/>
          <w:marRight w:val="0"/>
          <w:marTop w:val="86"/>
          <w:marBottom w:val="0"/>
          <w:divBdr>
            <w:top w:val="none" w:sz="0" w:space="0" w:color="auto"/>
            <w:left w:val="none" w:sz="0" w:space="0" w:color="auto"/>
            <w:bottom w:val="none" w:sz="0" w:space="0" w:color="auto"/>
            <w:right w:val="none" w:sz="0" w:space="0" w:color="auto"/>
          </w:divBdr>
        </w:div>
        <w:div w:id="762190120">
          <w:marLeft w:val="446"/>
          <w:marRight w:val="0"/>
          <w:marTop w:val="86"/>
          <w:marBottom w:val="0"/>
          <w:divBdr>
            <w:top w:val="none" w:sz="0" w:space="0" w:color="auto"/>
            <w:left w:val="none" w:sz="0" w:space="0" w:color="auto"/>
            <w:bottom w:val="none" w:sz="0" w:space="0" w:color="auto"/>
            <w:right w:val="none" w:sz="0" w:space="0" w:color="auto"/>
          </w:divBdr>
        </w:div>
        <w:div w:id="920485423">
          <w:marLeft w:val="446"/>
          <w:marRight w:val="0"/>
          <w:marTop w:val="86"/>
          <w:marBottom w:val="0"/>
          <w:divBdr>
            <w:top w:val="none" w:sz="0" w:space="0" w:color="auto"/>
            <w:left w:val="none" w:sz="0" w:space="0" w:color="auto"/>
            <w:bottom w:val="none" w:sz="0" w:space="0" w:color="auto"/>
            <w:right w:val="none" w:sz="0" w:space="0" w:color="auto"/>
          </w:divBdr>
        </w:div>
      </w:divsChild>
    </w:div>
    <w:div w:id="1985037280">
      <w:bodyDiv w:val="1"/>
      <w:marLeft w:val="0"/>
      <w:marRight w:val="0"/>
      <w:marTop w:val="0"/>
      <w:marBottom w:val="0"/>
      <w:divBdr>
        <w:top w:val="none" w:sz="0" w:space="0" w:color="auto"/>
        <w:left w:val="none" w:sz="0" w:space="0" w:color="auto"/>
        <w:bottom w:val="none" w:sz="0" w:space="0" w:color="auto"/>
        <w:right w:val="none" w:sz="0" w:space="0" w:color="auto"/>
      </w:divBdr>
      <w:divsChild>
        <w:div w:id="321083847">
          <w:marLeft w:val="1800"/>
          <w:marRight w:val="0"/>
          <w:marTop w:val="96"/>
          <w:marBottom w:val="0"/>
          <w:divBdr>
            <w:top w:val="none" w:sz="0" w:space="0" w:color="auto"/>
            <w:left w:val="none" w:sz="0" w:space="0" w:color="auto"/>
            <w:bottom w:val="none" w:sz="0" w:space="0" w:color="auto"/>
            <w:right w:val="none" w:sz="0" w:space="0" w:color="auto"/>
          </w:divBdr>
        </w:div>
        <w:div w:id="461778194">
          <w:marLeft w:val="547"/>
          <w:marRight w:val="0"/>
          <w:marTop w:val="115"/>
          <w:marBottom w:val="0"/>
          <w:divBdr>
            <w:top w:val="none" w:sz="0" w:space="0" w:color="auto"/>
            <w:left w:val="none" w:sz="0" w:space="0" w:color="auto"/>
            <w:bottom w:val="none" w:sz="0" w:space="0" w:color="auto"/>
            <w:right w:val="none" w:sz="0" w:space="0" w:color="auto"/>
          </w:divBdr>
        </w:div>
        <w:div w:id="557475901">
          <w:marLeft w:val="1166"/>
          <w:marRight w:val="0"/>
          <w:marTop w:val="115"/>
          <w:marBottom w:val="0"/>
          <w:divBdr>
            <w:top w:val="none" w:sz="0" w:space="0" w:color="auto"/>
            <w:left w:val="none" w:sz="0" w:space="0" w:color="auto"/>
            <w:bottom w:val="none" w:sz="0" w:space="0" w:color="auto"/>
            <w:right w:val="none" w:sz="0" w:space="0" w:color="auto"/>
          </w:divBdr>
        </w:div>
        <w:div w:id="1170369203">
          <w:marLeft w:val="1800"/>
          <w:marRight w:val="0"/>
          <w:marTop w:val="96"/>
          <w:marBottom w:val="0"/>
          <w:divBdr>
            <w:top w:val="none" w:sz="0" w:space="0" w:color="auto"/>
            <w:left w:val="none" w:sz="0" w:space="0" w:color="auto"/>
            <w:bottom w:val="none" w:sz="0" w:space="0" w:color="auto"/>
            <w:right w:val="none" w:sz="0" w:space="0" w:color="auto"/>
          </w:divBdr>
        </w:div>
        <w:div w:id="1969848036">
          <w:marLeft w:val="1800"/>
          <w:marRight w:val="0"/>
          <w:marTop w:val="96"/>
          <w:marBottom w:val="0"/>
          <w:divBdr>
            <w:top w:val="none" w:sz="0" w:space="0" w:color="auto"/>
            <w:left w:val="none" w:sz="0" w:space="0" w:color="auto"/>
            <w:bottom w:val="none" w:sz="0" w:space="0" w:color="auto"/>
            <w:right w:val="none" w:sz="0" w:space="0" w:color="auto"/>
          </w:divBdr>
        </w:div>
      </w:divsChild>
    </w:div>
    <w:div w:id="1989477965">
      <w:bodyDiv w:val="1"/>
      <w:marLeft w:val="0"/>
      <w:marRight w:val="0"/>
      <w:marTop w:val="0"/>
      <w:marBottom w:val="0"/>
      <w:divBdr>
        <w:top w:val="none" w:sz="0" w:space="0" w:color="auto"/>
        <w:left w:val="none" w:sz="0" w:space="0" w:color="auto"/>
        <w:bottom w:val="none" w:sz="0" w:space="0" w:color="auto"/>
        <w:right w:val="none" w:sz="0" w:space="0" w:color="auto"/>
      </w:divBdr>
      <w:divsChild>
        <w:div w:id="675887608">
          <w:marLeft w:val="547"/>
          <w:marRight w:val="0"/>
          <w:marTop w:val="134"/>
          <w:marBottom w:val="0"/>
          <w:divBdr>
            <w:top w:val="none" w:sz="0" w:space="0" w:color="auto"/>
            <w:left w:val="none" w:sz="0" w:space="0" w:color="auto"/>
            <w:bottom w:val="none" w:sz="0" w:space="0" w:color="auto"/>
            <w:right w:val="none" w:sz="0" w:space="0" w:color="auto"/>
          </w:divBdr>
        </w:div>
      </w:divsChild>
    </w:div>
    <w:div w:id="2003700953">
      <w:bodyDiv w:val="1"/>
      <w:marLeft w:val="0"/>
      <w:marRight w:val="0"/>
      <w:marTop w:val="0"/>
      <w:marBottom w:val="0"/>
      <w:divBdr>
        <w:top w:val="none" w:sz="0" w:space="0" w:color="auto"/>
        <w:left w:val="none" w:sz="0" w:space="0" w:color="auto"/>
        <w:bottom w:val="none" w:sz="0" w:space="0" w:color="auto"/>
        <w:right w:val="none" w:sz="0" w:space="0" w:color="auto"/>
      </w:divBdr>
      <w:divsChild>
        <w:div w:id="2042123515">
          <w:marLeft w:val="1166"/>
          <w:marRight w:val="0"/>
          <w:marTop w:val="115"/>
          <w:marBottom w:val="0"/>
          <w:divBdr>
            <w:top w:val="none" w:sz="0" w:space="0" w:color="auto"/>
            <w:left w:val="none" w:sz="0" w:space="0" w:color="auto"/>
            <w:bottom w:val="none" w:sz="0" w:space="0" w:color="auto"/>
            <w:right w:val="none" w:sz="0" w:space="0" w:color="auto"/>
          </w:divBdr>
        </w:div>
        <w:div w:id="2115175821">
          <w:marLeft w:val="1166"/>
          <w:marRight w:val="0"/>
          <w:marTop w:val="115"/>
          <w:marBottom w:val="0"/>
          <w:divBdr>
            <w:top w:val="none" w:sz="0" w:space="0" w:color="auto"/>
            <w:left w:val="none" w:sz="0" w:space="0" w:color="auto"/>
            <w:bottom w:val="none" w:sz="0" w:space="0" w:color="auto"/>
            <w:right w:val="none" w:sz="0" w:space="0" w:color="auto"/>
          </w:divBdr>
        </w:div>
      </w:divsChild>
    </w:div>
    <w:div w:id="2008550948">
      <w:bodyDiv w:val="1"/>
      <w:marLeft w:val="0"/>
      <w:marRight w:val="0"/>
      <w:marTop w:val="0"/>
      <w:marBottom w:val="0"/>
      <w:divBdr>
        <w:top w:val="none" w:sz="0" w:space="0" w:color="auto"/>
        <w:left w:val="none" w:sz="0" w:space="0" w:color="auto"/>
        <w:bottom w:val="none" w:sz="0" w:space="0" w:color="auto"/>
        <w:right w:val="none" w:sz="0" w:space="0" w:color="auto"/>
      </w:divBdr>
      <w:divsChild>
        <w:div w:id="1381594166">
          <w:marLeft w:val="1166"/>
          <w:marRight w:val="0"/>
          <w:marTop w:val="86"/>
          <w:marBottom w:val="0"/>
          <w:divBdr>
            <w:top w:val="none" w:sz="0" w:space="0" w:color="auto"/>
            <w:left w:val="none" w:sz="0" w:space="0" w:color="auto"/>
            <w:bottom w:val="none" w:sz="0" w:space="0" w:color="auto"/>
            <w:right w:val="none" w:sz="0" w:space="0" w:color="auto"/>
          </w:divBdr>
        </w:div>
        <w:div w:id="1494492310">
          <w:marLeft w:val="547"/>
          <w:marRight w:val="0"/>
          <w:marTop w:val="96"/>
          <w:marBottom w:val="0"/>
          <w:divBdr>
            <w:top w:val="none" w:sz="0" w:space="0" w:color="auto"/>
            <w:left w:val="none" w:sz="0" w:space="0" w:color="auto"/>
            <w:bottom w:val="none" w:sz="0" w:space="0" w:color="auto"/>
            <w:right w:val="none" w:sz="0" w:space="0" w:color="auto"/>
          </w:divBdr>
        </w:div>
      </w:divsChild>
    </w:div>
    <w:div w:id="2041393895">
      <w:bodyDiv w:val="1"/>
      <w:marLeft w:val="0"/>
      <w:marRight w:val="0"/>
      <w:marTop w:val="0"/>
      <w:marBottom w:val="0"/>
      <w:divBdr>
        <w:top w:val="none" w:sz="0" w:space="0" w:color="auto"/>
        <w:left w:val="none" w:sz="0" w:space="0" w:color="auto"/>
        <w:bottom w:val="none" w:sz="0" w:space="0" w:color="auto"/>
        <w:right w:val="none" w:sz="0" w:space="0" w:color="auto"/>
      </w:divBdr>
      <w:divsChild>
        <w:div w:id="1431202803">
          <w:marLeft w:val="547"/>
          <w:marRight w:val="0"/>
          <w:marTop w:val="86"/>
          <w:marBottom w:val="0"/>
          <w:divBdr>
            <w:top w:val="none" w:sz="0" w:space="0" w:color="auto"/>
            <w:left w:val="none" w:sz="0" w:space="0" w:color="auto"/>
            <w:bottom w:val="none" w:sz="0" w:space="0" w:color="auto"/>
            <w:right w:val="none" w:sz="0" w:space="0" w:color="auto"/>
          </w:divBdr>
        </w:div>
        <w:div w:id="1875922359">
          <w:marLeft w:val="547"/>
          <w:marRight w:val="0"/>
          <w:marTop w:val="86"/>
          <w:marBottom w:val="0"/>
          <w:divBdr>
            <w:top w:val="none" w:sz="0" w:space="0" w:color="auto"/>
            <w:left w:val="none" w:sz="0" w:space="0" w:color="auto"/>
            <w:bottom w:val="none" w:sz="0" w:space="0" w:color="auto"/>
            <w:right w:val="none" w:sz="0" w:space="0" w:color="auto"/>
          </w:divBdr>
        </w:div>
        <w:div w:id="1080519569">
          <w:marLeft w:val="547"/>
          <w:marRight w:val="0"/>
          <w:marTop w:val="120"/>
          <w:marBottom w:val="0"/>
          <w:divBdr>
            <w:top w:val="none" w:sz="0" w:space="0" w:color="auto"/>
            <w:left w:val="none" w:sz="0" w:space="0" w:color="auto"/>
            <w:bottom w:val="none" w:sz="0" w:space="0" w:color="auto"/>
            <w:right w:val="none" w:sz="0" w:space="0" w:color="auto"/>
          </w:divBdr>
        </w:div>
        <w:div w:id="25258146">
          <w:marLeft w:val="547"/>
          <w:marRight w:val="0"/>
          <w:marTop w:val="86"/>
          <w:marBottom w:val="120"/>
          <w:divBdr>
            <w:top w:val="none" w:sz="0" w:space="0" w:color="auto"/>
            <w:left w:val="none" w:sz="0" w:space="0" w:color="auto"/>
            <w:bottom w:val="none" w:sz="0" w:space="0" w:color="auto"/>
            <w:right w:val="none" w:sz="0" w:space="0" w:color="auto"/>
          </w:divBdr>
        </w:div>
        <w:div w:id="1313872911">
          <w:marLeft w:val="547"/>
          <w:marRight w:val="0"/>
          <w:marTop w:val="86"/>
          <w:marBottom w:val="120"/>
          <w:divBdr>
            <w:top w:val="none" w:sz="0" w:space="0" w:color="auto"/>
            <w:left w:val="none" w:sz="0" w:space="0" w:color="auto"/>
            <w:bottom w:val="none" w:sz="0" w:space="0" w:color="auto"/>
            <w:right w:val="none" w:sz="0" w:space="0" w:color="auto"/>
          </w:divBdr>
        </w:div>
      </w:divsChild>
    </w:div>
    <w:div w:id="2046058365">
      <w:bodyDiv w:val="1"/>
      <w:marLeft w:val="0"/>
      <w:marRight w:val="0"/>
      <w:marTop w:val="0"/>
      <w:marBottom w:val="0"/>
      <w:divBdr>
        <w:top w:val="none" w:sz="0" w:space="0" w:color="auto"/>
        <w:left w:val="none" w:sz="0" w:space="0" w:color="auto"/>
        <w:bottom w:val="none" w:sz="0" w:space="0" w:color="auto"/>
        <w:right w:val="none" w:sz="0" w:space="0" w:color="auto"/>
      </w:divBdr>
      <w:divsChild>
        <w:div w:id="21321618">
          <w:marLeft w:val="1166"/>
          <w:marRight w:val="0"/>
          <w:marTop w:val="67"/>
          <w:marBottom w:val="0"/>
          <w:divBdr>
            <w:top w:val="none" w:sz="0" w:space="0" w:color="auto"/>
            <w:left w:val="none" w:sz="0" w:space="0" w:color="auto"/>
            <w:bottom w:val="none" w:sz="0" w:space="0" w:color="auto"/>
            <w:right w:val="none" w:sz="0" w:space="0" w:color="auto"/>
          </w:divBdr>
        </w:div>
        <w:div w:id="182089244">
          <w:marLeft w:val="547"/>
          <w:marRight w:val="0"/>
          <w:marTop w:val="86"/>
          <w:marBottom w:val="0"/>
          <w:divBdr>
            <w:top w:val="none" w:sz="0" w:space="0" w:color="auto"/>
            <w:left w:val="none" w:sz="0" w:space="0" w:color="auto"/>
            <w:bottom w:val="none" w:sz="0" w:space="0" w:color="auto"/>
            <w:right w:val="none" w:sz="0" w:space="0" w:color="auto"/>
          </w:divBdr>
        </w:div>
        <w:div w:id="196312102">
          <w:marLeft w:val="547"/>
          <w:marRight w:val="0"/>
          <w:marTop w:val="86"/>
          <w:marBottom w:val="0"/>
          <w:divBdr>
            <w:top w:val="none" w:sz="0" w:space="0" w:color="auto"/>
            <w:left w:val="none" w:sz="0" w:space="0" w:color="auto"/>
            <w:bottom w:val="none" w:sz="0" w:space="0" w:color="auto"/>
            <w:right w:val="none" w:sz="0" w:space="0" w:color="auto"/>
          </w:divBdr>
        </w:div>
        <w:div w:id="664237807">
          <w:marLeft w:val="1166"/>
          <w:marRight w:val="0"/>
          <w:marTop w:val="67"/>
          <w:marBottom w:val="0"/>
          <w:divBdr>
            <w:top w:val="none" w:sz="0" w:space="0" w:color="auto"/>
            <w:left w:val="none" w:sz="0" w:space="0" w:color="auto"/>
            <w:bottom w:val="none" w:sz="0" w:space="0" w:color="auto"/>
            <w:right w:val="none" w:sz="0" w:space="0" w:color="auto"/>
          </w:divBdr>
        </w:div>
        <w:div w:id="818300585">
          <w:marLeft w:val="1166"/>
          <w:marRight w:val="0"/>
          <w:marTop w:val="67"/>
          <w:marBottom w:val="0"/>
          <w:divBdr>
            <w:top w:val="none" w:sz="0" w:space="0" w:color="auto"/>
            <w:left w:val="none" w:sz="0" w:space="0" w:color="auto"/>
            <w:bottom w:val="none" w:sz="0" w:space="0" w:color="auto"/>
            <w:right w:val="none" w:sz="0" w:space="0" w:color="auto"/>
          </w:divBdr>
        </w:div>
        <w:div w:id="1035495973">
          <w:marLeft w:val="1166"/>
          <w:marRight w:val="0"/>
          <w:marTop w:val="67"/>
          <w:marBottom w:val="0"/>
          <w:divBdr>
            <w:top w:val="none" w:sz="0" w:space="0" w:color="auto"/>
            <w:left w:val="none" w:sz="0" w:space="0" w:color="auto"/>
            <w:bottom w:val="none" w:sz="0" w:space="0" w:color="auto"/>
            <w:right w:val="none" w:sz="0" w:space="0" w:color="auto"/>
          </w:divBdr>
        </w:div>
        <w:div w:id="1060130727">
          <w:marLeft w:val="1166"/>
          <w:marRight w:val="0"/>
          <w:marTop w:val="67"/>
          <w:marBottom w:val="0"/>
          <w:divBdr>
            <w:top w:val="none" w:sz="0" w:space="0" w:color="auto"/>
            <w:left w:val="none" w:sz="0" w:space="0" w:color="auto"/>
            <w:bottom w:val="none" w:sz="0" w:space="0" w:color="auto"/>
            <w:right w:val="none" w:sz="0" w:space="0" w:color="auto"/>
          </w:divBdr>
        </w:div>
        <w:div w:id="1134249567">
          <w:marLeft w:val="1166"/>
          <w:marRight w:val="0"/>
          <w:marTop w:val="67"/>
          <w:marBottom w:val="0"/>
          <w:divBdr>
            <w:top w:val="none" w:sz="0" w:space="0" w:color="auto"/>
            <w:left w:val="none" w:sz="0" w:space="0" w:color="auto"/>
            <w:bottom w:val="none" w:sz="0" w:space="0" w:color="auto"/>
            <w:right w:val="none" w:sz="0" w:space="0" w:color="auto"/>
          </w:divBdr>
        </w:div>
        <w:div w:id="1671566487">
          <w:marLeft w:val="1166"/>
          <w:marRight w:val="0"/>
          <w:marTop w:val="67"/>
          <w:marBottom w:val="0"/>
          <w:divBdr>
            <w:top w:val="none" w:sz="0" w:space="0" w:color="auto"/>
            <w:left w:val="none" w:sz="0" w:space="0" w:color="auto"/>
            <w:bottom w:val="none" w:sz="0" w:space="0" w:color="auto"/>
            <w:right w:val="none" w:sz="0" w:space="0" w:color="auto"/>
          </w:divBdr>
        </w:div>
        <w:div w:id="1736735808">
          <w:marLeft w:val="1166"/>
          <w:marRight w:val="0"/>
          <w:marTop w:val="67"/>
          <w:marBottom w:val="0"/>
          <w:divBdr>
            <w:top w:val="none" w:sz="0" w:space="0" w:color="auto"/>
            <w:left w:val="none" w:sz="0" w:space="0" w:color="auto"/>
            <w:bottom w:val="none" w:sz="0" w:space="0" w:color="auto"/>
            <w:right w:val="none" w:sz="0" w:space="0" w:color="auto"/>
          </w:divBdr>
        </w:div>
        <w:div w:id="2016153686">
          <w:marLeft w:val="1166"/>
          <w:marRight w:val="0"/>
          <w:marTop w:val="67"/>
          <w:marBottom w:val="0"/>
          <w:divBdr>
            <w:top w:val="none" w:sz="0" w:space="0" w:color="auto"/>
            <w:left w:val="none" w:sz="0" w:space="0" w:color="auto"/>
            <w:bottom w:val="none" w:sz="0" w:space="0" w:color="auto"/>
            <w:right w:val="none" w:sz="0" w:space="0" w:color="auto"/>
          </w:divBdr>
        </w:div>
        <w:div w:id="2073966096">
          <w:marLeft w:val="547"/>
          <w:marRight w:val="0"/>
          <w:marTop w:val="86"/>
          <w:marBottom w:val="0"/>
          <w:divBdr>
            <w:top w:val="none" w:sz="0" w:space="0" w:color="auto"/>
            <w:left w:val="none" w:sz="0" w:space="0" w:color="auto"/>
            <w:bottom w:val="none" w:sz="0" w:space="0" w:color="auto"/>
            <w:right w:val="none" w:sz="0" w:space="0" w:color="auto"/>
          </w:divBdr>
        </w:div>
        <w:div w:id="2095197478">
          <w:marLeft w:val="547"/>
          <w:marRight w:val="0"/>
          <w:marTop w:val="86"/>
          <w:marBottom w:val="0"/>
          <w:divBdr>
            <w:top w:val="none" w:sz="0" w:space="0" w:color="auto"/>
            <w:left w:val="none" w:sz="0" w:space="0" w:color="auto"/>
            <w:bottom w:val="none" w:sz="0" w:space="0" w:color="auto"/>
            <w:right w:val="none" w:sz="0" w:space="0" w:color="auto"/>
          </w:divBdr>
        </w:div>
      </w:divsChild>
    </w:div>
    <w:div w:id="2059933615">
      <w:bodyDiv w:val="1"/>
      <w:marLeft w:val="0"/>
      <w:marRight w:val="0"/>
      <w:marTop w:val="0"/>
      <w:marBottom w:val="0"/>
      <w:divBdr>
        <w:top w:val="none" w:sz="0" w:space="0" w:color="auto"/>
        <w:left w:val="none" w:sz="0" w:space="0" w:color="auto"/>
        <w:bottom w:val="none" w:sz="0" w:space="0" w:color="auto"/>
        <w:right w:val="none" w:sz="0" w:space="0" w:color="auto"/>
      </w:divBdr>
      <w:divsChild>
        <w:div w:id="161044342">
          <w:marLeft w:val="446"/>
          <w:marRight w:val="0"/>
          <w:marTop w:val="86"/>
          <w:marBottom w:val="0"/>
          <w:divBdr>
            <w:top w:val="none" w:sz="0" w:space="0" w:color="auto"/>
            <w:left w:val="none" w:sz="0" w:space="0" w:color="auto"/>
            <w:bottom w:val="none" w:sz="0" w:space="0" w:color="auto"/>
            <w:right w:val="none" w:sz="0" w:space="0" w:color="auto"/>
          </w:divBdr>
        </w:div>
        <w:div w:id="1373726309">
          <w:marLeft w:val="446"/>
          <w:marRight w:val="0"/>
          <w:marTop w:val="86"/>
          <w:marBottom w:val="0"/>
          <w:divBdr>
            <w:top w:val="none" w:sz="0" w:space="0" w:color="auto"/>
            <w:left w:val="none" w:sz="0" w:space="0" w:color="auto"/>
            <w:bottom w:val="none" w:sz="0" w:space="0" w:color="auto"/>
            <w:right w:val="none" w:sz="0" w:space="0" w:color="auto"/>
          </w:divBdr>
        </w:div>
        <w:div w:id="1411393668">
          <w:marLeft w:val="446"/>
          <w:marRight w:val="0"/>
          <w:marTop w:val="86"/>
          <w:marBottom w:val="0"/>
          <w:divBdr>
            <w:top w:val="none" w:sz="0" w:space="0" w:color="auto"/>
            <w:left w:val="none" w:sz="0" w:space="0" w:color="auto"/>
            <w:bottom w:val="none" w:sz="0" w:space="0" w:color="auto"/>
            <w:right w:val="none" w:sz="0" w:space="0" w:color="auto"/>
          </w:divBdr>
        </w:div>
        <w:div w:id="1443960034">
          <w:marLeft w:val="1166"/>
          <w:marRight w:val="0"/>
          <w:marTop w:val="86"/>
          <w:marBottom w:val="0"/>
          <w:divBdr>
            <w:top w:val="none" w:sz="0" w:space="0" w:color="auto"/>
            <w:left w:val="none" w:sz="0" w:space="0" w:color="auto"/>
            <w:bottom w:val="none" w:sz="0" w:space="0" w:color="auto"/>
            <w:right w:val="none" w:sz="0" w:space="0" w:color="auto"/>
          </w:divBdr>
        </w:div>
        <w:div w:id="1736122943">
          <w:marLeft w:val="446"/>
          <w:marRight w:val="0"/>
          <w:marTop w:val="86"/>
          <w:marBottom w:val="0"/>
          <w:divBdr>
            <w:top w:val="none" w:sz="0" w:space="0" w:color="auto"/>
            <w:left w:val="none" w:sz="0" w:space="0" w:color="auto"/>
            <w:bottom w:val="none" w:sz="0" w:space="0" w:color="auto"/>
            <w:right w:val="none" w:sz="0" w:space="0" w:color="auto"/>
          </w:divBdr>
        </w:div>
        <w:div w:id="1785493919">
          <w:marLeft w:val="1166"/>
          <w:marRight w:val="0"/>
          <w:marTop w:val="86"/>
          <w:marBottom w:val="0"/>
          <w:divBdr>
            <w:top w:val="none" w:sz="0" w:space="0" w:color="auto"/>
            <w:left w:val="none" w:sz="0" w:space="0" w:color="auto"/>
            <w:bottom w:val="none" w:sz="0" w:space="0" w:color="auto"/>
            <w:right w:val="none" w:sz="0" w:space="0" w:color="auto"/>
          </w:divBdr>
        </w:div>
      </w:divsChild>
    </w:div>
    <w:div w:id="2077780865">
      <w:bodyDiv w:val="1"/>
      <w:marLeft w:val="0"/>
      <w:marRight w:val="0"/>
      <w:marTop w:val="0"/>
      <w:marBottom w:val="0"/>
      <w:divBdr>
        <w:top w:val="none" w:sz="0" w:space="0" w:color="auto"/>
        <w:left w:val="none" w:sz="0" w:space="0" w:color="auto"/>
        <w:bottom w:val="none" w:sz="0" w:space="0" w:color="auto"/>
        <w:right w:val="none" w:sz="0" w:space="0" w:color="auto"/>
      </w:divBdr>
    </w:div>
    <w:div w:id="2127891733">
      <w:bodyDiv w:val="1"/>
      <w:marLeft w:val="0"/>
      <w:marRight w:val="0"/>
      <w:marTop w:val="0"/>
      <w:marBottom w:val="0"/>
      <w:divBdr>
        <w:top w:val="none" w:sz="0" w:space="0" w:color="auto"/>
        <w:left w:val="none" w:sz="0" w:space="0" w:color="auto"/>
        <w:bottom w:val="none" w:sz="0" w:space="0" w:color="auto"/>
        <w:right w:val="none" w:sz="0" w:space="0" w:color="auto"/>
      </w:divBdr>
      <w:divsChild>
        <w:div w:id="768156347">
          <w:marLeft w:val="547"/>
          <w:marRight w:val="0"/>
          <w:marTop w:val="134"/>
          <w:marBottom w:val="0"/>
          <w:divBdr>
            <w:top w:val="none" w:sz="0" w:space="0" w:color="auto"/>
            <w:left w:val="none" w:sz="0" w:space="0" w:color="auto"/>
            <w:bottom w:val="none" w:sz="0" w:space="0" w:color="auto"/>
            <w:right w:val="none" w:sz="0" w:space="0" w:color="auto"/>
          </w:divBdr>
        </w:div>
        <w:div w:id="195424204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roedieurope.f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7989B32AB344A4CA799BDFCD519E642" ma:contentTypeVersion="13" ma:contentTypeDescription="Crée un document." ma:contentTypeScope="" ma:versionID="de0e6931fcbfc750c355fe867f7702a4">
  <xsd:schema xmlns:xsd="http://www.w3.org/2001/XMLSchema" xmlns:xs="http://www.w3.org/2001/XMLSchema" xmlns:p="http://schemas.microsoft.com/office/2006/metadata/properties" xmlns:ns2="707d50bc-6c75-4d37-8d8c-46c75d6562b2" xmlns:ns3="b59e27a9-902a-4b68-991f-8a061f96c57a" targetNamespace="http://schemas.microsoft.com/office/2006/metadata/properties" ma:root="true" ma:fieldsID="b233af80020a2f5f618b2a6c0c997f90" ns2:_="" ns3:_="">
    <xsd:import namespace="707d50bc-6c75-4d37-8d8c-46c75d6562b2"/>
    <xsd:import namespace="b59e27a9-902a-4b68-991f-8a061f96c5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d50bc-6c75-4d37-8d8c-46c75d656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9e27a9-902a-4b68-991f-8a061f96c57a"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4283EE-2FC3-48BA-ACDD-5CA71CCD74F1}">
  <ds:schemaRefs>
    <ds:schemaRef ds:uri="http://schemas.microsoft.com/sharepoint/v3/contenttype/forms"/>
  </ds:schemaRefs>
</ds:datastoreItem>
</file>

<file path=customXml/itemProps2.xml><?xml version="1.0" encoding="utf-8"?>
<ds:datastoreItem xmlns:ds="http://schemas.openxmlformats.org/officeDocument/2006/customXml" ds:itemID="{DD28DAF0-0AFE-4B4F-BF2D-56EC2650CC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97ED0D-ED1F-46E6-84CE-9C2D6E07009E}">
  <ds:schemaRefs>
    <ds:schemaRef ds:uri="http://schemas.openxmlformats.org/officeDocument/2006/bibliography"/>
  </ds:schemaRefs>
</ds:datastoreItem>
</file>

<file path=customXml/itemProps4.xml><?xml version="1.0" encoding="utf-8"?>
<ds:datastoreItem xmlns:ds="http://schemas.openxmlformats.org/officeDocument/2006/customXml" ds:itemID="{3F8C14F7-1981-477A-AA06-186758D56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d50bc-6c75-4d37-8d8c-46c75d6562b2"/>
    <ds:schemaRef ds:uri="b59e27a9-902a-4b68-991f-8a061f96c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878</Words>
  <Characters>4831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5698</CharactersWithSpaces>
  <SharedDoc>false</SharedDoc>
  <HLinks>
    <vt:vector size="6" baseType="variant">
      <vt:variant>
        <vt:i4>2490466</vt:i4>
      </vt:variant>
      <vt:variant>
        <vt:i4>0</vt:i4>
      </vt:variant>
      <vt:variant>
        <vt:i4>0</vt:i4>
      </vt:variant>
      <vt:variant>
        <vt:i4>5</vt:i4>
      </vt:variant>
      <vt:variant>
        <vt:lpwstr>http://www.doodle.com/4nns99fp37yrkcvv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gcheruy</dc:creator>
  <cp:lastModifiedBy>Marie BEURET</cp:lastModifiedBy>
  <cp:revision>48</cp:revision>
  <cp:lastPrinted>2016-06-28T10:18:00Z</cp:lastPrinted>
  <dcterms:created xsi:type="dcterms:W3CDTF">2021-11-10T16:16:00Z</dcterms:created>
  <dcterms:modified xsi:type="dcterms:W3CDTF">2021-11-12T14:21:00Z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0x010100B7989B32AB344A4CA799BDFCD519E642</vt:lpwstr>
  </property>
</Properties>
</file>