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3D15" w14:textId="77777777" w:rsidR="005D2CB9" w:rsidRDefault="0043178D" w:rsidP="0015596A">
      <w:pPr>
        <w:pStyle w:val="Titre"/>
        <w:spacing w:before="0"/>
        <w:jc w:val="center"/>
      </w:pPr>
      <w:r>
        <w:rPr>
          <w:noProof/>
          <w:lang w:val="fr-FR"/>
        </w:rPr>
        <w:drawing>
          <wp:inline distT="0" distB="0" distL="0" distR="0" wp14:anchorId="2A6961B7" wp14:editId="2A6961B8">
            <wp:extent cx="3098800" cy="3098800"/>
            <wp:effectExtent l="0" t="0" r="6350" b="6350"/>
            <wp:docPr id="1" name="Image 1" descr="Nouveau Logo AGRO EDI EUROP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AGRO EDI EUROPE (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800" cy="3098800"/>
                    </a:xfrm>
                    <a:prstGeom prst="rect">
                      <a:avLst/>
                    </a:prstGeom>
                    <a:noFill/>
                    <a:ln>
                      <a:noFill/>
                    </a:ln>
                  </pic:spPr>
                </pic:pic>
              </a:graphicData>
            </a:graphic>
          </wp:inline>
        </w:drawing>
      </w:r>
    </w:p>
    <w:p w14:paraId="2A693D16" w14:textId="77777777" w:rsidR="004D03EC" w:rsidRPr="004D03EC" w:rsidRDefault="004D03EC" w:rsidP="004D03EC">
      <w:pPr>
        <w:rPr>
          <w:lang w:eastAsia="fr-FR" w:bidi="ar-SA"/>
        </w:rPr>
      </w:pPr>
    </w:p>
    <w:p w14:paraId="2A693D17" w14:textId="77777777" w:rsidR="00DF4897" w:rsidRPr="00DF4897" w:rsidRDefault="00DF4897" w:rsidP="0015596A">
      <w:pPr>
        <w:spacing w:before="0"/>
      </w:pPr>
    </w:p>
    <w:p w14:paraId="2A693D18" w14:textId="77777777" w:rsidR="00AE4982" w:rsidRDefault="003E63B2" w:rsidP="0015596A">
      <w:pPr>
        <w:pStyle w:val="Titre"/>
        <w:spacing w:before="0"/>
        <w:jc w:val="center"/>
      </w:pPr>
      <w:r w:rsidRPr="00C75E3D">
        <w:t>uSER GUIDE</w:t>
      </w:r>
    </w:p>
    <w:p w14:paraId="2A693D19" w14:textId="77777777" w:rsidR="003E7EAA" w:rsidRDefault="003E7EAA" w:rsidP="003E7EAA">
      <w:pPr>
        <w:jc w:val="center"/>
        <w:rPr>
          <w:caps/>
          <w:color w:val="4F81BD"/>
          <w:spacing w:val="10"/>
          <w:kern w:val="28"/>
          <w:sz w:val="52"/>
          <w:szCs w:val="52"/>
          <w:lang w:eastAsia="fr-FR" w:bidi="ar-SA"/>
        </w:rPr>
      </w:pPr>
      <w:r w:rsidRPr="003E7EAA">
        <w:rPr>
          <w:caps/>
          <w:color w:val="4F81BD"/>
          <w:spacing w:val="10"/>
          <w:kern w:val="28"/>
          <w:sz w:val="52"/>
          <w:szCs w:val="52"/>
          <w:lang w:eastAsia="fr-FR" w:bidi="ar-SA"/>
        </w:rPr>
        <w:t>Message: invoic</w:t>
      </w:r>
    </w:p>
    <w:p w14:paraId="2A693D1A" w14:textId="77777777" w:rsidR="003E7EAA" w:rsidRDefault="003E7EAA" w:rsidP="003E7EAA">
      <w:pPr>
        <w:jc w:val="center"/>
        <w:rPr>
          <w:caps/>
          <w:color w:val="4F81BD"/>
          <w:spacing w:val="10"/>
          <w:kern w:val="28"/>
          <w:sz w:val="52"/>
          <w:szCs w:val="52"/>
          <w:lang w:eastAsia="fr-FR" w:bidi="ar-SA"/>
        </w:rPr>
      </w:pPr>
      <w:r>
        <w:rPr>
          <w:caps/>
          <w:color w:val="4F81BD"/>
          <w:spacing w:val="10"/>
          <w:kern w:val="28"/>
          <w:sz w:val="52"/>
          <w:szCs w:val="52"/>
          <w:lang w:eastAsia="fr-FR" w:bidi="ar-SA"/>
        </w:rPr>
        <w:t>INVOICE FILE</w:t>
      </w:r>
    </w:p>
    <w:p w14:paraId="2A693D1B" w14:textId="77777777" w:rsidR="003E63B2" w:rsidRPr="00C75E3D" w:rsidRDefault="003E63B2" w:rsidP="0015596A">
      <w:pPr>
        <w:jc w:val="center"/>
      </w:pPr>
    </w:p>
    <w:p w14:paraId="2A693D1C" w14:textId="77777777" w:rsidR="005D2CB9" w:rsidRDefault="003E63B2" w:rsidP="0015596A">
      <w:pPr>
        <w:jc w:val="center"/>
        <w:rPr>
          <w:caps/>
          <w:snapToGrid w:val="0"/>
          <w:color w:val="4F81BD"/>
          <w:spacing w:val="10"/>
          <w:kern w:val="28"/>
          <w:sz w:val="44"/>
          <w:szCs w:val="52"/>
          <w:lang w:eastAsia="fr-FR" w:bidi="ar-SA"/>
        </w:rPr>
      </w:pPr>
      <w:r w:rsidRPr="003E7EAA">
        <w:rPr>
          <w:caps/>
          <w:snapToGrid w:val="0"/>
          <w:color w:val="4F81BD"/>
          <w:spacing w:val="10"/>
          <w:kern w:val="28"/>
          <w:sz w:val="44"/>
          <w:szCs w:val="52"/>
          <w:lang w:eastAsia="fr-FR" w:bidi="ar-SA"/>
        </w:rPr>
        <w:t>Business sector: Agricultural Supply Chain</w:t>
      </w:r>
    </w:p>
    <w:p w14:paraId="2A693D1D" w14:textId="77777777" w:rsidR="003E7EAA" w:rsidRPr="003E7EAA" w:rsidRDefault="003E7EAA" w:rsidP="003E7EAA">
      <w:pPr>
        <w:spacing w:before="0"/>
        <w:jc w:val="center"/>
        <w:rPr>
          <w:caps/>
          <w:snapToGrid w:val="0"/>
          <w:color w:val="4F81BD"/>
          <w:spacing w:val="10"/>
          <w:kern w:val="28"/>
          <w:sz w:val="44"/>
          <w:szCs w:val="52"/>
          <w:lang w:eastAsia="fr-FR" w:bidi="ar-SA"/>
        </w:rPr>
      </w:pPr>
    </w:p>
    <w:p w14:paraId="2A693D1E" w14:textId="6295C29D" w:rsidR="005D2CB9" w:rsidRPr="003E7EAA" w:rsidRDefault="003E7EAA" w:rsidP="003E7EAA">
      <w:pPr>
        <w:spacing w:before="0"/>
        <w:jc w:val="center"/>
        <w:rPr>
          <w:b/>
          <w:snapToGrid w:val="0"/>
          <w:sz w:val="24"/>
        </w:rPr>
      </w:pPr>
      <w:r w:rsidRPr="003E7EAA">
        <w:rPr>
          <w:b/>
          <w:snapToGrid w:val="0"/>
          <w:sz w:val="24"/>
        </w:rPr>
        <w:t>Document</w:t>
      </w:r>
      <w:r w:rsidR="003E63B2" w:rsidRPr="003E7EAA">
        <w:rPr>
          <w:b/>
          <w:snapToGrid w:val="0"/>
          <w:sz w:val="24"/>
        </w:rPr>
        <w:t xml:space="preserve"> </w:t>
      </w:r>
      <w:r w:rsidR="000F1C85">
        <w:rPr>
          <w:b/>
          <w:snapToGrid w:val="0"/>
          <w:sz w:val="24"/>
        </w:rPr>
        <w:t xml:space="preserve">to be </w:t>
      </w:r>
      <w:r w:rsidR="003E63B2" w:rsidRPr="003E7EAA">
        <w:rPr>
          <w:b/>
          <w:snapToGrid w:val="0"/>
          <w:sz w:val="24"/>
        </w:rPr>
        <w:t>validated</w:t>
      </w:r>
    </w:p>
    <w:p w14:paraId="2A693D1F" w14:textId="77777777" w:rsidR="005D2CB9" w:rsidRPr="003E7EAA" w:rsidRDefault="003E63B2" w:rsidP="003E7EAA">
      <w:pPr>
        <w:jc w:val="center"/>
        <w:rPr>
          <w:b/>
          <w:snapToGrid w:val="0"/>
          <w:sz w:val="24"/>
        </w:rPr>
      </w:pPr>
      <w:r w:rsidRPr="003E7EAA">
        <w:rPr>
          <w:b/>
          <w:snapToGrid w:val="0"/>
          <w:sz w:val="24"/>
        </w:rPr>
        <w:t>STANDARD: EDIFACT - DIRECTORY: D96A</w:t>
      </w:r>
    </w:p>
    <w:p w14:paraId="2A693D20" w14:textId="77777777" w:rsidR="00DF4897" w:rsidRDefault="00DF4897" w:rsidP="0015596A">
      <w:pPr>
        <w:jc w:val="center"/>
        <w:rPr>
          <w:snapToGrid w:val="0"/>
        </w:rPr>
      </w:pPr>
    </w:p>
    <w:p w14:paraId="2A693D21" w14:textId="225CF4B2" w:rsidR="003E7EAA" w:rsidRDefault="003E7EAA" w:rsidP="00302EF7">
      <w:pPr>
        <w:spacing w:before="0"/>
        <w:jc w:val="left"/>
        <w:rPr>
          <w:snapToGrid w:val="0"/>
        </w:rPr>
      </w:pPr>
      <w:r w:rsidRPr="006035D5">
        <w:rPr>
          <w:snapToGrid w:val="0"/>
        </w:rPr>
        <w:t xml:space="preserve">Last update: </w:t>
      </w:r>
      <w:r w:rsidR="003268DB">
        <w:rPr>
          <w:snapToGrid w:val="0"/>
        </w:rPr>
        <w:t xml:space="preserve">21 </w:t>
      </w:r>
      <w:proofErr w:type="spellStart"/>
      <w:r w:rsidR="003268DB">
        <w:rPr>
          <w:snapToGrid w:val="0"/>
        </w:rPr>
        <w:t>octobre</w:t>
      </w:r>
      <w:proofErr w:type="spellEnd"/>
      <w:r w:rsidR="003268DB">
        <w:rPr>
          <w:snapToGrid w:val="0"/>
        </w:rPr>
        <w:t xml:space="preserve"> 2021</w:t>
      </w:r>
    </w:p>
    <w:p w14:paraId="2A693D22" w14:textId="77777777" w:rsidR="00302EF7" w:rsidRDefault="00302EF7" w:rsidP="00302EF7">
      <w:pPr>
        <w:spacing w:before="0"/>
        <w:jc w:val="left"/>
        <w:rPr>
          <w:snapToGrid w:val="0"/>
        </w:rPr>
      </w:pPr>
    </w:p>
    <w:p w14:paraId="2A693D23" w14:textId="77777777" w:rsidR="00302EF7" w:rsidRDefault="00302EF7" w:rsidP="00302EF7">
      <w:pPr>
        <w:spacing w:before="0"/>
        <w:jc w:val="left"/>
        <w:rPr>
          <w:snapToGrid w:val="0"/>
        </w:rPr>
      </w:pPr>
    </w:p>
    <w:p w14:paraId="2A693D24" w14:textId="77777777" w:rsidR="00302EF7" w:rsidRDefault="00302EF7" w:rsidP="00302EF7">
      <w:pPr>
        <w:spacing w:before="0"/>
        <w:jc w:val="left"/>
        <w:rPr>
          <w:snapToGrid w:val="0"/>
        </w:rPr>
      </w:pPr>
    </w:p>
    <w:p w14:paraId="2A693D25" w14:textId="77777777" w:rsidR="00302EF7" w:rsidRDefault="00302EF7" w:rsidP="00302EF7">
      <w:pPr>
        <w:spacing w:before="0"/>
        <w:jc w:val="left"/>
        <w:rPr>
          <w:snapToGrid w:val="0"/>
        </w:rPr>
      </w:pPr>
    </w:p>
    <w:p w14:paraId="2A693D26" w14:textId="77777777" w:rsidR="00302EF7" w:rsidRDefault="00302EF7" w:rsidP="00302EF7">
      <w:pPr>
        <w:spacing w:before="0"/>
        <w:jc w:val="left"/>
        <w:rPr>
          <w:snapToGrid w:val="0"/>
        </w:rPr>
      </w:pPr>
    </w:p>
    <w:p w14:paraId="2A693D27" w14:textId="77777777" w:rsidR="00302EF7" w:rsidRDefault="00302EF7" w:rsidP="00302EF7">
      <w:pPr>
        <w:spacing w:before="0"/>
        <w:jc w:val="left"/>
        <w:rPr>
          <w:snapToGrid w:val="0"/>
        </w:rPr>
      </w:pPr>
    </w:p>
    <w:p w14:paraId="2A693D28" w14:textId="77777777" w:rsidR="00302EF7" w:rsidRDefault="00302EF7" w:rsidP="00302EF7">
      <w:pPr>
        <w:spacing w:before="0"/>
        <w:jc w:val="left"/>
        <w:rPr>
          <w:snapToGrid w:val="0"/>
        </w:rPr>
      </w:pPr>
    </w:p>
    <w:p w14:paraId="2A693D29" w14:textId="77777777" w:rsidR="00302EF7" w:rsidRDefault="00302EF7" w:rsidP="00302EF7">
      <w:pPr>
        <w:spacing w:before="0"/>
        <w:jc w:val="left"/>
        <w:rPr>
          <w:snapToGrid w:val="0"/>
        </w:rPr>
      </w:pPr>
    </w:p>
    <w:p w14:paraId="2A693D2A" w14:textId="77777777" w:rsidR="00302EF7" w:rsidRDefault="00302EF7" w:rsidP="00302EF7">
      <w:pPr>
        <w:spacing w:before="0"/>
        <w:jc w:val="left"/>
        <w:rPr>
          <w:snapToGrid w:val="0"/>
        </w:rPr>
      </w:pPr>
    </w:p>
    <w:p w14:paraId="2A693D2B" w14:textId="77777777" w:rsidR="00302EF7" w:rsidRPr="00302EF7" w:rsidRDefault="00302EF7" w:rsidP="004D03EC">
      <w:pPr>
        <w:spacing w:before="0"/>
        <w:jc w:val="left"/>
        <w:rPr>
          <w:b/>
          <w:i/>
          <w:lang w:eastAsia="fr-FR" w:bidi="ar-SA"/>
        </w:rPr>
        <w:sectPr w:rsidR="00302EF7" w:rsidRPr="00302EF7" w:rsidSect="0015596A">
          <w:headerReference w:type="default" r:id="rId12"/>
          <w:pgSz w:w="12240" w:h="15840"/>
          <w:pgMar w:top="567" w:right="900" w:bottom="1417" w:left="1417" w:header="284" w:footer="720" w:gutter="0"/>
          <w:cols w:space="720"/>
          <w:noEndnote/>
          <w:titlePg/>
          <w:docGrid w:linePitch="299"/>
        </w:sectPr>
      </w:pPr>
      <w:r w:rsidRPr="0015596A">
        <w:rPr>
          <w:b/>
          <w:i/>
          <w:lang w:eastAsia="fr-FR" w:bidi="ar-SA"/>
        </w:rPr>
        <w:t>“</w:t>
      </w:r>
      <w:hyperlink r:id="rId13" w:history="1">
        <w:r w:rsidRPr="0015596A">
          <w:rPr>
            <w:b/>
            <w:i/>
            <w:lang w:eastAsia="fr-FR" w:bidi="ar-SA"/>
          </w:rPr>
          <w:t>Exclusive proper</w:t>
        </w:r>
      </w:hyperlink>
      <w:r w:rsidRPr="0015596A">
        <w:rPr>
          <w:b/>
          <w:i/>
          <w:lang w:eastAsia="fr-FR" w:bidi="ar-SA"/>
        </w:rPr>
        <w:t xml:space="preserve">ty of </w:t>
      </w:r>
      <w:proofErr w:type="spellStart"/>
      <w:r w:rsidRPr="0015596A">
        <w:rPr>
          <w:b/>
          <w:i/>
          <w:lang w:eastAsia="fr-FR" w:bidi="ar-SA"/>
        </w:rPr>
        <w:t>Agro</w:t>
      </w:r>
      <w:proofErr w:type="spellEnd"/>
      <w:r w:rsidRPr="0015596A">
        <w:rPr>
          <w:b/>
          <w:i/>
          <w:lang w:eastAsia="fr-FR" w:bidi="ar-SA"/>
        </w:rPr>
        <w:t xml:space="preserve"> EDI Europe. Any use is strictly reserved for members of </w:t>
      </w:r>
      <w:proofErr w:type="spellStart"/>
      <w:r w:rsidRPr="0015596A">
        <w:rPr>
          <w:b/>
          <w:i/>
          <w:lang w:eastAsia="fr-FR" w:bidi="ar-SA"/>
        </w:rPr>
        <w:t>Agro</w:t>
      </w:r>
      <w:proofErr w:type="spellEnd"/>
      <w:r w:rsidRPr="0015596A">
        <w:rPr>
          <w:b/>
          <w:i/>
          <w:lang w:eastAsia="fr-FR" w:bidi="ar-SA"/>
        </w:rPr>
        <w:t xml:space="preserve"> EDI Europe in accordance with the general conditions of use accessible on the website of the associa</w:t>
      </w:r>
      <w:r w:rsidR="004D03EC">
        <w:rPr>
          <w:b/>
          <w:i/>
          <w:lang w:eastAsia="fr-FR" w:bidi="ar-SA"/>
        </w:rPr>
        <w:t>tion - Reproduction prohibited</w:t>
      </w:r>
    </w:p>
    <w:p w14:paraId="2A693D2C" w14:textId="77777777" w:rsidR="000E6F77" w:rsidRDefault="000E6F77" w:rsidP="00E90269">
      <w:pPr>
        <w:pStyle w:val="Titre1"/>
        <w:numPr>
          <w:ilvl w:val="0"/>
          <w:numId w:val="0"/>
        </w:numPr>
        <w:ind w:left="432"/>
        <w:rPr>
          <w:lang w:val="fr-FR"/>
        </w:rPr>
      </w:pPr>
      <w:bookmarkStart w:id="0" w:name="_Toc457469504"/>
      <w:r>
        <w:rPr>
          <w:lang w:val="fr-FR"/>
        </w:rPr>
        <w:lastRenderedPageBreak/>
        <w:t>CONTENTS</w:t>
      </w:r>
      <w:bookmarkEnd w:id="0"/>
    </w:p>
    <w:p w14:paraId="2A693D2D" w14:textId="77777777" w:rsidR="00E90269" w:rsidRDefault="00E90269" w:rsidP="00E90269">
      <w:pPr>
        <w:pStyle w:val="TM1"/>
      </w:pPr>
    </w:p>
    <w:p w14:paraId="2A693D2E" w14:textId="1908B531" w:rsidR="00B52D1E" w:rsidRPr="00CB6FE6" w:rsidRDefault="000E6F77">
      <w:pPr>
        <w:pStyle w:val="TM1"/>
        <w:rPr>
          <w:rFonts w:cs="Times New Roman"/>
          <w:b w:val="0"/>
          <w:bCs w:val="0"/>
          <w:iCs w:val="0"/>
          <w:sz w:val="22"/>
          <w:szCs w:val="22"/>
          <w:lang w:val="fr-FR" w:eastAsia="fr-FR" w:bidi="ar-SA"/>
        </w:rPr>
      </w:pPr>
      <w:r>
        <w:fldChar w:fldCharType="begin"/>
      </w:r>
      <w:r>
        <w:instrText xml:space="preserve"> TOC \o "1-3" \h \z \u </w:instrText>
      </w:r>
      <w:r>
        <w:fldChar w:fldCharType="separate"/>
      </w:r>
      <w:hyperlink w:anchor="_Toc457469504" w:history="1">
        <w:r w:rsidR="00B52D1E" w:rsidRPr="00657707">
          <w:rPr>
            <w:rStyle w:val="Lienhypertexte"/>
            <w:lang w:val="fr-FR"/>
          </w:rPr>
          <w:t>CONTENTS</w:t>
        </w:r>
        <w:r w:rsidR="00B52D1E">
          <w:rPr>
            <w:webHidden/>
          </w:rPr>
          <w:tab/>
        </w:r>
        <w:r w:rsidR="00B52D1E">
          <w:rPr>
            <w:webHidden/>
          </w:rPr>
          <w:fldChar w:fldCharType="begin"/>
        </w:r>
        <w:r w:rsidR="00B52D1E">
          <w:rPr>
            <w:webHidden/>
          </w:rPr>
          <w:instrText xml:space="preserve"> PAGEREF _Toc457469504 \h </w:instrText>
        </w:r>
        <w:r w:rsidR="00B52D1E">
          <w:rPr>
            <w:webHidden/>
          </w:rPr>
        </w:r>
        <w:r w:rsidR="00B52D1E">
          <w:rPr>
            <w:webHidden/>
          </w:rPr>
          <w:fldChar w:fldCharType="separate"/>
        </w:r>
        <w:r w:rsidR="00E85A99">
          <w:rPr>
            <w:webHidden/>
          </w:rPr>
          <w:t>1</w:t>
        </w:r>
        <w:r w:rsidR="00B52D1E">
          <w:rPr>
            <w:webHidden/>
          </w:rPr>
          <w:fldChar w:fldCharType="end"/>
        </w:r>
      </w:hyperlink>
    </w:p>
    <w:p w14:paraId="2A693D2F" w14:textId="7CDB1C6D" w:rsidR="00B52D1E" w:rsidRPr="00CB6FE6" w:rsidRDefault="00041F08">
      <w:pPr>
        <w:pStyle w:val="TM1"/>
        <w:rPr>
          <w:rFonts w:cs="Times New Roman"/>
          <w:b w:val="0"/>
          <w:bCs w:val="0"/>
          <w:iCs w:val="0"/>
          <w:sz w:val="22"/>
          <w:szCs w:val="22"/>
          <w:lang w:val="fr-FR" w:eastAsia="fr-FR" w:bidi="ar-SA"/>
        </w:rPr>
      </w:pPr>
      <w:hyperlink w:anchor="_Toc457469505" w:history="1">
        <w:r w:rsidR="00B52D1E" w:rsidRPr="00657707">
          <w:rPr>
            <w:rStyle w:val="Lienhypertexte"/>
          </w:rPr>
          <w:t>1</w:t>
        </w:r>
        <w:r w:rsidR="00B52D1E" w:rsidRPr="00CB6FE6">
          <w:rPr>
            <w:rFonts w:cs="Times New Roman"/>
            <w:b w:val="0"/>
            <w:bCs w:val="0"/>
            <w:iCs w:val="0"/>
            <w:sz w:val="22"/>
            <w:szCs w:val="22"/>
            <w:lang w:val="fr-FR" w:eastAsia="fr-FR" w:bidi="ar-SA"/>
          </w:rPr>
          <w:tab/>
        </w:r>
        <w:r w:rsidR="00B52D1E" w:rsidRPr="00657707">
          <w:rPr>
            <w:rStyle w:val="Lienhypertexte"/>
          </w:rPr>
          <w:t>STATUS</w:t>
        </w:r>
        <w:r w:rsidR="00B52D1E">
          <w:rPr>
            <w:webHidden/>
          </w:rPr>
          <w:tab/>
        </w:r>
        <w:r w:rsidR="00B52D1E">
          <w:rPr>
            <w:webHidden/>
          </w:rPr>
          <w:fldChar w:fldCharType="begin"/>
        </w:r>
        <w:r w:rsidR="00B52D1E">
          <w:rPr>
            <w:webHidden/>
          </w:rPr>
          <w:instrText xml:space="preserve"> PAGEREF _Toc457469505 \h </w:instrText>
        </w:r>
        <w:r w:rsidR="00B52D1E">
          <w:rPr>
            <w:webHidden/>
          </w:rPr>
        </w:r>
        <w:r w:rsidR="00B52D1E">
          <w:rPr>
            <w:webHidden/>
          </w:rPr>
          <w:fldChar w:fldCharType="separate"/>
        </w:r>
        <w:r w:rsidR="00E85A99">
          <w:rPr>
            <w:webHidden/>
          </w:rPr>
          <w:t>3</w:t>
        </w:r>
        <w:r w:rsidR="00B52D1E">
          <w:rPr>
            <w:webHidden/>
          </w:rPr>
          <w:fldChar w:fldCharType="end"/>
        </w:r>
      </w:hyperlink>
    </w:p>
    <w:p w14:paraId="2A693D30" w14:textId="7DCD76BC" w:rsidR="00B52D1E" w:rsidRPr="00CB6FE6" w:rsidRDefault="00041F08">
      <w:pPr>
        <w:pStyle w:val="TM1"/>
        <w:rPr>
          <w:rFonts w:cs="Times New Roman"/>
          <w:b w:val="0"/>
          <w:bCs w:val="0"/>
          <w:iCs w:val="0"/>
          <w:sz w:val="22"/>
          <w:szCs w:val="22"/>
          <w:lang w:val="fr-FR" w:eastAsia="fr-FR" w:bidi="ar-SA"/>
        </w:rPr>
      </w:pPr>
      <w:hyperlink w:anchor="_Toc457469506" w:history="1">
        <w:r w:rsidR="00B52D1E" w:rsidRPr="00657707">
          <w:rPr>
            <w:rStyle w:val="Lienhypertexte"/>
          </w:rPr>
          <w:t>2</w:t>
        </w:r>
        <w:r w:rsidR="00B52D1E" w:rsidRPr="00CB6FE6">
          <w:rPr>
            <w:rFonts w:cs="Times New Roman"/>
            <w:b w:val="0"/>
            <w:bCs w:val="0"/>
            <w:iCs w:val="0"/>
            <w:sz w:val="22"/>
            <w:szCs w:val="22"/>
            <w:lang w:val="fr-FR" w:eastAsia="fr-FR" w:bidi="ar-SA"/>
          </w:rPr>
          <w:tab/>
        </w:r>
        <w:r w:rsidR="00B52D1E" w:rsidRPr="00657707">
          <w:rPr>
            <w:rStyle w:val="Lienhypertexte"/>
          </w:rPr>
          <w:t>DEFINITION</w:t>
        </w:r>
        <w:r w:rsidR="00B52D1E">
          <w:rPr>
            <w:webHidden/>
          </w:rPr>
          <w:tab/>
        </w:r>
        <w:r w:rsidR="00B52D1E">
          <w:rPr>
            <w:webHidden/>
          </w:rPr>
          <w:fldChar w:fldCharType="begin"/>
        </w:r>
        <w:r w:rsidR="00B52D1E">
          <w:rPr>
            <w:webHidden/>
          </w:rPr>
          <w:instrText xml:space="preserve"> PAGEREF _Toc457469506 \h </w:instrText>
        </w:r>
        <w:r w:rsidR="00B52D1E">
          <w:rPr>
            <w:webHidden/>
          </w:rPr>
        </w:r>
        <w:r w:rsidR="00B52D1E">
          <w:rPr>
            <w:webHidden/>
          </w:rPr>
          <w:fldChar w:fldCharType="separate"/>
        </w:r>
        <w:r w:rsidR="00E85A99">
          <w:rPr>
            <w:webHidden/>
          </w:rPr>
          <w:t>3</w:t>
        </w:r>
        <w:r w:rsidR="00B52D1E">
          <w:rPr>
            <w:webHidden/>
          </w:rPr>
          <w:fldChar w:fldCharType="end"/>
        </w:r>
      </w:hyperlink>
    </w:p>
    <w:p w14:paraId="2A693D31" w14:textId="16689E1C" w:rsidR="00B52D1E" w:rsidRPr="00CB6FE6" w:rsidRDefault="00041F08">
      <w:pPr>
        <w:pStyle w:val="TM1"/>
        <w:rPr>
          <w:rFonts w:cs="Times New Roman"/>
          <w:b w:val="0"/>
          <w:bCs w:val="0"/>
          <w:iCs w:val="0"/>
          <w:sz w:val="22"/>
          <w:szCs w:val="22"/>
          <w:lang w:val="fr-FR" w:eastAsia="fr-FR" w:bidi="ar-SA"/>
        </w:rPr>
      </w:pPr>
      <w:hyperlink w:anchor="_Toc457469507" w:history="1">
        <w:r w:rsidR="00B52D1E" w:rsidRPr="00657707">
          <w:rPr>
            <w:rStyle w:val="Lienhypertexte"/>
          </w:rPr>
          <w:t>3</w:t>
        </w:r>
        <w:r w:rsidR="00B52D1E" w:rsidRPr="00CB6FE6">
          <w:rPr>
            <w:rFonts w:cs="Times New Roman"/>
            <w:b w:val="0"/>
            <w:bCs w:val="0"/>
            <w:iCs w:val="0"/>
            <w:sz w:val="22"/>
            <w:szCs w:val="22"/>
            <w:lang w:val="fr-FR" w:eastAsia="fr-FR" w:bidi="ar-SA"/>
          </w:rPr>
          <w:tab/>
        </w:r>
        <w:r w:rsidR="00B52D1E" w:rsidRPr="00657707">
          <w:rPr>
            <w:rStyle w:val="Lienhypertexte"/>
          </w:rPr>
          <w:t>INVOIC MANAGEMENT RULES</w:t>
        </w:r>
        <w:r w:rsidR="00B52D1E">
          <w:rPr>
            <w:webHidden/>
          </w:rPr>
          <w:tab/>
        </w:r>
        <w:r w:rsidR="00B52D1E">
          <w:rPr>
            <w:webHidden/>
          </w:rPr>
          <w:fldChar w:fldCharType="begin"/>
        </w:r>
        <w:r w:rsidR="00B52D1E">
          <w:rPr>
            <w:webHidden/>
          </w:rPr>
          <w:instrText xml:space="preserve"> PAGEREF _Toc457469507 \h </w:instrText>
        </w:r>
        <w:r w:rsidR="00B52D1E">
          <w:rPr>
            <w:webHidden/>
          </w:rPr>
        </w:r>
        <w:r w:rsidR="00B52D1E">
          <w:rPr>
            <w:webHidden/>
          </w:rPr>
          <w:fldChar w:fldCharType="separate"/>
        </w:r>
        <w:r w:rsidR="00E85A99">
          <w:rPr>
            <w:webHidden/>
          </w:rPr>
          <w:t>3</w:t>
        </w:r>
        <w:r w:rsidR="00B52D1E">
          <w:rPr>
            <w:webHidden/>
          </w:rPr>
          <w:fldChar w:fldCharType="end"/>
        </w:r>
      </w:hyperlink>
    </w:p>
    <w:p w14:paraId="2A693D32" w14:textId="2D46E07B" w:rsidR="00B52D1E" w:rsidRPr="00CB6FE6" w:rsidRDefault="00041F08" w:rsidP="00C669C9">
      <w:pPr>
        <w:pStyle w:val="TM2"/>
        <w:rPr>
          <w:rFonts w:cs="Times New Roman"/>
          <w:sz w:val="22"/>
          <w:lang w:val="fr-FR" w:eastAsia="fr-FR" w:bidi="ar-SA"/>
        </w:rPr>
      </w:pPr>
      <w:hyperlink w:anchor="_Toc457469508" w:history="1">
        <w:r w:rsidR="00C669C9" w:rsidRPr="00C669C9">
          <w:rPr>
            <w:rStyle w:val="Lienhypertexte"/>
            <w:b/>
          </w:rPr>
          <w:t>3.1</w:t>
        </w:r>
        <w:r w:rsidR="00C669C9" w:rsidRPr="00CB6FE6">
          <w:rPr>
            <w:rFonts w:cs="Times New Roman"/>
            <w:sz w:val="22"/>
            <w:lang w:val="fr-FR" w:eastAsia="fr-FR" w:bidi="ar-SA"/>
          </w:rPr>
          <w:tab/>
        </w:r>
        <w:r w:rsidR="00C669C9" w:rsidRPr="00C669C9">
          <w:rPr>
            <w:rStyle w:val="Lienhypertexte"/>
            <w:b/>
          </w:rPr>
          <w:t>GENERAL RECOMMENDATIONS</w:t>
        </w:r>
        <w:r w:rsidR="00C669C9" w:rsidRPr="00C669C9">
          <w:rPr>
            <w:webHidden/>
          </w:rPr>
          <w:tab/>
        </w:r>
        <w:r w:rsidR="00B52D1E" w:rsidRPr="00C669C9">
          <w:rPr>
            <w:webHidden/>
          </w:rPr>
          <w:fldChar w:fldCharType="begin"/>
        </w:r>
        <w:r w:rsidR="00B52D1E" w:rsidRPr="00C669C9">
          <w:rPr>
            <w:webHidden/>
          </w:rPr>
          <w:instrText xml:space="preserve"> PAGEREF _Toc457469508 \h </w:instrText>
        </w:r>
        <w:r w:rsidR="00B52D1E" w:rsidRPr="00C669C9">
          <w:rPr>
            <w:webHidden/>
          </w:rPr>
        </w:r>
        <w:r w:rsidR="00B52D1E" w:rsidRPr="00C669C9">
          <w:rPr>
            <w:webHidden/>
          </w:rPr>
          <w:fldChar w:fldCharType="separate"/>
        </w:r>
        <w:r w:rsidR="00E85A99">
          <w:rPr>
            <w:webHidden/>
          </w:rPr>
          <w:t>3</w:t>
        </w:r>
        <w:r w:rsidR="00B52D1E" w:rsidRPr="00C669C9">
          <w:rPr>
            <w:webHidden/>
          </w:rPr>
          <w:fldChar w:fldCharType="end"/>
        </w:r>
      </w:hyperlink>
    </w:p>
    <w:p w14:paraId="2A693D33" w14:textId="1881E1E2" w:rsidR="00B52D1E" w:rsidRPr="00CB6FE6" w:rsidRDefault="00041F08" w:rsidP="00C669C9">
      <w:pPr>
        <w:pStyle w:val="TM2"/>
        <w:rPr>
          <w:rFonts w:cs="Times New Roman"/>
          <w:sz w:val="22"/>
          <w:lang w:val="fr-FR" w:eastAsia="fr-FR" w:bidi="ar-SA"/>
        </w:rPr>
      </w:pPr>
      <w:hyperlink w:anchor="_Toc457469509" w:history="1">
        <w:r w:rsidR="00C669C9" w:rsidRPr="00C669C9">
          <w:rPr>
            <w:rStyle w:val="Lienhypertexte"/>
            <w:b/>
          </w:rPr>
          <w:t>3.2</w:t>
        </w:r>
        <w:r w:rsidR="00C669C9" w:rsidRPr="00CB6FE6">
          <w:rPr>
            <w:rFonts w:cs="Times New Roman"/>
            <w:sz w:val="22"/>
            <w:lang w:val="fr-FR" w:eastAsia="fr-FR" w:bidi="ar-SA"/>
          </w:rPr>
          <w:tab/>
        </w:r>
        <w:r w:rsidR="00C669C9" w:rsidRPr="00C669C9">
          <w:rPr>
            <w:rStyle w:val="Lienhypertexte"/>
            <w:b/>
          </w:rPr>
          <w:t>PRINCIPLES</w:t>
        </w:r>
        <w:r w:rsidR="00C669C9" w:rsidRPr="00C669C9">
          <w:rPr>
            <w:webHidden/>
          </w:rPr>
          <w:tab/>
        </w:r>
        <w:r w:rsidR="00B52D1E" w:rsidRPr="00C669C9">
          <w:rPr>
            <w:webHidden/>
          </w:rPr>
          <w:fldChar w:fldCharType="begin"/>
        </w:r>
        <w:r w:rsidR="00B52D1E" w:rsidRPr="00C669C9">
          <w:rPr>
            <w:webHidden/>
          </w:rPr>
          <w:instrText xml:space="preserve"> PAGEREF _Toc457469509 \h </w:instrText>
        </w:r>
        <w:r w:rsidR="00B52D1E" w:rsidRPr="00C669C9">
          <w:rPr>
            <w:webHidden/>
          </w:rPr>
        </w:r>
        <w:r w:rsidR="00B52D1E" w:rsidRPr="00C669C9">
          <w:rPr>
            <w:webHidden/>
          </w:rPr>
          <w:fldChar w:fldCharType="separate"/>
        </w:r>
        <w:r w:rsidR="00E85A99">
          <w:rPr>
            <w:webHidden/>
          </w:rPr>
          <w:t>3</w:t>
        </w:r>
        <w:r w:rsidR="00B52D1E" w:rsidRPr="00C669C9">
          <w:rPr>
            <w:webHidden/>
          </w:rPr>
          <w:fldChar w:fldCharType="end"/>
        </w:r>
      </w:hyperlink>
    </w:p>
    <w:p w14:paraId="2A693D34" w14:textId="65DDE799" w:rsidR="00B52D1E" w:rsidRPr="00CB6FE6" w:rsidRDefault="00041F08" w:rsidP="00C669C9">
      <w:pPr>
        <w:pStyle w:val="TM2"/>
        <w:rPr>
          <w:rFonts w:cs="Times New Roman"/>
          <w:sz w:val="22"/>
          <w:lang w:val="fr-FR" w:eastAsia="fr-FR" w:bidi="ar-SA"/>
        </w:rPr>
      </w:pPr>
      <w:hyperlink w:anchor="_Toc457469510" w:history="1">
        <w:r w:rsidR="00C669C9" w:rsidRPr="00C669C9">
          <w:rPr>
            <w:rStyle w:val="Lienhypertexte"/>
            <w:b/>
          </w:rPr>
          <w:t>3.3</w:t>
        </w:r>
        <w:r w:rsidR="00C669C9" w:rsidRPr="00CB6FE6">
          <w:rPr>
            <w:rFonts w:cs="Times New Roman"/>
            <w:sz w:val="22"/>
            <w:lang w:val="fr-FR" w:eastAsia="fr-FR" w:bidi="ar-SA"/>
          </w:rPr>
          <w:tab/>
        </w:r>
        <w:r w:rsidR="00C669C9" w:rsidRPr="00C669C9">
          <w:rPr>
            <w:rStyle w:val="Lienhypertexte"/>
            <w:b/>
          </w:rPr>
          <w:t>ZONES SIGN</w:t>
        </w:r>
        <w:r w:rsidR="00C669C9" w:rsidRPr="00C669C9">
          <w:rPr>
            <w:webHidden/>
          </w:rPr>
          <w:tab/>
        </w:r>
        <w:r w:rsidR="00B52D1E" w:rsidRPr="00C669C9">
          <w:rPr>
            <w:webHidden/>
          </w:rPr>
          <w:fldChar w:fldCharType="begin"/>
        </w:r>
        <w:r w:rsidR="00B52D1E" w:rsidRPr="00C669C9">
          <w:rPr>
            <w:webHidden/>
          </w:rPr>
          <w:instrText xml:space="preserve"> PAGEREF _Toc457469510 \h </w:instrText>
        </w:r>
        <w:r w:rsidR="00B52D1E" w:rsidRPr="00C669C9">
          <w:rPr>
            <w:webHidden/>
          </w:rPr>
        </w:r>
        <w:r w:rsidR="00B52D1E" w:rsidRPr="00C669C9">
          <w:rPr>
            <w:webHidden/>
          </w:rPr>
          <w:fldChar w:fldCharType="separate"/>
        </w:r>
        <w:r w:rsidR="00E85A99">
          <w:rPr>
            <w:webHidden/>
          </w:rPr>
          <w:t>3</w:t>
        </w:r>
        <w:r w:rsidR="00B52D1E" w:rsidRPr="00C669C9">
          <w:rPr>
            <w:webHidden/>
          </w:rPr>
          <w:fldChar w:fldCharType="end"/>
        </w:r>
      </w:hyperlink>
    </w:p>
    <w:p w14:paraId="2A693D35" w14:textId="7142EA2F" w:rsidR="00B52D1E" w:rsidRPr="00CB6FE6" w:rsidRDefault="00041F08" w:rsidP="00C669C9">
      <w:pPr>
        <w:pStyle w:val="TM2"/>
        <w:rPr>
          <w:rFonts w:cs="Times New Roman"/>
          <w:sz w:val="22"/>
          <w:lang w:val="fr-FR" w:eastAsia="fr-FR" w:bidi="ar-SA"/>
        </w:rPr>
      </w:pPr>
      <w:hyperlink w:anchor="_Toc457469511" w:history="1">
        <w:r w:rsidR="00C669C9" w:rsidRPr="00C669C9">
          <w:rPr>
            <w:rStyle w:val="Lienhypertexte"/>
            <w:b/>
          </w:rPr>
          <w:t>3.4</w:t>
        </w:r>
        <w:r w:rsidR="00C669C9" w:rsidRPr="00CB6FE6">
          <w:rPr>
            <w:rFonts w:cs="Times New Roman"/>
            <w:sz w:val="22"/>
            <w:lang w:val="fr-FR" w:eastAsia="fr-FR" w:bidi="ar-SA"/>
          </w:rPr>
          <w:tab/>
        </w:r>
        <w:r w:rsidR="00C669C9" w:rsidRPr="00C669C9">
          <w:rPr>
            <w:rStyle w:val="Lienhypertexte"/>
            <w:b/>
          </w:rPr>
          <w:t>LIST OF PROCESSED DATA ON THE SUPPLY INVOICE</w:t>
        </w:r>
        <w:r w:rsidR="00C669C9" w:rsidRPr="00C669C9">
          <w:rPr>
            <w:webHidden/>
          </w:rPr>
          <w:tab/>
        </w:r>
        <w:r w:rsidR="00B52D1E" w:rsidRPr="00C669C9">
          <w:rPr>
            <w:webHidden/>
          </w:rPr>
          <w:fldChar w:fldCharType="begin"/>
        </w:r>
        <w:r w:rsidR="00B52D1E" w:rsidRPr="00C669C9">
          <w:rPr>
            <w:webHidden/>
          </w:rPr>
          <w:instrText xml:space="preserve"> PAGEREF _Toc457469511 \h </w:instrText>
        </w:r>
        <w:r w:rsidR="00B52D1E" w:rsidRPr="00C669C9">
          <w:rPr>
            <w:webHidden/>
          </w:rPr>
        </w:r>
        <w:r w:rsidR="00B52D1E" w:rsidRPr="00C669C9">
          <w:rPr>
            <w:webHidden/>
          </w:rPr>
          <w:fldChar w:fldCharType="separate"/>
        </w:r>
        <w:r w:rsidR="00E85A99">
          <w:rPr>
            <w:webHidden/>
          </w:rPr>
          <w:t>4</w:t>
        </w:r>
        <w:r w:rsidR="00B52D1E" w:rsidRPr="00C669C9">
          <w:rPr>
            <w:webHidden/>
          </w:rPr>
          <w:fldChar w:fldCharType="end"/>
        </w:r>
      </w:hyperlink>
    </w:p>
    <w:p w14:paraId="2A693D36" w14:textId="54365B29"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12" w:history="1">
        <w:r w:rsidR="00B52D1E" w:rsidRPr="00C669C9">
          <w:rPr>
            <w:rStyle w:val="Lienhypertexte"/>
            <w:i/>
            <w:noProof/>
          </w:rPr>
          <w:t>3.4.1</w:t>
        </w:r>
        <w:r w:rsidR="00B52D1E" w:rsidRPr="00CB6FE6">
          <w:rPr>
            <w:rFonts w:cs="Times New Roman"/>
            <w:i/>
            <w:noProof/>
            <w:sz w:val="22"/>
            <w:szCs w:val="22"/>
            <w:lang w:val="fr-FR" w:eastAsia="fr-FR" w:bidi="ar-SA"/>
          </w:rPr>
          <w:tab/>
        </w:r>
        <w:r w:rsidR="00B52D1E" w:rsidRPr="00C669C9">
          <w:rPr>
            <w:rStyle w:val="Lienhypertexte"/>
            <w:i/>
            <w:noProof/>
          </w:rPr>
          <w:t>HEADER data</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_Toc457469512 \h </w:instrText>
        </w:r>
        <w:r w:rsidR="00B52D1E" w:rsidRPr="00C669C9">
          <w:rPr>
            <w:i/>
            <w:noProof/>
            <w:webHidden/>
          </w:rPr>
        </w:r>
        <w:r w:rsidR="00B52D1E" w:rsidRPr="00C669C9">
          <w:rPr>
            <w:i/>
            <w:noProof/>
            <w:webHidden/>
          </w:rPr>
          <w:fldChar w:fldCharType="separate"/>
        </w:r>
        <w:r w:rsidR="00E85A99">
          <w:rPr>
            <w:i/>
            <w:noProof/>
            <w:webHidden/>
          </w:rPr>
          <w:t>4</w:t>
        </w:r>
        <w:r w:rsidR="00B52D1E" w:rsidRPr="00C669C9">
          <w:rPr>
            <w:i/>
            <w:noProof/>
            <w:webHidden/>
          </w:rPr>
          <w:fldChar w:fldCharType="end"/>
        </w:r>
      </w:hyperlink>
    </w:p>
    <w:p w14:paraId="2A693D37" w14:textId="664F6619"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13" w:history="1">
        <w:r w:rsidR="00B52D1E" w:rsidRPr="00C669C9">
          <w:rPr>
            <w:rStyle w:val="Lienhypertexte"/>
            <w:i/>
            <w:noProof/>
          </w:rPr>
          <w:t>3.4.2</w:t>
        </w:r>
        <w:r w:rsidR="00B52D1E" w:rsidRPr="00CB6FE6">
          <w:rPr>
            <w:rFonts w:cs="Times New Roman"/>
            <w:i/>
            <w:noProof/>
            <w:sz w:val="22"/>
            <w:szCs w:val="22"/>
            <w:lang w:val="fr-FR" w:eastAsia="fr-FR" w:bidi="ar-SA"/>
          </w:rPr>
          <w:tab/>
        </w:r>
        <w:r w:rsidR="00B52D1E" w:rsidRPr="00C669C9">
          <w:rPr>
            <w:rStyle w:val="Lienhypertexte"/>
            <w:i/>
            <w:noProof/>
          </w:rPr>
          <w:t>LINE data</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_Toc457469513 \h </w:instrText>
        </w:r>
        <w:r w:rsidR="00B52D1E" w:rsidRPr="00C669C9">
          <w:rPr>
            <w:i/>
            <w:noProof/>
            <w:webHidden/>
          </w:rPr>
        </w:r>
        <w:r w:rsidR="00B52D1E" w:rsidRPr="00C669C9">
          <w:rPr>
            <w:i/>
            <w:noProof/>
            <w:webHidden/>
          </w:rPr>
          <w:fldChar w:fldCharType="separate"/>
        </w:r>
        <w:r w:rsidR="00E85A99">
          <w:rPr>
            <w:i/>
            <w:noProof/>
            <w:webHidden/>
          </w:rPr>
          <w:t>5</w:t>
        </w:r>
        <w:r w:rsidR="00B52D1E" w:rsidRPr="00C669C9">
          <w:rPr>
            <w:i/>
            <w:noProof/>
            <w:webHidden/>
          </w:rPr>
          <w:fldChar w:fldCharType="end"/>
        </w:r>
      </w:hyperlink>
    </w:p>
    <w:p w14:paraId="2A693D38" w14:textId="769FB88C"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14" w:history="1">
        <w:r w:rsidR="00B52D1E" w:rsidRPr="00C669C9">
          <w:rPr>
            <w:rStyle w:val="Lienhypertexte"/>
            <w:i/>
            <w:noProof/>
          </w:rPr>
          <w:t>3.4.3</w:t>
        </w:r>
        <w:r w:rsidR="00B52D1E" w:rsidRPr="00CB6FE6">
          <w:rPr>
            <w:rFonts w:cs="Times New Roman"/>
            <w:i/>
            <w:noProof/>
            <w:sz w:val="22"/>
            <w:szCs w:val="22"/>
            <w:lang w:val="fr-FR" w:eastAsia="fr-FR" w:bidi="ar-SA"/>
          </w:rPr>
          <w:tab/>
        </w:r>
        <w:r w:rsidR="00B52D1E" w:rsidRPr="00C669C9">
          <w:rPr>
            <w:rStyle w:val="Lienhypertexte"/>
            <w:i/>
            <w:noProof/>
          </w:rPr>
          <w:t>FOOTER data</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_Toc457469514 \h </w:instrText>
        </w:r>
        <w:r w:rsidR="00B52D1E" w:rsidRPr="00C669C9">
          <w:rPr>
            <w:i/>
            <w:noProof/>
            <w:webHidden/>
          </w:rPr>
        </w:r>
        <w:r w:rsidR="00B52D1E" w:rsidRPr="00C669C9">
          <w:rPr>
            <w:i/>
            <w:noProof/>
            <w:webHidden/>
          </w:rPr>
          <w:fldChar w:fldCharType="separate"/>
        </w:r>
        <w:r w:rsidR="00E85A99">
          <w:rPr>
            <w:i/>
            <w:noProof/>
            <w:webHidden/>
          </w:rPr>
          <w:t>5</w:t>
        </w:r>
        <w:r w:rsidR="00B52D1E" w:rsidRPr="00C669C9">
          <w:rPr>
            <w:i/>
            <w:noProof/>
            <w:webHidden/>
          </w:rPr>
          <w:fldChar w:fldCharType="end"/>
        </w:r>
      </w:hyperlink>
    </w:p>
    <w:p w14:paraId="2A693D39" w14:textId="544E2826" w:rsidR="00B52D1E" w:rsidRPr="00CB6FE6" w:rsidRDefault="00041F08">
      <w:pPr>
        <w:pStyle w:val="TM1"/>
        <w:rPr>
          <w:rFonts w:cs="Times New Roman"/>
          <w:b w:val="0"/>
          <w:bCs w:val="0"/>
          <w:iCs w:val="0"/>
          <w:sz w:val="22"/>
          <w:szCs w:val="22"/>
          <w:lang w:val="fr-FR" w:eastAsia="fr-FR" w:bidi="ar-SA"/>
        </w:rPr>
      </w:pPr>
      <w:hyperlink w:anchor="_Toc457469515" w:history="1">
        <w:r w:rsidR="00B52D1E" w:rsidRPr="00657707">
          <w:rPr>
            <w:rStyle w:val="Lienhypertexte"/>
          </w:rPr>
          <w:t>4</w:t>
        </w:r>
        <w:r w:rsidR="00B52D1E" w:rsidRPr="00CB6FE6">
          <w:rPr>
            <w:rFonts w:cs="Times New Roman"/>
            <w:b w:val="0"/>
            <w:bCs w:val="0"/>
            <w:iCs w:val="0"/>
            <w:sz w:val="22"/>
            <w:szCs w:val="22"/>
            <w:lang w:val="fr-FR" w:eastAsia="fr-FR" w:bidi="ar-SA"/>
          </w:rPr>
          <w:tab/>
        </w:r>
        <w:r w:rsidR="00B52D1E" w:rsidRPr="00657707">
          <w:rPr>
            <w:rStyle w:val="Lienhypertexte"/>
          </w:rPr>
          <w:t>MANDATORY INFORMATION WITHIN THE FRAMEWORK OF E-INVOICING</w:t>
        </w:r>
        <w:r w:rsidR="00B52D1E">
          <w:rPr>
            <w:webHidden/>
          </w:rPr>
          <w:tab/>
        </w:r>
        <w:r w:rsidR="00B52D1E">
          <w:rPr>
            <w:webHidden/>
          </w:rPr>
          <w:fldChar w:fldCharType="begin"/>
        </w:r>
        <w:r w:rsidR="00B52D1E">
          <w:rPr>
            <w:webHidden/>
          </w:rPr>
          <w:instrText xml:space="preserve"> PAGEREF _Toc457469515 \h </w:instrText>
        </w:r>
        <w:r w:rsidR="00B52D1E">
          <w:rPr>
            <w:webHidden/>
          </w:rPr>
        </w:r>
        <w:r w:rsidR="00B52D1E">
          <w:rPr>
            <w:webHidden/>
          </w:rPr>
          <w:fldChar w:fldCharType="separate"/>
        </w:r>
        <w:r w:rsidR="00E85A99">
          <w:rPr>
            <w:webHidden/>
          </w:rPr>
          <w:t>6</w:t>
        </w:r>
        <w:r w:rsidR="00B52D1E">
          <w:rPr>
            <w:webHidden/>
          </w:rPr>
          <w:fldChar w:fldCharType="end"/>
        </w:r>
      </w:hyperlink>
    </w:p>
    <w:p w14:paraId="2A693D3A" w14:textId="6D751D9A" w:rsidR="00B52D1E" w:rsidRPr="00CB6FE6" w:rsidRDefault="00041F08">
      <w:pPr>
        <w:pStyle w:val="TM1"/>
        <w:rPr>
          <w:rFonts w:cs="Times New Roman"/>
          <w:b w:val="0"/>
          <w:bCs w:val="0"/>
          <w:iCs w:val="0"/>
          <w:sz w:val="22"/>
          <w:szCs w:val="22"/>
          <w:lang w:val="fr-FR" w:eastAsia="fr-FR" w:bidi="ar-SA"/>
        </w:rPr>
      </w:pPr>
      <w:hyperlink w:anchor="_Toc457469516" w:history="1">
        <w:r w:rsidR="00B52D1E" w:rsidRPr="00657707">
          <w:rPr>
            <w:rStyle w:val="Lienhypertexte"/>
          </w:rPr>
          <w:t>5</w:t>
        </w:r>
        <w:r w:rsidR="00B52D1E" w:rsidRPr="00CB6FE6">
          <w:rPr>
            <w:rFonts w:cs="Times New Roman"/>
            <w:b w:val="0"/>
            <w:bCs w:val="0"/>
            <w:iCs w:val="0"/>
            <w:sz w:val="22"/>
            <w:szCs w:val="22"/>
            <w:lang w:val="fr-FR" w:eastAsia="fr-FR" w:bidi="ar-SA"/>
          </w:rPr>
          <w:tab/>
        </w:r>
        <w:r w:rsidR="00B52D1E" w:rsidRPr="00657707">
          <w:rPr>
            <w:rStyle w:val="Lienhypertexte"/>
          </w:rPr>
          <w:t>MESSAGE STRUCTURE AND ASSOCIATED MANAGEMENT RULES</w:t>
        </w:r>
        <w:r w:rsidR="00B52D1E">
          <w:rPr>
            <w:webHidden/>
          </w:rPr>
          <w:tab/>
        </w:r>
        <w:r w:rsidR="00B52D1E">
          <w:rPr>
            <w:webHidden/>
          </w:rPr>
          <w:fldChar w:fldCharType="begin"/>
        </w:r>
        <w:r w:rsidR="00B52D1E">
          <w:rPr>
            <w:webHidden/>
          </w:rPr>
          <w:instrText xml:space="preserve"> PAGEREF _Toc457469516 \h </w:instrText>
        </w:r>
        <w:r w:rsidR="00B52D1E">
          <w:rPr>
            <w:webHidden/>
          </w:rPr>
        </w:r>
        <w:r w:rsidR="00B52D1E">
          <w:rPr>
            <w:webHidden/>
          </w:rPr>
          <w:fldChar w:fldCharType="separate"/>
        </w:r>
        <w:r w:rsidR="00E85A99">
          <w:rPr>
            <w:webHidden/>
          </w:rPr>
          <w:t>14</w:t>
        </w:r>
        <w:r w:rsidR="00B52D1E">
          <w:rPr>
            <w:webHidden/>
          </w:rPr>
          <w:fldChar w:fldCharType="end"/>
        </w:r>
      </w:hyperlink>
    </w:p>
    <w:p w14:paraId="2A693D3B" w14:textId="5D31E496" w:rsidR="00B52D1E" w:rsidRPr="00CB6FE6" w:rsidRDefault="00041F08" w:rsidP="00C669C9">
      <w:pPr>
        <w:pStyle w:val="TM2"/>
        <w:rPr>
          <w:rFonts w:cs="Times New Roman"/>
          <w:sz w:val="22"/>
          <w:lang w:val="fr-FR" w:eastAsia="fr-FR" w:bidi="ar-SA"/>
        </w:rPr>
      </w:pPr>
      <w:hyperlink w:anchor="_Toc457469517" w:history="1">
        <w:r w:rsidR="00C669C9" w:rsidRPr="00C669C9">
          <w:rPr>
            <w:rStyle w:val="Lienhypertexte"/>
            <w:b/>
          </w:rPr>
          <w:t>5.1</w:t>
        </w:r>
        <w:r w:rsidR="00C669C9" w:rsidRPr="00CB6FE6">
          <w:rPr>
            <w:rFonts w:cs="Times New Roman"/>
            <w:sz w:val="22"/>
            <w:lang w:val="fr-FR" w:eastAsia="fr-FR" w:bidi="ar-SA"/>
          </w:rPr>
          <w:tab/>
        </w:r>
        <w:r w:rsidR="00C669C9" w:rsidRPr="00C669C9">
          <w:rPr>
            <w:rStyle w:val="Lienhypertexte"/>
            <w:b/>
          </w:rPr>
          <w:t>MESSAGE STRUCTURE</w:t>
        </w:r>
        <w:r w:rsidR="00C669C9" w:rsidRPr="00C669C9">
          <w:rPr>
            <w:webHidden/>
          </w:rPr>
          <w:tab/>
        </w:r>
        <w:r w:rsidR="00B52D1E" w:rsidRPr="00C669C9">
          <w:rPr>
            <w:webHidden/>
          </w:rPr>
          <w:fldChar w:fldCharType="begin"/>
        </w:r>
        <w:r w:rsidR="00B52D1E" w:rsidRPr="00C669C9">
          <w:rPr>
            <w:webHidden/>
          </w:rPr>
          <w:instrText xml:space="preserve"> PAGEREF _Toc457469517 \h </w:instrText>
        </w:r>
        <w:r w:rsidR="00B52D1E" w:rsidRPr="00C669C9">
          <w:rPr>
            <w:webHidden/>
          </w:rPr>
        </w:r>
        <w:r w:rsidR="00B52D1E" w:rsidRPr="00C669C9">
          <w:rPr>
            <w:webHidden/>
          </w:rPr>
          <w:fldChar w:fldCharType="separate"/>
        </w:r>
        <w:r w:rsidR="00E85A99">
          <w:rPr>
            <w:webHidden/>
          </w:rPr>
          <w:t>14</w:t>
        </w:r>
        <w:r w:rsidR="00B52D1E" w:rsidRPr="00C669C9">
          <w:rPr>
            <w:webHidden/>
          </w:rPr>
          <w:fldChar w:fldCharType="end"/>
        </w:r>
      </w:hyperlink>
    </w:p>
    <w:p w14:paraId="2A693D3C" w14:textId="556819B6" w:rsidR="00B52D1E" w:rsidRPr="00CB6FE6" w:rsidRDefault="00041F08" w:rsidP="00C669C9">
      <w:pPr>
        <w:pStyle w:val="TM2"/>
        <w:rPr>
          <w:rFonts w:cs="Times New Roman"/>
          <w:sz w:val="22"/>
          <w:lang w:val="fr-FR" w:eastAsia="fr-FR" w:bidi="ar-SA"/>
        </w:rPr>
      </w:pPr>
      <w:hyperlink w:anchor="_Toc457469518" w:history="1">
        <w:r w:rsidR="00C669C9" w:rsidRPr="00C669C9">
          <w:rPr>
            <w:rStyle w:val="Lienhypertexte"/>
            <w:b/>
          </w:rPr>
          <w:t>5.2</w:t>
        </w:r>
        <w:r w:rsidR="00C669C9" w:rsidRPr="00CB6FE6">
          <w:rPr>
            <w:rFonts w:cs="Times New Roman"/>
            <w:sz w:val="22"/>
            <w:lang w:val="fr-FR" w:eastAsia="fr-FR" w:bidi="ar-SA"/>
          </w:rPr>
          <w:tab/>
        </w:r>
        <w:r w:rsidR="00C669C9" w:rsidRPr="00C669C9">
          <w:rPr>
            <w:rStyle w:val="Lienhypertexte"/>
            <w:b/>
          </w:rPr>
          <w:t>RFC MANAGEMENT</w:t>
        </w:r>
        <w:r w:rsidR="00C669C9" w:rsidRPr="00C669C9">
          <w:rPr>
            <w:webHidden/>
          </w:rPr>
          <w:tab/>
        </w:r>
        <w:r w:rsidR="00B52D1E" w:rsidRPr="00C669C9">
          <w:rPr>
            <w:webHidden/>
          </w:rPr>
          <w:fldChar w:fldCharType="begin"/>
        </w:r>
        <w:r w:rsidR="00B52D1E" w:rsidRPr="00C669C9">
          <w:rPr>
            <w:webHidden/>
          </w:rPr>
          <w:instrText xml:space="preserve"> PAGEREF _Toc457469518 \h </w:instrText>
        </w:r>
        <w:r w:rsidR="00B52D1E" w:rsidRPr="00C669C9">
          <w:rPr>
            <w:webHidden/>
          </w:rPr>
        </w:r>
        <w:r w:rsidR="00B52D1E" w:rsidRPr="00C669C9">
          <w:rPr>
            <w:webHidden/>
          </w:rPr>
          <w:fldChar w:fldCharType="separate"/>
        </w:r>
        <w:r w:rsidR="00E85A99">
          <w:rPr>
            <w:webHidden/>
          </w:rPr>
          <w:t>15</w:t>
        </w:r>
        <w:r w:rsidR="00B52D1E" w:rsidRPr="00C669C9">
          <w:rPr>
            <w:webHidden/>
          </w:rPr>
          <w:fldChar w:fldCharType="end"/>
        </w:r>
      </w:hyperlink>
    </w:p>
    <w:p w14:paraId="2A693D3D" w14:textId="7DC04A79" w:rsidR="00B52D1E" w:rsidRPr="00CB6FE6" w:rsidRDefault="00041F08" w:rsidP="00C669C9">
      <w:pPr>
        <w:pStyle w:val="TM2"/>
        <w:rPr>
          <w:rFonts w:cs="Times New Roman"/>
          <w:sz w:val="22"/>
          <w:lang w:val="fr-FR" w:eastAsia="fr-FR" w:bidi="ar-SA"/>
        </w:rPr>
      </w:pPr>
      <w:hyperlink w:anchor="_Toc457469519" w:history="1">
        <w:r w:rsidR="00C669C9" w:rsidRPr="00C669C9">
          <w:rPr>
            <w:rStyle w:val="Lienhypertexte"/>
            <w:b/>
          </w:rPr>
          <w:t>5.3</w:t>
        </w:r>
        <w:r w:rsidR="00C669C9" w:rsidRPr="00CB6FE6">
          <w:rPr>
            <w:rFonts w:cs="Times New Roman"/>
            <w:sz w:val="22"/>
            <w:lang w:val="fr-FR" w:eastAsia="fr-FR" w:bidi="ar-SA"/>
          </w:rPr>
          <w:tab/>
        </w:r>
        <w:r w:rsidR="00C669C9" w:rsidRPr="00C669C9">
          <w:rPr>
            <w:rStyle w:val="Lienhypertexte"/>
            <w:b/>
          </w:rPr>
          <w:t>WRONG INVOICE</w:t>
        </w:r>
        <w:r w:rsidR="00C669C9" w:rsidRPr="00C669C9">
          <w:rPr>
            <w:webHidden/>
          </w:rPr>
          <w:tab/>
        </w:r>
        <w:r w:rsidR="00B52D1E" w:rsidRPr="00C669C9">
          <w:rPr>
            <w:webHidden/>
          </w:rPr>
          <w:fldChar w:fldCharType="begin"/>
        </w:r>
        <w:r w:rsidR="00B52D1E" w:rsidRPr="00C669C9">
          <w:rPr>
            <w:webHidden/>
          </w:rPr>
          <w:instrText xml:space="preserve"> PAGEREF _Toc457469519 \h </w:instrText>
        </w:r>
        <w:r w:rsidR="00B52D1E" w:rsidRPr="00C669C9">
          <w:rPr>
            <w:webHidden/>
          </w:rPr>
        </w:r>
        <w:r w:rsidR="00B52D1E" w:rsidRPr="00C669C9">
          <w:rPr>
            <w:webHidden/>
          </w:rPr>
          <w:fldChar w:fldCharType="separate"/>
        </w:r>
        <w:r w:rsidR="00E85A99">
          <w:rPr>
            <w:webHidden/>
          </w:rPr>
          <w:t>15</w:t>
        </w:r>
        <w:r w:rsidR="00B52D1E" w:rsidRPr="00C669C9">
          <w:rPr>
            <w:webHidden/>
          </w:rPr>
          <w:fldChar w:fldCharType="end"/>
        </w:r>
      </w:hyperlink>
    </w:p>
    <w:p w14:paraId="2A693D3E" w14:textId="7DF8FFFB" w:rsidR="00B52D1E" w:rsidRPr="00CB6FE6" w:rsidRDefault="00041F08" w:rsidP="00C669C9">
      <w:pPr>
        <w:pStyle w:val="TM2"/>
        <w:rPr>
          <w:rFonts w:cs="Times New Roman"/>
          <w:sz w:val="22"/>
          <w:lang w:val="fr-FR" w:eastAsia="fr-FR" w:bidi="ar-SA"/>
        </w:rPr>
      </w:pPr>
      <w:hyperlink w:anchor="_Toc457469520" w:history="1">
        <w:r w:rsidR="00C669C9" w:rsidRPr="00C669C9">
          <w:rPr>
            <w:rStyle w:val="Lienhypertexte"/>
            <w:b/>
          </w:rPr>
          <w:t>5.4</w:t>
        </w:r>
        <w:r w:rsidR="00C669C9" w:rsidRPr="00CB6FE6">
          <w:rPr>
            <w:rFonts w:cs="Times New Roman"/>
            <w:sz w:val="22"/>
            <w:lang w:val="fr-FR" w:eastAsia="fr-FR" w:bidi="ar-SA"/>
          </w:rPr>
          <w:tab/>
        </w:r>
        <w:r w:rsidR="00C669C9" w:rsidRPr="00C669C9">
          <w:rPr>
            <w:rStyle w:val="Lienhypertexte"/>
            <w:b/>
          </w:rPr>
          <w:t>INFORMATION ABOUT TRADE OF GOODS DECLARATION – EURO ZONE (DEB)</w:t>
        </w:r>
        <w:r w:rsidR="00C669C9" w:rsidRPr="00C669C9">
          <w:rPr>
            <w:webHidden/>
          </w:rPr>
          <w:tab/>
        </w:r>
        <w:r w:rsidR="00B52D1E" w:rsidRPr="00C669C9">
          <w:rPr>
            <w:webHidden/>
          </w:rPr>
          <w:fldChar w:fldCharType="begin"/>
        </w:r>
        <w:r w:rsidR="00B52D1E" w:rsidRPr="00C669C9">
          <w:rPr>
            <w:webHidden/>
          </w:rPr>
          <w:instrText xml:space="preserve"> PAGEREF _Toc457469520 \h </w:instrText>
        </w:r>
        <w:r w:rsidR="00B52D1E" w:rsidRPr="00C669C9">
          <w:rPr>
            <w:webHidden/>
          </w:rPr>
        </w:r>
        <w:r w:rsidR="00B52D1E" w:rsidRPr="00C669C9">
          <w:rPr>
            <w:webHidden/>
          </w:rPr>
          <w:fldChar w:fldCharType="separate"/>
        </w:r>
        <w:r w:rsidR="00E85A99">
          <w:rPr>
            <w:webHidden/>
          </w:rPr>
          <w:t>16</w:t>
        </w:r>
        <w:r w:rsidR="00B52D1E" w:rsidRPr="00C669C9">
          <w:rPr>
            <w:webHidden/>
          </w:rPr>
          <w:fldChar w:fldCharType="end"/>
        </w:r>
      </w:hyperlink>
    </w:p>
    <w:p w14:paraId="2A693D3F" w14:textId="7A512D29" w:rsidR="00B52D1E" w:rsidRPr="00CB6FE6" w:rsidRDefault="00041F08" w:rsidP="00C669C9">
      <w:pPr>
        <w:pStyle w:val="TM2"/>
        <w:rPr>
          <w:rFonts w:cs="Times New Roman"/>
          <w:sz w:val="22"/>
          <w:lang w:val="fr-FR" w:eastAsia="fr-FR" w:bidi="ar-SA"/>
        </w:rPr>
      </w:pPr>
      <w:hyperlink w:anchor="_Toc457469521" w:history="1">
        <w:r w:rsidR="00C669C9" w:rsidRPr="00C669C9">
          <w:rPr>
            <w:rStyle w:val="Lienhypertexte"/>
            <w:b/>
            <w:snapToGrid w:val="0"/>
          </w:rPr>
          <w:t>5.5</w:t>
        </w:r>
        <w:r w:rsidR="00C669C9" w:rsidRPr="00CB6FE6">
          <w:rPr>
            <w:rFonts w:cs="Times New Roman"/>
            <w:sz w:val="22"/>
            <w:lang w:val="fr-FR" w:eastAsia="fr-FR" w:bidi="ar-SA"/>
          </w:rPr>
          <w:tab/>
        </w:r>
        <w:r w:rsidR="00C669C9" w:rsidRPr="00C669C9">
          <w:rPr>
            <w:rStyle w:val="Lienhypertexte"/>
            <w:b/>
            <w:snapToGrid w:val="0"/>
          </w:rPr>
          <w:t>MANAGEMENT OF THE CVO CERTIFIED SEEDS</w:t>
        </w:r>
        <w:r w:rsidR="00C669C9" w:rsidRPr="00C669C9">
          <w:rPr>
            <w:webHidden/>
          </w:rPr>
          <w:tab/>
        </w:r>
        <w:r w:rsidR="00B52D1E" w:rsidRPr="00C669C9">
          <w:rPr>
            <w:webHidden/>
          </w:rPr>
          <w:fldChar w:fldCharType="begin"/>
        </w:r>
        <w:r w:rsidR="00B52D1E" w:rsidRPr="00C669C9">
          <w:rPr>
            <w:webHidden/>
          </w:rPr>
          <w:instrText xml:space="preserve"> PAGEREF _Toc457469521 \h </w:instrText>
        </w:r>
        <w:r w:rsidR="00B52D1E" w:rsidRPr="00C669C9">
          <w:rPr>
            <w:webHidden/>
          </w:rPr>
        </w:r>
        <w:r w:rsidR="00B52D1E" w:rsidRPr="00C669C9">
          <w:rPr>
            <w:webHidden/>
          </w:rPr>
          <w:fldChar w:fldCharType="separate"/>
        </w:r>
        <w:r w:rsidR="00E85A99">
          <w:rPr>
            <w:webHidden/>
          </w:rPr>
          <w:t>16</w:t>
        </w:r>
        <w:r w:rsidR="00B52D1E" w:rsidRPr="00C669C9">
          <w:rPr>
            <w:webHidden/>
          </w:rPr>
          <w:fldChar w:fldCharType="end"/>
        </w:r>
      </w:hyperlink>
    </w:p>
    <w:p w14:paraId="2A693D40" w14:textId="50001EDD" w:rsidR="00B52D1E" w:rsidRPr="00CB6FE6" w:rsidRDefault="00041F08" w:rsidP="00C669C9">
      <w:pPr>
        <w:pStyle w:val="TM2"/>
        <w:rPr>
          <w:rFonts w:cs="Times New Roman"/>
          <w:sz w:val="22"/>
          <w:lang w:val="fr-FR" w:eastAsia="fr-FR" w:bidi="ar-SA"/>
        </w:rPr>
      </w:pPr>
      <w:hyperlink w:anchor="_Toc457469522" w:history="1">
        <w:r w:rsidR="00C669C9" w:rsidRPr="00C669C9">
          <w:rPr>
            <w:rStyle w:val="Lienhypertexte"/>
            <w:b/>
          </w:rPr>
          <w:t>5.6</w:t>
        </w:r>
        <w:r w:rsidR="00C669C9" w:rsidRPr="00CB6FE6">
          <w:rPr>
            <w:rFonts w:cs="Times New Roman"/>
            <w:sz w:val="22"/>
            <w:lang w:val="fr-FR" w:eastAsia="fr-FR" w:bidi="ar-SA"/>
          </w:rPr>
          <w:tab/>
        </w:r>
        <w:r w:rsidR="00C669C9" w:rsidRPr="00C669C9">
          <w:rPr>
            <w:rStyle w:val="Lienhypertexte"/>
            <w:b/>
          </w:rPr>
          <w:t>SPECIFICATION BY HEADER DATA</w:t>
        </w:r>
        <w:r w:rsidR="00C669C9" w:rsidRPr="00C669C9">
          <w:rPr>
            <w:webHidden/>
          </w:rPr>
          <w:tab/>
        </w:r>
        <w:r w:rsidR="00B52D1E" w:rsidRPr="00C669C9">
          <w:rPr>
            <w:webHidden/>
          </w:rPr>
          <w:fldChar w:fldCharType="begin"/>
        </w:r>
        <w:r w:rsidR="00B52D1E" w:rsidRPr="00C669C9">
          <w:rPr>
            <w:webHidden/>
          </w:rPr>
          <w:instrText xml:space="preserve"> PAGEREF _Toc457469522 \h </w:instrText>
        </w:r>
        <w:r w:rsidR="00B52D1E" w:rsidRPr="00C669C9">
          <w:rPr>
            <w:webHidden/>
          </w:rPr>
        </w:r>
        <w:r w:rsidR="00B52D1E" w:rsidRPr="00C669C9">
          <w:rPr>
            <w:webHidden/>
          </w:rPr>
          <w:fldChar w:fldCharType="separate"/>
        </w:r>
        <w:r w:rsidR="00E85A99">
          <w:rPr>
            <w:webHidden/>
          </w:rPr>
          <w:t>17</w:t>
        </w:r>
        <w:r w:rsidR="00B52D1E" w:rsidRPr="00C669C9">
          <w:rPr>
            <w:webHidden/>
          </w:rPr>
          <w:fldChar w:fldCharType="end"/>
        </w:r>
      </w:hyperlink>
    </w:p>
    <w:p w14:paraId="2A693D41" w14:textId="18F43F38"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3" w:history="1">
        <w:r w:rsidR="00B52D1E" w:rsidRPr="00C669C9">
          <w:rPr>
            <w:rStyle w:val="Lienhypertexte"/>
            <w:i/>
            <w:noProof/>
          </w:rPr>
          <w:t>5.6.1</w:t>
        </w:r>
        <w:r w:rsidR="00B52D1E" w:rsidRPr="00CB6FE6">
          <w:rPr>
            <w:rFonts w:cs="Times New Roman"/>
            <w:i/>
            <w:noProof/>
            <w:sz w:val="22"/>
            <w:szCs w:val="22"/>
            <w:lang w:val="fr-FR" w:eastAsia="fr-FR" w:bidi="ar-SA"/>
          </w:rPr>
          <w:tab/>
        </w:r>
        <w:r w:rsidR="00B52D1E" w:rsidRPr="00C669C9">
          <w:rPr>
            <w:rStyle w:val="Lienhypertexte"/>
            <w:i/>
            <w:noProof/>
          </w:rPr>
          <w:t>UNA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_Toc457469523 \h </w:instrText>
        </w:r>
        <w:r w:rsidR="00B52D1E" w:rsidRPr="00C669C9">
          <w:rPr>
            <w:i/>
            <w:noProof/>
            <w:webHidden/>
          </w:rPr>
        </w:r>
        <w:r w:rsidR="00B52D1E" w:rsidRPr="00C669C9">
          <w:rPr>
            <w:i/>
            <w:noProof/>
            <w:webHidden/>
          </w:rPr>
          <w:fldChar w:fldCharType="separate"/>
        </w:r>
        <w:r w:rsidR="00E85A99">
          <w:rPr>
            <w:i/>
            <w:noProof/>
            <w:webHidden/>
          </w:rPr>
          <w:t>17</w:t>
        </w:r>
        <w:r w:rsidR="00B52D1E" w:rsidRPr="00C669C9">
          <w:rPr>
            <w:i/>
            <w:noProof/>
            <w:webHidden/>
          </w:rPr>
          <w:fldChar w:fldCharType="end"/>
        </w:r>
      </w:hyperlink>
    </w:p>
    <w:p w14:paraId="2A693D42" w14:textId="7EA1FACB"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4" w:history="1">
        <w:r w:rsidR="00B52D1E" w:rsidRPr="00C669C9">
          <w:rPr>
            <w:rStyle w:val="Lienhypertexte"/>
            <w:i/>
            <w:noProof/>
          </w:rPr>
          <w:t>5.6.2</w:t>
        </w:r>
        <w:r w:rsidR="00B52D1E" w:rsidRPr="00CB6FE6">
          <w:rPr>
            <w:rFonts w:cs="Times New Roman"/>
            <w:i/>
            <w:noProof/>
            <w:sz w:val="22"/>
            <w:szCs w:val="22"/>
            <w:lang w:val="fr-FR" w:eastAsia="fr-FR" w:bidi="ar-SA"/>
          </w:rPr>
          <w:tab/>
        </w:r>
        <w:r w:rsidR="00B52D1E" w:rsidRPr="00C669C9">
          <w:rPr>
            <w:rStyle w:val="Lienhypertexte"/>
            <w:i/>
            <w:noProof/>
          </w:rPr>
          <w:t>UNB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_Toc457469524 \h </w:instrText>
        </w:r>
        <w:r w:rsidR="00B52D1E" w:rsidRPr="00C669C9">
          <w:rPr>
            <w:i/>
            <w:noProof/>
            <w:webHidden/>
          </w:rPr>
        </w:r>
        <w:r w:rsidR="00B52D1E" w:rsidRPr="00C669C9">
          <w:rPr>
            <w:i/>
            <w:noProof/>
            <w:webHidden/>
          </w:rPr>
          <w:fldChar w:fldCharType="separate"/>
        </w:r>
        <w:r w:rsidR="00E85A99">
          <w:rPr>
            <w:i/>
            <w:noProof/>
            <w:webHidden/>
          </w:rPr>
          <w:t>17</w:t>
        </w:r>
        <w:r w:rsidR="00B52D1E" w:rsidRPr="00C669C9">
          <w:rPr>
            <w:i/>
            <w:noProof/>
            <w:webHidden/>
          </w:rPr>
          <w:fldChar w:fldCharType="end"/>
        </w:r>
      </w:hyperlink>
    </w:p>
    <w:p w14:paraId="2A693D43" w14:textId="74BAE378"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5" w:history="1">
        <w:r w:rsidR="00B52D1E" w:rsidRPr="00C669C9">
          <w:rPr>
            <w:rStyle w:val="Lienhypertexte"/>
            <w:i/>
            <w:noProof/>
          </w:rPr>
          <w:t>5.6.3</w:t>
        </w:r>
        <w:r w:rsidR="00B52D1E" w:rsidRPr="00CB6FE6">
          <w:rPr>
            <w:rFonts w:cs="Times New Roman"/>
            <w:i/>
            <w:noProof/>
            <w:sz w:val="22"/>
            <w:szCs w:val="22"/>
            <w:lang w:val="fr-FR" w:eastAsia="fr-FR" w:bidi="ar-SA"/>
          </w:rPr>
          <w:tab/>
        </w:r>
        <w:r w:rsidR="00B52D1E" w:rsidRPr="00C669C9">
          <w:rPr>
            <w:rStyle w:val="Lienhypertexte"/>
            <w:i/>
            <w:noProof/>
          </w:rPr>
          <w:t>BGM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_Toc457469525 \h </w:instrText>
        </w:r>
        <w:r w:rsidR="00B52D1E" w:rsidRPr="00C669C9">
          <w:rPr>
            <w:i/>
            <w:noProof/>
            <w:webHidden/>
          </w:rPr>
        </w:r>
        <w:r w:rsidR="00B52D1E" w:rsidRPr="00C669C9">
          <w:rPr>
            <w:i/>
            <w:noProof/>
            <w:webHidden/>
          </w:rPr>
          <w:fldChar w:fldCharType="separate"/>
        </w:r>
        <w:r w:rsidR="00E85A99">
          <w:rPr>
            <w:i/>
            <w:noProof/>
            <w:webHidden/>
          </w:rPr>
          <w:t>17</w:t>
        </w:r>
        <w:r w:rsidR="00B52D1E" w:rsidRPr="00C669C9">
          <w:rPr>
            <w:i/>
            <w:noProof/>
            <w:webHidden/>
          </w:rPr>
          <w:fldChar w:fldCharType="end"/>
        </w:r>
      </w:hyperlink>
    </w:p>
    <w:p w14:paraId="2A693D44" w14:textId="0B5275D3"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6" w:history="1">
        <w:r w:rsidR="00B52D1E" w:rsidRPr="00C669C9">
          <w:rPr>
            <w:rStyle w:val="Lienhypertexte"/>
            <w:i/>
            <w:noProof/>
          </w:rPr>
          <w:t>5.6.4</w:t>
        </w:r>
        <w:r w:rsidR="00B52D1E" w:rsidRPr="00CB6FE6">
          <w:rPr>
            <w:rFonts w:cs="Times New Roman"/>
            <w:i/>
            <w:noProof/>
            <w:sz w:val="22"/>
            <w:szCs w:val="22"/>
            <w:lang w:val="fr-FR" w:eastAsia="fr-FR" w:bidi="ar-SA"/>
          </w:rPr>
          <w:tab/>
        </w:r>
        <w:r w:rsidR="00B52D1E" w:rsidRPr="00C669C9">
          <w:rPr>
            <w:rStyle w:val="Lienhypertexte"/>
            <w:i/>
            <w:noProof/>
          </w:rPr>
          <w:t>DTM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_Toc457469526 \h </w:instrText>
        </w:r>
        <w:r w:rsidR="00B52D1E" w:rsidRPr="00C669C9">
          <w:rPr>
            <w:i/>
            <w:noProof/>
            <w:webHidden/>
          </w:rPr>
        </w:r>
        <w:r w:rsidR="00B52D1E" w:rsidRPr="00C669C9">
          <w:rPr>
            <w:i/>
            <w:noProof/>
            <w:webHidden/>
          </w:rPr>
          <w:fldChar w:fldCharType="separate"/>
        </w:r>
        <w:r w:rsidR="00E85A99">
          <w:rPr>
            <w:i/>
            <w:noProof/>
            <w:webHidden/>
          </w:rPr>
          <w:t>18</w:t>
        </w:r>
        <w:r w:rsidR="00B52D1E" w:rsidRPr="00C669C9">
          <w:rPr>
            <w:i/>
            <w:noProof/>
            <w:webHidden/>
          </w:rPr>
          <w:fldChar w:fldCharType="end"/>
        </w:r>
      </w:hyperlink>
    </w:p>
    <w:p w14:paraId="2A693D45" w14:textId="1CE99100"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7" w:history="1">
        <w:r w:rsidR="00B52D1E" w:rsidRPr="00C669C9">
          <w:rPr>
            <w:rStyle w:val="Lienhypertexte"/>
            <w:i/>
            <w:noProof/>
          </w:rPr>
          <w:t>5.6.5</w:t>
        </w:r>
        <w:r w:rsidR="00B52D1E" w:rsidRPr="00CB6FE6">
          <w:rPr>
            <w:rFonts w:cs="Times New Roman"/>
            <w:i/>
            <w:noProof/>
            <w:sz w:val="22"/>
            <w:szCs w:val="22"/>
            <w:lang w:val="fr-FR" w:eastAsia="fr-FR" w:bidi="ar-SA"/>
          </w:rPr>
          <w:tab/>
        </w:r>
        <w:r w:rsidR="00B52D1E" w:rsidRPr="00C669C9">
          <w:rPr>
            <w:rStyle w:val="Lienhypertexte"/>
            <w:i/>
            <w:noProof/>
          </w:rPr>
          <w:t>PAI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_Toc457469527 \h </w:instrText>
        </w:r>
        <w:r w:rsidR="00B52D1E" w:rsidRPr="00C669C9">
          <w:rPr>
            <w:i/>
            <w:noProof/>
            <w:webHidden/>
          </w:rPr>
        </w:r>
        <w:r w:rsidR="00B52D1E" w:rsidRPr="00C669C9">
          <w:rPr>
            <w:i/>
            <w:noProof/>
            <w:webHidden/>
          </w:rPr>
          <w:fldChar w:fldCharType="separate"/>
        </w:r>
        <w:r w:rsidR="00E85A99">
          <w:rPr>
            <w:i/>
            <w:noProof/>
            <w:webHidden/>
          </w:rPr>
          <w:t>18</w:t>
        </w:r>
        <w:r w:rsidR="00B52D1E" w:rsidRPr="00C669C9">
          <w:rPr>
            <w:i/>
            <w:noProof/>
            <w:webHidden/>
          </w:rPr>
          <w:fldChar w:fldCharType="end"/>
        </w:r>
      </w:hyperlink>
    </w:p>
    <w:p w14:paraId="2A693D46" w14:textId="2533A92F"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8" w:history="1">
        <w:r w:rsidR="00B52D1E" w:rsidRPr="00C669C9">
          <w:rPr>
            <w:rStyle w:val="Lienhypertexte"/>
            <w:i/>
            <w:noProof/>
          </w:rPr>
          <w:t>5.6.6</w:t>
        </w:r>
        <w:r w:rsidR="00B52D1E" w:rsidRPr="00CB6FE6">
          <w:rPr>
            <w:rFonts w:cs="Times New Roman"/>
            <w:i/>
            <w:noProof/>
            <w:sz w:val="22"/>
            <w:szCs w:val="22"/>
            <w:lang w:val="fr-FR" w:eastAsia="fr-FR" w:bidi="ar-SA"/>
          </w:rPr>
          <w:tab/>
        </w:r>
        <w:r w:rsidR="00B52D1E" w:rsidRPr="00C669C9">
          <w:rPr>
            <w:rStyle w:val="Lienhypertexte"/>
            <w:i/>
            <w:noProof/>
          </w:rPr>
          <w:t>ALI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_Toc457469528 \h </w:instrText>
        </w:r>
        <w:r w:rsidR="00B52D1E" w:rsidRPr="00C669C9">
          <w:rPr>
            <w:i/>
            <w:noProof/>
            <w:webHidden/>
          </w:rPr>
        </w:r>
        <w:r w:rsidR="00B52D1E" w:rsidRPr="00C669C9">
          <w:rPr>
            <w:i/>
            <w:noProof/>
            <w:webHidden/>
          </w:rPr>
          <w:fldChar w:fldCharType="separate"/>
        </w:r>
        <w:r w:rsidR="00E85A99">
          <w:rPr>
            <w:i/>
            <w:noProof/>
            <w:webHidden/>
          </w:rPr>
          <w:t>18</w:t>
        </w:r>
        <w:r w:rsidR="00B52D1E" w:rsidRPr="00C669C9">
          <w:rPr>
            <w:i/>
            <w:noProof/>
            <w:webHidden/>
          </w:rPr>
          <w:fldChar w:fldCharType="end"/>
        </w:r>
      </w:hyperlink>
    </w:p>
    <w:p w14:paraId="2A693D47" w14:textId="4FF92858"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29" w:history="1">
        <w:r w:rsidR="00B52D1E" w:rsidRPr="00C669C9">
          <w:rPr>
            <w:rStyle w:val="Lienhypertexte"/>
            <w:i/>
            <w:noProof/>
          </w:rPr>
          <w:t>5.6.7</w:t>
        </w:r>
        <w:r w:rsidR="00B52D1E" w:rsidRPr="00CB6FE6">
          <w:rPr>
            <w:rFonts w:cs="Times New Roman"/>
            <w:i/>
            <w:noProof/>
            <w:sz w:val="22"/>
            <w:szCs w:val="22"/>
            <w:lang w:val="fr-FR" w:eastAsia="fr-FR" w:bidi="ar-SA"/>
          </w:rPr>
          <w:tab/>
        </w:r>
        <w:r w:rsidR="00B52D1E" w:rsidRPr="00C669C9">
          <w:rPr>
            <w:rStyle w:val="Lienhypertexte"/>
            <w:i/>
            <w:noProof/>
          </w:rPr>
          <w:t>FTX Segment</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_Toc457469529 \h </w:instrText>
        </w:r>
        <w:r w:rsidR="00B52D1E" w:rsidRPr="00C669C9">
          <w:rPr>
            <w:i/>
            <w:noProof/>
            <w:webHidden/>
          </w:rPr>
        </w:r>
        <w:r w:rsidR="00B52D1E" w:rsidRPr="00C669C9">
          <w:rPr>
            <w:i/>
            <w:noProof/>
            <w:webHidden/>
          </w:rPr>
          <w:fldChar w:fldCharType="separate"/>
        </w:r>
        <w:r w:rsidR="00E85A99">
          <w:rPr>
            <w:i/>
            <w:noProof/>
            <w:webHidden/>
          </w:rPr>
          <w:t>18</w:t>
        </w:r>
        <w:r w:rsidR="00B52D1E" w:rsidRPr="00C669C9">
          <w:rPr>
            <w:i/>
            <w:noProof/>
            <w:webHidden/>
          </w:rPr>
          <w:fldChar w:fldCharType="end"/>
        </w:r>
      </w:hyperlink>
    </w:p>
    <w:p w14:paraId="2A693D48" w14:textId="6464D7C9"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30" w:history="1">
        <w:r w:rsidR="00B52D1E" w:rsidRPr="00C669C9">
          <w:rPr>
            <w:rStyle w:val="Lienhypertexte"/>
            <w:i/>
            <w:noProof/>
          </w:rPr>
          <w:t>5.6.8</w:t>
        </w:r>
        <w:r w:rsidR="00B52D1E" w:rsidRPr="00CB6FE6">
          <w:rPr>
            <w:rFonts w:cs="Times New Roman"/>
            <w:i/>
            <w:noProof/>
            <w:sz w:val="22"/>
            <w:szCs w:val="22"/>
            <w:lang w:val="fr-FR" w:eastAsia="fr-FR" w:bidi="ar-SA"/>
          </w:rPr>
          <w:tab/>
        </w:r>
        <w:r w:rsidR="00B52D1E" w:rsidRPr="00C669C9">
          <w:rPr>
            <w:rStyle w:val="Lienhypertexte"/>
            <w:i/>
            <w:noProof/>
          </w:rPr>
          <w:t>RFF – DTM SEGMENT (Group 1)</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_Toc457469530 \h </w:instrText>
        </w:r>
        <w:r w:rsidR="00B52D1E" w:rsidRPr="00C669C9">
          <w:rPr>
            <w:i/>
            <w:noProof/>
            <w:webHidden/>
          </w:rPr>
        </w:r>
        <w:r w:rsidR="00B52D1E" w:rsidRPr="00C669C9">
          <w:rPr>
            <w:i/>
            <w:noProof/>
            <w:webHidden/>
          </w:rPr>
          <w:fldChar w:fldCharType="separate"/>
        </w:r>
        <w:r w:rsidR="00E85A99">
          <w:rPr>
            <w:i/>
            <w:noProof/>
            <w:webHidden/>
          </w:rPr>
          <w:t>18</w:t>
        </w:r>
        <w:r w:rsidR="00B52D1E" w:rsidRPr="00C669C9">
          <w:rPr>
            <w:i/>
            <w:noProof/>
            <w:webHidden/>
          </w:rPr>
          <w:fldChar w:fldCharType="end"/>
        </w:r>
      </w:hyperlink>
    </w:p>
    <w:p w14:paraId="2A693D49" w14:textId="0C8F8D6C"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31" w:history="1">
        <w:r w:rsidR="00B52D1E" w:rsidRPr="00C669C9">
          <w:rPr>
            <w:rStyle w:val="Lienhypertexte"/>
            <w:i/>
            <w:noProof/>
          </w:rPr>
          <w:t>5.6.9</w:t>
        </w:r>
        <w:r w:rsidR="00B52D1E" w:rsidRPr="00CB6FE6">
          <w:rPr>
            <w:rFonts w:cs="Times New Roman"/>
            <w:i/>
            <w:noProof/>
            <w:sz w:val="22"/>
            <w:szCs w:val="22"/>
            <w:lang w:val="fr-FR" w:eastAsia="fr-FR" w:bidi="ar-SA"/>
          </w:rPr>
          <w:tab/>
        </w:r>
        <w:r w:rsidR="00B52D1E" w:rsidRPr="00C669C9">
          <w:rPr>
            <w:rStyle w:val="Lienhypertexte"/>
            <w:i/>
            <w:noProof/>
          </w:rPr>
          <w:t>NAD Segment (Group 2)</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_Toc457469531 \h </w:instrText>
        </w:r>
        <w:r w:rsidR="00B52D1E" w:rsidRPr="00C669C9">
          <w:rPr>
            <w:i/>
            <w:noProof/>
            <w:webHidden/>
          </w:rPr>
        </w:r>
        <w:r w:rsidR="00B52D1E" w:rsidRPr="00C669C9">
          <w:rPr>
            <w:i/>
            <w:noProof/>
            <w:webHidden/>
          </w:rPr>
          <w:fldChar w:fldCharType="separate"/>
        </w:r>
        <w:r w:rsidR="00E85A99">
          <w:rPr>
            <w:i/>
            <w:noProof/>
            <w:webHidden/>
          </w:rPr>
          <w:t>19</w:t>
        </w:r>
        <w:r w:rsidR="00B52D1E" w:rsidRPr="00C669C9">
          <w:rPr>
            <w:i/>
            <w:noProof/>
            <w:webHidden/>
          </w:rPr>
          <w:fldChar w:fldCharType="end"/>
        </w:r>
      </w:hyperlink>
    </w:p>
    <w:p w14:paraId="2A693D4A" w14:textId="47ADB60D" w:rsidR="00B52D1E" w:rsidRPr="00CB6FE6" w:rsidRDefault="00041F08">
      <w:pPr>
        <w:pStyle w:val="TM3"/>
        <w:tabs>
          <w:tab w:val="left" w:pos="1320"/>
          <w:tab w:val="right" w:leader="dot" w:pos="9343"/>
        </w:tabs>
        <w:rPr>
          <w:rFonts w:cs="Times New Roman"/>
          <w:i/>
          <w:noProof/>
          <w:sz w:val="22"/>
          <w:szCs w:val="22"/>
          <w:lang w:val="fr-FR" w:eastAsia="fr-FR" w:bidi="ar-SA"/>
        </w:rPr>
      </w:pPr>
      <w:hyperlink w:anchor="_Toc457469532" w:history="1">
        <w:r w:rsidR="00B52D1E" w:rsidRPr="00C669C9">
          <w:rPr>
            <w:rStyle w:val="Lienhypertexte"/>
            <w:i/>
            <w:noProof/>
          </w:rPr>
          <w:t>5.6.10</w:t>
        </w:r>
        <w:r w:rsidR="00C669C9">
          <w:rPr>
            <w:rStyle w:val="Lienhypertexte"/>
            <w:i/>
            <w:noProof/>
          </w:rPr>
          <w:t xml:space="preserve">   </w:t>
        </w:r>
        <w:r w:rsidR="00B52D1E" w:rsidRPr="00C669C9">
          <w:rPr>
            <w:rStyle w:val="Lienhypertexte"/>
            <w:i/>
            <w:noProof/>
          </w:rPr>
          <w:t>CUX Segment (Group 7)</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_Toc457469532 \h </w:instrText>
        </w:r>
        <w:r w:rsidR="00B52D1E" w:rsidRPr="00C669C9">
          <w:rPr>
            <w:i/>
            <w:noProof/>
            <w:webHidden/>
          </w:rPr>
        </w:r>
        <w:r w:rsidR="00B52D1E" w:rsidRPr="00C669C9">
          <w:rPr>
            <w:i/>
            <w:noProof/>
            <w:webHidden/>
          </w:rPr>
          <w:fldChar w:fldCharType="separate"/>
        </w:r>
        <w:r w:rsidR="00E85A99">
          <w:rPr>
            <w:i/>
            <w:noProof/>
            <w:webHidden/>
          </w:rPr>
          <w:t>21</w:t>
        </w:r>
        <w:r w:rsidR="00B52D1E" w:rsidRPr="00C669C9">
          <w:rPr>
            <w:i/>
            <w:noProof/>
            <w:webHidden/>
          </w:rPr>
          <w:fldChar w:fldCharType="end"/>
        </w:r>
      </w:hyperlink>
    </w:p>
    <w:p w14:paraId="2A693D4B" w14:textId="709DFE3A" w:rsidR="00B52D1E" w:rsidRPr="00CB6FE6" w:rsidRDefault="00041F08">
      <w:pPr>
        <w:pStyle w:val="TM3"/>
        <w:tabs>
          <w:tab w:val="left" w:pos="1320"/>
          <w:tab w:val="right" w:leader="dot" w:pos="9343"/>
        </w:tabs>
        <w:rPr>
          <w:rFonts w:cs="Times New Roman"/>
          <w:i/>
          <w:noProof/>
          <w:sz w:val="22"/>
          <w:szCs w:val="22"/>
          <w:lang w:val="fr-FR" w:eastAsia="fr-FR" w:bidi="ar-SA"/>
        </w:rPr>
      </w:pPr>
      <w:hyperlink w:anchor="_Toc457469533" w:history="1">
        <w:r w:rsidR="00B52D1E" w:rsidRPr="00C669C9">
          <w:rPr>
            <w:rStyle w:val="Lienhypertexte"/>
            <w:i/>
            <w:noProof/>
          </w:rPr>
          <w:t>5.6.11</w:t>
        </w:r>
        <w:r w:rsidR="00C669C9" w:rsidRPr="00CB6FE6">
          <w:rPr>
            <w:rFonts w:cs="Times New Roman"/>
            <w:i/>
            <w:noProof/>
            <w:sz w:val="22"/>
            <w:szCs w:val="22"/>
            <w:lang w:val="fr-FR" w:eastAsia="fr-FR" w:bidi="ar-SA"/>
          </w:rPr>
          <w:t xml:space="preserve">   </w:t>
        </w:r>
        <w:r w:rsidR="00B52D1E" w:rsidRPr="00C669C9">
          <w:rPr>
            <w:rStyle w:val="Lienhypertexte"/>
            <w:i/>
            <w:noProof/>
          </w:rPr>
          <w:t>PAT – DTM – MOA Segment (Group 8)</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_Toc457469533 \h </w:instrText>
        </w:r>
        <w:r w:rsidR="00B52D1E" w:rsidRPr="00C669C9">
          <w:rPr>
            <w:i/>
            <w:noProof/>
            <w:webHidden/>
          </w:rPr>
        </w:r>
        <w:r w:rsidR="00B52D1E" w:rsidRPr="00C669C9">
          <w:rPr>
            <w:i/>
            <w:noProof/>
            <w:webHidden/>
          </w:rPr>
          <w:fldChar w:fldCharType="separate"/>
        </w:r>
        <w:r w:rsidR="00E85A99">
          <w:rPr>
            <w:i/>
            <w:noProof/>
            <w:webHidden/>
          </w:rPr>
          <w:t>22</w:t>
        </w:r>
        <w:r w:rsidR="00B52D1E" w:rsidRPr="00C669C9">
          <w:rPr>
            <w:i/>
            <w:noProof/>
            <w:webHidden/>
          </w:rPr>
          <w:fldChar w:fldCharType="end"/>
        </w:r>
      </w:hyperlink>
    </w:p>
    <w:p w14:paraId="2A693D4C" w14:textId="39C32D5B" w:rsidR="00B52D1E" w:rsidRPr="00CB6FE6" w:rsidRDefault="00041F08">
      <w:pPr>
        <w:pStyle w:val="TM3"/>
        <w:tabs>
          <w:tab w:val="left" w:pos="1320"/>
          <w:tab w:val="right" w:leader="dot" w:pos="9343"/>
        </w:tabs>
        <w:rPr>
          <w:rFonts w:cs="Times New Roman"/>
          <w:i/>
          <w:noProof/>
          <w:sz w:val="22"/>
          <w:szCs w:val="22"/>
          <w:lang w:val="fr-FR" w:eastAsia="fr-FR" w:bidi="ar-SA"/>
        </w:rPr>
      </w:pPr>
      <w:hyperlink w:anchor="_Toc457469534" w:history="1">
        <w:r w:rsidR="00B52D1E" w:rsidRPr="00C669C9">
          <w:rPr>
            <w:rStyle w:val="Lienhypertexte"/>
            <w:i/>
            <w:noProof/>
          </w:rPr>
          <w:t>5.6.12</w:t>
        </w:r>
        <w:r w:rsidR="00C669C9" w:rsidRPr="00CB6FE6">
          <w:rPr>
            <w:rFonts w:cs="Times New Roman"/>
            <w:i/>
            <w:noProof/>
            <w:sz w:val="22"/>
            <w:szCs w:val="22"/>
            <w:lang w:val="fr-FR" w:eastAsia="fr-FR" w:bidi="ar-SA"/>
          </w:rPr>
          <w:t xml:space="preserve">   </w:t>
        </w:r>
        <w:r w:rsidR="00B52D1E" w:rsidRPr="00C669C9">
          <w:rPr>
            <w:rStyle w:val="Lienhypertexte"/>
            <w:i/>
            <w:noProof/>
          </w:rPr>
          <w:t>TDT Segment (Group 9)</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_Toc457469534 \h </w:instrText>
        </w:r>
        <w:r w:rsidR="00B52D1E" w:rsidRPr="00C669C9">
          <w:rPr>
            <w:i/>
            <w:noProof/>
            <w:webHidden/>
          </w:rPr>
        </w:r>
        <w:r w:rsidR="00B52D1E" w:rsidRPr="00C669C9">
          <w:rPr>
            <w:i/>
            <w:noProof/>
            <w:webHidden/>
          </w:rPr>
          <w:fldChar w:fldCharType="separate"/>
        </w:r>
        <w:r w:rsidR="00E85A99">
          <w:rPr>
            <w:i/>
            <w:noProof/>
            <w:webHidden/>
          </w:rPr>
          <w:t>22</w:t>
        </w:r>
        <w:r w:rsidR="00B52D1E" w:rsidRPr="00C669C9">
          <w:rPr>
            <w:i/>
            <w:noProof/>
            <w:webHidden/>
          </w:rPr>
          <w:fldChar w:fldCharType="end"/>
        </w:r>
      </w:hyperlink>
    </w:p>
    <w:p w14:paraId="2A693D4D" w14:textId="642CD293" w:rsidR="00B52D1E" w:rsidRPr="00CB6FE6" w:rsidRDefault="00041F08">
      <w:pPr>
        <w:pStyle w:val="TM3"/>
        <w:tabs>
          <w:tab w:val="left" w:pos="1320"/>
          <w:tab w:val="right" w:leader="dot" w:pos="9343"/>
        </w:tabs>
        <w:rPr>
          <w:rFonts w:cs="Times New Roman"/>
          <w:noProof/>
          <w:sz w:val="22"/>
          <w:szCs w:val="22"/>
          <w:lang w:val="fr-FR" w:eastAsia="fr-FR" w:bidi="ar-SA"/>
        </w:rPr>
      </w:pPr>
      <w:hyperlink w:anchor="_Toc457469535" w:history="1">
        <w:r w:rsidR="00B52D1E" w:rsidRPr="00C669C9">
          <w:rPr>
            <w:rStyle w:val="Lienhypertexte"/>
            <w:i/>
            <w:noProof/>
          </w:rPr>
          <w:t>5.6.13</w:t>
        </w:r>
        <w:r w:rsidR="00C669C9" w:rsidRPr="00CB6FE6">
          <w:rPr>
            <w:rFonts w:cs="Times New Roman"/>
            <w:i/>
            <w:noProof/>
            <w:sz w:val="22"/>
            <w:szCs w:val="22"/>
            <w:lang w:val="fr-FR" w:eastAsia="fr-FR" w:bidi="ar-SA"/>
          </w:rPr>
          <w:t xml:space="preserve">   </w:t>
        </w:r>
        <w:r w:rsidR="00B52D1E" w:rsidRPr="00C669C9">
          <w:rPr>
            <w:rStyle w:val="Lienhypertexte"/>
            <w:i/>
            <w:noProof/>
          </w:rPr>
          <w:t>ALC – QTY – PCD – MOA – TAX Segment (Group 15/17/18/19/21)</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_Toc457469535 \h </w:instrText>
        </w:r>
        <w:r w:rsidR="00B52D1E" w:rsidRPr="00C669C9">
          <w:rPr>
            <w:i/>
            <w:noProof/>
            <w:webHidden/>
          </w:rPr>
        </w:r>
        <w:r w:rsidR="00B52D1E" w:rsidRPr="00C669C9">
          <w:rPr>
            <w:i/>
            <w:noProof/>
            <w:webHidden/>
          </w:rPr>
          <w:fldChar w:fldCharType="separate"/>
        </w:r>
        <w:r w:rsidR="00E85A99">
          <w:rPr>
            <w:i/>
            <w:noProof/>
            <w:webHidden/>
          </w:rPr>
          <w:t>22</w:t>
        </w:r>
        <w:r w:rsidR="00B52D1E" w:rsidRPr="00C669C9">
          <w:rPr>
            <w:i/>
            <w:noProof/>
            <w:webHidden/>
          </w:rPr>
          <w:fldChar w:fldCharType="end"/>
        </w:r>
      </w:hyperlink>
    </w:p>
    <w:p w14:paraId="2A693D4E" w14:textId="134859D5" w:rsidR="00B52D1E" w:rsidRPr="00CB6FE6" w:rsidRDefault="00041F08" w:rsidP="00C669C9">
      <w:pPr>
        <w:pStyle w:val="TM2"/>
        <w:rPr>
          <w:rFonts w:cs="Times New Roman"/>
          <w:sz w:val="22"/>
          <w:lang w:val="fr-FR" w:eastAsia="fr-FR" w:bidi="ar-SA"/>
        </w:rPr>
      </w:pPr>
      <w:hyperlink w:anchor="_Toc457469536" w:history="1">
        <w:r w:rsidR="00C669C9" w:rsidRPr="00C669C9">
          <w:rPr>
            <w:rStyle w:val="Lienhypertexte"/>
            <w:b/>
          </w:rPr>
          <w:t>5.7</w:t>
        </w:r>
        <w:r w:rsidR="00C669C9" w:rsidRPr="00CB6FE6">
          <w:rPr>
            <w:rFonts w:cs="Times New Roman"/>
            <w:sz w:val="22"/>
            <w:lang w:val="fr-FR" w:eastAsia="fr-FR" w:bidi="ar-SA"/>
          </w:rPr>
          <w:tab/>
        </w:r>
        <w:r w:rsidR="00C669C9" w:rsidRPr="00C669C9">
          <w:rPr>
            <w:rStyle w:val="Lienhypertexte"/>
            <w:b/>
          </w:rPr>
          <w:t>SPECIFICATION BY LINE DATA</w:t>
        </w:r>
        <w:r w:rsidR="00C669C9" w:rsidRPr="00C669C9">
          <w:rPr>
            <w:webHidden/>
          </w:rPr>
          <w:tab/>
        </w:r>
        <w:r w:rsidR="00B52D1E" w:rsidRPr="00C669C9">
          <w:rPr>
            <w:webHidden/>
          </w:rPr>
          <w:fldChar w:fldCharType="begin"/>
        </w:r>
        <w:r w:rsidR="00B52D1E" w:rsidRPr="00C669C9">
          <w:rPr>
            <w:webHidden/>
          </w:rPr>
          <w:instrText xml:space="preserve"> PAGEREF _Toc457469536 \h </w:instrText>
        </w:r>
        <w:r w:rsidR="00B52D1E" w:rsidRPr="00C669C9">
          <w:rPr>
            <w:webHidden/>
          </w:rPr>
        </w:r>
        <w:r w:rsidR="00B52D1E" w:rsidRPr="00C669C9">
          <w:rPr>
            <w:webHidden/>
          </w:rPr>
          <w:fldChar w:fldCharType="separate"/>
        </w:r>
        <w:r w:rsidR="00E85A99">
          <w:rPr>
            <w:webHidden/>
          </w:rPr>
          <w:t>22</w:t>
        </w:r>
        <w:r w:rsidR="00B52D1E" w:rsidRPr="00C669C9">
          <w:rPr>
            <w:webHidden/>
          </w:rPr>
          <w:fldChar w:fldCharType="end"/>
        </w:r>
      </w:hyperlink>
    </w:p>
    <w:p w14:paraId="2A693D4F" w14:textId="0FEC5821"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37" w:history="1">
        <w:r w:rsidR="00B52D1E" w:rsidRPr="00C669C9">
          <w:rPr>
            <w:rStyle w:val="Lienhypertexte"/>
            <w:i/>
            <w:noProof/>
          </w:rPr>
          <w:t>5.7.1</w:t>
        </w:r>
        <w:r w:rsidR="00B52D1E" w:rsidRPr="00CB6FE6">
          <w:rPr>
            <w:rFonts w:cs="Times New Roman"/>
            <w:i/>
            <w:noProof/>
            <w:sz w:val="22"/>
            <w:szCs w:val="22"/>
            <w:lang w:val="fr-FR" w:eastAsia="fr-FR" w:bidi="ar-SA"/>
          </w:rPr>
          <w:tab/>
        </w:r>
        <w:r w:rsidR="00B52D1E" w:rsidRPr="00C669C9">
          <w:rPr>
            <w:rStyle w:val="Lienhypertexte"/>
            <w:i/>
            <w:noProof/>
          </w:rPr>
          <w:t>LIN Segment (Group 25)</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_Toc457469537 \h </w:instrText>
        </w:r>
        <w:r w:rsidR="00B52D1E" w:rsidRPr="00C669C9">
          <w:rPr>
            <w:i/>
            <w:noProof/>
            <w:webHidden/>
          </w:rPr>
        </w:r>
        <w:r w:rsidR="00B52D1E" w:rsidRPr="00C669C9">
          <w:rPr>
            <w:i/>
            <w:noProof/>
            <w:webHidden/>
          </w:rPr>
          <w:fldChar w:fldCharType="separate"/>
        </w:r>
        <w:r w:rsidR="00E85A99">
          <w:rPr>
            <w:i/>
            <w:noProof/>
            <w:webHidden/>
          </w:rPr>
          <w:t>22</w:t>
        </w:r>
        <w:r w:rsidR="00B52D1E" w:rsidRPr="00C669C9">
          <w:rPr>
            <w:i/>
            <w:noProof/>
            <w:webHidden/>
          </w:rPr>
          <w:fldChar w:fldCharType="end"/>
        </w:r>
      </w:hyperlink>
    </w:p>
    <w:p w14:paraId="2A693D50" w14:textId="3443F344"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38" w:history="1">
        <w:r w:rsidR="00B52D1E" w:rsidRPr="00C669C9">
          <w:rPr>
            <w:rStyle w:val="Lienhypertexte"/>
            <w:i/>
            <w:noProof/>
          </w:rPr>
          <w:t>5.7.2</w:t>
        </w:r>
        <w:r w:rsidR="00B52D1E" w:rsidRPr="00CB6FE6">
          <w:rPr>
            <w:rFonts w:cs="Times New Roman"/>
            <w:i/>
            <w:noProof/>
            <w:sz w:val="22"/>
            <w:szCs w:val="22"/>
            <w:lang w:val="fr-FR" w:eastAsia="fr-FR" w:bidi="ar-SA"/>
          </w:rPr>
          <w:tab/>
        </w:r>
        <w:r w:rsidR="00B52D1E" w:rsidRPr="00C669C9">
          <w:rPr>
            <w:rStyle w:val="Lienhypertexte"/>
            <w:i/>
            <w:noProof/>
          </w:rPr>
          <w:t>PIA Segment (Group 25)</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_Toc457469538 \h </w:instrText>
        </w:r>
        <w:r w:rsidR="00B52D1E" w:rsidRPr="00C669C9">
          <w:rPr>
            <w:i/>
            <w:noProof/>
            <w:webHidden/>
          </w:rPr>
        </w:r>
        <w:r w:rsidR="00B52D1E" w:rsidRPr="00C669C9">
          <w:rPr>
            <w:i/>
            <w:noProof/>
            <w:webHidden/>
          </w:rPr>
          <w:fldChar w:fldCharType="separate"/>
        </w:r>
        <w:r w:rsidR="00E85A99">
          <w:rPr>
            <w:i/>
            <w:noProof/>
            <w:webHidden/>
          </w:rPr>
          <w:t>22</w:t>
        </w:r>
        <w:r w:rsidR="00B52D1E" w:rsidRPr="00C669C9">
          <w:rPr>
            <w:i/>
            <w:noProof/>
            <w:webHidden/>
          </w:rPr>
          <w:fldChar w:fldCharType="end"/>
        </w:r>
      </w:hyperlink>
    </w:p>
    <w:p w14:paraId="2A693D51" w14:textId="5D7B21A7"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39" w:history="1">
        <w:r w:rsidR="00B52D1E" w:rsidRPr="00C669C9">
          <w:rPr>
            <w:rStyle w:val="Lienhypertexte"/>
            <w:i/>
            <w:noProof/>
          </w:rPr>
          <w:t>5.7.3</w:t>
        </w:r>
        <w:r w:rsidR="00B52D1E" w:rsidRPr="00CB6FE6">
          <w:rPr>
            <w:rFonts w:cs="Times New Roman"/>
            <w:i/>
            <w:noProof/>
            <w:sz w:val="22"/>
            <w:szCs w:val="22"/>
            <w:lang w:val="fr-FR" w:eastAsia="fr-FR" w:bidi="ar-SA"/>
          </w:rPr>
          <w:tab/>
        </w:r>
        <w:r w:rsidR="00B52D1E" w:rsidRPr="00C669C9">
          <w:rPr>
            <w:rStyle w:val="Lienhypertexte"/>
            <w:i/>
            <w:noProof/>
          </w:rPr>
          <w:t>MEA Segment (Group 25)</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_Toc457469539 \h </w:instrText>
        </w:r>
        <w:r w:rsidR="00B52D1E" w:rsidRPr="00C669C9">
          <w:rPr>
            <w:i/>
            <w:noProof/>
            <w:webHidden/>
          </w:rPr>
        </w:r>
        <w:r w:rsidR="00B52D1E" w:rsidRPr="00C669C9">
          <w:rPr>
            <w:i/>
            <w:noProof/>
            <w:webHidden/>
          </w:rPr>
          <w:fldChar w:fldCharType="separate"/>
        </w:r>
        <w:r w:rsidR="00E85A99">
          <w:rPr>
            <w:i/>
            <w:noProof/>
            <w:webHidden/>
          </w:rPr>
          <w:t>23</w:t>
        </w:r>
        <w:r w:rsidR="00B52D1E" w:rsidRPr="00C669C9">
          <w:rPr>
            <w:i/>
            <w:noProof/>
            <w:webHidden/>
          </w:rPr>
          <w:fldChar w:fldCharType="end"/>
        </w:r>
      </w:hyperlink>
    </w:p>
    <w:p w14:paraId="2A693D52" w14:textId="0349549C"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0" w:history="1">
        <w:r w:rsidR="00B52D1E" w:rsidRPr="00C669C9">
          <w:rPr>
            <w:rStyle w:val="Lienhypertexte"/>
            <w:i/>
            <w:noProof/>
          </w:rPr>
          <w:t>5.7.4</w:t>
        </w:r>
        <w:r w:rsidR="00B52D1E" w:rsidRPr="00CB6FE6">
          <w:rPr>
            <w:rFonts w:cs="Times New Roman"/>
            <w:i/>
            <w:noProof/>
            <w:sz w:val="22"/>
            <w:szCs w:val="22"/>
            <w:lang w:val="fr-FR" w:eastAsia="fr-FR" w:bidi="ar-SA"/>
          </w:rPr>
          <w:tab/>
        </w:r>
        <w:r w:rsidR="00B52D1E" w:rsidRPr="00C669C9">
          <w:rPr>
            <w:rStyle w:val="Lienhypertexte"/>
            <w:i/>
            <w:noProof/>
          </w:rPr>
          <w:t>IMD Segment (Group 25)</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_Toc457469540 \h </w:instrText>
        </w:r>
        <w:r w:rsidR="00B52D1E" w:rsidRPr="00C669C9">
          <w:rPr>
            <w:i/>
            <w:noProof/>
            <w:webHidden/>
          </w:rPr>
        </w:r>
        <w:r w:rsidR="00B52D1E" w:rsidRPr="00C669C9">
          <w:rPr>
            <w:i/>
            <w:noProof/>
            <w:webHidden/>
          </w:rPr>
          <w:fldChar w:fldCharType="separate"/>
        </w:r>
        <w:r w:rsidR="00E85A99">
          <w:rPr>
            <w:i/>
            <w:noProof/>
            <w:webHidden/>
          </w:rPr>
          <w:t>23</w:t>
        </w:r>
        <w:r w:rsidR="00B52D1E" w:rsidRPr="00C669C9">
          <w:rPr>
            <w:i/>
            <w:noProof/>
            <w:webHidden/>
          </w:rPr>
          <w:fldChar w:fldCharType="end"/>
        </w:r>
      </w:hyperlink>
    </w:p>
    <w:p w14:paraId="2A693D53" w14:textId="353E412C"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1" w:history="1">
        <w:r w:rsidR="00B52D1E" w:rsidRPr="00C669C9">
          <w:rPr>
            <w:rStyle w:val="Lienhypertexte"/>
            <w:i/>
            <w:noProof/>
          </w:rPr>
          <w:t>5.7.5</w:t>
        </w:r>
        <w:r w:rsidR="00B52D1E" w:rsidRPr="00CB6FE6">
          <w:rPr>
            <w:rFonts w:cs="Times New Roman"/>
            <w:i/>
            <w:noProof/>
            <w:sz w:val="22"/>
            <w:szCs w:val="22"/>
            <w:lang w:val="fr-FR" w:eastAsia="fr-FR" w:bidi="ar-SA"/>
          </w:rPr>
          <w:tab/>
        </w:r>
        <w:r w:rsidR="00B52D1E" w:rsidRPr="00C669C9">
          <w:rPr>
            <w:rStyle w:val="Lienhypertexte"/>
            <w:i/>
            <w:noProof/>
          </w:rPr>
          <w:t>QTY Segment (Group 25)</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_Toc457469541 \h </w:instrText>
        </w:r>
        <w:r w:rsidR="00B52D1E" w:rsidRPr="00C669C9">
          <w:rPr>
            <w:i/>
            <w:noProof/>
            <w:webHidden/>
          </w:rPr>
        </w:r>
        <w:r w:rsidR="00B52D1E" w:rsidRPr="00C669C9">
          <w:rPr>
            <w:i/>
            <w:noProof/>
            <w:webHidden/>
          </w:rPr>
          <w:fldChar w:fldCharType="separate"/>
        </w:r>
        <w:r w:rsidR="00E85A99">
          <w:rPr>
            <w:i/>
            <w:noProof/>
            <w:webHidden/>
          </w:rPr>
          <w:t>23</w:t>
        </w:r>
        <w:r w:rsidR="00B52D1E" w:rsidRPr="00C669C9">
          <w:rPr>
            <w:i/>
            <w:noProof/>
            <w:webHidden/>
          </w:rPr>
          <w:fldChar w:fldCharType="end"/>
        </w:r>
      </w:hyperlink>
    </w:p>
    <w:p w14:paraId="2A693D54" w14:textId="12EF93B8"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2" w:history="1">
        <w:r w:rsidR="00B52D1E" w:rsidRPr="00C669C9">
          <w:rPr>
            <w:rStyle w:val="Lienhypertexte"/>
            <w:i/>
            <w:noProof/>
          </w:rPr>
          <w:t>5.7.6</w:t>
        </w:r>
        <w:r w:rsidR="00B52D1E" w:rsidRPr="00CB6FE6">
          <w:rPr>
            <w:rFonts w:cs="Times New Roman"/>
            <w:i/>
            <w:noProof/>
            <w:sz w:val="22"/>
            <w:szCs w:val="22"/>
            <w:lang w:val="fr-FR" w:eastAsia="fr-FR" w:bidi="ar-SA"/>
          </w:rPr>
          <w:tab/>
        </w:r>
        <w:r w:rsidR="00B52D1E" w:rsidRPr="00C669C9">
          <w:rPr>
            <w:rStyle w:val="Lienhypertexte"/>
            <w:i/>
            <w:noProof/>
          </w:rPr>
          <w:t>ALI Segment (Group 25)</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_Toc457469542 \h </w:instrText>
        </w:r>
        <w:r w:rsidR="00B52D1E" w:rsidRPr="00C669C9">
          <w:rPr>
            <w:i/>
            <w:noProof/>
            <w:webHidden/>
          </w:rPr>
        </w:r>
        <w:r w:rsidR="00B52D1E" w:rsidRPr="00C669C9">
          <w:rPr>
            <w:i/>
            <w:noProof/>
            <w:webHidden/>
          </w:rPr>
          <w:fldChar w:fldCharType="separate"/>
        </w:r>
        <w:r w:rsidR="00E85A99">
          <w:rPr>
            <w:i/>
            <w:noProof/>
            <w:webHidden/>
          </w:rPr>
          <w:t>23</w:t>
        </w:r>
        <w:r w:rsidR="00B52D1E" w:rsidRPr="00C669C9">
          <w:rPr>
            <w:i/>
            <w:noProof/>
            <w:webHidden/>
          </w:rPr>
          <w:fldChar w:fldCharType="end"/>
        </w:r>
      </w:hyperlink>
    </w:p>
    <w:p w14:paraId="2A693D55" w14:textId="61BC668C"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3" w:history="1">
        <w:r w:rsidR="00B52D1E" w:rsidRPr="00C669C9">
          <w:rPr>
            <w:rStyle w:val="Lienhypertexte"/>
            <w:i/>
            <w:noProof/>
          </w:rPr>
          <w:t>5.7.7</w:t>
        </w:r>
        <w:r w:rsidR="00B52D1E" w:rsidRPr="00CB6FE6">
          <w:rPr>
            <w:rFonts w:cs="Times New Roman"/>
            <w:i/>
            <w:noProof/>
            <w:sz w:val="22"/>
            <w:szCs w:val="22"/>
            <w:lang w:val="fr-FR" w:eastAsia="fr-FR" w:bidi="ar-SA"/>
          </w:rPr>
          <w:tab/>
        </w:r>
        <w:r w:rsidR="00B52D1E" w:rsidRPr="00C669C9">
          <w:rPr>
            <w:rStyle w:val="Lienhypertexte"/>
            <w:i/>
            <w:noProof/>
          </w:rPr>
          <w:t>MOA Segment (Group 26)</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_Toc457469543 \h </w:instrText>
        </w:r>
        <w:r w:rsidR="00B52D1E" w:rsidRPr="00C669C9">
          <w:rPr>
            <w:i/>
            <w:noProof/>
            <w:webHidden/>
          </w:rPr>
        </w:r>
        <w:r w:rsidR="00B52D1E" w:rsidRPr="00C669C9">
          <w:rPr>
            <w:i/>
            <w:noProof/>
            <w:webHidden/>
          </w:rPr>
          <w:fldChar w:fldCharType="separate"/>
        </w:r>
        <w:r w:rsidR="00E85A99">
          <w:rPr>
            <w:i/>
            <w:noProof/>
            <w:webHidden/>
          </w:rPr>
          <w:t>23</w:t>
        </w:r>
        <w:r w:rsidR="00B52D1E" w:rsidRPr="00C669C9">
          <w:rPr>
            <w:i/>
            <w:noProof/>
            <w:webHidden/>
          </w:rPr>
          <w:fldChar w:fldCharType="end"/>
        </w:r>
      </w:hyperlink>
    </w:p>
    <w:p w14:paraId="2A693D56" w14:textId="6F0BE62E"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4" w:history="1">
        <w:r w:rsidR="00B52D1E" w:rsidRPr="00C669C9">
          <w:rPr>
            <w:rStyle w:val="Lienhypertexte"/>
            <w:i/>
            <w:noProof/>
          </w:rPr>
          <w:t>5.7.8</w:t>
        </w:r>
        <w:r w:rsidR="00B52D1E" w:rsidRPr="00CB6FE6">
          <w:rPr>
            <w:rFonts w:cs="Times New Roman"/>
            <w:i/>
            <w:noProof/>
            <w:sz w:val="22"/>
            <w:szCs w:val="22"/>
            <w:lang w:val="fr-FR" w:eastAsia="fr-FR" w:bidi="ar-SA"/>
          </w:rPr>
          <w:tab/>
        </w:r>
        <w:r w:rsidR="00B52D1E" w:rsidRPr="00C669C9">
          <w:rPr>
            <w:rStyle w:val="Lienhypertexte"/>
            <w:i/>
            <w:noProof/>
          </w:rPr>
          <w:t>PRI Segment (Group 28)</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_Toc457469544 \h </w:instrText>
        </w:r>
        <w:r w:rsidR="00B52D1E" w:rsidRPr="00C669C9">
          <w:rPr>
            <w:i/>
            <w:noProof/>
            <w:webHidden/>
          </w:rPr>
        </w:r>
        <w:r w:rsidR="00B52D1E" w:rsidRPr="00C669C9">
          <w:rPr>
            <w:i/>
            <w:noProof/>
            <w:webHidden/>
          </w:rPr>
          <w:fldChar w:fldCharType="separate"/>
        </w:r>
        <w:r w:rsidR="00E85A99">
          <w:rPr>
            <w:i/>
            <w:noProof/>
            <w:webHidden/>
          </w:rPr>
          <w:t>24</w:t>
        </w:r>
        <w:r w:rsidR="00B52D1E" w:rsidRPr="00C669C9">
          <w:rPr>
            <w:i/>
            <w:noProof/>
            <w:webHidden/>
          </w:rPr>
          <w:fldChar w:fldCharType="end"/>
        </w:r>
      </w:hyperlink>
    </w:p>
    <w:p w14:paraId="2A693D57" w14:textId="78A969DA"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5" w:history="1">
        <w:r w:rsidR="00B52D1E" w:rsidRPr="00C669C9">
          <w:rPr>
            <w:rStyle w:val="Lienhypertexte"/>
            <w:i/>
            <w:noProof/>
          </w:rPr>
          <w:t>5.7.9</w:t>
        </w:r>
        <w:r w:rsidR="00B52D1E" w:rsidRPr="00CB6FE6">
          <w:rPr>
            <w:rFonts w:cs="Times New Roman"/>
            <w:i/>
            <w:noProof/>
            <w:sz w:val="22"/>
            <w:szCs w:val="22"/>
            <w:lang w:val="fr-FR" w:eastAsia="fr-FR" w:bidi="ar-SA"/>
          </w:rPr>
          <w:tab/>
        </w:r>
        <w:r w:rsidR="00B52D1E" w:rsidRPr="00C669C9">
          <w:rPr>
            <w:rStyle w:val="Lienhypertexte"/>
            <w:i/>
            <w:noProof/>
          </w:rPr>
          <w:t>TAX Segment (Group 33)</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_Toc457469545 \h </w:instrText>
        </w:r>
        <w:r w:rsidR="00B52D1E" w:rsidRPr="00C669C9">
          <w:rPr>
            <w:i/>
            <w:noProof/>
            <w:webHidden/>
          </w:rPr>
        </w:r>
        <w:r w:rsidR="00B52D1E" w:rsidRPr="00C669C9">
          <w:rPr>
            <w:i/>
            <w:noProof/>
            <w:webHidden/>
          </w:rPr>
          <w:fldChar w:fldCharType="separate"/>
        </w:r>
        <w:r w:rsidR="00E85A99">
          <w:rPr>
            <w:i/>
            <w:noProof/>
            <w:webHidden/>
          </w:rPr>
          <w:t>24</w:t>
        </w:r>
        <w:r w:rsidR="00B52D1E" w:rsidRPr="00C669C9">
          <w:rPr>
            <w:i/>
            <w:noProof/>
            <w:webHidden/>
          </w:rPr>
          <w:fldChar w:fldCharType="end"/>
        </w:r>
      </w:hyperlink>
    </w:p>
    <w:p w14:paraId="2A693D58" w14:textId="67EE52C3" w:rsidR="00B52D1E" w:rsidRPr="00CB6FE6" w:rsidRDefault="00041F08">
      <w:pPr>
        <w:pStyle w:val="TM3"/>
        <w:tabs>
          <w:tab w:val="left" w:pos="1320"/>
          <w:tab w:val="right" w:leader="dot" w:pos="9343"/>
        </w:tabs>
        <w:rPr>
          <w:rFonts w:cs="Times New Roman"/>
          <w:i/>
          <w:noProof/>
          <w:sz w:val="22"/>
          <w:szCs w:val="22"/>
          <w:lang w:val="fr-FR" w:eastAsia="fr-FR" w:bidi="ar-SA"/>
        </w:rPr>
      </w:pPr>
      <w:hyperlink w:anchor="_Toc457469546" w:history="1">
        <w:r w:rsidR="00B52D1E" w:rsidRPr="00C669C9">
          <w:rPr>
            <w:rStyle w:val="Lienhypertexte"/>
            <w:i/>
            <w:noProof/>
          </w:rPr>
          <w:t>5.7.10</w:t>
        </w:r>
        <w:r w:rsidR="00B52D1E" w:rsidRPr="00CB6FE6">
          <w:rPr>
            <w:rFonts w:cs="Times New Roman"/>
            <w:i/>
            <w:noProof/>
            <w:sz w:val="22"/>
            <w:szCs w:val="22"/>
            <w:lang w:val="fr-FR" w:eastAsia="fr-FR" w:bidi="ar-SA"/>
          </w:rPr>
          <w:tab/>
        </w:r>
        <w:r w:rsidR="00B52D1E" w:rsidRPr="00C669C9">
          <w:rPr>
            <w:rStyle w:val="Lienhypertexte"/>
            <w:i/>
            <w:noProof/>
          </w:rPr>
          <w:t>NAD Segment (Group 34)</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_Toc457469546 \h </w:instrText>
        </w:r>
        <w:r w:rsidR="00B52D1E" w:rsidRPr="00C669C9">
          <w:rPr>
            <w:i/>
            <w:noProof/>
            <w:webHidden/>
          </w:rPr>
        </w:r>
        <w:r w:rsidR="00B52D1E" w:rsidRPr="00C669C9">
          <w:rPr>
            <w:i/>
            <w:noProof/>
            <w:webHidden/>
          </w:rPr>
          <w:fldChar w:fldCharType="separate"/>
        </w:r>
        <w:r w:rsidR="00E85A99">
          <w:rPr>
            <w:i/>
            <w:noProof/>
            <w:webHidden/>
          </w:rPr>
          <w:t>24</w:t>
        </w:r>
        <w:r w:rsidR="00B52D1E" w:rsidRPr="00C669C9">
          <w:rPr>
            <w:i/>
            <w:noProof/>
            <w:webHidden/>
          </w:rPr>
          <w:fldChar w:fldCharType="end"/>
        </w:r>
      </w:hyperlink>
    </w:p>
    <w:p w14:paraId="2A693D59" w14:textId="77F6B500" w:rsidR="00B52D1E" w:rsidRPr="00CB6FE6" w:rsidRDefault="00041F08">
      <w:pPr>
        <w:pStyle w:val="TM3"/>
        <w:tabs>
          <w:tab w:val="left" w:pos="1320"/>
          <w:tab w:val="right" w:leader="dot" w:pos="9343"/>
        </w:tabs>
        <w:rPr>
          <w:rFonts w:cs="Times New Roman"/>
          <w:i/>
          <w:noProof/>
          <w:sz w:val="22"/>
          <w:szCs w:val="22"/>
          <w:lang w:val="fr-FR" w:eastAsia="fr-FR" w:bidi="ar-SA"/>
        </w:rPr>
      </w:pPr>
      <w:hyperlink w:anchor="_Toc457469547" w:history="1">
        <w:r w:rsidR="00B52D1E" w:rsidRPr="00C669C9">
          <w:rPr>
            <w:rStyle w:val="Lienhypertexte"/>
            <w:i/>
            <w:noProof/>
          </w:rPr>
          <w:t>5.7.11</w:t>
        </w:r>
        <w:r w:rsidR="00B52D1E" w:rsidRPr="00CB6FE6">
          <w:rPr>
            <w:rFonts w:cs="Times New Roman"/>
            <w:i/>
            <w:noProof/>
            <w:sz w:val="22"/>
            <w:szCs w:val="22"/>
            <w:lang w:val="fr-FR" w:eastAsia="fr-FR" w:bidi="ar-SA"/>
          </w:rPr>
          <w:tab/>
        </w:r>
        <w:r w:rsidR="00B52D1E" w:rsidRPr="00C669C9">
          <w:rPr>
            <w:rStyle w:val="Lienhypertexte"/>
            <w:i/>
            <w:noProof/>
          </w:rPr>
          <w:t>ALC – QTY – PCD – MOA - TAX (Groupe 38/39/40/41/43)</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_Toc457469547 \h </w:instrText>
        </w:r>
        <w:r w:rsidR="00B52D1E" w:rsidRPr="00C669C9">
          <w:rPr>
            <w:i/>
            <w:noProof/>
            <w:webHidden/>
          </w:rPr>
        </w:r>
        <w:r w:rsidR="00B52D1E" w:rsidRPr="00C669C9">
          <w:rPr>
            <w:i/>
            <w:noProof/>
            <w:webHidden/>
          </w:rPr>
          <w:fldChar w:fldCharType="separate"/>
        </w:r>
        <w:r w:rsidR="00E85A99">
          <w:rPr>
            <w:i/>
            <w:noProof/>
            <w:webHidden/>
          </w:rPr>
          <w:t>24</w:t>
        </w:r>
        <w:r w:rsidR="00B52D1E" w:rsidRPr="00C669C9">
          <w:rPr>
            <w:i/>
            <w:noProof/>
            <w:webHidden/>
          </w:rPr>
          <w:fldChar w:fldCharType="end"/>
        </w:r>
      </w:hyperlink>
    </w:p>
    <w:p w14:paraId="2A693D5A" w14:textId="3D9588E1" w:rsidR="00B52D1E" w:rsidRPr="00CB6FE6" w:rsidRDefault="00041F08" w:rsidP="00C669C9">
      <w:pPr>
        <w:pStyle w:val="TM2"/>
        <w:rPr>
          <w:rFonts w:cs="Times New Roman"/>
          <w:b/>
          <w:i/>
          <w:sz w:val="22"/>
          <w:lang w:val="fr-FR" w:eastAsia="fr-FR" w:bidi="ar-SA"/>
        </w:rPr>
      </w:pPr>
      <w:hyperlink w:anchor="_Toc457469548" w:history="1">
        <w:r w:rsidR="00B52D1E" w:rsidRPr="00C669C9">
          <w:rPr>
            <w:rStyle w:val="Lienhypertexte"/>
            <w:i/>
          </w:rPr>
          <w:t>5.8</w:t>
        </w:r>
        <w:r w:rsidR="00B52D1E" w:rsidRPr="00CB6FE6">
          <w:rPr>
            <w:rFonts w:cs="Times New Roman"/>
            <w:b/>
            <w:i/>
            <w:sz w:val="22"/>
            <w:lang w:val="fr-FR" w:eastAsia="fr-FR" w:bidi="ar-SA"/>
          </w:rPr>
          <w:tab/>
        </w:r>
        <w:r w:rsidR="00B52D1E" w:rsidRPr="00C669C9">
          <w:rPr>
            <w:rStyle w:val="Lienhypertexte"/>
            <w:i/>
          </w:rPr>
          <w:t>Specification by footer data</w:t>
        </w:r>
        <w:r w:rsidR="00B52D1E" w:rsidRPr="00C669C9">
          <w:rPr>
            <w:i/>
            <w:webHidden/>
          </w:rPr>
          <w:tab/>
        </w:r>
        <w:r w:rsidR="00B52D1E" w:rsidRPr="00C669C9">
          <w:rPr>
            <w:i/>
            <w:webHidden/>
          </w:rPr>
          <w:fldChar w:fldCharType="begin"/>
        </w:r>
        <w:r w:rsidR="00B52D1E" w:rsidRPr="00C669C9">
          <w:rPr>
            <w:i/>
            <w:webHidden/>
          </w:rPr>
          <w:instrText xml:space="preserve"> PAGEREF _Toc457469548 \h </w:instrText>
        </w:r>
        <w:r w:rsidR="00B52D1E" w:rsidRPr="00C669C9">
          <w:rPr>
            <w:i/>
            <w:webHidden/>
          </w:rPr>
        </w:r>
        <w:r w:rsidR="00B52D1E" w:rsidRPr="00C669C9">
          <w:rPr>
            <w:i/>
            <w:webHidden/>
          </w:rPr>
          <w:fldChar w:fldCharType="separate"/>
        </w:r>
        <w:r w:rsidR="00E85A99">
          <w:rPr>
            <w:i/>
            <w:webHidden/>
          </w:rPr>
          <w:t>24</w:t>
        </w:r>
        <w:r w:rsidR="00B52D1E" w:rsidRPr="00C669C9">
          <w:rPr>
            <w:i/>
            <w:webHidden/>
          </w:rPr>
          <w:fldChar w:fldCharType="end"/>
        </w:r>
      </w:hyperlink>
    </w:p>
    <w:p w14:paraId="2A693D5B" w14:textId="1D240BC6"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49" w:history="1">
        <w:r w:rsidR="00B52D1E" w:rsidRPr="00C669C9">
          <w:rPr>
            <w:rStyle w:val="Lienhypertexte"/>
            <w:i/>
            <w:noProof/>
          </w:rPr>
          <w:t>5.8.1</w:t>
        </w:r>
        <w:r w:rsidR="00B52D1E" w:rsidRPr="00CB6FE6">
          <w:rPr>
            <w:rFonts w:cs="Times New Roman"/>
            <w:i/>
            <w:noProof/>
            <w:sz w:val="22"/>
            <w:szCs w:val="22"/>
            <w:lang w:val="fr-FR" w:eastAsia="fr-FR" w:bidi="ar-SA"/>
          </w:rPr>
          <w:tab/>
        </w:r>
        <w:r w:rsidR="00B52D1E" w:rsidRPr="00C669C9">
          <w:rPr>
            <w:rStyle w:val="Lienhypertexte"/>
            <w:i/>
            <w:noProof/>
          </w:rPr>
          <w:t>MOA – RFF – DTM Segment (Group 48/49)</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_Toc457469549 \h </w:instrText>
        </w:r>
        <w:r w:rsidR="00B52D1E" w:rsidRPr="00C669C9">
          <w:rPr>
            <w:i/>
            <w:noProof/>
            <w:webHidden/>
          </w:rPr>
        </w:r>
        <w:r w:rsidR="00B52D1E" w:rsidRPr="00C669C9">
          <w:rPr>
            <w:i/>
            <w:noProof/>
            <w:webHidden/>
          </w:rPr>
          <w:fldChar w:fldCharType="separate"/>
        </w:r>
        <w:r w:rsidR="00E85A99">
          <w:rPr>
            <w:i/>
            <w:noProof/>
            <w:webHidden/>
          </w:rPr>
          <w:t>25</w:t>
        </w:r>
        <w:r w:rsidR="00B52D1E" w:rsidRPr="00C669C9">
          <w:rPr>
            <w:i/>
            <w:noProof/>
            <w:webHidden/>
          </w:rPr>
          <w:fldChar w:fldCharType="end"/>
        </w:r>
      </w:hyperlink>
    </w:p>
    <w:p w14:paraId="2A693D5C" w14:textId="7A92B913" w:rsidR="00B52D1E" w:rsidRPr="00CB6FE6" w:rsidRDefault="00041F08">
      <w:pPr>
        <w:pStyle w:val="TM3"/>
        <w:tabs>
          <w:tab w:val="left" w:pos="1100"/>
          <w:tab w:val="right" w:leader="dot" w:pos="9343"/>
        </w:tabs>
        <w:rPr>
          <w:rFonts w:cs="Times New Roman"/>
          <w:i/>
          <w:noProof/>
          <w:sz w:val="22"/>
          <w:szCs w:val="22"/>
          <w:lang w:val="fr-FR" w:eastAsia="fr-FR" w:bidi="ar-SA"/>
        </w:rPr>
      </w:pPr>
      <w:hyperlink w:anchor="_Toc457469550" w:history="1">
        <w:r w:rsidR="00B52D1E" w:rsidRPr="00C669C9">
          <w:rPr>
            <w:rStyle w:val="Lienhypertexte"/>
            <w:i/>
            <w:noProof/>
          </w:rPr>
          <w:t>5.8.2</w:t>
        </w:r>
        <w:r w:rsidR="00B52D1E" w:rsidRPr="00CB6FE6">
          <w:rPr>
            <w:rFonts w:cs="Times New Roman"/>
            <w:i/>
            <w:noProof/>
            <w:sz w:val="22"/>
            <w:szCs w:val="22"/>
            <w:lang w:val="fr-FR" w:eastAsia="fr-FR" w:bidi="ar-SA"/>
          </w:rPr>
          <w:tab/>
        </w:r>
        <w:r w:rsidR="00B52D1E" w:rsidRPr="00C669C9">
          <w:rPr>
            <w:rStyle w:val="Lienhypertexte"/>
            <w:i/>
            <w:noProof/>
          </w:rPr>
          <w:t>TAX – MOA Segment (Group 50)</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_Toc457469550 \h </w:instrText>
        </w:r>
        <w:r w:rsidR="00B52D1E" w:rsidRPr="00C669C9">
          <w:rPr>
            <w:i/>
            <w:noProof/>
            <w:webHidden/>
          </w:rPr>
        </w:r>
        <w:r w:rsidR="00B52D1E" w:rsidRPr="00C669C9">
          <w:rPr>
            <w:i/>
            <w:noProof/>
            <w:webHidden/>
          </w:rPr>
          <w:fldChar w:fldCharType="separate"/>
        </w:r>
        <w:r w:rsidR="00E85A99">
          <w:rPr>
            <w:i/>
            <w:noProof/>
            <w:webHidden/>
          </w:rPr>
          <w:t>25</w:t>
        </w:r>
        <w:r w:rsidR="00B52D1E" w:rsidRPr="00C669C9">
          <w:rPr>
            <w:i/>
            <w:noProof/>
            <w:webHidden/>
          </w:rPr>
          <w:fldChar w:fldCharType="end"/>
        </w:r>
      </w:hyperlink>
    </w:p>
    <w:p w14:paraId="2A693D5D" w14:textId="5DD735E6" w:rsidR="00B52D1E" w:rsidRPr="00CB6FE6" w:rsidRDefault="00041F08">
      <w:pPr>
        <w:pStyle w:val="TM3"/>
        <w:tabs>
          <w:tab w:val="left" w:pos="1100"/>
          <w:tab w:val="right" w:leader="dot" w:pos="9343"/>
        </w:tabs>
        <w:rPr>
          <w:rFonts w:cs="Times New Roman"/>
          <w:noProof/>
          <w:sz w:val="22"/>
          <w:szCs w:val="22"/>
          <w:lang w:val="fr-FR" w:eastAsia="fr-FR" w:bidi="ar-SA"/>
        </w:rPr>
      </w:pPr>
      <w:hyperlink w:anchor="_Toc457469551" w:history="1">
        <w:r w:rsidR="00B52D1E" w:rsidRPr="00C669C9">
          <w:rPr>
            <w:rStyle w:val="Lienhypertexte"/>
            <w:i/>
            <w:noProof/>
          </w:rPr>
          <w:t>5.8.3</w:t>
        </w:r>
        <w:r w:rsidR="00B52D1E" w:rsidRPr="00CB6FE6">
          <w:rPr>
            <w:rFonts w:cs="Times New Roman"/>
            <w:i/>
            <w:noProof/>
            <w:sz w:val="22"/>
            <w:szCs w:val="22"/>
            <w:lang w:val="fr-FR" w:eastAsia="fr-FR" w:bidi="ar-SA"/>
          </w:rPr>
          <w:tab/>
        </w:r>
        <w:r w:rsidR="00B52D1E" w:rsidRPr="00C669C9">
          <w:rPr>
            <w:rStyle w:val="Lienhypertexte"/>
            <w:i/>
            <w:noProof/>
          </w:rPr>
          <w:t>ALC – MOA Segment (Group 51)</w:t>
        </w:r>
        <w:r w:rsidR="00B52D1E" w:rsidRPr="00C669C9">
          <w:rPr>
            <w:i/>
            <w:noProof/>
            <w:webHidden/>
          </w:rPr>
          <w:tab/>
        </w:r>
        <w:r w:rsidR="00B52D1E" w:rsidRPr="00C669C9">
          <w:rPr>
            <w:i/>
            <w:noProof/>
            <w:webHidden/>
          </w:rPr>
          <w:fldChar w:fldCharType="begin"/>
        </w:r>
        <w:r w:rsidR="00B52D1E" w:rsidRPr="00C669C9">
          <w:rPr>
            <w:i/>
            <w:noProof/>
            <w:webHidden/>
          </w:rPr>
          <w:instrText xml:space="preserve"> PAGEREF _Toc457469551 \h </w:instrText>
        </w:r>
        <w:r w:rsidR="00B52D1E" w:rsidRPr="00C669C9">
          <w:rPr>
            <w:i/>
            <w:noProof/>
            <w:webHidden/>
          </w:rPr>
        </w:r>
        <w:r w:rsidR="00B52D1E" w:rsidRPr="00C669C9">
          <w:rPr>
            <w:i/>
            <w:noProof/>
            <w:webHidden/>
          </w:rPr>
          <w:fldChar w:fldCharType="separate"/>
        </w:r>
        <w:r w:rsidR="00E85A99">
          <w:rPr>
            <w:i/>
            <w:noProof/>
            <w:webHidden/>
          </w:rPr>
          <w:t>25</w:t>
        </w:r>
        <w:r w:rsidR="00B52D1E" w:rsidRPr="00C669C9">
          <w:rPr>
            <w:i/>
            <w:noProof/>
            <w:webHidden/>
          </w:rPr>
          <w:fldChar w:fldCharType="end"/>
        </w:r>
      </w:hyperlink>
    </w:p>
    <w:p w14:paraId="2A693D5E" w14:textId="2120682E" w:rsidR="00B52D1E" w:rsidRPr="00CB6FE6" w:rsidRDefault="00041F08">
      <w:pPr>
        <w:pStyle w:val="TM1"/>
        <w:rPr>
          <w:rFonts w:cs="Times New Roman"/>
          <w:b w:val="0"/>
          <w:bCs w:val="0"/>
          <w:iCs w:val="0"/>
          <w:sz w:val="22"/>
          <w:szCs w:val="22"/>
          <w:lang w:val="fr-FR" w:eastAsia="fr-FR" w:bidi="ar-SA"/>
        </w:rPr>
      </w:pPr>
      <w:hyperlink w:anchor="_Toc457469552" w:history="1">
        <w:r w:rsidR="00B52D1E" w:rsidRPr="00657707">
          <w:rPr>
            <w:rStyle w:val="Lienhypertexte"/>
          </w:rPr>
          <w:t>6</w:t>
        </w:r>
        <w:r w:rsidR="00B52D1E" w:rsidRPr="00CB6FE6">
          <w:rPr>
            <w:rFonts w:cs="Times New Roman"/>
            <w:b w:val="0"/>
            <w:bCs w:val="0"/>
            <w:iCs w:val="0"/>
            <w:sz w:val="22"/>
            <w:szCs w:val="22"/>
            <w:lang w:val="fr-FR" w:eastAsia="fr-FR" w:bidi="ar-SA"/>
          </w:rPr>
          <w:tab/>
        </w:r>
        <w:r w:rsidR="00B52D1E" w:rsidRPr="00657707">
          <w:rPr>
            <w:rStyle w:val="Lienhypertexte"/>
          </w:rPr>
          <w:t>DIAGRAM AND MESSAGE DETAILS</w:t>
        </w:r>
        <w:r w:rsidR="00B52D1E">
          <w:rPr>
            <w:webHidden/>
          </w:rPr>
          <w:tab/>
        </w:r>
        <w:r w:rsidR="00B52D1E">
          <w:rPr>
            <w:webHidden/>
          </w:rPr>
          <w:fldChar w:fldCharType="begin"/>
        </w:r>
        <w:r w:rsidR="00B52D1E">
          <w:rPr>
            <w:webHidden/>
          </w:rPr>
          <w:instrText xml:space="preserve"> PAGEREF _Toc457469552 \h </w:instrText>
        </w:r>
        <w:r w:rsidR="00B52D1E">
          <w:rPr>
            <w:webHidden/>
          </w:rPr>
        </w:r>
        <w:r w:rsidR="00B52D1E">
          <w:rPr>
            <w:webHidden/>
          </w:rPr>
          <w:fldChar w:fldCharType="separate"/>
        </w:r>
        <w:r w:rsidR="00E85A99">
          <w:rPr>
            <w:webHidden/>
          </w:rPr>
          <w:t>26</w:t>
        </w:r>
        <w:r w:rsidR="00B52D1E">
          <w:rPr>
            <w:webHidden/>
          </w:rPr>
          <w:fldChar w:fldCharType="end"/>
        </w:r>
      </w:hyperlink>
    </w:p>
    <w:p w14:paraId="2A693D5F" w14:textId="60DC4488" w:rsidR="00B52D1E" w:rsidRPr="00CB6FE6" w:rsidRDefault="00041F08" w:rsidP="00C669C9">
      <w:pPr>
        <w:pStyle w:val="TM2"/>
        <w:rPr>
          <w:rFonts w:cs="Times New Roman"/>
          <w:b/>
          <w:sz w:val="22"/>
          <w:lang w:val="fr-FR" w:eastAsia="fr-FR" w:bidi="ar-SA"/>
        </w:rPr>
      </w:pPr>
      <w:hyperlink w:anchor="_Toc457469553" w:history="1">
        <w:r w:rsidR="00C669C9" w:rsidRPr="00657707">
          <w:rPr>
            <w:rStyle w:val="Lienhypertexte"/>
            <w:snapToGrid w:val="0"/>
          </w:rPr>
          <w:t>6.1</w:t>
        </w:r>
        <w:r w:rsidR="00C669C9" w:rsidRPr="00CB6FE6">
          <w:rPr>
            <w:rFonts w:cs="Times New Roman"/>
            <w:b/>
            <w:sz w:val="22"/>
            <w:lang w:val="fr-FR" w:eastAsia="fr-FR" w:bidi="ar-SA"/>
          </w:rPr>
          <w:tab/>
        </w:r>
        <w:r w:rsidR="00C669C9" w:rsidRPr="00657707">
          <w:rPr>
            <w:rStyle w:val="Lienhypertexte"/>
            <w:snapToGrid w:val="0"/>
          </w:rPr>
          <w:t>EDIFACT DIAGRAM</w:t>
        </w:r>
        <w:r w:rsidR="00C669C9">
          <w:rPr>
            <w:webHidden/>
          </w:rPr>
          <w:tab/>
        </w:r>
        <w:r w:rsidR="00B52D1E">
          <w:rPr>
            <w:webHidden/>
          </w:rPr>
          <w:fldChar w:fldCharType="begin"/>
        </w:r>
        <w:r w:rsidR="00B52D1E">
          <w:rPr>
            <w:webHidden/>
          </w:rPr>
          <w:instrText xml:space="preserve"> PAGEREF _Toc457469553 \h </w:instrText>
        </w:r>
        <w:r w:rsidR="00B52D1E">
          <w:rPr>
            <w:webHidden/>
          </w:rPr>
        </w:r>
        <w:r w:rsidR="00B52D1E">
          <w:rPr>
            <w:webHidden/>
          </w:rPr>
          <w:fldChar w:fldCharType="separate"/>
        </w:r>
        <w:r w:rsidR="00E85A99">
          <w:rPr>
            <w:webHidden/>
          </w:rPr>
          <w:t>27</w:t>
        </w:r>
        <w:r w:rsidR="00B52D1E">
          <w:rPr>
            <w:webHidden/>
          </w:rPr>
          <w:fldChar w:fldCharType="end"/>
        </w:r>
      </w:hyperlink>
    </w:p>
    <w:p w14:paraId="2A693D60" w14:textId="4D0D0A2D" w:rsidR="00B52D1E" w:rsidRPr="00CB6FE6" w:rsidRDefault="00041F08" w:rsidP="00C669C9">
      <w:pPr>
        <w:pStyle w:val="TM2"/>
        <w:rPr>
          <w:rFonts w:cs="Times New Roman"/>
          <w:b/>
          <w:sz w:val="22"/>
          <w:lang w:val="fr-FR" w:eastAsia="fr-FR" w:bidi="ar-SA"/>
        </w:rPr>
      </w:pPr>
      <w:hyperlink w:anchor="_Toc457469554" w:history="1">
        <w:r w:rsidR="00C669C9" w:rsidRPr="00657707">
          <w:rPr>
            <w:rStyle w:val="Lienhypertexte"/>
          </w:rPr>
          <w:t>6.2</w:t>
        </w:r>
        <w:r w:rsidR="00C669C9" w:rsidRPr="00CB6FE6">
          <w:rPr>
            <w:rFonts w:cs="Times New Roman"/>
            <w:b/>
            <w:sz w:val="22"/>
            <w:lang w:val="fr-FR" w:eastAsia="fr-FR" w:bidi="ar-SA"/>
          </w:rPr>
          <w:tab/>
        </w:r>
        <w:r w:rsidR="00C669C9" w:rsidRPr="00657707">
          <w:rPr>
            <w:rStyle w:val="Lienhypertexte"/>
          </w:rPr>
          <w:t>DETAILS OF THE SEGMENTS</w:t>
        </w:r>
        <w:r w:rsidR="00C669C9">
          <w:rPr>
            <w:webHidden/>
          </w:rPr>
          <w:tab/>
        </w:r>
        <w:r w:rsidR="00B52D1E">
          <w:rPr>
            <w:webHidden/>
          </w:rPr>
          <w:fldChar w:fldCharType="begin"/>
        </w:r>
        <w:r w:rsidR="00B52D1E">
          <w:rPr>
            <w:webHidden/>
          </w:rPr>
          <w:instrText xml:space="preserve"> PAGEREF _Toc457469554 \h </w:instrText>
        </w:r>
        <w:r w:rsidR="00B52D1E">
          <w:rPr>
            <w:webHidden/>
          </w:rPr>
        </w:r>
        <w:r w:rsidR="00B52D1E">
          <w:rPr>
            <w:webHidden/>
          </w:rPr>
          <w:fldChar w:fldCharType="separate"/>
        </w:r>
        <w:r w:rsidR="00E85A99">
          <w:rPr>
            <w:webHidden/>
          </w:rPr>
          <w:t>28</w:t>
        </w:r>
        <w:r w:rsidR="00B52D1E">
          <w:rPr>
            <w:webHidden/>
          </w:rPr>
          <w:fldChar w:fldCharType="end"/>
        </w:r>
      </w:hyperlink>
    </w:p>
    <w:p w14:paraId="2A693D61" w14:textId="727A716A" w:rsidR="00B52D1E" w:rsidRPr="00CB6FE6" w:rsidRDefault="00041F08">
      <w:pPr>
        <w:pStyle w:val="TM1"/>
        <w:rPr>
          <w:rFonts w:cs="Times New Roman"/>
          <w:b w:val="0"/>
          <w:bCs w:val="0"/>
          <w:iCs w:val="0"/>
          <w:sz w:val="22"/>
          <w:szCs w:val="22"/>
          <w:lang w:val="fr-FR" w:eastAsia="fr-FR" w:bidi="ar-SA"/>
        </w:rPr>
      </w:pPr>
      <w:hyperlink w:anchor="_Toc457469555" w:history="1">
        <w:r w:rsidR="00B52D1E" w:rsidRPr="00657707">
          <w:rPr>
            <w:rStyle w:val="Lienhypertexte"/>
            <w:snapToGrid w:val="0"/>
          </w:rPr>
          <w:t>7</w:t>
        </w:r>
        <w:r w:rsidR="00B52D1E" w:rsidRPr="00CB6FE6">
          <w:rPr>
            <w:rFonts w:cs="Times New Roman"/>
            <w:b w:val="0"/>
            <w:bCs w:val="0"/>
            <w:iCs w:val="0"/>
            <w:sz w:val="22"/>
            <w:szCs w:val="22"/>
            <w:lang w:val="fr-FR" w:eastAsia="fr-FR" w:bidi="ar-SA"/>
          </w:rPr>
          <w:tab/>
        </w:r>
        <w:r w:rsidR="00B52D1E" w:rsidRPr="00657707">
          <w:rPr>
            <w:rStyle w:val="Lienhypertexte"/>
            <w:snapToGrid w:val="0"/>
          </w:rPr>
          <w:t>APPENDIX</w:t>
        </w:r>
        <w:r w:rsidR="00B52D1E">
          <w:rPr>
            <w:webHidden/>
          </w:rPr>
          <w:tab/>
        </w:r>
        <w:r w:rsidR="00B52D1E">
          <w:rPr>
            <w:webHidden/>
          </w:rPr>
          <w:fldChar w:fldCharType="begin"/>
        </w:r>
        <w:r w:rsidR="00B52D1E">
          <w:rPr>
            <w:webHidden/>
          </w:rPr>
          <w:instrText xml:space="preserve"> PAGEREF _Toc457469555 \h </w:instrText>
        </w:r>
        <w:r w:rsidR="00B52D1E">
          <w:rPr>
            <w:webHidden/>
          </w:rPr>
        </w:r>
        <w:r w:rsidR="00B52D1E">
          <w:rPr>
            <w:webHidden/>
          </w:rPr>
          <w:fldChar w:fldCharType="separate"/>
        </w:r>
        <w:r w:rsidR="00E85A99">
          <w:rPr>
            <w:webHidden/>
          </w:rPr>
          <w:t>83</w:t>
        </w:r>
        <w:r w:rsidR="00B52D1E">
          <w:rPr>
            <w:webHidden/>
          </w:rPr>
          <w:fldChar w:fldCharType="end"/>
        </w:r>
      </w:hyperlink>
    </w:p>
    <w:p w14:paraId="2A693D62" w14:textId="50F65693" w:rsidR="00B52D1E" w:rsidRPr="00CB6FE6" w:rsidRDefault="00041F08" w:rsidP="00C669C9">
      <w:pPr>
        <w:pStyle w:val="TM2"/>
        <w:rPr>
          <w:rFonts w:cs="Times New Roman"/>
          <w:b/>
          <w:sz w:val="22"/>
          <w:lang w:val="fr-FR" w:eastAsia="fr-FR" w:bidi="ar-SA"/>
        </w:rPr>
      </w:pPr>
      <w:hyperlink w:anchor="_Toc457469556" w:history="1">
        <w:r w:rsidR="00C669C9" w:rsidRPr="00657707">
          <w:rPr>
            <w:rStyle w:val="Lienhypertexte"/>
            <w:snapToGrid w:val="0"/>
          </w:rPr>
          <w:t>7.1</w:t>
        </w:r>
        <w:r w:rsidR="00C669C9" w:rsidRPr="00CB6FE6">
          <w:rPr>
            <w:rFonts w:cs="Times New Roman"/>
            <w:b/>
            <w:sz w:val="22"/>
            <w:lang w:val="fr-FR" w:eastAsia="fr-FR" w:bidi="ar-SA"/>
          </w:rPr>
          <w:tab/>
        </w:r>
        <w:r w:rsidR="00C669C9" w:rsidRPr="00657707">
          <w:rPr>
            <w:rStyle w:val="Lienhypertexte"/>
            <w:snapToGrid w:val="0"/>
          </w:rPr>
          <w:t>MEANS OF TRANSPORT IDENTIFICATION</w:t>
        </w:r>
        <w:r w:rsidR="00C669C9">
          <w:rPr>
            <w:webHidden/>
          </w:rPr>
          <w:tab/>
        </w:r>
        <w:r w:rsidR="00B52D1E">
          <w:rPr>
            <w:webHidden/>
          </w:rPr>
          <w:fldChar w:fldCharType="begin"/>
        </w:r>
        <w:r w:rsidR="00B52D1E">
          <w:rPr>
            <w:webHidden/>
          </w:rPr>
          <w:instrText xml:space="preserve"> PAGEREF _Toc457469556 \h </w:instrText>
        </w:r>
        <w:r w:rsidR="00B52D1E">
          <w:rPr>
            <w:webHidden/>
          </w:rPr>
        </w:r>
        <w:r w:rsidR="00B52D1E">
          <w:rPr>
            <w:webHidden/>
          </w:rPr>
          <w:fldChar w:fldCharType="separate"/>
        </w:r>
        <w:r w:rsidR="00E85A99">
          <w:rPr>
            <w:webHidden/>
          </w:rPr>
          <w:t>83</w:t>
        </w:r>
        <w:r w:rsidR="00B52D1E">
          <w:rPr>
            <w:webHidden/>
          </w:rPr>
          <w:fldChar w:fldCharType="end"/>
        </w:r>
      </w:hyperlink>
    </w:p>
    <w:p w14:paraId="2A693D63" w14:textId="3FCF9F83" w:rsidR="00B52D1E" w:rsidRPr="00CB6FE6" w:rsidRDefault="00041F08" w:rsidP="00C669C9">
      <w:pPr>
        <w:pStyle w:val="TM2"/>
        <w:rPr>
          <w:rFonts w:cs="Times New Roman"/>
          <w:b/>
          <w:sz w:val="22"/>
          <w:lang w:val="fr-FR" w:eastAsia="fr-FR" w:bidi="ar-SA"/>
        </w:rPr>
      </w:pPr>
      <w:hyperlink w:anchor="_Toc457469557" w:history="1">
        <w:r w:rsidR="00C669C9" w:rsidRPr="00657707">
          <w:rPr>
            <w:rStyle w:val="Lienhypertexte"/>
          </w:rPr>
          <w:t>7.2</w:t>
        </w:r>
        <w:r w:rsidR="00C669C9" w:rsidRPr="00CB6FE6">
          <w:rPr>
            <w:rFonts w:cs="Times New Roman"/>
            <w:b/>
            <w:sz w:val="22"/>
            <w:lang w:val="fr-FR" w:eastAsia="fr-FR" w:bidi="ar-SA"/>
          </w:rPr>
          <w:tab/>
        </w:r>
        <w:r w:rsidR="00C669C9" w:rsidRPr="00657707">
          <w:rPr>
            <w:rStyle w:val="Lienhypertexte"/>
          </w:rPr>
          <w:t>APPENDIX: EAN 13 GENERIC CODES</w:t>
        </w:r>
        <w:r w:rsidR="00C669C9">
          <w:rPr>
            <w:webHidden/>
          </w:rPr>
          <w:tab/>
        </w:r>
        <w:r w:rsidR="00B52D1E">
          <w:rPr>
            <w:webHidden/>
          </w:rPr>
          <w:fldChar w:fldCharType="begin"/>
        </w:r>
        <w:r w:rsidR="00B52D1E">
          <w:rPr>
            <w:webHidden/>
          </w:rPr>
          <w:instrText xml:space="preserve"> PAGEREF _Toc457469557 \h </w:instrText>
        </w:r>
        <w:r w:rsidR="00B52D1E">
          <w:rPr>
            <w:webHidden/>
          </w:rPr>
        </w:r>
        <w:r w:rsidR="00B52D1E">
          <w:rPr>
            <w:webHidden/>
          </w:rPr>
          <w:fldChar w:fldCharType="separate"/>
        </w:r>
        <w:r w:rsidR="00E85A99">
          <w:rPr>
            <w:webHidden/>
          </w:rPr>
          <w:t>84</w:t>
        </w:r>
        <w:r w:rsidR="00B52D1E">
          <w:rPr>
            <w:webHidden/>
          </w:rPr>
          <w:fldChar w:fldCharType="end"/>
        </w:r>
      </w:hyperlink>
    </w:p>
    <w:p w14:paraId="2A693D64" w14:textId="49AD097D" w:rsidR="00B52D1E" w:rsidRPr="00CB6FE6" w:rsidRDefault="00041F08" w:rsidP="00C669C9">
      <w:pPr>
        <w:pStyle w:val="TM2"/>
        <w:rPr>
          <w:rFonts w:cs="Times New Roman"/>
          <w:b/>
          <w:sz w:val="22"/>
          <w:lang w:val="fr-FR" w:eastAsia="fr-FR" w:bidi="ar-SA"/>
        </w:rPr>
      </w:pPr>
      <w:hyperlink w:anchor="_Toc457469558" w:history="1">
        <w:r w:rsidR="00C669C9" w:rsidRPr="00657707">
          <w:rPr>
            <w:rStyle w:val="Lienhypertexte"/>
          </w:rPr>
          <w:t>7.3</w:t>
        </w:r>
        <w:r w:rsidR="00C669C9" w:rsidRPr="00CB6FE6">
          <w:rPr>
            <w:rFonts w:cs="Times New Roman"/>
            <w:b/>
            <w:sz w:val="22"/>
            <w:lang w:val="fr-FR" w:eastAsia="fr-FR" w:bidi="ar-SA"/>
          </w:rPr>
          <w:tab/>
        </w:r>
        <w:r w:rsidR="00C669C9" w:rsidRPr="00657707">
          <w:rPr>
            <w:rStyle w:val="Lienhypertexte"/>
          </w:rPr>
          <w:t>APPENDIX: UNITS TABLE</w:t>
        </w:r>
        <w:r w:rsidR="00C669C9">
          <w:rPr>
            <w:webHidden/>
          </w:rPr>
          <w:tab/>
        </w:r>
        <w:r w:rsidR="00B52D1E">
          <w:rPr>
            <w:webHidden/>
          </w:rPr>
          <w:fldChar w:fldCharType="begin"/>
        </w:r>
        <w:r w:rsidR="00B52D1E">
          <w:rPr>
            <w:webHidden/>
          </w:rPr>
          <w:instrText xml:space="preserve"> PAGEREF _Toc457469558 \h </w:instrText>
        </w:r>
        <w:r w:rsidR="00B52D1E">
          <w:rPr>
            <w:webHidden/>
          </w:rPr>
        </w:r>
        <w:r w:rsidR="00B52D1E">
          <w:rPr>
            <w:webHidden/>
          </w:rPr>
          <w:fldChar w:fldCharType="separate"/>
        </w:r>
        <w:r w:rsidR="00E85A99">
          <w:rPr>
            <w:webHidden/>
          </w:rPr>
          <w:t>85</w:t>
        </w:r>
        <w:r w:rsidR="00B52D1E">
          <w:rPr>
            <w:webHidden/>
          </w:rPr>
          <w:fldChar w:fldCharType="end"/>
        </w:r>
      </w:hyperlink>
    </w:p>
    <w:p w14:paraId="2A693D65" w14:textId="7600717A" w:rsidR="00B52D1E" w:rsidRPr="00CB6FE6" w:rsidRDefault="00041F08" w:rsidP="00C669C9">
      <w:pPr>
        <w:pStyle w:val="TM2"/>
        <w:rPr>
          <w:rFonts w:cs="Times New Roman"/>
          <w:b/>
          <w:sz w:val="22"/>
          <w:lang w:val="fr-FR" w:eastAsia="fr-FR" w:bidi="ar-SA"/>
        </w:rPr>
      </w:pPr>
      <w:hyperlink w:anchor="_Toc457469559" w:history="1">
        <w:r w:rsidR="00C669C9" w:rsidRPr="00657707">
          <w:rPr>
            <w:rStyle w:val="Lienhypertexte"/>
          </w:rPr>
          <w:t>7.4</w:t>
        </w:r>
        <w:r w:rsidR="00C669C9" w:rsidRPr="00CB6FE6">
          <w:rPr>
            <w:rFonts w:cs="Times New Roman"/>
            <w:b/>
            <w:sz w:val="22"/>
            <w:lang w:val="fr-FR" w:eastAsia="fr-FR" w:bidi="ar-SA"/>
          </w:rPr>
          <w:tab/>
        </w:r>
        <w:r w:rsidR="00C669C9" w:rsidRPr="00657707">
          <w:rPr>
            <w:rStyle w:val="Lienhypertexte"/>
          </w:rPr>
          <w:t>VAT RATES SUMMARY</w:t>
        </w:r>
        <w:r w:rsidR="00C669C9">
          <w:rPr>
            <w:webHidden/>
          </w:rPr>
          <w:tab/>
        </w:r>
        <w:r w:rsidR="00B52D1E">
          <w:rPr>
            <w:webHidden/>
          </w:rPr>
          <w:fldChar w:fldCharType="begin"/>
        </w:r>
        <w:r w:rsidR="00B52D1E">
          <w:rPr>
            <w:webHidden/>
          </w:rPr>
          <w:instrText xml:space="preserve"> PAGEREF _Toc457469559 \h </w:instrText>
        </w:r>
        <w:r w:rsidR="00B52D1E">
          <w:rPr>
            <w:webHidden/>
          </w:rPr>
        </w:r>
        <w:r w:rsidR="00B52D1E">
          <w:rPr>
            <w:webHidden/>
          </w:rPr>
          <w:fldChar w:fldCharType="separate"/>
        </w:r>
        <w:r w:rsidR="00E85A99">
          <w:rPr>
            <w:webHidden/>
          </w:rPr>
          <w:t>87</w:t>
        </w:r>
        <w:r w:rsidR="00B52D1E">
          <w:rPr>
            <w:webHidden/>
          </w:rPr>
          <w:fldChar w:fldCharType="end"/>
        </w:r>
      </w:hyperlink>
    </w:p>
    <w:p w14:paraId="2A693D66" w14:textId="63CB5DCD" w:rsidR="00B52D1E" w:rsidRPr="00CB6FE6" w:rsidRDefault="00041F08">
      <w:pPr>
        <w:pStyle w:val="TM1"/>
        <w:rPr>
          <w:rFonts w:cs="Times New Roman"/>
          <w:b w:val="0"/>
          <w:bCs w:val="0"/>
          <w:iCs w:val="0"/>
          <w:sz w:val="22"/>
          <w:szCs w:val="22"/>
          <w:lang w:val="fr-FR" w:eastAsia="fr-FR" w:bidi="ar-SA"/>
        </w:rPr>
      </w:pPr>
      <w:hyperlink w:anchor="_Toc457469560" w:history="1">
        <w:r w:rsidR="00B52D1E" w:rsidRPr="00657707">
          <w:rPr>
            <w:rStyle w:val="Lienhypertexte"/>
          </w:rPr>
          <w:t>8</w:t>
        </w:r>
        <w:r w:rsidR="00B52D1E" w:rsidRPr="00CB6FE6">
          <w:rPr>
            <w:rFonts w:cs="Times New Roman"/>
            <w:b w:val="0"/>
            <w:bCs w:val="0"/>
            <w:iCs w:val="0"/>
            <w:sz w:val="22"/>
            <w:szCs w:val="22"/>
            <w:lang w:val="fr-FR" w:eastAsia="fr-FR" w:bidi="ar-SA"/>
          </w:rPr>
          <w:tab/>
        </w:r>
        <w:r w:rsidR="00B52D1E" w:rsidRPr="00657707">
          <w:rPr>
            <w:rStyle w:val="Lienhypertexte"/>
          </w:rPr>
          <w:t>EXAMPLES</w:t>
        </w:r>
        <w:r w:rsidR="00B52D1E">
          <w:rPr>
            <w:webHidden/>
          </w:rPr>
          <w:tab/>
        </w:r>
        <w:r w:rsidR="00B52D1E">
          <w:rPr>
            <w:webHidden/>
          </w:rPr>
          <w:fldChar w:fldCharType="begin"/>
        </w:r>
        <w:r w:rsidR="00B52D1E">
          <w:rPr>
            <w:webHidden/>
          </w:rPr>
          <w:instrText xml:space="preserve"> PAGEREF _Toc457469560 \h </w:instrText>
        </w:r>
        <w:r w:rsidR="00B52D1E">
          <w:rPr>
            <w:webHidden/>
          </w:rPr>
        </w:r>
        <w:r w:rsidR="00B52D1E">
          <w:rPr>
            <w:webHidden/>
          </w:rPr>
          <w:fldChar w:fldCharType="separate"/>
        </w:r>
        <w:r w:rsidR="00E85A99">
          <w:rPr>
            <w:webHidden/>
          </w:rPr>
          <w:t>88</w:t>
        </w:r>
        <w:r w:rsidR="00B52D1E">
          <w:rPr>
            <w:webHidden/>
          </w:rPr>
          <w:fldChar w:fldCharType="end"/>
        </w:r>
      </w:hyperlink>
    </w:p>
    <w:p w14:paraId="2A693D67" w14:textId="549FEA35" w:rsidR="00B52D1E" w:rsidRPr="00CB6FE6" w:rsidRDefault="00041F08" w:rsidP="00C669C9">
      <w:pPr>
        <w:pStyle w:val="TM2"/>
        <w:rPr>
          <w:rFonts w:cs="Times New Roman"/>
          <w:b/>
          <w:sz w:val="22"/>
          <w:lang w:val="fr-FR" w:eastAsia="fr-FR" w:bidi="ar-SA"/>
        </w:rPr>
      </w:pPr>
      <w:hyperlink w:anchor="_Toc457469561" w:history="1">
        <w:r w:rsidR="00C669C9" w:rsidRPr="00657707">
          <w:rPr>
            <w:rStyle w:val="Lienhypertexte"/>
            <w:snapToGrid w:val="0"/>
          </w:rPr>
          <w:t>8.1</w:t>
        </w:r>
        <w:r w:rsidR="00C669C9" w:rsidRPr="00CB6FE6">
          <w:rPr>
            <w:rFonts w:cs="Times New Roman"/>
            <w:b/>
            <w:sz w:val="22"/>
            <w:lang w:val="fr-FR" w:eastAsia="fr-FR" w:bidi="ar-SA"/>
          </w:rPr>
          <w:tab/>
        </w:r>
        <w:r w:rsidR="00C669C9" w:rsidRPr="00657707">
          <w:rPr>
            <w:rStyle w:val="Lienhypertexte"/>
            <w:snapToGrid w:val="0"/>
          </w:rPr>
          <w:t>SIMPLE INVOICE</w:t>
        </w:r>
        <w:r w:rsidR="00C669C9">
          <w:rPr>
            <w:webHidden/>
          </w:rPr>
          <w:tab/>
        </w:r>
        <w:r w:rsidR="00B52D1E">
          <w:rPr>
            <w:webHidden/>
          </w:rPr>
          <w:fldChar w:fldCharType="begin"/>
        </w:r>
        <w:r w:rsidR="00B52D1E">
          <w:rPr>
            <w:webHidden/>
          </w:rPr>
          <w:instrText xml:space="preserve"> PAGEREF _Toc457469561 \h </w:instrText>
        </w:r>
        <w:r w:rsidR="00B52D1E">
          <w:rPr>
            <w:webHidden/>
          </w:rPr>
        </w:r>
        <w:r w:rsidR="00B52D1E">
          <w:rPr>
            <w:webHidden/>
          </w:rPr>
          <w:fldChar w:fldCharType="separate"/>
        </w:r>
        <w:r w:rsidR="00E85A99">
          <w:rPr>
            <w:webHidden/>
          </w:rPr>
          <w:t>89</w:t>
        </w:r>
        <w:r w:rsidR="00B52D1E">
          <w:rPr>
            <w:webHidden/>
          </w:rPr>
          <w:fldChar w:fldCharType="end"/>
        </w:r>
      </w:hyperlink>
    </w:p>
    <w:p w14:paraId="2A693D68" w14:textId="1DBAD2C8" w:rsidR="00B52D1E" w:rsidRPr="00CB6FE6" w:rsidRDefault="00041F08" w:rsidP="00C669C9">
      <w:pPr>
        <w:pStyle w:val="TM2"/>
        <w:rPr>
          <w:rFonts w:cs="Times New Roman"/>
          <w:b/>
          <w:sz w:val="22"/>
          <w:lang w:val="fr-FR" w:eastAsia="fr-FR" w:bidi="ar-SA"/>
        </w:rPr>
      </w:pPr>
      <w:hyperlink w:anchor="_Toc457469562" w:history="1">
        <w:r w:rsidR="00C669C9" w:rsidRPr="00657707">
          <w:rPr>
            <w:rStyle w:val="Lienhypertexte"/>
          </w:rPr>
          <w:t>8.2</w:t>
        </w:r>
        <w:r w:rsidR="00C669C9" w:rsidRPr="00CB6FE6">
          <w:rPr>
            <w:rFonts w:cs="Times New Roman"/>
            <w:b/>
            <w:sz w:val="22"/>
            <w:lang w:val="fr-FR" w:eastAsia="fr-FR" w:bidi="ar-SA"/>
          </w:rPr>
          <w:tab/>
        </w:r>
        <w:r w:rsidR="00C669C9" w:rsidRPr="00657707">
          <w:rPr>
            <w:rStyle w:val="Lienhypertexte"/>
          </w:rPr>
          <w:t>RFC CREDIT</w:t>
        </w:r>
        <w:r w:rsidR="00C669C9">
          <w:rPr>
            <w:webHidden/>
          </w:rPr>
          <w:tab/>
        </w:r>
        <w:r w:rsidR="00B52D1E">
          <w:rPr>
            <w:webHidden/>
          </w:rPr>
          <w:fldChar w:fldCharType="begin"/>
        </w:r>
        <w:r w:rsidR="00B52D1E">
          <w:rPr>
            <w:webHidden/>
          </w:rPr>
          <w:instrText xml:space="preserve"> PAGEREF _Toc457469562 \h </w:instrText>
        </w:r>
        <w:r w:rsidR="00B52D1E">
          <w:rPr>
            <w:webHidden/>
          </w:rPr>
        </w:r>
        <w:r w:rsidR="00B52D1E">
          <w:rPr>
            <w:webHidden/>
          </w:rPr>
          <w:fldChar w:fldCharType="separate"/>
        </w:r>
        <w:r w:rsidR="00E85A99">
          <w:rPr>
            <w:webHidden/>
          </w:rPr>
          <w:t>91</w:t>
        </w:r>
        <w:r w:rsidR="00B52D1E">
          <w:rPr>
            <w:webHidden/>
          </w:rPr>
          <w:fldChar w:fldCharType="end"/>
        </w:r>
      </w:hyperlink>
    </w:p>
    <w:p w14:paraId="2A693D69" w14:textId="73465A5B" w:rsidR="00B52D1E" w:rsidRPr="00CB6FE6" w:rsidRDefault="00041F08" w:rsidP="00C669C9">
      <w:pPr>
        <w:pStyle w:val="TM2"/>
        <w:rPr>
          <w:rFonts w:cs="Times New Roman"/>
          <w:b/>
          <w:sz w:val="22"/>
          <w:lang w:val="fr-FR" w:eastAsia="fr-FR" w:bidi="ar-SA"/>
        </w:rPr>
      </w:pPr>
      <w:hyperlink w:anchor="_Toc457469563" w:history="1">
        <w:r w:rsidR="00C669C9" w:rsidRPr="00657707">
          <w:rPr>
            <w:rStyle w:val="Lienhypertexte"/>
          </w:rPr>
          <w:t>8.3</w:t>
        </w:r>
        <w:r w:rsidR="00C669C9" w:rsidRPr="00CB6FE6">
          <w:rPr>
            <w:rFonts w:cs="Times New Roman"/>
            <w:b/>
            <w:sz w:val="22"/>
            <w:lang w:val="fr-FR" w:eastAsia="fr-FR" w:bidi="ar-SA"/>
          </w:rPr>
          <w:tab/>
        </w:r>
        <w:r w:rsidR="00C669C9" w:rsidRPr="00657707">
          <w:rPr>
            <w:rStyle w:val="Lienhypertexte"/>
          </w:rPr>
          <w:t>CVO CERTIFIED SEEDS</w:t>
        </w:r>
        <w:r w:rsidR="00C669C9">
          <w:rPr>
            <w:webHidden/>
          </w:rPr>
          <w:tab/>
        </w:r>
        <w:r w:rsidR="00B52D1E">
          <w:rPr>
            <w:webHidden/>
          </w:rPr>
          <w:fldChar w:fldCharType="begin"/>
        </w:r>
        <w:r w:rsidR="00B52D1E">
          <w:rPr>
            <w:webHidden/>
          </w:rPr>
          <w:instrText xml:space="preserve"> PAGEREF _Toc457469563 \h </w:instrText>
        </w:r>
        <w:r w:rsidR="00B52D1E">
          <w:rPr>
            <w:webHidden/>
          </w:rPr>
          <w:fldChar w:fldCharType="separate"/>
        </w:r>
        <w:r w:rsidR="00E85A99">
          <w:rPr>
            <w:b/>
            <w:bCs w:val="0"/>
            <w:webHidden/>
            <w:lang w:val="fr-FR"/>
          </w:rPr>
          <w:t>Erreur ! Signet non défini.</w:t>
        </w:r>
        <w:r w:rsidR="00B52D1E">
          <w:rPr>
            <w:webHidden/>
          </w:rPr>
          <w:fldChar w:fldCharType="end"/>
        </w:r>
      </w:hyperlink>
    </w:p>
    <w:p w14:paraId="2A693D6A" w14:textId="7D0A06AC" w:rsidR="00B52D1E" w:rsidRPr="00CB6FE6" w:rsidRDefault="00041F08" w:rsidP="00C669C9">
      <w:pPr>
        <w:pStyle w:val="TM2"/>
        <w:rPr>
          <w:rFonts w:cs="Times New Roman"/>
          <w:b/>
          <w:sz w:val="22"/>
          <w:lang w:val="fr-FR" w:eastAsia="fr-FR" w:bidi="ar-SA"/>
        </w:rPr>
      </w:pPr>
      <w:hyperlink w:anchor="_Toc457469564" w:history="1">
        <w:r w:rsidR="00C669C9" w:rsidRPr="00657707">
          <w:rPr>
            <w:rStyle w:val="Lienhypertexte"/>
          </w:rPr>
          <w:t>8.4</w:t>
        </w:r>
        <w:r w:rsidR="00C669C9" w:rsidRPr="00CB6FE6">
          <w:rPr>
            <w:rFonts w:cs="Times New Roman"/>
            <w:b/>
            <w:sz w:val="22"/>
            <w:lang w:val="fr-FR" w:eastAsia="fr-FR" w:bidi="ar-SA"/>
          </w:rPr>
          <w:tab/>
        </w:r>
        <w:r w:rsidR="00C669C9" w:rsidRPr="00657707">
          <w:rPr>
            <w:rStyle w:val="Lienhypertexte"/>
          </w:rPr>
          <w:t>INVOICE WITH A MANURE SPREADING SERVICE</w:t>
        </w:r>
        <w:r w:rsidR="00C669C9">
          <w:rPr>
            <w:webHidden/>
          </w:rPr>
          <w:tab/>
        </w:r>
        <w:r w:rsidR="00B52D1E">
          <w:rPr>
            <w:webHidden/>
          </w:rPr>
          <w:fldChar w:fldCharType="begin"/>
        </w:r>
        <w:r w:rsidR="00B52D1E">
          <w:rPr>
            <w:webHidden/>
          </w:rPr>
          <w:instrText xml:space="preserve"> PAGEREF _Toc457469564 \h </w:instrText>
        </w:r>
        <w:r w:rsidR="00B52D1E">
          <w:rPr>
            <w:webHidden/>
          </w:rPr>
        </w:r>
        <w:r w:rsidR="00B52D1E">
          <w:rPr>
            <w:webHidden/>
          </w:rPr>
          <w:fldChar w:fldCharType="separate"/>
        </w:r>
        <w:r w:rsidR="00E85A99">
          <w:rPr>
            <w:webHidden/>
          </w:rPr>
          <w:t>95</w:t>
        </w:r>
        <w:r w:rsidR="00B52D1E">
          <w:rPr>
            <w:webHidden/>
          </w:rPr>
          <w:fldChar w:fldCharType="end"/>
        </w:r>
      </w:hyperlink>
    </w:p>
    <w:p w14:paraId="2A693D6B" w14:textId="45FC608C" w:rsidR="00B52D1E" w:rsidRPr="00CB6FE6" w:rsidRDefault="00041F08">
      <w:pPr>
        <w:pStyle w:val="TM1"/>
        <w:rPr>
          <w:rFonts w:cs="Times New Roman"/>
          <w:b w:val="0"/>
          <w:bCs w:val="0"/>
          <w:iCs w:val="0"/>
          <w:sz w:val="22"/>
          <w:szCs w:val="22"/>
          <w:lang w:val="fr-FR" w:eastAsia="fr-FR" w:bidi="ar-SA"/>
        </w:rPr>
      </w:pPr>
      <w:hyperlink w:anchor="_Toc457469565" w:history="1">
        <w:r w:rsidR="00B52D1E" w:rsidRPr="00657707">
          <w:rPr>
            <w:rStyle w:val="Lienhypertexte"/>
            <w:snapToGrid w:val="0"/>
          </w:rPr>
          <w:t>9</w:t>
        </w:r>
        <w:r w:rsidR="00B52D1E" w:rsidRPr="00CB6FE6">
          <w:rPr>
            <w:rFonts w:cs="Times New Roman"/>
            <w:b w:val="0"/>
            <w:bCs w:val="0"/>
            <w:iCs w:val="0"/>
            <w:sz w:val="22"/>
            <w:szCs w:val="22"/>
            <w:lang w:val="fr-FR" w:eastAsia="fr-FR" w:bidi="ar-SA"/>
          </w:rPr>
          <w:tab/>
        </w:r>
        <w:r w:rsidR="00B52D1E" w:rsidRPr="00657707">
          <w:rPr>
            <w:rStyle w:val="Lienhypertexte"/>
            <w:snapToGrid w:val="0"/>
          </w:rPr>
          <w:t>VERSION MANAGEMENT</w:t>
        </w:r>
        <w:r w:rsidR="00B52D1E">
          <w:rPr>
            <w:webHidden/>
          </w:rPr>
          <w:tab/>
        </w:r>
        <w:r w:rsidR="00B52D1E">
          <w:rPr>
            <w:webHidden/>
          </w:rPr>
          <w:fldChar w:fldCharType="begin"/>
        </w:r>
        <w:r w:rsidR="00B52D1E">
          <w:rPr>
            <w:webHidden/>
          </w:rPr>
          <w:instrText xml:space="preserve"> PAGEREF _Toc457469565 \h </w:instrText>
        </w:r>
        <w:r w:rsidR="00B52D1E">
          <w:rPr>
            <w:webHidden/>
          </w:rPr>
        </w:r>
        <w:r w:rsidR="00B52D1E">
          <w:rPr>
            <w:webHidden/>
          </w:rPr>
          <w:fldChar w:fldCharType="separate"/>
        </w:r>
        <w:r w:rsidR="00E85A99">
          <w:rPr>
            <w:webHidden/>
          </w:rPr>
          <w:t>96</w:t>
        </w:r>
        <w:r w:rsidR="00B52D1E">
          <w:rPr>
            <w:webHidden/>
          </w:rPr>
          <w:fldChar w:fldCharType="end"/>
        </w:r>
      </w:hyperlink>
    </w:p>
    <w:p w14:paraId="2A693D6C" w14:textId="77777777" w:rsidR="000E6F77" w:rsidRDefault="000E6F77">
      <w:r>
        <w:rPr>
          <w:b/>
          <w:bCs/>
        </w:rPr>
        <w:fldChar w:fldCharType="end"/>
      </w:r>
    </w:p>
    <w:p w14:paraId="2A693D6D" w14:textId="77777777" w:rsidR="00E7106C" w:rsidRPr="00B07766" w:rsidRDefault="00C55303" w:rsidP="00C53C45">
      <w:r w:rsidRPr="00B07766">
        <w:rPr>
          <w:snapToGrid w:val="0"/>
        </w:rPr>
        <w:br w:type="page"/>
      </w:r>
    </w:p>
    <w:p w14:paraId="2A693D6E" w14:textId="77777777" w:rsidR="00390D78" w:rsidRPr="005173A9" w:rsidRDefault="008E5B46" w:rsidP="00C53C45">
      <w:pPr>
        <w:pStyle w:val="Titre1"/>
      </w:pPr>
      <w:bookmarkStart w:id="1" w:name="_Toc457469505"/>
      <w:r w:rsidRPr="005173A9">
        <w:lastRenderedPageBreak/>
        <w:t>STATUS</w:t>
      </w:r>
      <w:bookmarkEnd w:id="1"/>
    </w:p>
    <w:p w14:paraId="2A693D6F" w14:textId="77777777" w:rsidR="00390D78" w:rsidRPr="00C75E3D" w:rsidRDefault="00BE20B2" w:rsidP="00C53C45">
      <w:r w:rsidRPr="00C53C45">
        <w:rPr>
          <w:b/>
        </w:rPr>
        <w:t>Message type</w:t>
      </w:r>
      <w:r w:rsidR="00390D78" w:rsidRPr="00C53C45">
        <w:rPr>
          <w:b/>
        </w:rPr>
        <w:t>:</w:t>
      </w:r>
      <w:r w:rsidR="00390D78" w:rsidRPr="00C75E3D">
        <w:t xml:space="preserve"> INVOIC</w:t>
      </w:r>
    </w:p>
    <w:p w14:paraId="2A693D70" w14:textId="77777777" w:rsidR="00BE20B2" w:rsidRPr="00C53C45" w:rsidRDefault="00BE20B2" w:rsidP="00C53C45">
      <w:r w:rsidRPr="00C53C45">
        <w:rPr>
          <w:b/>
        </w:rPr>
        <w:t>Reference directory:</w:t>
      </w:r>
      <w:r w:rsidRPr="00C53C45">
        <w:t xml:space="preserve"> D.96A</w:t>
      </w:r>
    </w:p>
    <w:p w14:paraId="2A693D71" w14:textId="77777777" w:rsidR="00BE20B2" w:rsidRPr="00C53C45" w:rsidRDefault="00BE20B2" w:rsidP="00C53C45">
      <w:r w:rsidRPr="00C53C45">
        <w:rPr>
          <w:b/>
        </w:rPr>
        <w:t>Subset:</w:t>
      </w:r>
      <w:r w:rsidRPr="00C53C45">
        <w:t xml:space="preserve"> AGRO EDI EUROPE</w:t>
      </w:r>
    </w:p>
    <w:p w14:paraId="2A693D72" w14:textId="77777777" w:rsidR="00BE20B2" w:rsidRPr="00C53C45" w:rsidRDefault="00BE20B2" w:rsidP="00C53C45">
      <w:r w:rsidRPr="00C53C45">
        <w:rPr>
          <w:b/>
        </w:rPr>
        <w:t>Industry:</w:t>
      </w:r>
      <w:r w:rsidRPr="00C53C45">
        <w:t xml:space="preserve"> agricultural supply chain</w:t>
      </w:r>
    </w:p>
    <w:p w14:paraId="2A693D73" w14:textId="77777777" w:rsidR="00390D78" w:rsidRDefault="00BE20B2" w:rsidP="005823B1">
      <w:pPr>
        <w:spacing w:before="0"/>
      </w:pPr>
      <w:r w:rsidRPr="00C53C45">
        <w:rPr>
          <w:b/>
        </w:rPr>
        <w:t>Status:</w:t>
      </w:r>
      <w:r w:rsidRPr="00C53C45">
        <w:t xml:space="preserve"> validated</w:t>
      </w:r>
    </w:p>
    <w:p w14:paraId="2A693D74" w14:textId="77777777" w:rsidR="00C53C45" w:rsidRPr="00C75E3D" w:rsidRDefault="00C53C45" w:rsidP="005823B1">
      <w:pPr>
        <w:spacing w:before="0"/>
      </w:pPr>
    </w:p>
    <w:p w14:paraId="2A693D75" w14:textId="77777777" w:rsidR="00390D78" w:rsidRPr="00C75E3D" w:rsidRDefault="008E5B46" w:rsidP="00C53C45">
      <w:pPr>
        <w:pStyle w:val="Titre1"/>
        <w:spacing w:before="0"/>
      </w:pPr>
      <w:bookmarkStart w:id="2" w:name="_Toc457469506"/>
      <w:r>
        <w:t>DEFINITION</w:t>
      </w:r>
      <w:bookmarkEnd w:id="2"/>
    </w:p>
    <w:p w14:paraId="2A693D76" w14:textId="77777777" w:rsidR="00390D78" w:rsidRPr="00C75E3D" w:rsidRDefault="00D60740" w:rsidP="00C53C45">
      <w:r w:rsidRPr="00C75E3D">
        <w:t xml:space="preserve">The Invoice is sent by the supplier to claim payment for goods or services supplied under conditions agreed between the seller and the buyer. This message with correct data qualification, </w:t>
      </w:r>
      <w:r w:rsidR="00C75E3D" w:rsidRPr="00C75E3D">
        <w:t xml:space="preserve">also </w:t>
      </w:r>
      <w:r w:rsidRPr="00C75E3D">
        <w:t xml:space="preserve">serves as specification for Debit Note and Credit Note messages. A seller may invoice one or more transactions </w:t>
      </w:r>
      <w:r w:rsidR="003464AD" w:rsidRPr="00C75E3D">
        <w:t>referring</w:t>
      </w:r>
      <w:r w:rsidRPr="00C75E3D">
        <w:t xml:space="preserve"> to goods, items or services related to one or more orders, delivery instructions, call-offs, etc</w:t>
      </w:r>
      <w:r w:rsidR="003464AD" w:rsidRPr="00C75E3D">
        <w:t>.</w:t>
      </w:r>
    </w:p>
    <w:p w14:paraId="2A693D77" w14:textId="77777777" w:rsidR="00C53C45" w:rsidRDefault="00C53C45" w:rsidP="00C53C45">
      <w:r>
        <w:t>The</w:t>
      </w:r>
      <w:r w:rsidR="00D60740" w:rsidRPr="00C75E3D">
        <w:t xml:space="preserve"> invoice may contain references to payment terms and transport details. </w:t>
      </w:r>
    </w:p>
    <w:p w14:paraId="2A693D78" w14:textId="77777777" w:rsidR="00A8120E" w:rsidRPr="00C75E3D" w:rsidRDefault="00A8120E" w:rsidP="005823B1">
      <w:pPr>
        <w:spacing w:before="0"/>
      </w:pPr>
    </w:p>
    <w:p w14:paraId="2A693D79" w14:textId="77777777" w:rsidR="006234E9" w:rsidRPr="00C75E3D" w:rsidRDefault="008E5B46" w:rsidP="005823B1">
      <w:pPr>
        <w:pStyle w:val="Titre1"/>
        <w:spacing w:before="0"/>
      </w:pPr>
      <w:bookmarkStart w:id="3" w:name="_Toc457469507"/>
      <w:bookmarkStart w:id="4" w:name="_Toc284945521"/>
      <w:bookmarkStart w:id="5" w:name="_Toc322607076"/>
      <w:r>
        <w:t>INVOIC MANAGEMENT RULES</w:t>
      </w:r>
      <w:bookmarkEnd w:id="3"/>
    </w:p>
    <w:p w14:paraId="2A693D7A" w14:textId="77777777" w:rsidR="006234E9" w:rsidRPr="00C75E3D" w:rsidRDefault="00E90269" w:rsidP="00C53C45">
      <w:pPr>
        <w:pStyle w:val="Titre2"/>
      </w:pPr>
      <w:bookmarkStart w:id="6" w:name="_Toc457464551"/>
      <w:bookmarkStart w:id="7" w:name="_Toc457469508"/>
      <w:r>
        <w:t>General recommendations</w:t>
      </w:r>
      <w:bookmarkEnd w:id="6"/>
      <w:bookmarkEnd w:id="7"/>
    </w:p>
    <w:p w14:paraId="2A693D7B" w14:textId="77777777" w:rsidR="006234E9" w:rsidRDefault="00C53C45" w:rsidP="00C53C45">
      <w:r>
        <w:t xml:space="preserve">Number of decimals recommended for the calculation and the </w:t>
      </w:r>
      <w:proofErr w:type="gramStart"/>
      <w:r>
        <w:t>display :</w:t>
      </w:r>
      <w:proofErr w:type="gramEnd"/>
    </w:p>
    <w:p w14:paraId="2A693D7C" w14:textId="77777777" w:rsidR="00C53C45" w:rsidRDefault="00C53C45" w:rsidP="00C53C45">
      <w:pPr>
        <w:numPr>
          <w:ilvl w:val="0"/>
          <w:numId w:val="43"/>
        </w:numPr>
      </w:pPr>
      <w:r>
        <w:t>Unit prices: 6 decimals</w:t>
      </w:r>
    </w:p>
    <w:p w14:paraId="2A693D7D" w14:textId="77777777" w:rsidR="00C53C45" w:rsidRDefault="00C53C45" w:rsidP="00C53C45">
      <w:pPr>
        <w:numPr>
          <w:ilvl w:val="0"/>
          <w:numId w:val="43"/>
        </w:numPr>
      </w:pPr>
      <w:r>
        <w:t>Amounts: 2 decimals</w:t>
      </w:r>
    </w:p>
    <w:p w14:paraId="2A693D7E" w14:textId="77777777" w:rsidR="00C53C45" w:rsidRDefault="00C53C45" w:rsidP="00C53C45">
      <w:pPr>
        <w:numPr>
          <w:ilvl w:val="0"/>
          <w:numId w:val="43"/>
        </w:numPr>
      </w:pPr>
      <w:r>
        <w:t>Quantities: 3 decimals</w:t>
      </w:r>
    </w:p>
    <w:p w14:paraId="2A693D7F" w14:textId="77777777" w:rsidR="00C53C45" w:rsidRDefault="00C53C45" w:rsidP="00C53C45"/>
    <w:tbl>
      <w:tblPr>
        <w:tblStyle w:val="Grilledutableau"/>
        <w:tblW w:w="0" w:type="auto"/>
        <w:tblInd w:w="360" w:type="dxa"/>
        <w:tblLook w:val="04A0" w:firstRow="1" w:lastRow="0" w:firstColumn="1" w:lastColumn="0" w:noHBand="0" w:noVBand="1"/>
      </w:tblPr>
      <w:tblGrid>
        <w:gridCol w:w="3083"/>
        <w:gridCol w:w="1343"/>
        <w:gridCol w:w="1559"/>
      </w:tblGrid>
      <w:tr w:rsidR="001A7742" w:rsidRPr="00B8780B" w14:paraId="2A693D84" w14:textId="77777777" w:rsidTr="00F6658F">
        <w:tc>
          <w:tcPr>
            <w:tcW w:w="3083" w:type="dxa"/>
            <w:tcBorders>
              <w:top w:val="nil"/>
              <w:left w:val="nil"/>
            </w:tcBorders>
          </w:tcPr>
          <w:p w14:paraId="2A693D80" w14:textId="77777777" w:rsidR="001A7742" w:rsidRPr="00B8780B" w:rsidRDefault="001A7742" w:rsidP="00F6658F">
            <w:pPr>
              <w:spacing w:before="0"/>
              <w:rPr>
                <w:b/>
              </w:rPr>
            </w:pPr>
          </w:p>
        </w:tc>
        <w:tc>
          <w:tcPr>
            <w:tcW w:w="1343" w:type="dxa"/>
            <w:shd w:val="clear" w:color="auto" w:fill="BFBFBF" w:themeFill="background1" w:themeFillShade="BF"/>
          </w:tcPr>
          <w:p w14:paraId="2A693D81" w14:textId="77777777" w:rsidR="001A7742" w:rsidRPr="00B8780B" w:rsidRDefault="001A7742" w:rsidP="00F6658F">
            <w:pPr>
              <w:spacing w:before="0"/>
              <w:jc w:val="center"/>
              <w:rPr>
                <w:b/>
              </w:rPr>
            </w:pPr>
            <w:r>
              <w:rPr>
                <w:b/>
              </w:rPr>
              <w:t>Integer part</w:t>
            </w:r>
            <w:r w:rsidRPr="00B8780B">
              <w:rPr>
                <w:b/>
              </w:rPr>
              <w:t>*</w:t>
            </w:r>
          </w:p>
        </w:tc>
        <w:tc>
          <w:tcPr>
            <w:tcW w:w="1559" w:type="dxa"/>
            <w:shd w:val="clear" w:color="auto" w:fill="BFBFBF" w:themeFill="background1" w:themeFillShade="BF"/>
          </w:tcPr>
          <w:p w14:paraId="2A693D82" w14:textId="77777777" w:rsidR="001A7742" w:rsidRDefault="001A7742" w:rsidP="00F6658F">
            <w:pPr>
              <w:spacing w:before="0"/>
              <w:jc w:val="center"/>
              <w:rPr>
                <w:b/>
              </w:rPr>
            </w:pPr>
            <w:r w:rsidRPr="00B8780B">
              <w:rPr>
                <w:b/>
              </w:rPr>
              <w:t>D</w:t>
            </w:r>
            <w:r>
              <w:rPr>
                <w:b/>
              </w:rPr>
              <w:t>e</w:t>
            </w:r>
            <w:r w:rsidRPr="00B8780B">
              <w:rPr>
                <w:b/>
              </w:rPr>
              <w:t>cimal</w:t>
            </w:r>
          </w:p>
          <w:p w14:paraId="2A693D83" w14:textId="77777777" w:rsidR="001A7742" w:rsidRPr="00B8780B" w:rsidRDefault="001A7742" w:rsidP="00F6658F">
            <w:pPr>
              <w:spacing w:before="0"/>
              <w:jc w:val="center"/>
              <w:rPr>
                <w:b/>
              </w:rPr>
            </w:pPr>
            <w:r>
              <w:rPr>
                <w:b/>
              </w:rPr>
              <w:t>part</w:t>
            </w:r>
            <w:r w:rsidRPr="00B8780B">
              <w:rPr>
                <w:b/>
              </w:rPr>
              <w:t>*</w:t>
            </w:r>
          </w:p>
        </w:tc>
      </w:tr>
      <w:tr w:rsidR="001A7742" w14:paraId="2A693D88" w14:textId="77777777" w:rsidTr="00F6658F">
        <w:tc>
          <w:tcPr>
            <w:tcW w:w="3083" w:type="dxa"/>
            <w:shd w:val="clear" w:color="auto" w:fill="BFBFBF" w:themeFill="background1" w:themeFillShade="BF"/>
          </w:tcPr>
          <w:p w14:paraId="2A693D85" w14:textId="77777777" w:rsidR="001A7742" w:rsidRPr="00B8780B" w:rsidRDefault="001A7742" w:rsidP="00F6658F">
            <w:pPr>
              <w:spacing w:before="0"/>
              <w:rPr>
                <w:b/>
              </w:rPr>
            </w:pPr>
            <w:r>
              <w:rPr>
                <w:b/>
              </w:rPr>
              <w:t>Unit Prices</w:t>
            </w:r>
          </w:p>
        </w:tc>
        <w:tc>
          <w:tcPr>
            <w:tcW w:w="1343" w:type="dxa"/>
          </w:tcPr>
          <w:p w14:paraId="2A693D86" w14:textId="77777777" w:rsidR="001A7742" w:rsidRDefault="001A7742" w:rsidP="00F6658F">
            <w:pPr>
              <w:spacing w:before="0"/>
              <w:jc w:val="center"/>
            </w:pPr>
            <w:r>
              <w:t>9</w:t>
            </w:r>
          </w:p>
        </w:tc>
        <w:tc>
          <w:tcPr>
            <w:tcW w:w="1559" w:type="dxa"/>
          </w:tcPr>
          <w:p w14:paraId="2A693D87" w14:textId="77777777" w:rsidR="001A7742" w:rsidRDefault="001A7742" w:rsidP="00F6658F">
            <w:pPr>
              <w:spacing w:before="0"/>
              <w:jc w:val="center"/>
            </w:pPr>
            <w:r>
              <w:t>6</w:t>
            </w:r>
          </w:p>
        </w:tc>
      </w:tr>
      <w:tr w:rsidR="001A7742" w14:paraId="2A693D8C" w14:textId="77777777" w:rsidTr="00F6658F">
        <w:tc>
          <w:tcPr>
            <w:tcW w:w="3083" w:type="dxa"/>
            <w:shd w:val="clear" w:color="auto" w:fill="BFBFBF" w:themeFill="background1" w:themeFillShade="BF"/>
          </w:tcPr>
          <w:p w14:paraId="2A693D89" w14:textId="77777777" w:rsidR="001A7742" w:rsidRPr="00B01C58" w:rsidRDefault="001A7742" w:rsidP="00F6658F">
            <w:pPr>
              <w:spacing w:before="0"/>
              <w:rPr>
                <w:b/>
              </w:rPr>
            </w:pPr>
            <w:r w:rsidRPr="00B01C58">
              <w:rPr>
                <w:b/>
              </w:rPr>
              <w:t xml:space="preserve">Intermediate calculations (Unit </w:t>
            </w:r>
            <w:proofErr w:type="gramStart"/>
            <w:r w:rsidRPr="00B01C58">
              <w:rPr>
                <w:b/>
              </w:rPr>
              <w:t>amount,  discount</w:t>
            </w:r>
            <w:proofErr w:type="gramEnd"/>
            <w:r w:rsidRPr="00B01C58">
              <w:rPr>
                <w:b/>
              </w:rPr>
              <w:t>, charge)</w:t>
            </w:r>
          </w:p>
        </w:tc>
        <w:tc>
          <w:tcPr>
            <w:tcW w:w="1343" w:type="dxa"/>
          </w:tcPr>
          <w:p w14:paraId="2A693D8A" w14:textId="77777777" w:rsidR="001A7742" w:rsidRDefault="001A7742" w:rsidP="00F6658F">
            <w:pPr>
              <w:spacing w:before="0"/>
              <w:jc w:val="center"/>
            </w:pPr>
            <w:r>
              <w:t>13</w:t>
            </w:r>
          </w:p>
        </w:tc>
        <w:tc>
          <w:tcPr>
            <w:tcW w:w="1559" w:type="dxa"/>
          </w:tcPr>
          <w:p w14:paraId="2A693D8B" w14:textId="77777777" w:rsidR="001A7742" w:rsidRDefault="001A7742" w:rsidP="00F6658F">
            <w:pPr>
              <w:spacing w:before="0"/>
              <w:jc w:val="center"/>
            </w:pPr>
            <w:r>
              <w:t>6</w:t>
            </w:r>
          </w:p>
        </w:tc>
      </w:tr>
      <w:tr w:rsidR="001A7742" w14:paraId="2A693D90" w14:textId="77777777" w:rsidTr="00F6658F">
        <w:tc>
          <w:tcPr>
            <w:tcW w:w="3083" w:type="dxa"/>
            <w:shd w:val="clear" w:color="auto" w:fill="BFBFBF" w:themeFill="background1" w:themeFillShade="BF"/>
          </w:tcPr>
          <w:p w14:paraId="2A693D8D" w14:textId="77777777" w:rsidR="001A7742" w:rsidRPr="00B8780B" w:rsidRDefault="001A7742" w:rsidP="00F6658F">
            <w:pPr>
              <w:spacing w:before="0"/>
              <w:rPr>
                <w:b/>
              </w:rPr>
            </w:pPr>
            <w:r w:rsidRPr="00B8780B">
              <w:rPr>
                <w:b/>
              </w:rPr>
              <w:t>P</w:t>
            </w:r>
            <w:r>
              <w:rPr>
                <w:b/>
              </w:rPr>
              <w:t>er</w:t>
            </w:r>
            <w:r w:rsidRPr="00B8780B">
              <w:rPr>
                <w:b/>
              </w:rPr>
              <w:t>centage</w:t>
            </w:r>
          </w:p>
        </w:tc>
        <w:tc>
          <w:tcPr>
            <w:tcW w:w="1343" w:type="dxa"/>
          </w:tcPr>
          <w:p w14:paraId="2A693D8E" w14:textId="77777777" w:rsidR="001A7742" w:rsidRDefault="001A7742" w:rsidP="00F6658F">
            <w:pPr>
              <w:spacing w:before="0"/>
              <w:jc w:val="center"/>
            </w:pPr>
            <w:r>
              <w:t>6</w:t>
            </w:r>
          </w:p>
        </w:tc>
        <w:tc>
          <w:tcPr>
            <w:tcW w:w="1559" w:type="dxa"/>
          </w:tcPr>
          <w:p w14:paraId="2A693D8F" w14:textId="77777777" w:rsidR="001A7742" w:rsidRDefault="001A7742" w:rsidP="00F6658F">
            <w:pPr>
              <w:spacing w:before="0"/>
              <w:jc w:val="center"/>
            </w:pPr>
            <w:r>
              <w:t>4</w:t>
            </w:r>
          </w:p>
        </w:tc>
      </w:tr>
      <w:tr w:rsidR="001A7742" w14:paraId="2A693D94" w14:textId="77777777" w:rsidTr="00F6658F">
        <w:tc>
          <w:tcPr>
            <w:tcW w:w="3083" w:type="dxa"/>
            <w:shd w:val="clear" w:color="auto" w:fill="BFBFBF" w:themeFill="background1" w:themeFillShade="BF"/>
          </w:tcPr>
          <w:p w14:paraId="2A693D91" w14:textId="77777777" w:rsidR="001A7742" w:rsidRPr="00B8780B" w:rsidRDefault="001A7742" w:rsidP="00F6658F">
            <w:pPr>
              <w:spacing w:before="0"/>
              <w:rPr>
                <w:b/>
              </w:rPr>
            </w:pPr>
            <w:r>
              <w:rPr>
                <w:b/>
              </w:rPr>
              <w:t>Exchange rate</w:t>
            </w:r>
          </w:p>
        </w:tc>
        <w:tc>
          <w:tcPr>
            <w:tcW w:w="1343" w:type="dxa"/>
          </w:tcPr>
          <w:p w14:paraId="2A693D92" w14:textId="77777777" w:rsidR="001A7742" w:rsidRDefault="001A7742" w:rsidP="00F6658F">
            <w:pPr>
              <w:spacing w:before="0"/>
              <w:jc w:val="center"/>
            </w:pPr>
            <w:r>
              <w:t>6</w:t>
            </w:r>
          </w:p>
        </w:tc>
        <w:tc>
          <w:tcPr>
            <w:tcW w:w="1559" w:type="dxa"/>
          </w:tcPr>
          <w:p w14:paraId="2A693D93" w14:textId="77777777" w:rsidR="001A7742" w:rsidRDefault="001A7742" w:rsidP="00F6658F">
            <w:pPr>
              <w:spacing w:before="0"/>
              <w:jc w:val="center"/>
            </w:pPr>
            <w:r>
              <w:t>6</w:t>
            </w:r>
          </w:p>
        </w:tc>
      </w:tr>
      <w:tr w:rsidR="001A7742" w14:paraId="2A693D98" w14:textId="77777777" w:rsidTr="00F6658F">
        <w:tc>
          <w:tcPr>
            <w:tcW w:w="3083" w:type="dxa"/>
            <w:shd w:val="clear" w:color="auto" w:fill="BFBFBF" w:themeFill="background1" w:themeFillShade="BF"/>
          </w:tcPr>
          <w:p w14:paraId="2A693D95" w14:textId="77777777" w:rsidR="001A7742" w:rsidRPr="00B8780B" w:rsidRDefault="001A7742" w:rsidP="00F6658F">
            <w:pPr>
              <w:spacing w:before="0"/>
              <w:rPr>
                <w:b/>
              </w:rPr>
            </w:pPr>
            <w:r>
              <w:rPr>
                <w:b/>
              </w:rPr>
              <w:t>Total amount (li</w:t>
            </w:r>
            <w:r w:rsidRPr="00B8780B">
              <w:rPr>
                <w:b/>
              </w:rPr>
              <w:t>ne</w:t>
            </w:r>
            <w:r>
              <w:rPr>
                <w:b/>
              </w:rPr>
              <w:t>)</w:t>
            </w:r>
          </w:p>
        </w:tc>
        <w:tc>
          <w:tcPr>
            <w:tcW w:w="1343" w:type="dxa"/>
          </w:tcPr>
          <w:p w14:paraId="2A693D96" w14:textId="77777777" w:rsidR="001A7742" w:rsidRDefault="001A7742" w:rsidP="00F6658F">
            <w:pPr>
              <w:spacing w:before="0"/>
              <w:jc w:val="center"/>
            </w:pPr>
            <w:r>
              <w:t>16</w:t>
            </w:r>
          </w:p>
        </w:tc>
        <w:tc>
          <w:tcPr>
            <w:tcW w:w="1559" w:type="dxa"/>
          </w:tcPr>
          <w:p w14:paraId="2A693D97" w14:textId="77777777" w:rsidR="001A7742" w:rsidRDefault="001A7742" w:rsidP="00F6658F">
            <w:pPr>
              <w:spacing w:before="0"/>
              <w:jc w:val="center"/>
            </w:pPr>
            <w:r>
              <w:t>2</w:t>
            </w:r>
          </w:p>
        </w:tc>
      </w:tr>
      <w:tr w:rsidR="001A7742" w14:paraId="2A693D9C" w14:textId="77777777" w:rsidTr="00F6658F">
        <w:tc>
          <w:tcPr>
            <w:tcW w:w="3083" w:type="dxa"/>
            <w:shd w:val="clear" w:color="auto" w:fill="BFBFBF" w:themeFill="background1" w:themeFillShade="BF"/>
          </w:tcPr>
          <w:p w14:paraId="2A693D99" w14:textId="77777777" w:rsidR="001A7742" w:rsidRPr="00B8780B" w:rsidRDefault="001A7742" w:rsidP="00F6658F">
            <w:pPr>
              <w:spacing w:before="0"/>
              <w:rPr>
                <w:b/>
              </w:rPr>
            </w:pPr>
            <w:r>
              <w:rPr>
                <w:b/>
              </w:rPr>
              <w:t>Total Amount (end)</w:t>
            </w:r>
          </w:p>
        </w:tc>
        <w:tc>
          <w:tcPr>
            <w:tcW w:w="1343" w:type="dxa"/>
          </w:tcPr>
          <w:p w14:paraId="2A693D9A" w14:textId="77777777" w:rsidR="001A7742" w:rsidRDefault="001A7742" w:rsidP="00F6658F">
            <w:pPr>
              <w:spacing w:before="0"/>
              <w:jc w:val="center"/>
            </w:pPr>
            <w:r>
              <w:t>16</w:t>
            </w:r>
          </w:p>
        </w:tc>
        <w:tc>
          <w:tcPr>
            <w:tcW w:w="1559" w:type="dxa"/>
          </w:tcPr>
          <w:p w14:paraId="2A693D9B" w14:textId="77777777" w:rsidR="001A7742" w:rsidRDefault="001A7742" w:rsidP="00F6658F">
            <w:pPr>
              <w:spacing w:before="0"/>
              <w:jc w:val="center"/>
            </w:pPr>
            <w:r>
              <w:t>2</w:t>
            </w:r>
          </w:p>
        </w:tc>
      </w:tr>
      <w:tr w:rsidR="001A7742" w14:paraId="2A693DA0" w14:textId="77777777" w:rsidTr="00F6658F">
        <w:tc>
          <w:tcPr>
            <w:tcW w:w="3083" w:type="dxa"/>
            <w:shd w:val="clear" w:color="auto" w:fill="BFBFBF" w:themeFill="background1" w:themeFillShade="BF"/>
          </w:tcPr>
          <w:p w14:paraId="2A693D9D" w14:textId="77777777" w:rsidR="001A7742" w:rsidRPr="00B8780B" w:rsidRDefault="001A7742" w:rsidP="00F6658F">
            <w:pPr>
              <w:spacing w:before="0"/>
              <w:rPr>
                <w:b/>
              </w:rPr>
            </w:pPr>
            <w:r w:rsidRPr="00B8780B">
              <w:rPr>
                <w:b/>
              </w:rPr>
              <w:t>Quantit</w:t>
            </w:r>
            <w:r>
              <w:rPr>
                <w:b/>
              </w:rPr>
              <w:t>ies</w:t>
            </w:r>
          </w:p>
        </w:tc>
        <w:tc>
          <w:tcPr>
            <w:tcW w:w="1343" w:type="dxa"/>
          </w:tcPr>
          <w:p w14:paraId="2A693D9E" w14:textId="77777777" w:rsidR="001A7742" w:rsidRDefault="001A7742" w:rsidP="00F6658F">
            <w:pPr>
              <w:spacing w:before="0"/>
              <w:jc w:val="center"/>
            </w:pPr>
            <w:r>
              <w:t>12</w:t>
            </w:r>
          </w:p>
        </w:tc>
        <w:tc>
          <w:tcPr>
            <w:tcW w:w="1559" w:type="dxa"/>
          </w:tcPr>
          <w:p w14:paraId="2A693D9F" w14:textId="77777777" w:rsidR="001A7742" w:rsidRDefault="001A7742" w:rsidP="00F6658F">
            <w:pPr>
              <w:spacing w:before="0"/>
              <w:jc w:val="center"/>
            </w:pPr>
            <w:r>
              <w:t>3</w:t>
            </w:r>
          </w:p>
        </w:tc>
      </w:tr>
    </w:tbl>
    <w:p w14:paraId="2A693DA1" w14:textId="77777777" w:rsidR="001A7742" w:rsidRPr="00FF3B86" w:rsidRDefault="001A7742" w:rsidP="001A7742">
      <w:r>
        <w:t>*</w:t>
      </w:r>
      <w:proofErr w:type="gramStart"/>
      <w:r>
        <w:t>the</w:t>
      </w:r>
      <w:proofErr w:type="gramEnd"/>
      <w:r>
        <w:t xml:space="preserve"> lengths shown are maximum</w:t>
      </w:r>
    </w:p>
    <w:p w14:paraId="2A693DA2" w14:textId="77777777" w:rsidR="0005347A" w:rsidRDefault="0005347A" w:rsidP="0005347A"/>
    <w:p w14:paraId="2A693DA3" w14:textId="77777777" w:rsidR="001A7742" w:rsidRDefault="00830AC9" w:rsidP="0005347A">
      <w:proofErr w:type="gramStart"/>
      <w:r>
        <w:t>Note :</w:t>
      </w:r>
      <w:proofErr w:type="gramEnd"/>
      <w:r>
        <w:t xml:space="preserve"> </w:t>
      </w:r>
      <w:r w:rsidR="001A7742" w:rsidRPr="001A7742">
        <w:t>if a paper invoice is sent along with the EDI invoice, the lengths of zones must be identical for both supports</w:t>
      </w:r>
    </w:p>
    <w:p w14:paraId="2A693DA4" w14:textId="77777777" w:rsidR="001A7742" w:rsidRDefault="001A7742" w:rsidP="0005347A"/>
    <w:p w14:paraId="2A693DA5" w14:textId="77777777" w:rsidR="00C53C45" w:rsidRDefault="00E90269" w:rsidP="007C4D4E">
      <w:pPr>
        <w:pStyle w:val="Titre2"/>
        <w:pBdr>
          <w:top w:val="single" w:sz="24" w:space="1" w:color="DBE5F1"/>
        </w:pBdr>
      </w:pPr>
      <w:bookmarkStart w:id="8" w:name="_Toc457469509"/>
      <w:r>
        <w:t>Principles</w:t>
      </w:r>
      <w:bookmarkEnd w:id="8"/>
    </w:p>
    <w:p w14:paraId="2A693DA6" w14:textId="77777777" w:rsidR="007C4D4E" w:rsidRDefault="007C4D4E" w:rsidP="007C4D4E">
      <w:r>
        <w:t>A seller can invoice one or many transactions.</w:t>
      </w:r>
    </w:p>
    <w:p w14:paraId="2A693DA7" w14:textId="77777777" w:rsidR="007C4D4E" w:rsidRDefault="007C4D4E" w:rsidP="007C4D4E">
      <w:r>
        <w:t>An invoice can reference to goods or services relative to an order and to an expedition.</w:t>
      </w:r>
    </w:p>
    <w:p w14:paraId="2A693DA8" w14:textId="77777777" w:rsidR="007C4D4E" w:rsidRDefault="007C4D4E" w:rsidP="005823B1">
      <w:pPr>
        <w:spacing w:before="0"/>
      </w:pPr>
    </w:p>
    <w:p w14:paraId="2A693DA9" w14:textId="77777777" w:rsidR="005823B1" w:rsidRDefault="005823B1" w:rsidP="005823B1">
      <w:pPr>
        <w:spacing w:before="0"/>
      </w:pPr>
    </w:p>
    <w:p w14:paraId="2A693DAA" w14:textId="77777777" w:rsidR="0005347A" w:rsidRDefault="0005347A" w:rsidP="005823B1">
      <w:pPr>
        <w:spacing w:before="0"/>
      </w:pPr>
    </w:p>
    <w:p w14:paraId="2A693DAB" w14:textId="77777777" w:rsidR="005823B1" w:rsidRPr="007C4D4E" w:rsidRDefault="005823B1" w:rsidP="005823B1">
      <w:pPr>
        <w:spacing w:before="0"/>
      </w:pPr>
    </w:p>
    <w:p w14:paraId="2A693DAC" w14:textId="77777777" w:rsidR="006234E9" w:rsidRPr="00C75E3D" w:rsidRDefault="006234E9" w:rsidP="005823B1">
      <w:pPr>
        <w:pStyle w:val="Titre2"/>
        <w:spacing w:before="0"/>
      </w:pPr>
      <w:bookmarkStart w:id="9" w:name="_Toc353975773"/>
      <w:bookmarkStart w:id="10" w:name="_Toc457464553"/>
      <w:bookmarkStart w:id="11" w:name="_Toc457469510"/>
      <w:r>
        <w:t>Zones sign</w:t>
      </w:r>
      <w:bookmarkEnd w:id="9"/>
      <w:bookmarkEnd w:id="10"/>
      <w:bookmarkEnd w:id="11"/>
    </w:p>
    <w:p w14:paraId="2A693DAD" w14:textId="77777777" w:rsidR="005823B1" w:rsidRDefault="006234E9" w:rsidP="005823B1">
      <w:r>
        <w:lastRenderedPageBreak/>
        <w:t>All</w:t>
      </w:r>
      <w:r w:rsidRPr="00C75E3D">
        <w:t xml:space="preserve"> INVOIC document</w:t>
      </w:r>
      <w:r>
        <w:t>s</w:t>
      </w:r>
      <w:r w:rsidRPr="00C75E3D">
        <w:t xml:space="preserve"> </w:t>
      </w:r>
      <w:r>
        <w:t>are</w:t>
      </w:r>
      <w:r w:rsidRPr="00C75E3D">
        <w:t xml:space="preserve"> globally positive. It's the type of document that determines the document meaning (debut or credit). </w:t>
      </w:r>
    </w:p>
    <w:p w14:paraId="2A693DAE" w14:textId="6260DAA9" w:rsidR="005823B1" w:rsidRDefault="005823B1" w:rsidP="005823B1">
      <w:r w:rsidRPr="00C75E3D">
        <w:t xml:space="preserve">In any case, the algebra calculation "quantity * unit price = amount " must be </w:t>
      </w:r>
      <w:r>
        <w:t>satisfied</w:t>
      </w:r>
      <w:r w:rsidRPr="00C75E3D">
        <w:t xml:space="preserve">. </w:t>
      </w:r>
    </w:p>
    <w:p w14:paraId="531E15FD" w14:textId="77777777" w:rsidR="00985E53" w:rsidRDefault="00985E53" w:rsidP="00985E53">
      <w:r>
        <w:t>Recommended good practice:</w:t>
      </w:r>
    </w:p>
    <w:p w14:paraId="443E7F93" w14:textId="77777777" w:rsidR="00985E53" w:rsidRDefault="00985E53" w:rsidP="00985E53">
      <w:r>
        <w:t>The document sender produces as many documents as necessary so that all the amounts of the documents, whether at the head or at the level of the product lines, are positive and therefore unsigned.</w:t>
      </w:r>
    </w:p>
    <w:p w14:paraId="2CB0FD20" w14:textId="77777777" w:rsidR="00985E53" w:rsidRDefault="00985E53" w:rsidP="00985E53">
      <w:r>
        <w:t>Examples:</w:t>
      </w:r>
    </w:p>
    <w:p w14:paraId="1CEB7C7C" w14:textId="77777777" w:rsidR="00985E53" w:rsidRDefault="00985E53" w:rsidP="00985E53">
      <w:r>
        <w:t>If there is a minus sign in an item line, it is recommended to isolate and treat these amounts separately in a document of the opposite type (positive invoice for a credit note with a negatively signed line).</w:t>
      </w:r>
    </w:p>
    <w:p w14:paraId="11135BF2" w14:textId="77777777" w:rsidR="00985E53" w:rsidRDefault="00985E53" w:rsidP="00985E53">
      <w:r>
        <w:t>This recommendation is also valid in the event of the presence of a negatively signed price condition, even if the total of the item line remains positive.</w:t>
      </w:r>
    </w:p>
    <w:p w14:paraId="38B16AEC" w14:textId="2EBAFD8D" w:rsidR="003E75E2" w:rsidRPr="00C75E3D" w:rsidRDefault="00985E53" w:rsidP="00985E53">
      <w:r>
        <w:t>This good practice should be applied as much as possible in EDI flows between suppliers and distributors.</w:t>
      </w:r>
    </w:p>
    <w:p w14:paraId="2A693DAF" w14:textId="77777777" w:rsidR="006234E9" w:rsidRPr="00C75E3D" w:rsidRDefault="006234E9" w:rsidP="005823B1">
      <w:pPr>
        <w:spacing w:before="0"/>
      </w:pPr>
    </w:p>
    <w:p w14:paraId="2A693DB0" w14:textId="77777777" w:rsidR="006234E9" w:rsidRPr="00C75E3D" w:rsidRDefault="006234E9" w:rsidP="005823B1">
      <w:pPr>
        <w:pStyle w:val="Titre2"/>
        <w:spacing w:before="0"/>
      </w:pPr>
      <w:bookmarkStart w:id="12" w:name="_Toc353975774"/>
      <w:bookmarkStart w:id="13" w:name="_Toc457464554"/>
      <w:bookmarkStart w:id="14" w:name="_Toc457469511"/>
      <w:r w:rsidRPr="00C75E3D">
        <w:t>List of processed data on the supply invoice</w:t>
      </w:r>
      <w:bookmarkEnd w:id="12"/>
      <w:bookmarkEnd w:id="13"/>
      <w:bookmarkEnd w:id="14"/>
    </w:p>
    <w:p w14:paraId="2A693DB1" w14:textId="77777777" w:rsidR="006234E9" w:rsidRPr="00C75E3D" w:rsidRDefault="00E90269" w:rsidP="00C53C45">
      <w:pPr>
        <w:pStyle w:val="Titre3"/>
      </w:pPr>
      <w:bookmarkStart w:id="15" w:name="_Toc353975775"/>
      <w:bookmarkStart w:id="16" w:name="_Toc457464555"/>
      <w:bookmarkStart w:id="17" w:name="_Toc457469512"/>
      <w:r>
        <w:t>HEADER</w:t>
      </w:r>
      <w:r w:rsidR="006234E9" w:rsidRPr="00C75E3D">
        <w:t xml:space="preserve"> data</w:t>
      </w:r>
      <w:bookmarkEnd w:id="15"/>
      <w:bookmarkEnd w:id="16"/>
      <w:bookmarkEnd w:id="17"/>
    </w:p>
    <w:p w14:paraId="2A693DB2" w14:textId="77777777" w:rsidR="006234E9" w:rsidRPr="00C75E3D" w:rsidRDefault="006234E9" w:rsidP="00C53C45"/>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6234E9" w:rsidRPr="00C75E3D" w14:paraId="2A693DB4" w14:textId="77777777" w:rsidTr="006234E9">
        <w:tc>
          <w:tcPr>
            <w:tcW w:w="6804" w:type="dxa"/>
          </w:tcPr>
          <w:p w14:paraId="2A693DB3" w14:textId="77777777" w:rsidR="006234E9" w:rsidRPr="00E9226F" w:rsidRDefault="006234E9" w:rsidP="00E9226F">
            <w:pPr>
              <w:pStyle w:val="1txt"/>
              <w:spacing w:before="0"/>
              <w:rPr>
                <w:sz w:val="20"/>
              </w:rPr>
            </w:pPr>
            <w:r w:rsidRPr="00E9226F">
              <w:rPr>
                <w:sz w:val="20"/>
              </w:rPr>
              <w:t>Transmitter identification number</w:t>
            </w:r>
          </w:p>
        </w:tc>
      </w:tr>
      <w:tr w:rsidR="006234E9" w:rsidRPr="00C75E3D" w14:paraId="2A693DB6" w14:textId="77777777" w:rsidTr="006234E9">
        <w:tc>
          <w:tcPr>
            <w:tcW w:w="6804" w:type="dxa"/>
          </w:tcPr>
          <w:p w14:paraId="2A693DB5" w14:textId="77777777" w:rsidR="006234E9" w:rsidRPr="00E9226F" w:rsidRDefault="006234E9" w:rsidP="00E9226F">
            <w:pPr>
              <w:pStyle w:val="1txt"/>
              <w:spacing w:before="0"/>
              <w:rPr>
                <w:sz w:val="20"/>
              </w:rPr>
            </w:pPr>
            <w:r w:rsidRPr="00E9226F">
              <w:rPr>
                <w:sz w:val="20"/>
              </w:rPr>
              <w:t>Recipient identification number</w:t>
            </w:r>
          </w:p>
        </w:tc>
      </w:tr>
      <w:tr w:rsidR="006234E9" w:rsidRPr="00C75E3D" w14:paraId="2A693DB8" w14:textId="77777777" w:rsidTr="006234E9">
        <w:tc>
          <w:tcPr>
            <w:tcW w:w="6804" w:type="dxa"/>
          </w:tcPr>
          <w:p w14:paraId="2A693DB7" w14:textId="77777777" w:rsidR="006234E9" w:rsidRPr="00E9226F" w:rsidRDefault="006234E9" w:rsidP="00E9226F">
            <w:pPr>
              <w:pStyle w:val="1txt"/>
              <w:spacing w:before="0"/>
              <w:rPr>
                <w:sz w:val="20"/>
              </w:rPr>
            </w:pPr>
            <w:r w:rsidRPr="00E9226F">
              <w:rPr>
                <w:sz w:val="20"/>
              </w:rPr>
              <w:t>Interchange reference</w:t>
            </w:r>
          </w:p>
        </w:tc>
      </w:tr>
      <w:tr w:rsidR="006234E9" w:rsidRPr="00C75E3D" w14:paraId="2A693DBA" w14:textId="77777777" w:rsidTr="006234E9">
        <w:tc>
          <w:tcPr>
            <w:tcW w:w="6804" w:type="dxa"/>
          </w:tcPr>
          <w:p w14:paraId="2A693DB9" w14:textId="77777777" w:rsidR="006234E9" w:rsidRPr="00E9226F" w:rsidRDefault="006234E9" w:rsidP="00E9226F">
            <w:pPr>
              <w:pStyle w:val="1txt"/>
              <w:spacing w:before="0"/>
              <w:rPr>
                <w:sz w:val="20"/>
              </w:rPr>
            </w:pPr>
            <w:r w:rsidRPr="00E9226F">
              <w:rPr>
                <w:sz w:val="20"/>
              </w:rPr>
              <w:t>Document type</w:t>
            </w:r>
          </w:p>
        </w:tc>
      </w:tr>
      <w:tr w:rsidR="006234E9" w:rsidRPr="00C75E3D" w14:paraId="2A693DBC" w14:textId="77777777" w:rsidTr="006234E9">
        <w:tc>
          <w:tcPr>
            <w:tcW w:w="6804" w:type="dxa"/>
          </w:tcPr>
          <w:p w14:paraId="2A693DBB" w14:textId="77777777" w:rsidR="006234E9" w:rsidRPr="00E9226F" w:rsidRDefault="006234E9" w:rsidP="00E9226F">
            <w:pPr>
              <w:pStyle w:val="1txt"/>
              <w:spacing w:before="0"/>
              <w:rPr>
                <w:sz w:val="20"/>
              </w:rPr>
            </w:pPr>
            <w:r w:rsidRPr="00E9226F">
              <w:rPr>
                <w:sz w:val="20"/>
              </w:rPr>
              <w:t>Document number</w:t>
            </w:r>
          </w:p>
        </w:tc>
      </w:tr>
      <w:tr w:rsidR="006234E9" w:rsidRPr="00C75E3D" w14:paraId="2A693DBE" w14:textId="77777777" w:rsidTr="006234E9">
        <w:tc>
          <w:tcPr>
            <w:tcW w:w="6804" w:type="dxa"/>
          </w:tcPr>
          <w:p w14:paraId="2A693DBD" w14:textId="77777777" w:rsidR="006234E9" w:rsidRPr="00E9226F" w:rsidRDefault="006234E9" w:rsidP="00E9226F">
            <w:pPr>
              <w:pStyle w:val="1txt"/>
              <w:spacing w:before="0"/>
              <w:rPr>
                <w:sz w:val="20"/>
              </w:rPr>
            </w:pPr>
            <w:r w:rsidRPr="00E9226F">
              <w:rPr>
                <w:sz w:val="20"/>
              </w:rPr>
              <w:t>Document date</w:t>
            </w:r>
          </w:p>
        </w:tc>
      </w:tr>
      <w:tr w:rsidR="006234E9" w:rsidRPr="00C75E3D" w14:paraId="2A693DC0" w14:textId="77777777" w:rsidTr="006234E9">
        <w:tc>
          <w:tcPr>
            <w:tcW w:w="6804" w:type="dxa"/>
          </w:tcPr>
          <w:p w14:paraId="2A693DBF" w14:textId="77777777" w:rsidR="006234E9" w:rsidRPr="00E9226F" w:rsidRDefault="006234E9" w:rsidP="00E9226F">
            <w:pPr>
              <w:pStyle w:val="1txt"/>
              <w:spacing w:before="0"/>
              <w:rPr>
                <w:sz w:val="20"/>
              </w:rPr>
            </w:pPr>
            <w:r w:rsidRPr="00E9226F">
              <w:rPr>
                <w:sz w:val="20"/>
              </w:rPr>
              <w:t>Expected Date of delivery</w:t>
            </w:r>
          </w:p>
        </w:tc>
      </w:tr>
      <w:tr w:rsidR="006234E9" w:rsidRPr="00C75E3D" w14:paraId="2A693DC2" w14:textId="77777777" w:rsidTr="006234E9">
        <w:tc>
          <w:tcPr>
            <w:tcW w:w="6804" w:type="dxa"/>
          </w:tcPr>
          <w:p w14:paraId="2A693DC1" w14:textId="77777777" w:rsidR="006234E9" w:rsidRPr="00E9226F" w:rsidRDefault="006234E9" w:rsidP="00E9226F">
            <w:pPr>
              <w:pStyle w:val="1txt"/>
              <w:spacing w:before="0"/>
              <w:rPr>
                <w:sz w:val="20"/>
              </w:rPr>
            </w:pPr>
            <w:r w:rsidRPr="00E9226F">
              <w:rPr>
                <w:sz w:val="20"/>
              </w:rPr>
              <w:t>Method of payment</w:t>
            </w:r>
          </w:p>
        </w:tc>
      </w:tr>
      <w:tr w:rsidR="006234E9" w:rsidRPr="00C75E3D" w14:paraId="2A693DC4" w14:textId="77777777" w:rsidTr="006234E9">
        <w:tc>
          <w:tcPr>
            <w:tcW w:w="6804" w:type="dxa"/>
          </w:tcPr>
          <w:p w14:paraId="2A693DC3" w14:textId="77777777" w:rsidR="006234E9" w:rsidRPr="00E9226F" w:rsidRDefault="006234E9" w:rsidP="00E9226F">
            <w:pPr>
              <w:pStyle w:val="1txt"/>
              <w:spacing w:before="0"/>
              <w:rPr>
                <w:sz w:val="20"/>
              </w:rPr>
            </w:pPr>
            <w:r w:rsidRPr="00E9226F">
              <w:rPr>
                <w:sz w:val="20"/>
              </w:rPr>
              <w:t>Document qualifier</w:t>
            </w:r>
          </w:p>
        </w:tc>
      </w:tr>
      <w:tr w:rsidR="006234E9" w:rsidRPr="00C75E3D" w14:paraId="2A693DC6" w14:textId="77777777" w:rsidTr="006234E9">
        <w:tc>
          <w:tcPr>
            <w:tcW w:w="6804" w:type="dxa"/>
          </w:tcPr>
          <w:p w14:paraId="2A693DC5" w14:textId="77777777" w:rsidR="006234E9" w:rsidRPr="00E9226F" w:rsidRDefault="006234E9" w:rsidP="00E9226F">
            <w:pPr>
              <w:pStyle w:val="1txt"/>
              <w:spacing w:before="0"/>
              <w:rPr>
                <w:sz w:val="20"/>
              </w:rPr>
            </w:pPr>
            <w:r w:rsidRPr="00E9226F">
              <w:rPr>
                <w:sz w:val="20"/>
              </w:rPr>
              <w:t>DS number</w:t>
            </w:r>
          </w:p>
        </w:tc>
      </w:tr>
      <w:tr w:rsidR="006234E9" w:rsidRPr="00C75E3D" w14:paraId="2A693DC8" w14:textId="77777777" w:rsidTr="006234E9">
        <w:tc>
          <w:tcPr>
            <w:tcW w:w="6804" w:type="dxa"/>
          </w:tcPr>
          <w:p w14:paraId="2A693DC7" w14:textId="77777777" w:rsidR="006234E9" w:rsidRPr="00E9226F" w:rsidRDefault="006234E9" w:rsidP="00E9226F">
            <w:pPr>
              <w:pStyle w:val="1txt"/>
              <w:spacing w:before="0"/>
              <w:rPr>
                <w:sz w:val="20"/>
              </w:rPr>
            </w:pPr>
            <w:r w:rsidRPr="00E9226F">
              <w:rPr>
                <w:sz w:val="20"/>
              </w:rPr>
              <w:t>Sending date</w:t>
            </w:r>
          </w:p>
        </w:tc>
      </w:tr>
      <w:tr w:rsidR="006234E9" w:rsidRPr="00C75E3D" w14:paraId="2A693DCA" w14:textId="77777777" w:rsidTr="006234E9">
        <w:tc>
          <w:tcPr>
            <w:tcW w:w="6804" w:type="dxa"/>
          </w:tcPr>
          <w:p w14:paraId="2A693DC9" w14:textId="77777777" w:rsidR="006234E9" w:rsidRPr="00E9226F" w:rsidRDefault="006234E9" w:rsidP="00E9226F">
            <w:pPr>
              <w:pStyle w:val="1txt"/>
              <w:spacing w:before="0"/>
              <w:rPr>
                <w:sz w:val="20"/>
              </w:rPr>
            </w:pPr>
            <w:r w:rsidRPr="00E9226F">
              <w:rPr>
                <w:sz w:val="20"/>
              </w:rPr>
              <w:t>Contract number</w:t>
            </w:r>
          </w:p>
        </w:tc>
      </w:tr>
      <w:tr w:rsidR="006234E9" w:rsidRPr="00C75E3D" w14:paraId="2A693DCC" w14:textId="77777777" w:rsidTr="006234E9">
        <w:tc>
          <w:tcPr>
            <w:tcW w:w="6804" w:type="dxa"/>
          </w:tcPr>
          <w:p w14:paraId="2A693DCB" w14:textId="77777777" w:rsidR="006234E9" w:rsidRPr="00E9226F" w:rsidRDefault="006234E9" w:rsidP="00E9226F">
            <w:pPr>
              <w:pStyle w:val="1txt"/>
              <w:spacing w:before="0"/>
              <w:rPr>
                <w:sz w:val="20"/>
              </w:rPr>
            </w:pPr>
            <w:r w:rsidRPr="00E9226F">
              <w:rPr>
                <w:sz w:val="20"/>
              </w:rPr>
              <w:t>Contract date</w:t>
            </w:r>
          </w:p>
        </w:tc>
      </w:tr>
      <w:tr w:rsidR="006234E9" w:rsidRPr="00C75E3D" w14:paraId="2A693DCE" w14:textId="77777777" w:rsidTr="006234E9">
        <w:tc>
          <w:tcPr>
            <w:tcW w:w="6804" w:type="dxa"/>
          </w:tcPr>
          <w:p w14:paraId="2A693DCD" w14:textId="77777777" w:rsidR="006234E9" w:rsidRPr="00E9226F" w:rsidRDefault="006234E9" w:rsidP="00E9226F">
            <w:pPr>
              <w:pStyle w:val="1txt"/>
              <w:spacing w:before="0"/>
              <w:rPr>
                <w:sz w:val="20"/>
              </w:rPr>
            </w:pPr>
            <w:r w:rsidRPr="00E9226F">
              <w:rPr>
                <w:sz w:val="20"/>
              </w:rPr>
              <w:t>Client reference</w:t>
            </w:r>
          </w:p>
        </w:tc>
      </w:tr>
      <w:tr w:rsidR="006234E9" w:rsidRPr="00C75E3D" w14:paraId="2A693DD0" w14:textId="77777777" w:rsidTr="006234E9">
        <w:tc>
          <w:tcPr>
            <w:tcW w:w="6804" w:type="dxa"/>
          </w:tcPr>
          <w:p w14:paraId="2A693DCF" w14:textId="77777777" w:rsidR="006234E9" w:rsidRPr="00E9226F" w:rsidRDefault="006234E9" w:rsidP="00E9226F">
            <w:pPr>
              <w:pStyle w:val="1txt"/>
              <w:spacing w:before="0"/>
              <w:rPr>
                <w:sz w:val="20"/>
              </w:rPr>
            </w:pPr>
            <w:r w:rsidRPr="00E9226F">
              <w:rPr>
                <w:sz w:val="20"/>
              </w:rPr>
              <w:t>Client order date</w:t>
            </w:r>
          </w:p>
        </w:tc>
      </w:tr>
      <w:tr w:rsidR="006234E9" w:rsidRPr="00C75E3D" w14:paraId="2A693DD2" w14:textId="77777777" w:rsidTr="006234E9">
        <w:tc>
          <w:tcPr>
            <w:tcW w:w="6804" w:type="dxa"/>
          </w:tcPr>
          <w:p w14:paraId="2A693DD1" w14:textId="77777777" w:rsidR="006234E9" w:rsidRPr="00E9226F" w:rsidRDefault="006234E9" w:rsidP="00E9226F">
            <w:pPr>
              <w:pStyle w:val="1txt"/>
              <w:spacing w:before="0"/>
              <w:rPr>
                <w:sz w:val="20"/>
              </w:rPr>
            </w:pPr>
            <w:r w:rsidRPr="00E9226F">
              <w:rPr>
                <w:sz w:val="20"/>
              </w:rPr>
              <w:t>Invoiced by</w:t>
            </w:r>
          </w:p>
        </w:tc>
      </w:tr>
      <w:tr w:rsidR="006234E9" w:rsidRPr="00C75E3D" w14:paraId="2A693DD4" w14:textId="77777777" w:rsidTr="006234E9">
        <w:tc>
          <w:tcPr>
            <w:tcW w:w="6804" w:type="dxa"/>
          </w:tcPr>
          <w:p w14:paraId="2A693DD3" w14:textId="77777777" w:rsidR="006234E9" w:rsidRPr="00E9226F" w:rsidRDefault="006234E9" w:rsidP="00E9226F">
            <w:pPr>
              <w:pStyle w:val="1txt"/>
              <w:spacing w:before="0"/>
              <w:rPr>
                <w:sz w:val="20"/>
              </w:rPr>
            </w:pPr>
            <w:r w:rsidRPr="00E9226F">
              <w:rPr>
                <w:sz w:val="20"/>
              </w:rPr>
              <w:t>Invoice to</w:t>
            </w:r>
          </w:p>
        </w:tc>
      </w:tr>
      <w:tr w:rsidR="006234E9" w:rsidRPr="00C75E3D" w14:paraId="2A693DD6" w14:textId="77777777" w:rsidTr="006234E9">
        <w:tc>
          <w:tcPr>
            <w:tcW w:w="6804" w:type="dxa"/>
          </w:tcPr>
          <w:p w14:paraId="2A693DD5" w14:textId="77777777" w:rsidR="006234E9" w:rsidRPr="00E9226F" w:rsidRDefault="006234E9" w:rsidP="00E9226F">
            <w:pPr>
              <w:pStyle w:val="1txt"/>
              <w:spacing w:before="0"/>
              <w:rPr>
                <w:sz w:val="20"/>
              </w:rPr>
            </w:pPr>
            <w:r w:rsidRPr="00E9226F">
              <w:rPr>
                <w:sz w:val="20"/>
              </w:rPr>
              <w:t>Ordered by</w:t>
            </w:r>
          </w:p>
        </w:tc>
      </w:tr>
      <w:tr w:rsidR="006234E9" w:rsidRPr="00C75E3D" w14:paraId="2A693DD8" w14:textId="77777777" w:rsidTr="006234E9">
        <w:tc>
          <w:tcPr>
            <w:tcW w:w="6804" w:type="dxa"/>
          </w:tcPr>
          <w:p w14:paraId="2A693DD7" w14:textId="77777777" w:rsidR="006234E9" w:rsidRPr="00E9226F" w:rsidRDefault="006234E9" w:rsidP="00E9226F">
            <w:pPr>
              <w:pStyle w:val="1txt"/>
              <w:spacing w:before="0"/>
              <w:rPr>
                <w:sz w:val="20"/>
              </w:rPr>
            </w:pPr>
            <w:r w:rsidRPr="00E9226F">
              <w:rPr>
                <w:sz w:val="20"/>
              </w:rPr>
              <w:t xml:space="preserve">On behalf of </w:t>
            </w:r>
          </w:p>
        </w:tc>
      </w:tr>
      <w:tr w:rsidR="006234E9" w:rsidRPr="00C75E3D" w14:paraId="2A693DDA" w14:textId="77777777" w:rsidTr="006234E9">
        <w:tc>
          <w:tcPr>
            <w:tcW w:w="6804" w:type="dxa"/>
          </w:tcPr>
          <w:p w14:paraId="2A693DD9" w14:textId="77777777" w:rsidR="006234E9" w:rsidRPr="00E9226F" w:rsidRDefault="006234E9" w:rsidP="00E9226F">
            <w:pPr>
              <w:pStyle w:val="1txt"/>
              <w:spacing w:before="0"/>
              <w:rPr>
                <w:sz w:val="20"/>
              </w:rPr>
            </w:pPr>
            <w:r w:rsidRPr="00E9226F">
              <w:rPr>
                <w:sz w:val="20"/>
              </w:rPr>
              <w:t>Delivered to</w:t>
            </w:r>
          </w:p>
        </w:tc>
      </w:tr>
      <w:tr w:rsidR="006234E9" w:rsidRPr="00C75E3D" w14:paraId="2A693DDC" w14:textId="77777777" w:rsidTr="006234E9">
        <w:tc>
          <w:tcPr>
            <w:tcW w:w="6804" w:type="dxa"/>
          </w:tcPr>
          <w:p w14:paraId="2A693DDB" w14:textId="77777777" w:rsidR="006234E9" w:rsidRPr="00E9226F" w:rsidRDefault="006234E9" w:rsidP="00E9226F">
            <w:pPr>
              <w:pStyle w:val="1txt"/>
              <w:spacing w:before="0"/>
              <w:rPr>
                <w:sz w:val="20"/>
              </w:rPr>
            </w:pPr>
            <w:r w:rsidRPr="00E9226F">
              <w:rPr>
                <w:sz w:val="20"/>
              </w:rPr>
              <w:t>Invoicing/payment currency</w:t>
            </w:r>
          </w:p>
        </w:tc>
      </w:tr>
      <w:tr w:rsidR="006234E9" w:rsidRPr="00C75E3D" w14:paraId="2A693DDE" w14:textId="77777777" w:rsidTr="006234E9">
        <w:tc>
          <w:tcPr>
            <w:tcW w:w="6804" w:type="dxa"/>
          </w:tcPr>
          <w:p w14:paraId="2A693DDD" w14:textId="77777777" w:rsidR="006234E9" w:rsidRPr="00E9226F" w:rsidRDefault="006234E9" w:rsidP="00E9226F">
            <w:pPr>
              <w:pStyle w:val="1txt"/>
              <w:spacing w:before="0"/>
              <w:rPr>
                <w:sz w:val="20"/>
              </w:rPr>
            </w:pPr>
            <w:r w:rsidRPr="00E9226F">
              <w:rPr>
                <w:sz w:val="20"/>
              </w:rPr>
              <w:t>Due date</w:t>
            </w:r>
          </w:p>
        </w:tc>
      </w:tr>
      <w:tr w:rsidR="006234E9" w:rsidRPr="00C75E3D" w14:paraId="2A693DE0" w14:textId="77777777" w:rsidTr="006234E9">
        <w:tc>
          <w:tcPr>
            <w:tcW w:w="6804" w:type="dxa"/>
          </w:tcPr>
          <w:p w14:paraId="2A693DDF" w14:textId="77777777" w:rsidR="006234E9" w:rsidRPr="00E9226F" w:rsidRDefault="006234E9" w:rsidP="00E9226F">
            <w:pPr>
              <w:pStyle w:val="1txt"/>
              <w:spacing w:before="0"/>
              <w:rPr>
                <w:sz w:val="20"/>
              </w:rPr>
            </w:pPr>
            <w:r w:rsidRPr="00E9226F">
              <w:rPr>
                <w:sz w:val="20"/>
              </w:rPr>
              <w:t>Payment</w:t>
            </w:r>
          </w:p>
        </w:tc>
      </w:tr>
      <w:tr w:rsidR="006234E9" w:rsidRPr="00C75E3D" w14:paraId="2A693DE2" w14:textId="77777777" w:rsidTr="006234E9">
        <w:tc>
          <w:tcPr>
            <w:tcW w:w="6804" w:type="dxa"/>
          </w:tcPr>
          <w:p w14:paraId="2A693DE1" w14:textId="77777777" w:rsidR="006234E9" w:rsidRPr="00E9226F" w:rsidRDefault="006234E9" w:rsidP="00E9226F">
            <w:pPr>
              <w:pStyle w:val="1txt"/>
              <w:spacing w:before="0"/>
              <w:rPr>
                <w:sz w:val="20"/>
              </w:rPr>
            </w:pPr>
            <w:r w:rsidRPr="00E9226F">
              <w:rPr>
                <w:sz w:val="20"/>
              </w:rPr>
              <w:t>Identification of overall financial costs</w:t>
            </w:r>
          </w:p>
        </w:tc>
      </w:tr>
      <w:tr w:rsidR="006234E9" w:rsidRPr="00C75E3D" w14:paraId="2A693DE4" w14:textId="77777777" w:rsidTr="006234E9">
        <w:tc>
          <w:tcPr>
            <w:tcW w:w="6804" w:type="dxa"/>
          </w:tcPr>
          <w:p w14:paraId="2A693DE3" w14:textId="77777777" w:rsidR="006234E9" w:rsidRPr="00E9226F" w:rsidRDefault="006234E9" w:rsidP="00E9226F">
            <w:pPr>
              <w:pStyle w:val="1txt"/>
              <w:spacing w:before="0"/>
              <w:rPr>
                <w:sz w:val="20"/>
              </w:rPr>
            </w:pPr>
            <w:r w:rsidRPr="00E9226F">
              <w:rPr>
                <w:sz w:val="20"/>
              </w:rPr>
              <w:t xml:space="preserve">Amount of overall financial costs </w:t>
            </w:r>
          </w:p>
        </w:tc>
      </w:tr>
      <w:tr w:rsidR="006234E9" w:rsidRPr="00C75E3D" w14:paraId="2A693DE6" w14:textId="77777777" w:rsidTr="006234E9">
        <w:tc>
          <w:tcPr>
            <w:tcW w:w="6804" w:type="dxa"/>
          </w:tcPr>
          <w:p w14:paraId="2A693DE5" w14:textId="77777777" w:rsidR="006234E9" w:rsidRPr="00C75E3D" w:rsidRDefault="006234E9" w:rsidP="00E9226F">
            <w:pPr>
              <w:pStyle w:val="1txt"/>
              <w:spacing w:before="0"/>
            </w:pPr>
            <w:r w:rsidRPr="00E9226F">
              <w:rPr>
                <w:sz w:val="20"/>
              </w:rPr>
              <w:t>VAT on overall financial costs</w:t>
            </w:r>
          </w:p>
        </w:tc>
      </w:tr>
    </w:tbl>
    <w:p w14:paraId="2A693DE7" w14:textId="77777777" w:rsidR="002726DD" w:rsidRDefault="002726DD" w:rsidP="00C53C45"/>
    <w:p w14:paraId="2A693DE8" w14:textId="77777777" w:rsidR="002726DD" w:rsidRDefault="002726DD" w:rsidP="002726DD">
      <w:r>
        <w:br w:type="page"/>
      </w:r>
    </w:p>
    <w:p w14:paraId="2A693DE9" w14:textId="77777777" w:rsidR="006234E9" w:rsidRPr="00C75E3D" w:rsidRDefault="00E90269" w:rsidP="00C53C45">
      <w:pPr>
        <w:pStyle w:val="Titre3"/>
      </w:pPr>
      <w:bookmarkStart w:id="18" w:name="_Toc353975776"/>
      <w:bookmarkStart w:id="19" w:name="_Toc457464556"/>
      <w:bookmarkStart w:id="20" w:name="_Toc457469513"/>
      <w:r>
        <w:lastRenderedPageBreak/>
        <w:t>LINE</w:t>
      </w:r>
      <w:r w:rsidR="006234E9" w:rsidRPr="00C75E3D">
        <w:t xml:space="preserve"> data</w:t>
      </w:r>
      <w:bookmarkEnd w:id="18"/>
      <w:bookmarkEnd w:id="19"/>
      <w:bookmarkEnd w:id="20"/>
    </w:p>
    <w:p w14:paraId="2A693DEA" w14:textId="77777777" w:rsidR="006234E9" w:rsidRPr="00C75E3D" w:rsidRDefault="006234E9" w:rsidP="00C53C45"/>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6234E9" w:rsidRPr="00C75E3D" w14:paraId="2A693DEC" w14:textId="77777777" w:rsidTr="006234E9">
        <w:tc>
          <w:tcPr>
            <w:tcW w:w="6804" w:type="dxa"/>
          </w:tcPr>
          <w:p w14:paraId="2A693DEB" w14:textId="77777777" w:rsidR="006234E9" w:rsidRPr="00E9226F" w:rsidRDefault="006234E9" w:rsidP="00E9226F">
            <w:pPr>
              <w:pStyle w:val="1txt"/>
              <w:spacing w:before="0"/>
              <w:rPr>
                <w:sz w:val="20"/>
              </w:rPr>
            </w:pPr>
            <w:r w:rsidRPr="00E9226F">
              <w:rPr>
                <w:sz w:val="20"/>
              </w:rPr>
              <w:t>Order number of the line</w:t>
            </w:r>
          </w:p>
        </w:tc>
      </w:tr>
      <w:tr w:rsidR="006234E9" w:rsidRPr="00C75E3D" w14:paraId="2A693DEE" w14:textId="77777777" w:rsidTr="006234E9">
        <w:tc>
          <w:tcPr>
            <w:tcW w:w="6804" w:type="dxa"/>
          </w:tcPr>
          <w:p w14:paraId="2A693DED" w14:textId="77777777" w:rsidR="006234E9" w:rsidRPr="00E9226F" w:rsidRDefault="006234E9" w:rsidP="00E9226F">
            <w:pPr>
              <w:pStyle w:val="1txt"/>
              <w:spacing w:before="0"/>
              <w:rPr>
                <w:sz w:val="20"/>
              </w:rPr>
            </w:pPr>
            <w:r w:rsidRPr="00E9226F">
              <w:rPr>
                <w:sz w:val="20"/>
              </w:rPr>
              <w:t>Product code</w:t>
            </w:r>
          </w:p>
        </w:tc>
      </w:tr>
      <w:tr w:rsidR="006234E9" w:rsidRPr="00C75E3D" w14:paraId="2A693DF0" w14:textId="77777777" w:rsidTr="006234E9">
        <w:tc>
          <w:tcPr>
            <w:tcW w:w="6804" w:type="dxa"/>
          </w:tcPr>
          <w:p w14:paraId="2A693DEF" w14:textId="77777777" w:rsidR="006234E9" w:rsidRPr="00E9226F" w:rsidRDefault="006234E9" w:rsidP="00E9226F">
            <w:pPr>
              <w:pStyle w:val="1txt"/>
              <w:spacing w:before="0"/>
              <w:rPr>
                <w:sz w:val="20"/>
              </w:rPr>
            </w:pPr>
            <w:r w:rsidRPr="00E9226F">
              <w:rPr>
                <w:sz w:val="20"/>
              </w:rPr>
              <w:t>Product wording</w:t>
            </w:r>
          </w:p>
        </w:tc>
      </w:tr>
      <w:tr w:rsidR="006234E9" w:rsidRPr="00C75E3D" w14:paraId="2A693DF2" w14:textId="77777777" w:rsidTr="006234E9">
        <w:tc>
          <w:tcPr>
            <w:tcW w:w="6804" w:type="dxa"/>
          </w:tcPr>
          <w:p w14:paraId="2A693DF1" w14:textId="77777777" w:rsidR="006234E9" w:rsidRPr="00E9226F" w:rsidRDefault="006234E9" w:rsidP="00E9226F">
            <w:pPr>
              <w:pStyle w:val="1txt"/>
              <w:spacing w:before="0"/>
              <w:rPr>
                <w:sz w:val="20"/>
              </w:rPr>
            </w:pPr>
            <w:r w:rsidRPr="00E9226F">
              <w:rPr>
                <w:sz w:val="20"/>
              </w:rPr>
              <w:t>Invoiced quantity</w:t>
            </w:r>
          </w:p>
        </w:tc>
      </w:tr>
      <w:tr w:rsidR="006234E9" w:rsidRPr="00C75E3D" w14:paraId="2A693DF4" w14:textId="77777777" w:rsidTr="006234E9">
        <w:tc>
          <w:tcPr>
            <w:tcW w:w="6804" w:type="dxa"/>
          </w:tcPr>
          <w:p w14:paraId="2A693DF3" w14:textId="77777777" w:rsidR="006234E9" w:rsidRPr="00E9226F" w:rsidRDefault="006234E9" w:rsidP="00E9226F">
            <w:pPr>
              <w:pStyle w:val="1txt"/>
              <w:spacing w:before="0"/>
              <w:rPr>
                <w:sz w:val="20"/>
              </w:rPr>
            </w:pPr>
            <w:r w:rsidRPr="00E9226F">
              <w:rPr>
                <w:sz w:val="20"/>
              </w:rPr>
              <w:t>Invoice unit</w:t>
            </w:r>
          </w:p>
        </w:tc>
      </w:tr>
      <w:tr w:rsidR="006234E9" w:rsidRPr="00C75E3D" w14:paraId="2A693DF6" w14:textId="77777777" w:rsidTr="006234E9">
        <w:tc>
          <w:tcPr>
            <w:tcW w:w="6804" w:type="dxa"/>
          </w:tcPr>
          <w:p w14:paraId="2A693DF5" w14:textId="77777777" w:rsidR="006234E9" w:rsidRPr="00E9226F" w:rsidRDefault="006234E9" w:rsidP="00E9226F">
            <w:pPr>
              <w:pStyle w:val="1txt"/>
              <w:spacing w:before="0"/>
              <w:rPr>
                <w:sz w:val="20"/>
              </w:rPr>
            </w:pPr>
            <w:r w:rsidRPr="00E9226F">
              <w:rPr>
                <w:sz w:val="20"/>
              </w:rPr>
              <w:t>Line qualifier</w:t>
            </w:r>
          </w:p>
        </w:tc>
      </w:tr>
      <w:tr w:rsidR="006234E9" w:rsidRPr="00C75E3D" w14:paraId="2A693DF8" w14:textId="77777777" w:rsidTr="006234E9">
        <w:tc>
          <w:tcPr>
            <w:tcW w:w="6804" w:type="dxa"/>
          </w:tcPr>
          <w:p w14:paraId="2A693DF7" w14:textId="77777777" w:rsidR="006234E9" w:rsidRPr="00E9226F" w:rsidRDefault="006234E9" w:rsidP="00E9226F">
            <w:pPr>
              <w:pStyle w:val="1txt"/>
              <w:spacing w:before="0"/>
              <w:rPr>
                <w:sz w:val="20"/>
              </w:rPr>
            </w:pPr>
            <w:r w:rsidRPr="00E9226F">
              <w:rPr>
                <w:sz w:val="20"/>
              </w:rPr>
              <w:t>Net amount excluding tax of the line</w:t>
            </w:r>
          </w:p>
        </w:tc>
      </w:tr>
      <w:tr w:rsidR="006234E9" w:rsidRPr="00C75E3D" w14:paraId="2A693DFA" w14:textId="77777777" w:rsidTr="006234E9">
        <w:tc>
          <w:tcPr>
            <w:tcW w:w="6804" w:type="dxa"/>
          </w:tcPr>
          <w:p w14:paraId="2A693DF9" w14:textId="77777777" w:rsidR="006234E9" w:rsidRPr="00E9226F" w:rsidRDefault="006234E9" w:rsidP="00E9226F">
            <w:pPr>
              <w:pStyle w:val="1txt"/>
              <w:spacing w:before="0"/>
              <w:rPr>
                <w:sz w:val="20"/>
              </w:rPr>
            </w:pPr>
            <w:r w:rsidRPr="00E9226F">
              <w:rPr>
                <w:sz w:val="20"/>
              </w:rPr>
              <w:t>Gross unit price</w:t>
            </w:r>
          </w:p>
        </w:tc>
      </w:tr>
      <w:tr w:rsidR="006234E9" w:rsidRPr="00C75E3D" w14:paraId="2A693DFC" w14:textId="77777777" w:rsidTr="006234E9">
        <w:tc>
          <w:tcPr>
            <w:tcW w:w="6804" w:type="dxa"/>
          </w:tcPr>
          <w:p w14:paraId="2A693DFB" w14:textId="77777777" w:rsidR="006234E9" w:rsidRPr="00E9226F" w:rsidRDefault="006234E9" w:rsidP="00E9226F">
            <w:pPr>
              <w:pStyle w:val="1txt"/>
              <w:spacing w:before="0"/>
              <w:rPr>
                <w:sz w:val="20"/>
              </w:rPr>
            </w:pPr>
            <w:r w:rsidRPr="00E9226F">
              <w:rPr>
                <w:sz w:val="20"/>
              </w:rPr>
              <w:t>Unit of gross unit price</w:t>
            </w:r>
          </w:p>
        </w:tc>
      </w:tr>
      <w:tr w:rsidR="006234E9" w:rsidRPr="00C75E3D" w14:paraId="2A693DFE" w14:textId="77777777" w:rsidTr="006234E9">
        <w:tc>
          <w:tcPr>
            <w:tcW w:w="6804" w:type="dxa"/>
          </w:tcPr>
          <w:p w14:paraId="2A693DFD" w14:textId="77777777" w:rsidR="006234E9" w:rsidRPr="00E9226F" w:rsidRDefault="006234E9" w:rsidP="00E9226F">
            <w:pPr>
              <w:pStyle w:val="1txt"/>
              <w:spacing w:before="0"/>
              <w:rPr>
                <w:sz w:val="20"/>
              </w:rPr>
            </w:pPr>
            <w:r w:rsidRPr="00E9226F">
              <w:rPr>
                <w:sz w:val="20"/>
              </w:rPr>
              <w:t>Net unit price</w:t>
            </w:r>
          </w:p>
        </w:tc>
      </w:tr>
      <w:tr w:rsidR="006234E9" w:rsidRPr="00C75E3D" w14:paraId="2A693E00" w14:textId="77777777" w:rsidTr="006234E9">
        <w:tc>
          <w:tcPr>
            <w:tcW w:w="6804" w:type="dxa"/>
          </w:tcPr>
          <w:p w14:paraId="2A693DFF" w14:textId="77777777" w:rsidR="006234E9" w:rsidRPr="00E9226F" w:rsidRDefault="006234E9" w:rsidP="00E9226F">
            <w:pPr>
              <w:pStyle w:val="1txt"/>
              <w:spacing w:before="0"/>
              <w:rPr>
                <w:sz w:val="20"/>
              </w:rPr>
            </w:pPr>
            <w:r w:rsidRPr="00E9226F">
              <w:rPr>
                <w:sz w:val="20"/>
              </w:rPr>
              <w:t>Unit of net unit price</w:t>
            </w:r>
          </w:p>
        </w:tc>
      </w:tr>
      <w:tr w:rsidR="006234E9" w:rsidRPr="00C75E3D" w14:paraId="2A693E02" w14:textId="77777777" w:rsidTr="006234E9">
        <w:tc>
          <w:tcPr>
            <w:tcW w:w="6804" w:type="dxa"/>
          </w:tcPr>
          <w:p w14:paraId="2A693E01" w14:textId="77777777" w:rsidR="006234E9" w:rsidRPr="00E9226F" w:rsidRDefault="006234E9" w:rsidP="00E9226F">
            <w:pPr>
              <w:pStyle w:val="1txt"/>
              <w:spacing w:before="0"/>
              <w:rPr>
                <w:sz w:val="20"/>
              </w:rPr>
            </w:pPr>
            <w:r w:rsidRPr="00E9226F">
              <w:rPr>
                <w:sz w:val="20"/>
              </w:rPr>
              <w:t>VAT rate on the line</w:t>
            </w:r>
          </w:p>
        </w:tc>
      </w:tr>
      <w:tr w:rsidR="006234E9" w:rsidRPr="00C75E3D" w14:paraId="2A693E04" w14:textId="77777777" w:rsidTr="006234E9">
        <w:tc>
          <w:tcPr>
            <w:tcW w:w="6804" w:type="dxa"/>
          </w:tcPr>
          <w:p w14:paraId="2A693E03" w14:textId="77777777" w:rsidR="006234E9" w:rsidRPr="00E9226F" w:rsidRDefault="006234E9" w:rsidP="00E9226F">
            <w:pPr>
              <w:pStyle w:val="1txt"/>
              <w:spacing w:before="0"/>
              <w:rPr>
                <w:sz w:val="20"/>
              </w:rPr>
            </w:pPr>
            <w:r w:rsidRPr="00E9226F">
              <w:rPr>
                <w:sz w:val="20"/>
              </w:rPr>
              <w:t>Allowances/charges by line</w:t>
            </w:r>
          </w:p>
        </w:tc>
      </w:tr>
      <w:tr w:rsidR="006234E9" w:rsidRPr="00C75E3D" w14:paraId="2A693E06" w14:textId="77777777" w:rsidTr="006234E9">
        <w:tc>
          <w:tcPr>
            <w:tcW w:w="6804" w:type="dxa"/>
          </w:tcPr>
          <w:p w14:paraId="2A693E05" w14:textId="77777777" w:rsidR="006234E9" w:rsidRPr="00E9226F" w:rsidRDefault="006234E9" w:rsidP="00E9226F">
            <w:pPr>
              <w:pStyle w:val="1txt"/>
              <w:spacing w:before="0"/>
              <w:rPr>
                <w:sz w:val="20"/>
              </w:rPr>
            </w:pPr>
            <w:r w:rsidRPr="00E9226F">
              <w:rPr>
                <w:sz w:val="20"/>
              </w:rPr>
              <w:t>Percentage/Quantity of allowances/charges by line</w:t>
            </w:r>
          </w:p>
        </w:tc>
      </w:tr>
      <w:tr w:rsidR="006234E9" w:rsidRPr="00C75E3D" w14:paraId="2A693E08" w14:textId="77777777" w:rsidTr="006234E9">
        <w:tc>
          <w:tcPr>
            <w:tcW w:w="6804" w:type="dxa"/>
          </w:tcPr>
          <w:p w14:paraId="2A693E07" w14:textId="77777777" w:rsidR="006234E9" w:rsidRPr="00E9226F" w:rsidRDefault="006234E9" w:rsidP="00E9226F">
            <w:pPr>
              <w:pStyle w:val="1txt"/>
              <w:spacing w:before="0"/>
              <w:rPr>
                <w:sz w:val="20"/>
              </w:rPr>
            </w:pPr>
            <w:proofErr w:type="gramStart"/>
            <w:r w:rsidRPr="00E9226F">
              <w:rPr>
                <w:sz w:val="20"/>
              </w:rPr>
              <w:t>Amount</w:t>
            </w:r>
            <w:proofErr w:type="gramEnd"/>
            <w:r w:rsidRPr="00E9226F">
              <w:rPr>
                <w:sz w:val="20"/>
              </w:rPr>
              <w:t xml:space="preserve"> of allowances/charges by line</w:t>
            </w:r>
          </w:p>
        </w:tc>
      </w:tr>
    </w:tbl>
    <w:p w14:paraId="2A693E09" w14:textId="77777777" w:rsidR="006234E9" w:rsidRPr="00C75E3D" w:rsidRDefault="006234E9" w:rsidP="00C53C45"/>
    <w:p w14:paraId="2A693E0A" w14:textId="77777777" w:rsidR="006234E9" w:rsidRPr="00C75E3D" w:rsidRDefault="00E90269" w:rsidP="00C53C45">
      <w:pPr>
        <w:pStyle w:val="Titre3"/>
      </w:pPr>
      <w:bookmarkStart w:id="21" w:name="_Toc353975777"/>
      <w:bookmarkStart w:id="22" w:name="_Toc457464557"/>
      <w:bookmarkStart w:id="23" w:name="_Toc457469514"/>
      <w:r>
        <w:t>FOOTER</w:t>
      </w:r>
      <w:r w:rsidR="006234E9" w:rsidRPr="00C75E3D">
        <w:t xml:space="preserve"> data</w:t>
      </w:r>
      <w:bookmarkEnd w:id="21"/>
      <w:bookmarkEnd w:id="22"/>
      <w:bookmarkEnd w:id="23"/>
    </w:p>
    <w:p w14:paraId="2A693E0B" w14:textId="77777777" w:rsidR="006234E9" w:rsidRPr="00C75E3D" w:rsidRDefault="006234E9" w:rsidP="00C53C45"/>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6234E9" w:rsidRPr="00E9226F" w14:paraId="2A693E0D" w14:textId="77777777" w:rsidTr="006234E9">
        <w:tc>
          <w:tcPr>
            <w:tcW w:w="6804" w:type="dxa"/>
          </w:tcPr>
          <w:p w14:paraId="2A693E0C" w14:textId="77777777" w:rsidR="006234E9" w:rsidRPr="00E9226F" w:rsidRDefault="006234E9" w:rsidP="00E9226F">
            <w:pPr>
              <w:pStyle w:val="1txt"/>
              <w:spacing w:before="0"/>
              <w:rPr>
                <w:sz w:val="20"/>
              </w:rPr>
            </w:pPr>
            <w:r w:rsidRPr="00E9226F">
              <w:rPr>
                <w:sz w:val="20"/>
              </w:rPr>
              <w:t>Global amount invoiced</w:t>
            </w:r>
          </w:p>
        </w:tc>
      </w:tr>
      <w:tr w:rsidR="006234E9" w:rsidRPr="00E9226F" w14:paraId="2A693E0F" w14:textId="77777777" w:rsidTr="006234E9">
        <w:tc>
          <w:tcPr>
            <w:tcW w:w="6804" w:type="dxa"/>
          </w:tcPr>
          <w:p w14:paraId="2A693E0E" w14:textId="77777777" w:rsidR="006234E9" w:rsidRPr="00E9226F" w:rsidRDefault="006234E9" w:rsidP="00E9226F">
            <w:pPr>
              <w:pStyle w:val="1txt"/>
              <w:spacing w:before="0"/>
              <w:rPr>
                <w:sz w:val="20"/>
              </w:rPr>
            </w:pPr>
            <w:r w:rsidRPr="00E9226F">
              <w:rPr>
                <w:sz w:val="20"/>
              </w:rPr>
              <w:t>VAT global amount</w:t>
            </w:r>
          </w:p>
        </w:tc>
      </w:tr>
    </w:tbl>
    <w:p w14:paraId="2A693E10" w14:textId="77777777" w:rsidR="006234E9" w:rsidRPr="00E9226F" w:rsidRDefault="006234E9" w:rsidP="00E9226F">
      <w:pPr>
        <w:pStyle w:val="Textepardfaut"/>
        <w:rPr>
          <w:sz w:val="20"/>
        </w:rPr>
      </w:pPr>
    </w:p>
    <w:p w14:paraId="2A693E11" w14:textId="77777777" w:rsidR="006234E9" w:rsidRPr="00C75E3D" w:rsidRDefault="006234E9" w:rsidP="00E9226F">
      <w:pPr>
        <w:spacing w:before="0"/>
      </w:pPr>
      <w:r w:rsidRPr="00E9226F">
        <w:rPr>
          <w:sz w:val="16"/>
        </w:rPr>
        <w:br w:type="page"/>
      </w:r>
    </w:p>
    <w:p w14:paraId="2A693E12" w14:textId="77777777" w:rsidR="00DB0889" w:rsidRPr="00C75E3D" w:rsidRDefault="008E5B46" w:rsidP="00C53C45">
      <w:pPr>
        <w:pStyle w:val="Titre1"/>
      </w:pPr>
      <w:bookmarkStart w:id="24" w:name="_Toc457469515"/>
      <w:bookmarkStart w:id="25" w:name="_Toc353975778"/>
      <w:bookmarkStart w:id="26" w:name="_Toc457464558"/>
      <w:r>
        <w:lastRenderedPageBreak/>
        <w:t>MANDATORY INFORMATION WITHIN THE</w:t>
      </w:r>
      <w:r w:rsidR="004E3AE5" w:rsidRPr="00C75E3D">
        <w:t xml:space="preserve"> </w:t>
      </w:r>
      <w:r>
        <w:t>FRAMEWORK OF E-INVOICING</w:t>
      </w:r>
      <w:bookmarkEnd w:id="24"/>
      <w:r w:rsidR="004E3AE5" w:rsidRPr="00C75E3D">
        <w:t xml:space="preserve"> </w:t>
      </w:r>
      <w:bookmarkEnd w:id="4"/>
      <w:bookmarkEnd w:id="5"/>
      <w:bookmarkEnd w:id="25"/>
      <w:bookmarkEnd w:id="26"/>
    </w:p>
    <w:p w14:paraId="2A693E13" w14:textId="77777777" w:rsidR="00422193" w:rsidRDefault="004E3AE5" w:rsidP="00C53C45">
      <w:r w:rsidRPr="00C75E3D">
        <w:t>Reference document for e-</w:t>
      </w:r>
      <w:r w:rsidR="00C75E3D" w:rsidRPr="00C75E3D">
        <w:t>invoicing:</w:t>
      </w:r>
      <w:r w:rsidRPr="00C75E3D">
        <w:t xml:space="preserve"> </w:t>
      </w:r>
      <w:r w:rsidR="00422193" w:rsidRPr="00C75E3D">
        <w:t>GU-Dematerialisation_facturev1.1.doc</w:t>
      </w:r>
    </w:p>
    <w:p w14:paraId="2A693E14" w14:textId="77777777" w:rsidR="005823B1" w:rsidRDefault="005823B1" w:rsidP="00C53C45">
      <w:r>
        <w:t>In the case of e-invoicing, the control of the DGI is done on the content of the EDI message information.</w:t>
      </w:r>
    </w:p>
    <w:p w14:paraId="2A693E15" w14:textId="77777777" w:rsidR="006234E9" w:rsidRPr="00C75E3D" w:rsidRDefault="006234E9" w:rsidP="00C53C45"/>
    <w:tbl>
      <w:tblPr>
        <w:tblW w:w="1036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6"/>
        <w:gridCol w:w="14"/>
        <w:gridCol w:w="40"/>
        <w:gridCol w:w="605"/>
        <w:gridCol w:w="64"/>
        <w:gridCol w:w="511"/>
        <w:gridCol w:w="198"/>
        <w:gridCol w:w="1007"/>
        <w:gridCol w:w="127"/>
        <w:gridCol w:w="1143"/>
        <w:gridCol w:w="2972"/>
        <w:gridCol w:w="64"/>
        <w:gridCol w:w="77"/>
        <w:gridCol w:w="871"/>
      </w:tblGrid>
      <w:tr w:rsidR="00993005" w:rsidRPr="006234E9" w14:paraId="2A693E1B" w14:textId="77777777" w:rsidTr="003C2714">
        <w:trPr>
          <w:trHeight w:val="203"/>
          <w:tblHeader/>
        </w:trPr>
        <w:tc>
          <w:tcPr>
            <w:tcW w:w="2730" w:type="dxa"/>
            <w:gridSpan w:val="3"/>
            <w:vMerge w:val="restart"/>
            <w:tcBorders>
              <w:top w:val="single" w:sz="4" w:space="0" w:color="auto"/>
              <w:left w:val="single" w:sz="4" w:space="0" w:color="auto"/>
              <w:right w:val="single" w:sz="4" w:space="0" w:color="auto"/>
            </w:tcBorders>
            <w:shd w:val="clear" w:color="auto" w:fill="FFFFCC"/>
          </w:tcPr>
          <w:p w14:paraId="2A693E16" w14:textId="77777777" w:rsidR="006234E9" w:rsidRPr="005823B1" w:rsidRDefault="006234E9" w:rsidP="005823B1">
            <w:pPr>
              <w:jc w:val="center"/>
              <w:rPr>
                <w:b/>
                <w:lang w:eastAsia="fr-FR" w:bidi="ar-SA"/>
              </w:rPr>
            </w:pPr>
            <w:r w:rsidRPr="005823B1">
              <w:rPr>
                <w:b/>
                <w:lang w:eastAsia="fr-FR" w:bidi="ar-SA"/>
              </w:rPr>
              <w:t>INFORMATION</w:t>
            </w:r>
          </w:p>
        </w:tc>
        <w:tc>
          <w:tcPr>
            <w:tcW w:w="605" w:type="dxa"/>
            <w:vMerge w:val="restart"/>
            <w:tcBorders>
              <w:top w:val="single" w:sz="4" w:space="0" w:color="auto"/>
              <w:left w:val="single" w:sz="4" w:space="0" w:color="auto"/>
              <w:right w:val="single" w:sz="4" w:space="0" w:color="auto"/>
            </w:tcBorders>
            <w:shd w:val="clear" w:color="auto" w:fill="FFFFCC"/>
          </w:tcPr>
          <w:p w14:paraId="2A693E17" w14:textId="77777777" w:rsidR="006234E9" w:rsidRPr="005823B1" w:rsidRDefault="006234E9" w:rsidP="005823B1">
            <w:pPr>
              <w:jc w:val="center"/>
              <w:rPr>
                <w:b/>
                <w:lang w:eastAsia="fr-FR" w:bidi="ar-SA"/>
              </w:rPr>
            </w:pPr>
            <w:r w:rsidRPr="005823B1">
              <w:rPr>
                <w:b/>
                <w:lang w:eastAsia="fr-FR" w:bidi="ar-SA"/>
              </w:rPr>
              <w:t>F/O</w:t>
            </w:r>
          </w:p>
        </w:tc>
        <w:tc>
          <w:tcPr>
            <w:tcW w:w="3050" w:type="dxa"/>
            <w:gridSpan w:val="6"/>
            <w:tcBorders>
              <w:top w:val="single" w:sz="4" w:space="0" w:color="auto"/>
              <w:left w:val="single" w:sz="4" w:space="0" w:color="auto"/>
              <w:bottom w:val="single" w:sz="4" w:space="0" w:color="auto"/>
              <w:right w:val="single" w:sz="4" w:space="0" w:color="auto"/>
            </w:tcBorders>
            <w:shd w:val="clear" w:color="auto" w:fill="FFFFCC"/>
          </w:tcPr>
          <w:p w14:paraId="2A693E18" w14:textId="77777777" w:rsidR="006234E9" w:rsidRPr="005823B1" w:rsidRDefault="006234E9" w:rsidP="005823B1">
            <w:pPr>
              <w:jc w:val="center"/>
              <w:rPr>
                <w:b/>
                <w:lang w:eastAsia="fr-FR" w:bidi="ar-SA"/>
              </w:rPr>
            </w:pPr>
            <w:r w:rsidRPr="005823B1">
              <w:rPr>
                <w:b/>
                <w:lang w:eastAsia="fr-FR" w:bidi="ar-SA"/>
              </w:rPr>
              <w:t>EDIFACT</w:t>
            </w:r>
          </w:p>
        </w:tc>
        <w:tc>
          <w:tcPr>
            <w:tcW w:w="3036" w:type="dxa"/>
            <w:gridSpan w:val="2"/>
            <w:vMerge w:val="restart"/>
            <w:tcBorders>
              <w:top w:val="single" w:sz="4" w:space="0" w:color="auto"/>
              <w:left w:val="single" w:sz="4" w:space="0" w:color="auto"/>
              <w:right w:val="single" w:sz="4" w:space="0" w:color="auto"/>
            </w:tcBorders>
            <w:shd w:val="clear" w:color="auto" w:fill="FFFFCC"/>
          </w:tcPr>
          <w:p w14:paraId="2A693E19" w14:textId="77777777" w:rsidR="006234E9" w:rsidRPr="005823B1" w:rsidRDefault="006234E9" w:rsidP="005823B1">
            <w:pPr>
              <w:jc w:val="center"/>
              <w:rPr>
                <w:b/>
                <w:lang w:eastAsia="fr-FR" w:bidi="ar-SA"/>
              </w:rPr>
            </w:pPr>
            <w:r w:rsidRPr="005823B1">
              <w:rPr>
                <w:b/>
                <w:lang w:eastAsia="fr-FR" w:bidi="ar-SA"/>
              </w:rPr>
              <w:t>Value / Format</w:t>
            </w:r>
          </w:p>
        </w:tc>
        <w:tc>
          <w:tcPr>
            <w:tcW w:w="948" w:type="dxa"/>
            <w:gridSpan w:val="2"/>
            <w:vMerge w:val="restart"/>
            <w:tcBorders>
              <w:top w:val="single" w:sz="4" w:space="0" w:color="auto"/>
              <w:left w:val="single" w:sz="4" w:space="0" w:color="auto"/>
              <w:right w:val="single" w:sz="4" w:space="0" w:color="auto"/>
            </w:tcBorders>
            <w:shd w:val="clear" w:color="auto" w:fill="FFFFCC"/>
          </w:tcPr>
          <w:p w14:paraId="2A693E1A" w14:textId="77777777" w:rsidR="006234E9" w:rsidRPr="005823B1" w:rsidRDefault="006234E9" w:rsidP="005823B1">
            <w:pPr>
              <w:jc w:val="center"/>
              <w:rPr>
                <w:b/>
                <w:lang w:eastAsia="fr-FR" w:bidi="ar-SA"/>
              </w:rPr>
            </w:pPr>
            <w:r w:rsidRPr="005823B1">
              <w:rPr>
                <w:b/>
                <w:lang w:eastAsia="fr-FR" w:bidi="ar-SA"/>
              </w:rPr>
              <w:t>Summary list</w:t>
            </w:r>
          </w:p>
        </w:tc>
      </w:tr>
      <w:tr w:rsidR="00993005" w:rsidRPr="006234E9" w14:paraId="2A693E23" w14:textId="77777777" w:rsidTr="003C2714">
        <w:trPr>
          <w:trHeight w:val="220"/>
          <w:tblHeader/>
        </w:trPr>
        <w:tc>
          <w:tcPr>
            <w:tcW w:w="2730" w:type="dxa"/>
            <w:gridSpan w:val="3"/>
            <w:vMerge/>
            <w:tcBorders>
              <w:left w:val="single" w:sz="4" w:space="0" w:color="auto"/>
              <w:bottom w:val="single" w:sz="4" w:space="0" w:color="auto"/>
              <w:right w:val="single" w:sz="4" w:space="0" w:color="auto"/>
            </w:tcBorders>
            <w:shd w:val="clear" w:color="auto" w:fill="FFFFCC"/>
          </w:tcPr>
          <w:p w14:paraId="2A693E1C" w14:textId="77777777" w:rsidR="006234E9" w:rsidRPr="006234E9" w:rsidRDefault="006234E9" w:rsidP="00C53C45"/>
        </w:tc>
        <w:tc>
          <w:tcPr>
            <w:tcW w:w="605" w:type="dxa"/>
            <w:vMerge/>
            <w:tcBorders>
              <w:left w:val="single" w:sz="4" w:space="0" w:color="auto"/>
              <w:bottom w:val="single" w:sz="4" w:space="0" w:color="auto"/>
              <w:right w:val="single" w:sz="4" w:space="0" w:color="auto"/>
            </w:tcBorders>
            <w:shd w:val="clear" w:color="auto" w:fill="FFFFCC"/>
          </w:tcPr>
          <w:p w14:paraId="2A693E1D" w14:textId="77777777" w:rsidR="006234E9" w:rsidRPr="006234E9" w:rsidRDefault="006234E9" w:rsidP="00C53C45"/>
        </w:tc>
        <w:tc>
          <w:tcPr>
            <w:tcW w:w="575" w:type="dxa"/>
            <w:gridSpan w:val="2"/>
            <w:tcBorders>
              <w:top w:val="single" w:sz="4" w:space="0" w:color="auto"/>
              <w:left w:val="single" w:sz="4" w:space="0" w:color="auto"/>
              <w:bottom w:val="single" w:sz="4" w:space="0" w:color="auto"/>
              <w:right w:val="single" w:sz="4" w:space="0" w:color="auto"/>
            </w:tcBorders>
            <w:shd w:val="clear" w:color="auto" w:fill="FFFFCC"/>
          </w:tcPr>
          <w:p w14:paraId="2A693E1E" w14:textId="77777777" w:rsidR="006234E9" w:rsidRPr="005823B1" w:rsidRDefault="006234E9" w:rsidP="005823B1">
            <w:pPr>
              <w:jc w:val="center"/>
              <w:rPr>
                <w:b/>
                <w:lang w:eastAsia="fr-FR" w:bidi="ar-SA"/>
              </w:rPr>
            </w:pPr>
            <w:r w:rsidRPr="005823B1">
              <w:rPr>
                <w:b/>
                <w:lang w:eastAsia="fr-FR" w:bidi="ar-SA"/>
              </w:rPr>
              <w:t>GRP</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CC"/>
          </w:tcPr>
          <w:p w14:paraId="2A693E1F" w14:textId="77777777" w:rsidR="006234E9" w:rsidRPr="005823B1" w:rsidRDefault="006234E9" w:rsidP="005823B1">
            <w:pPr>
              <w:jc w:val="center"/>
              <w:rPr>
                <w:b/>
                <w:lang w:eastAsia="fr-FR" w:bidi="ar-SA"/>
              </w:rPr>
            </w:pPr>
            <w:r w:rsidRPr="005823B1">
              <w:rPr>
                <w:b/>
                <w:lang w:eastAsia="fr-FR" w:bidi="ar-SA"/>
              </w:rPr>
              <w:t>SEG</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CC"/>
          </w:tcPr>
          <w:p w14:paraId="2A693E20" w14:textId="77777777" w:rsidR="006234E9" w:rsidRPr="005823B1" w:rsidRDefault="006234E9" w:rsidP="005823B1">
            <w:pPr>
              <w:jc w:val="center"/>
              <w:rPr>
                <w:b/>
                <w:lang w:eastAsia="fr-FR" w:bidi="ar-SA"/>
              </w:rPr>
            </w:pPr>
            <w:r w:rsidRPr="005823B1">
              <w:rPr>
                <w:b/>
                <w:lang w:eastAsia="fr-FR" w:bidi="ar-SA"/>
              </w:rPr>
              <w:t>DATA</w:t>
            </w:r>
          </w:p>
        </w:tc>
        <w:tc>
          <w:tcPr>
            <w:tcW w:w="3036" w:type="dxa"/>
            <w:gridSpan w:val="2"/>
            <w:vMerge/>
            <w:tcBorders>
              <w:left w:val="single" w:sz="4" w:space="0" w:color="auto"/>
              <w:bottom w:val="single" w:sz="4" w:space="0" w:color="auto"/>
              <w:right w:val="single" w:sz="4" w:space="0" w:color="auto"/>
            </w:tcBorders>
            <w:shd w:val="clear" w:color="auto" w:fill="FFFFCC"/>
          </w:tcPr>
          <w:p w14:paraId="2A693E21" w14:textId="77777777" w:rsidR="006234E9" w:rsidRPr="006234E9" w:rsidRDefault="006234E9" w:rsidP="00C53C45"/>
        </w:tc>
        <w:tc>
          <w:tcPr>
            <w:tcW w:w="948" w:type="dxa"/>
            <w:gridSpan w:val="2"/>
            <w:vMerge/>
            <w:tcBorders>
              <w:left w:val="single" w:sz="4" w:space="0" w:color="auto"/>
              <w:bottom w:val="single" w:sz="4" w:space="0" w:color="auto"/>
              <w:right w:val="single" w:sz="4" w:space="0" w:color="auto"/>
            </w:tcBorders>
            <w:shd w:val="clear" w:color="auto" w:fill="FFFFCC"/>
          </w:tcPr>
          <w:p w14:paraId="2A693E22" w14:textId="77777777" w:rsidR="006234E9" w:rsidRPr="006234E9" w:rsidRDefault="006234E9" w:rsidP="00C53C45"/>
        </w:tc>
      </w:tr>
      <w:tr w:rsidR="006234E9" w:rsidRPr="006234E9" w14:paraId="2A693E25" w14:textId="77777777" w:rsidTr="003C2714">
        <w:trPr>
          <w:trHeight w:val="188"/>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24" w14:textId="77777777" w:rsidR="006234E9" w:rsidRPr="00BC6808" w:rsidRDefault="006234E9" w:rsidP="00541869">
            <w:pPr>
              <w:jc w:val="center"/>
              <w:rPr>
                <w:b/>
                <w:lang w:eastAsia="fr-FR" w:bidi="ar-SA"/>
              </w:rPr>
            </w:pPr>
            <w:r w:rsidRPr="00BC6808">
              <w:rPr>
                <w:b/>
                <w:lang w:eastAsia="fr-FR" w:bidi="ar-SA"/>
              </w:rPr>
              <w:t>Sending preparation</w:t>
            </w:r>
          </w:p>
        </w:tc>
      </w:tr>
      <w:tr w:rsidR="00993005" w:rsidRPr="006234E9" w14:paraId="2A693E2D" w14:textId="77777777" w:rsidTr="003C2714">
        <w:trPr>
          <w:trHeight w:val="244"/>
        </w:trPr>
        <w:tc>
          <w:tcPr>
            <w:tcW w:w="2730" w:type="dxa"/>
            <w:gridSpan w:val="3"/>
            <w:tcBorders>
              <w:top w:val="single" w:sz="4" w:space="0" w:color="auto"/>
              <w:left w:val="single" w:sz="4" w:space="0" w:color="auto"/>
              <w:bottom w:val="single" w:sz="4" w:space="0" w:color="auto"/>
              <w:right w:val="single" w:sz="4" w:space="0" w:color="auto"/>
            </w:tcBorders>
          </w:tcPr>
          <w:p w14:paraId="2A693E26" w14:textId="77777777" w:rsidR="006234E9" w:rsidRPr="006234E9" w:rsidRDefault="006234E9" w:rsidP="002726DD">
            <w:pPr>
              <w:rPr>
                <w:lang w:eastAsia="fr-FR" w:bidi="ar-SA"/>
              </w:rPr>
            </w:pPr>
            <w:r>
              <w:rPr>
                <w:lang w:eastAsia="fr-FR" w:bidi="ar-SA"/>
              </w:rPr>
              <w:t>Preparation date</w:t>
            </w:r>
          </w:p>
        </w:tc>
        <w:tc>
          <w:tcPr>
            <w:tcW w:w="605" w:type="dxa"/>
            <w:tcBorders>
              <w:top w:val="single" w:sz="4" w:space="0" w:color="auto"/>
              <w:left w:val="single" w:sz="4" w:space="0" w:color="auto"/>
              <w:bottom w:val="single" w:sz="4" w:space="0" w:color="auto"/>
              <w:right w:val="single" w:sz="4" w:space="0" w:color="auto"/>
            </w:tcBorders>
          </w:tcPr>
          <w:p w14:paraId="2A693E27" w14:textId="77777777" w:rsidR="006234E9" w:rsidRPr="006234E9" w:rsidRDefault="006234E9" w:rsidP="002726DD">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28" w14:textId="77777777" w:rsidR="006234E9" w:rsidRPr="006234E9" w:rsidRDefault="006234E9" w:rsidP="002726DD">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29" w14:textId="77777777" w:rsidR="006234E9" w:rsidRPr="006234E9" w:rsidRDefault="006234E9" w:rsidP="002726DD">
            <w:pPr>
              <w:rPr>
                <w:lang w:eastAsia="fr-FR" w:bidi="ar-SA"/>
              </w:rPr>
            </w:pPr>
            <w:r w:rsidRPr="006234E9">
              <w:rPr>
                <w:lang w:eastAsia="fr-FR" w:bidi="ar-SA"/>
              </w:rPr>
              <w:t>UNB</w:t>
            </w:r>
          </w:p>
        </w:tc>
        <w:tc>
          <w:tcPr>
            <w:tcW w:w="1270" w:type="dxa"/>
            <w:gridSpan w:val="2"/>
            <w:tcBorders>
              <w:top w:val="single" w:sz="4" w:space="0" w:color="auto"/>
              <w:left w:val="single" w:sz="4" w:space="0" w:color="auto"/>
              <w:bottom w:val="single" w:sz="4" w:space="0" w:color="auto"/>
              <w:right w:val="single" w:sz="4" w:space="0" w:color="auto"/>
            </w:tcBorders>
          </w:tcPr>
          <w:p w14:paraId="2A693E2A" w14:textId="77777777" w:rsidR="006234E9" w:rsidRPr="006234E9" w:rsidRDefault="006234E9" w:rsidP="002726DD">
            <w:pPr>
              <w:rPr>
                <w:lang w:eastAsia="fr-FR" w:bidi="ar-SA"/>
              </w:rPr>
            </w:pPr>
            <w:r w:rsidRPr="006234E9">
              <w:rPr>
                <w:lang w:eastAsia="fr-FR" w:bidi="ar-SA"/>
              </w:rPr>
              <w:t>S004.0017</w:t>
            </w:r>
          </w:p>
        </w:tc>
        <w:tc>
          <w:tcPr>
            <w:tcW w:w="3036" w:type="dxa"/>
            <w:gridSpan w:val="2"/>
            <w:tcBorders>
              <w:top w:val="single" w:sz="4" w:space="0" w:color="auto"/>
              <w:left w:val="single" w:sz="4" w:space="0" w:color="auto"/>
              <w:bottom w:val="single" w:sz="4" w:space="0" w:color="auto"/>
              <w:right w:val="single" w:sz="4" w:space="0" w:color="auto"/>
            </w:tcBorders>
          </w:tcPr>
          <w:p w14:paraId="2A693E2B" w14:textId="77777777" w:rsidR="006234E9" w:rsidRPr="006234E9" w:rsidRDefault="006234E9" w:rsidP="002726DD">
            <w:pPr>
              <w:rPr>
                <w:lang w:eastAsia="fr-FR" w:bidi="ar-SA"/>
              </w:rPr>
            </w:pPr>
            <w:r w:rsidRPr="006234E9">
              <w:rPr>
                <w:lang w:eastAsia="fr-FR" w:bidi="ar-SA"/>
              </w:rPr>
              <w:t>AAMMJJ</w:t>
            </w:r>
          </w:p>
        </w:tc>
        <w:tc>
          <w:tcPr>
            <w:tcW w:w="948" w:type="dxa"/>
            <w:gridSpan w:val="2"/>
            <w:tcBorders>
              <w:top w:val="single" w:sz="4" w:space="0" w:color="auto"/>
              <w:left w:val="single" w:sz="4" w:space="0" w:color="auto"/>
              <w:bottom w:val="single" w:sz="4" w:space="0" w:color="auto"/>
              <w:right w:val="single" w:sz="4" w:space="0" w:color="auto"/>
            </w:tcBorders>
          </w:tcPr>
          <w:p w14:paraId="2A693E2C" w14:textId="77777777" w:rsidR="006234E9" w:rsidRPr="006234E9" w:rsidRDefault="006234E9" w:rsidP="002726DD">
            <w:pPr>
              <w:rPr>
                <w:lang w:eastAsia="fr-FR" w:bidi="ar-SA"/>
              </w:rPr>
            </w:pPr>
            <w:r w:rsidRPr="006234E9">
              <w:rPr>
                <w:lang w:eastAsia="fr-FR" w:bidi="ar-SA"/>
              </w:rPr>
              <w:t>X</w:t>
            </w:r>
          </w:p>
        </w:tc>
      </w:tr>
      <w:tr w:rsidR="00993005" w:rsidRPr="006234E9" w14:paraId="2A693E35" w14:textId="77777777" w:rsidTr="003C2714">
        <w:trPr>
          <w:trHeight w:val="272"/>
        </w:trPr>
        <w:tc>
          <w:tcPr>
            <w:tcW w:w="2730" w:type="dxa"/>
            <w:gridSpan w:val="3"/>
            <w:tcBorders>
              <w:top w:val="single" w:sz="4" w:space="0" w:color="auto"/>
              <w:left w:val="single" w:sz="4" w:space="0" w:color="auto"/>
              <w:bottom w:val="single" w:sz="4" w:space="0" w:color="auto"/>
              <w:right w:val="single" w:sz="4" w:space="0" w:color="auto"/>
            </w:tcBorders>
          </w:tcPr>
          <w:p w14:paraId="2A693E2E" w14:textId="77777777" w:rsidR="006234E9" w:rsidRPr="006234E9" w:rsidRDefault="006234E9" w:rsidP="002726DD">
            <w:pPr>
              <w:rPr>
                <w:lang w:eastAsia="fr-FR" w:bidi="ar-SA"/>
              </w:rPr>
            </w:pPr>
            <w:r>
              <w:rPr>
                <w:lang w:eastAsia="fr-FR" w:bidi="ar-SA"/>
              </w:rPr>
              <w:t>Preparation time</w:t>
            </w:r>
          </w:p>
        </w:tc>
        <w:tc>
          <w:tcPr>
            <w:tcW w:w="605" w:type="dxa"/>
            <w:tcBorders>
              <w:top w:val="single" w:sz="4" w:space="0" w:color="auto"/>
              <w:left w:val="single" w:sz="4" w:space="0" w:color="auto"/>
              <w:bottom w:val="single" w:sz="4" w:space="0" w:color="auto"/>
              <w:right w:val="single" w:sz="4" w:space="0" w:color="auto"/>
            </w:tcBorders>
          </w:tcPr>
          <w:p w14:paraId="2A693E2F" w14:textId="77777777" w:rsidR="006234E9" w:rsidRPr="006234E9" w:rsidRDefault="006234E9" w:rsidP="002726DD">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30" w14:textId="77777777" w:rsidR="006234E9" w:rsidRPr="006234E9" w:rsidRDefault="006234E9" w:rsidP="002726DD">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31" w14:textId="77777777" w:rsidR="006234E9" w:rsidRPr="006234E9" w:rsidRDefault="006234E9" w:rsidP="002726DD">
            <w:pPr>
              <w:rPr>
                <w:lang w:eastAsia="fr-FR" w:bidi="ar-SA"/>
              </w:rPr>
            </w:pPr>
            <w:r w:rsidRPr="006234E9">
              <w:rPr>
                <w:lang w:eastAsia="fr-FR" w:bidi="ar-SA"/>
              </w:rPr>
              <w:t>UNB</w:t>
            </w:r>
          </w:p>
        </w:tc>
        <w:tc>
          <w:tcPr>
            <w:tcW w:w="1270" w:type="dxa"/>
            <w:gridSpan w:val="2"/>
            <w:tcBorders>
              <w:top w:val="single" w:sz="4" w:space="0" w:color="auto"/>
              <w:left w:val="single" w:sz="4" w:space="0" w:color="auto"/>
              <w:bottom w:val="single" w:sz="4" w:space="0" w:color="auto"/>
              <w:right w:val="single" w:sz="4" w:space="0" w:color="auto"/>
            </w:tcBorders>
          </w:tcPr>
          <w:p w14:paraId="2A693E32" w14:textId="77777777" w:rsidR="006234E9" w:rsidRPr="006234E9" w:rsidRDefault="006234E9" w:rsidP="002726DD">
            <w:pPr>
              <w:rPr>
                <w:lang w:eastAsia="fr-FR" w:bidi="ar-SA"/>
              </w:rPr>
            </w:pPr>
            <w:r w:rsidRPr="006234E9">
              <w:rPr>
                <w:lang w:eastAsia="fr-FR" w:bidi="ar-SA"/>
              </w:rPr>
              <w:t>S004.0019</w:t>
            </w:r>
          </w:p>
        </w:tc>
        <w:tc>
          <w:tcPr>
            <w:tcW w:w="3036" w:type="dxa"/>
            <w:gridSpan w:val="2"/>
            <w:tcBorders>
              <w:top w:val="single" w:sz="4" w:space="0" w:color="auto"/>
              <w:left w:val="single" w:sz="4" w:space="0" w:color="auto"/>
              <w:bottom w:val="single" w:sz="4" w:space="0" w:color="auto"/>
              <w:right w:val="single" w:sz="4" w:space="0" w:color="auto"/>
            </w:tcBorders>
          </w:tcPr>
          <w:p w14:paraId="2A693E33" w14:textId="77777777" w:rsidR="006234E9" w:rsidRPr="006234E9" w:rsidRDefault="006234E9" w:rsidP="002726DD">
            <w:pPr>
              <w:rPr>
                <w:lang w:eastAsia="fr-FR" w:bidi="ar-SA"/>
              </w:rPr>
            </w:pPr>
            <w:r w:rsidRPr="006234E9">
              <w:rPr>
                <w:lang w:eastAsia="fr-FR" w:bidi="ar-SA"/>
              </w:rPr>
              <w:t>HHMM</w:t>
            </w:r>
          </w:p>
        </w:tc>
        <w:tc>
          <w:tcPr>
            <w:tcW w:w="948" w:type="dxa"/>
            <w:gridSpan w:val="2"/>
            <w:tcBorders>
              <w:top w:val="single" w:sz="4" w:space="0" w:color="auto"/>
              <w:left w:val="single" w:sz="4" w:space="0" w:color="auto"/>
              <w:bottom w:val="single" w:sz="4" w:space="0" w:color="auto"/>
              <w:right w:val="single" w:sz="4" w:space="0" w:color="auto"/>
            </w:tcBorders>
          </w:tcPr>
          <w:p w14:paraId="2A693E34" w14:textId="77777777" w:rsidR="006234E9" w:rsidRPr="006234E9" w:rsidRDefault="006234E9" w:rsidP="002726DD">
            <w:pPr>
              <w:rPr>
                <w:lang w:eastAsia="fr-FR" w:bidi="ar-SA"/>
              </w:rPr>
            </w:pPr>
            <w:r w:rsidRPr="006234E9">
              <w:rPr>
                <w:lang w:eastAsia="fr-FR" w:bidi="ar-SA"/>
              </w:rPr>
              <w:t>X</w:t>
            </w:r>
          </w:p>
        </w:tc>
      </w:tr>
      <w:tr w:rsidR="006234E9" w:rsidRPr="006234E9" w14:paraId="2A693E37" w14:textId="77777777" w:rsidTr="003C2714">
        <w:trPr>
          <w:trHeight w:val="217"/>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36" w14:textId="77777777" w:rsidR="006234E9" w:rsidRPr="00BC6808" w:rsidRDefault="006234E9" w:rsidP="00541869">
            <w:pPr>
              <w:jc w:val="center"/>
              <w:rPr>
                <w:b/>
                <w:lang w:eastAsia="fr-FR" w:bidi="ar-SA"/>
              </w:rPr>
            </w:pPr>
            <w:r w:rsidRPr="00BC6808">
              <w:rPr>
                <w:b/>
                <w:lang w:eastAsia="fr-FR" w:bidi="ar-SA"/>
              </w:rPr>
              <w:t>Document - Header</w:t>
            </w:r>
          </w:p>
        </w:tc>
      </w:tr>
      <w:tr w:rsidR="00993005" w:rsidRPr="006234E9" w14:paraId="2A693E41" w14:textId="77777777" w:rsidTr="003C2714">
        <w:trPr>
          <w:trHeight w:val="489"/>
        </w:trPr>
        <w:tc>
          <w:tcPr>
            <w:tcW w:w="2730" w:type="dxa"/>
            <w:gridSpan w:val="3"/>
            <w:tcBorders>
              <w:top w:val="single" w:sz="4" w:space="0" w:color="auto"/>
              <w:left w:val="single" w:sz="4" w:space="0" w:color="auto"/>
              <w:bottom w:val="single" w:sz="4" w:space="0" w:color="auto"/>
              <w:right w:val="single" w:sz="4" w:space="0" w:color="auto"/>
            </w:tcBorders>
          </w:tcPr>
          <w:p w14:paraId="2A693E38" w14:textId="77777777" w:rsidR="006234E9" w:rsidRPr="006234E9" w:rsidRDefault="0082063E" w:rsidP="0082063E">
            <w:pPr>
              <w:rPr>
                <w:lang w:eastAsia="fr-FR" w:bidi="ar-SA"/>
              </w:rPr>
            </w:pPr>
            <w:r>
              <w:rPr>
                <w:lang w:eastAsia="fr-FR" w:bidi="ar-SA"/>
              </w:rPr>
              <w:t xml:space="preserve">Nature of </w:t>
            </w:r>
            <w:r w:rsidR="006234E9">
              <w:rPr>
                <w:lang w:eastAsia="fr-FR" w:bidi="ar-SA"/>
              </w:rPr>
              <w:t>Document</w:t>
            </w:r>
          </w:p>
        </w:tc>
        <w:tc>
          <w:tcPr>
            <w:tcW w:w="605" w:type="dxa"/>
            <w:tcBorders>
              <w:top w:val="single" w:sz="4" w:space="0" w:color="auto"/>
              <w:left w:val="single" w:sz="4" w:space="0" w:color="auto"/>
              <w:bottom w:val="single" w:sz="4" w:space="0" w:color="auto"/>
              <w:right w:val="single" w:sz="4" w:space="0" w:color="auto"/>
            </w:tcBorders>
          </w:tcPr>
          <w:p w14:paraId="2A693E39" w14:textId="77777777" w:rsidR="006234E9" w:rsidRPr="006234E9" w:rsidRDefault="006234E9" w:rsidP="00C53C45">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3A" w14:textId="77777777" w:rsidR="006234E9" w:rsidRPr="006234E9" w:rsidRDefault="006234E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3B" w14:textId="77777777" w:rsidR="006234E9" w:rsidRPr="006234E9" w:rsidRDefault="006234E9" w:rsidP="00C53C45">
            <w:pPr>
              <w:rPr>
                <w:lang w:eastAsia="fr-FR" w:bidi="ar-SA"/>
              </w:rPr>
            </w:pPr>
            <w:r w:rsidRPr="006234E9">
              <w:rPr>
                <w:lang w:eastAsia="fr-FR" w:bidi="ar-SA"/>
              </w:rPr>
              <w:t>BGM</w:t>
            </w:r>
          </w:p>
        </w:tc>
        <w:tc>
          <w:tcPr>
            <w:tcW w:w="1270" w:type="dxa"/>
            <w:gridSpan w:val="2"/>
            <w:tcBorders>
              <w:top w:val="single" w:sz="4" w:space="0" w:color="auto"/>
              <w:left w:val="single" w:sz="4" w:space="0" w:color="auto"/>
              <w:bottom w:val="single" w:sz="4" w:space="0" w:color="auto"/>
              <w:right w:val="single" w:sz="4" w:space="0" w:color="auto"/>
            </w:tcBorders>
          </w:tcPr>
          <w:p w14:paraId="2A693E3C" w14:textId="77777777" w:rsidR="006234E9" w:rsidRPr="006234E9" w:rsidRDefault="006234E9" w:rsidP="00C53C45">
            <w:pPr>
              <w:rPr>
                <w:lang w:eastAsia="fr-FR" w:bidi="ar-SA"/>
              </w:rPr>
            </w:pPr>
            <w:r w:rsidRPr="006234E9">
              <w:rPr>
                <w:lang w:eastAsia="fr-FR" w:bidi="ar-SA"/>
              </w:rPr>
              <w:t>C002.1001</w:t>
            </w:r>
          </w:p>
        </w:tc>
        <w:tc>
          <w:tcPr>
            <w:tcW w:w="3036" w:type="dxa"/>
            <w:gridSpan w:val="2"/>
            <w:tcBorders>
              <w:top w:val="single" w:sz="4" w:space="0" w:color="auto"/>
              <w:left w:val="single" w:sz="4" w:space="0" w:color="auto"/>
              <w:bottom w:val="single" w:sz="4" w:space="0" w:color="auto"/>
              <w:right w:val="single" w:sz="4" w:space="0" w:color="auto"/>
            </w:tcBorders>
          </w:tcPr>
          <w:p w14:paraId="2A693E3D" w14:textId="77777777" w:rsidR="006234E9" w:rsidRPr="006234E9" w:rsidRDefault="006234E9" w:rsidP="00C53C45">
            <w:pPr>
              <w:rPr>
                <w:lang w:eastAsia="fr-FR" w:bidi="ar-SA"/>
              </w:rPr>
            </w:pPr>
            <w:r w:rsidRPr="006234E9">
              <w:rPr>
                <w:lang w:eastAsia="fr-FR" w:bidi="ar-SA"/>
              </w:rPr>
              <w:t xml:space="preserve">380 = </w:t>
            </w:r>
            <w:r>
              <w:rPr>
                <w:lang w:eastAsia="fr-FR" w:bidi="ar-SA"/>
              </w:rPr>
              <w:t>Invoice</w:t>
            </w:r>
          </w:p>
          <w:p w14:paraId="2A693E3E" w14:textId="77777777" w:rsidR="006234E9" w:rsidRPr="006234E9" w:rsidRDefault="006234E9" w:rsidP="00C53C45">
            <w:pPr>
              <w:rPr>
                <w:lang w:eastAsia="fr-FR" w:bidi="ar-SA"/>
              </w:rPr>
            </w:pPr>
            <w:r w:rsidRPr="006234E9">
              <w:rPr>
                <w:lang w:eastAsia="fr-FR" w:bidi="ar-SA"/>
              </w:rPr>
              <w:t xml:space="preserve">381 = </w:t>
            </w:r>
            <w:r>
              <w:rPr>
                <w:lang w:eastAsia="fr-FR" w:bidi="ar-SA"/>
              </w:rPr>
              <w:t>Credit</w:t>
            </w:r>
          </w:p>
        </w:tc>
        <w:tc>
          <w:tcPr>
            <w:tcW w:w="948" w:type="dxa"/>
            <w:gridSpan w:val="2"/>
            <w:tcBorders>
              <w:top w:val="single" w:sz="4" w:space="0" w:color="auto"/>
              <w:left w:val="single" w:sz="4" w:space="0" w:color="auto"/>
              <w:bottom w:val="single" w:sz="4" w:space="0" w:color="auto"/>
              <w:right w:val="single" w:sz="4" w:space="0" w:color="auto"/>
            </w:tcBorders>
          </w:tcPr>
          <w:p w14:paraId="2A693E3F" w14:textId="77777777" w:rsidR="006234E9" w:rsidRPr="006234E9" w:rsidRDefault="006234E9" w:rsidP="00C53C45">
            <w:pPr>
              <w:rPr>
                <w:lang w:eastAsia="fr-FR" w:bidi="ar-SA"/>
              </w:rPr>
            </w:pPr>
            <w:r w:rsidRPr="006234E9">
              <w:rPr>
                <w:lang w:eastAsia="fr-FR" w:bidi="ar-SA"/>
              </w:rPr>
              <w:t>X</w:t>
            </w:r>
          </w:p>
          <w:p w14:paraId="2A693E40" w14:textId="77777777" w:rsidR="006234E9" w:rsidRPr="006234E9" w:rsidRDefault="006234E9" w:rsidP="00C53C45">
            <w:pPr>
              <w:rPr>
                <w:lang w:eastAsia="fr-FR" w:bidi="ar-SA"/>
              </w:rPr>
            </w:pPr>
          </w:p>
        </w:tc>
      </w:tr>
      <w:tr w:rsidR="00993005" w:rsidRPr="006234E9" w14:paraId="2A693E49" w14:textId="77777777" w:rsidTr="003C2714">
        <w:trPr>
          <w:trHeight w:val="226"/>
        </w:trPr>
        <w:tc>
          <w:tcPr>
            <w:tcW w:w="2730" w:type="dxa"/>
            <w:gridSpan w:val="3"/>
            <w:tcBorders>
              <w:top w:val="single" w:sz="4" w:space="0" w:color="auto"/>
              <w:left w:val="single" w:sz="4" w:space="0" w:color="auto"/>
              <w:bottom w:val="single" w:sz="4" w:space="0" w:color="auto"/>
              <w:right w:val="single" w:sz="4" w:space="0" w:color="auto"/>
            </w:tcBorders>
          </w:tcPr>
          <w:p w14:paraId="2A693E42" w14:textId="77777777" w:rsidR="006234E9" w:rsidRPr="006234E9" w:rsidRDefault="006234E9" w:rsidP="00C53C45">
            <w:pPr>
              <w:rPr>
                <w:lang w:eastAsia="fr-FR" w:bidi="ar-SA"/>
              </w:rPr>
            </w:pPr>
            <w:r>
              <w:rPr>
                <w:lang w:eastAsia="fr-FR" w:bidi="ar-SA"/>
              </w:rPr>
              <w:t>Document number</w:t>
            </w:r>
          </w:p>
        </w:tc>
        <w:tc>
          <w:tcPr>
            <w:tcW w:w="605" w:type="dxa"/>
            <w:tcBorders>
              <w:top w:val="single" w:sz="4" w:space="0" w:color="auto"/>
              <w:left w:val="single" w:sz="4" w:space="0" w:color="auto"/>
              <w:bottom w:val="single" w:sz="4" w:space="0" w:color="auto"/>
              <w:right w:val="single" w:sz="4" w:space="0" w:color="auto"/>
            </w:tcBorders>
          </w:tcPr>
          <w:p w14:paraId="2A693E43" w14:textId="77777777" w:rsidR="006234E9" w:rsidRPr="006234E9" w:rsidRDefault="006234E9" w:rsidP="00C53C45">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44" w14:textId="77777777" w:rsidR="006234E9" w:rsidRPr="006234E9" w:rsidRDefault="006234E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45" w14:textId="77777777" w:rsidR="006234E9" w:rsidRPr="006234E9" w:rsidRDefault="006234E9" w:rsidP="00C53C45">
            <w:pPr>
              <w:rPr>
                <w:lang w:eastAsia="fr-FR" w:bidi="ar-SA"/>
              </w:rPr>
            </w:pPr>
            <w:r w:rsidRPr="006234E9">
              <w:rPr>
                <w:lang w:eastAsia="fr-FR" w:bidi="ar-SA"/>
              </w:rPr>
              <w:t>BGM</w:t>
            </w:r>
          </w:p>
        </w:tc>
        <w:tc>
          <w:tcPr>
            <w:tcW w:w="1270" w:type="dxa"/>
            <w:gridSpan w:val="2"/>
            <w:tcBorders>
              <w:top w:val="single" w:sz="4" w:space="0" w:color="auto"/>
              <w:left w:val="single" w:sz="4" w:space="0" w:color="auto"/>
              <w:bottom w:val="single" w:sz="4" w:space="0" w:color="auto"/>
              <w:right w:val="single" w:sz="4" w:space="0" w:color="auto"/>
            </w:tcBorders>
          </w:tcPr>
          <w:p w14:paraId="2A693E46" w14:textId="77777777" w:rsidR="006234E9" w:rsidRPr="006234E9" w:rsidRDefault="006234E9" w:rsidP="00C53C45">
            <w:pPr>
              <w:rPr>
                <w:lang w:eastAsia="fr-FR" w:bidi="ar-SA"/>
              </w:rPr>
            </w:pPr>
            <w:r w:rsidRPr="006234E9">
              <w:rPr>
                <w:lang w:eastAsia="fr-FR" w:bidi="ar-SA"/>
              </w:rPr>
              <w:t>1004</w:t>
            </w:r>
          </w:p>
        </w:tc>
        <w:tc>
          <w:tcPr>
            <w:tcW w:w="3036" w:type="dxa"/>
            <w:gridSpan w:val="2"/>
            <w:tcBorders>
              <w:top w:val="single" w:sz="4" w:space="0" w:color="auto"/>
              <w:left w:val="single" w:sz="4" w:space="0" w:color="auto"/>
              <w:bottom w:val="single" w:sz="4" w:space="0" w:color="auto"/>
              <w:right w:val="single" w:sz="4" w:space="0" w:color="auto"/>
            </w:tcBorders>
          </w:tcPr>
          <w:p w14:paraId="2A693E47" w14:textId="77777777" w:rsidR="006234E9" w:rsidRPr="006234E9" w:rsidRDefault="006234E9" w:rsidP="00C53C45">
            <w:pPr>
              <w:rPr>
                <w:lang w:eastAsia="fr-FR" w:bidi="ar-SA"/>
              </w:rPr>
            </w:pPr>
            <w:r>
              <w:rPr>
                <w:lang w:eastAsia="fr-FR" w:bidi="ar-SA"/>
              </w:rPr>
              <w:t>Credit or invoice number</w:t>
            </w:r>
          </w:p>
        </w:tc>
        <w:tc>
          <w:tcPr>
            <w:tcW w:w="948" w:type="dxa"/>
            <w:gridSpan w:val="2"/>
            <w:tcBorders>
              <w:top w:val="single" w:sz="4" w:space="0" w:color="auto"/>
              <w:left w:val="single" w:sz="4" w:space="0" w:color="auto"/>
              <w:bottom w:val="single" w:sz="4" w:space="0" w:color="auto"/>
              <w:right w:val="single" w:sz="4" w:space="0" w:color="auto"/>
            </w:tcBorders>
          </w:tcPr>
          <w:p w14:paraId="2A693E48" w14:textId="77777777" w:rsidR="006234E9" w:rsidRPr="006234E9" w:rsidRDefault="006234E9" w:rsidP="00C53C45">
            <w:pPr>
              <w:rPr>
                <w:lang w:eastAsia="fr-FR" w:bidi="ar-SA"/>
              </w:rPr>
            </w:pPr>
            <w:r w:rsidRPr="006234E9">
              <w:rPr>
                <w:lang w:eastAsia="fr-FR" w:bidi="ar-SA"/>
              </w:rPr>
              <w:t>X</w:t>
            </w:r>
          </w:p>
        </w:tc>
      </w:tr>
      <w:tr w:rsidR="00993005" w:rsidRPr="006234E9" w14:paraId="2A693E51" w14:textId="77777777" w:rsidTr="003C2714">
        <w:trPr>
          <w:trHeight w:val="416"/>
        </w:trPr>
        <w:tc>
          <w:tcPr>
            <w:tcW w:w="2730" w:type="dxa"/>
            <w:gridSpan w:val="3"/>
            <w:tcBorders>
              <w:top w:val="single" w:sz="4" w:space="0" w:color="auto"/>
              <w:left w:val="single" w:sz="4" w:space="0" w:color="auto"/>
              <w:bottom w:val="nil"/>
              <w:right w:val="single" w:sz="4" w:space="0" w:color="auto"/>
            </w:tcBorders>
          </w:tcPr>
          <w:p w14:paraId="2A693E4A" w14:textId="77777777" w:rsidR="006234E9" w:rsidRPr="006234E9" w:rsidRDefault="006234E9" w:rsidP="0082063E">
            <w:pPr>
              <w:rPr>
                <w:lang w:eastAsia="fr-FR" w:bidi="ar-SA"/>
              </w:rPr>
            </w:pPr>
            <w:r w:rsidRPr="006234E9">
              <w:rPr>
                <w:lang w:eastAsia="fr-FR" w:bidi="ar-SA"/>
              </w:rPr>
              <w:t>F</w:t>
            </w:r>
            <w:r>
              <w:rPr>
                <w:lang w:eastAsia="fr-FR" w:bidi="ar-SA"/>
              </w:rPr>
              <w:t>u</w:t>
            </w:r>
            <w:r w:rsidRPr="006234E9">
              <w:rPr>
                <w:lang w:eastAsia="fr-FR" w:bidi="ar-SA"/>
              </w:rPr>
              <w:t>nction</w:t>
            </w:r>
          </w:p>
        </w:tc>
        <w:tc>
          <w:tcPr>
            <w:tcW w:w="605" w:type="dxa"/>
            <w:tcBorders>
              <w:top w:val="single" w:sz="4" w:space="0" w:color="auto"/>
              <w:left w:val="single" w:sz="4" w:space="0" w:color="auto"/>
              <w:bottom w:val="single" w:sz="4" w:space="0" w:color="auto"/>
              <w:right w:val="single" w:sz="4" w:space="0" w:color="auto"/>
            </w:tcBorders>
          </w:tcPr>
          <w:p w14:paraId="2A693E4B" w14:textId="77777777" w:rsidR="006234E9" w:rsidRPr="006234E9" w:rsidRDefault="006234E9" w:rsidP="00C53C45">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4C" w14:textId="77777777" w:rsidR="006234E9" w:rsidRPr="006234E9" w:rsidRDefault="006234E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4D" w14:textId="77777777" w:rsidR="006234E9" w:rsidRPr="006234E9" w:rsidRDefault="006234E9" w:rsidP="0082063E">
            <w:pPr>
              <w:rPr>
                <w:lang w:eastAsia="fr-FR" w:bidi="ar-SA"/>
              </w:rPr>
            </w:pPr>
            <w:r w:rsidRPr="006234E9">
              <w:rPr>
                <w:lang w:eastAsia="fr-FR" w:bidi="ar-SA"/>
              </w:rPr>
              <w:t>BGM</w:t>
            </w:r>
          </w:p>
        </w:tc>
        <w:tc>
          <w:tcPr>
            <w:tcW w:w="1270" w:type="dxa"/>
            <w:gridSpan w:val="2"/>
            <w:tcBorders>
              <w:top w:val="single" w:sz="4" w:space="0" w:color="auto"/>
              <w:left w:val="single" w:sz="4" w:space="0" w:color="auto"/>
              <w:bottom w:val="single" w:sz="4" w:space="0" w:color="auto"/>
              <w:right w:val="single" w:sz="4" w:space="0" w:color="auto"/>
            </w:tcBorders>
          </w:tcPr>
          <w:p w14:paraId="2A693E4E" w14:textId="77777777" w:rsidR="006234E9" w:rsidRPr="006234E9" w:rsidRDefault="006234E9" w:rsidP="0082063E">
            <w:pPr>
              <w:rPr>
                <w:lang w:eastAsia="fr-FR" w:bidi="ar-SA"/>
              </w:rPr>
            </w:pPr>
            <w:r w:rsidRPr="006234E9">
              <w:rPr>
                <w:lang w:eastAsia="fr-FR" w:bidi="ar-SA"/>
              </w:rPr>
              <w:t>1225</w:t>
            </w:r>
          </w:p>
        </w:tc>
        <w:tc>
          <w:tcPr>
            <w:tcW w:w="3036" w:type="dxa"/>
            <w:gridSpan w:val="2"/>
            <w:tcBorders>
              <w:top w:val="single" w:sz="4" w:space="0" w:color="auto"/>
              <w:left w:val="single" w:sz="4" w:space="0" w:color="auto"/>
              <w:bottom w:val="single" w:sz="4" w:space="0" w:color="auto"/>
              <w:right w:val="single" w:sz="4" w:space="0" w:color="auto"/>
            </w:tcBorders>
          </w:tcPr>
          <w:p w14:paraId="2A693E4F" w14:textId="77777777" w:rsidR="006234E9" w:rsidRPr="006234E9" w:rsidRDefault="006234E9"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50" w14:textId="77777777" w:rsidR="006234E9" w:rsidRPr="006234E9" w:rsidRDefault="006234E9" w:rsidP="0082063E">
            <w:pPr>
              <w:rPr>
                <w:lang w:eastAsia="fr-FR" w:bidi="ar-SA"/>
              </w:rPr>
            </w:pPr>
          </w:p>
        </w:tc>
      </w:tr>
      <w:tr w:rsidR="0082063E" w:rsidRPr="006234E9" w14:paraId="2A693E59" w14:textId="77777777" w:rsidTr="003C2714">
        <w:trPr>
          <w:trHeight w:val="300"/>
        </w:trPr>
        <w:tc>
          <w:tcPr>
            <w:tcW w:w="2730" w:type="dxa"/>
            <w:gridSpan w:val="3"/>
            <w:tcBorders>
              <w:top w:val="nil"/>
              <w:left w:val="single" w:sz="4" w:space="0" w:color="auto"/>
              <w:bottom w:val="nil"/>
              <w:right w:val="single" w:sz="4" w:space="0" w:color="auto"/>
            </w:tcBorders>
          </w:tcPr>
          <w:p w14:paraId="2A693E52" w14:textId="77777777" w:rsidR="0082063E" w:rsidRPr="006234E9" w:rsidRDefault="0082063E"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53" w14:textId="77777777" w:rsidR="0082063E" w:rsidRPr="006234E9" w:rsidRDefault="0082063E"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54"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55" w14:textId="77777777" w:rsidR="0082063E" w:rsidRPr="006234E9" w:rsidRDefault="0082063E"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56" w14:textId="77777777" w:rsidR="0082063E" w:rsidRPr="006234E9" w:rsidRDefault="0082063E" w:rsidP="00C53C45">
            <w:pPr>
              <w:rPr>
                <w:lang w:eastAsia="fr-FR" w:bidi="ar-SA"/>
              </w:rPr>
            </w:pPr>
          </w:p>
        </w:tc>
        <w:tc>
          <w:tcPr>
            <w:tcW w:w="3036" w:type="dxa"/>
            <w:gridSpan w:val="2"/>
            <w:tcBorders>
              <w:top w:val="single" w:sz="4" w:space="0" w:color="auto"/>
              <w:left w:val="single" w:sz="4" w:space="0" w:color="auto"/>
              <w:bottom w:val="single" w:sz="4" w:space="0" w:color="auto"/>
              <w:right w:val="single" w:sz="4" w:space="0" w:color="auto"/>
            </w:tcBorders>
          </w:tcPr>
          <w:p w14:paraId="2A693E57" w14:textId="77777777" w:rsidR="0082063E" w:rsidRPr="006234E9" w:rsidRDefault="0082063E" w:rsidP="0082063E">
            <w:pPr>
              <w:rPr>
                <w:lang w:eastAsia="fr-FR" w:bidi="ar-SA"/>
              </w:rPr>
            </w:pPr>
            <w:r w:rsidRPr="006234E9">
              <w:rPr>
                <w:lang w:eastAsia="fr-FR" w:bidi="ar-SA"/>
              </w:rPr>
              <w:t>9 = Original</w:t>
            </w:r>
          </w:p>
        </w:tc>
        <w:tc>
          <w:tcPr>
            <w:tcW w:w="948" w:type="dxa"/>
            <w:gridSpan w:val="2"/>
            <w:tcBorders>
              <w:top w:val="single" w:sz="4" w:space="0" w:color="auto"/>
              <w:left w:val="single" w:sz="4" w:space="0" w:color="auto"/>
              <w:bottom w:val="single" w:sz="4" w:space="0" w:color="auto"/>
              <w:right w:val="single" w:sz="4" w:space="0" w:color="auto"/>
            </w:tcBorders>
          </w:tcPr>
          <w:p w14:paraId="2A693E58" w14:textId="77777777" w:rsidR="0082063E" w:rsidRPr="006234E9" w:rsidRDefault="0082063E" w:rsidP="00F6658F">
            <w:pPr>
              <w:rPr>
                <w:lang w:eastAsia="fr-FR" w:bidi="ar-SA"/>
              </w:rPr>
            </w:pPr>
            <w:r w:rsidRPr="006234E9">
              <w:rPr>
                <w:lang w:eastAsia="fr-FR" w:bidi="ar-SA"/>
              </w:rPr>
              <w:t>X</w:t>
            </w:r>
          </w:p>
        </w:tc>
      </w:tr>
      <w:tr w:rsidR="0082063E" w:rsidRPr="006234E9" w14:paraId="2A693E61" w14:textId="77777777" w:rsidTr="003C2714">
        <w:trPr>
          <w:trHeight w:val="362"/>
        </w:trPr>
        <w:tc>
          <w:tcPr>
            <w:tcW w:w="2730" w:type="dxa"/>
            <w:gridSpan w:val="3"/>
            <w:tcBorders>
              <w:top w:val="nil"/>
              <w:left w:val="single" w:sz="4" w:space="0" w:color="auto"/>
              <w:bottom w:val="single" w:sz="4" w:space="0" w:color="auto"/>
              <w:right w:val="single" w:sz="4" w:space="0" w:color="auto"/>
            </w:tcBorders>
          </w:tcPr>
          <w:p w14:paraId="2A693E5A" w14:textId="77777777" w:rsidR="0082063E" w:rsidRPr="006234E9" w:rsidRDefault="0082063E"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5B" w14:textId="77777777" w:rsidR="0082063E" w:rsidRPr="006234E9" w:rsidRDefault="0082063E"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5C"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5D" w14:textId="77777777" w:rsidR="0082063E" w:rsidRPr="006234E9" w:rsidRDefault="0082063E"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5E" w14:textId="77777777" w:rsidR="0082063E" w:rsidRPr="006234E9" w:rsidRDefault="0082063E" w:rsidP="00C53C45">
            <w:pPr>
              <w:rPr>
                <w:lang w:eastAsia="fr-FR" w:bidi="ar-SA"/>
              </w:rPr>
            </w:pPr>
          </w:p>
        </w:tc>
        <w:tc>
          <w:tcPr>
            <w:tcW w:w="3036" w:type="dxa"/>
            <w:gridSpan w:val="2"/>
            <w:tcBorders>
              <w:top w:val="single" w:sz="4" w:space="0" w:color="auto"/>
              <w:left w:val="single" w:sz="4" w:space="0" w:color="auto"/>
              <w:bottom w:val="single" w:sz="4" w:space="0" w:color="auto"/>
              <w:right w:val="single" w:sz="4" w:space="0" w:color="auto"/>
            </w:tcBorders>
          </w:tcPr>
          <w:p w14:paraId="2A693E5F" w14:textId="77777777" w:rsidR="0082063E" w:rsidRPr="006234E9" w:rsidRDefault="0082063E" w:rsidP="00C53C45">
            <w:pPr>
              <w:rPr>
                <w:lang w:eastAsia="fr-FR" w:bidi="ar-SA"/>
              </w:rPr>
            </w:pPr>
            <w:r w:rsidRPr="006234E9">
              <w:rPr>
                <w:lang w:eastAsia="fr-FR" w:bidi="ar-SA"/>
              </w:rPr>
              <w:t>43 = Additional</w:t>
            </w:r>
            <w:r>
              <w:rPr>
                <w:lang w:eastAsia="fr-FR" w:bidi="ar-SA"/>
              </w:rPr>
              <w:t xml:space="preserve"> </w:t>
            </w:r>
            <w:r w:rsidRPr="006234E9">
              <w:rPr>
                <w:lang w:eastAsia="fr-FR" w:bidi="ar-SA"/>
              </w:rPr>
              <w:t>Transmission</w:t>
            </w:r>
          </w:p>
        </w:tc>
        <w:tc>
          <w:tcPr>
            <w:tcW w:w="948" w:type="dxa"/>
            <w:gridSpan w:val="2"/>
            <w:tcBorders>
              <w:top w:val="single" w:sz="4" w:space="0" w:color="auto"/>
              <w:left w:val="single" w:sz="4" w:space="0" w:color="auto"/>
              <w:bottom w:val="single" w:sz="4" w:space="0" w:color="auto"/>
              <w:right w:val="single" w:sz="4" w:space="0" w:color="auto"/>
            </w:tcBorders>
          </w:tcPr>
          <w:p w14:paraId="2A693E60" w14:textId="77777777" w:rsidR="0082063E" w:rsidRPr="006234E9" w:rsidRDefault="0082063E" w:rsidP="00C53C45">
            <w:pPr>
              <w:rPr>
                <w:lang w:eastAsia="fr-FR" w:bidi="ar-SA"/>
              </w:rPr>
            </w:pPr>
          </w:p>
        </w:tc>
      </w:tr>
      <w:tr w:rsidR="0082063E" w:rsidRPr="006234E9" w14:paraId="2A693E63" w14:textId="77777777" w:rsidTr="003C2714">
        <w:trPr>
          <w:trHeight w:val="216"/>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62" w14:textId="77777777" w:rsidR="0082063E" w:rsidRPr="00BC6808" w:rsidRDefault="0082063E" w:rsidP="0082063E">
            <w:pPr>
              <w:jc w:val="center"/>
              <w:rPr>
                <w:b/>
                <w:lang w:eastAsia="fr-FR" w:bidi="ar-SA"/>
              </w:rPr>
            </w:pPr>
            <w:r w:rsidRPr="00BC6808">
              <w:rPr>
                <w:b/>
                <w:lang w:eastAsia="fr-FR" w:bidi="ar-SA"/>
              </w:rPr>
              <w:t>Header Document –dates</w:t>
            </w:r>
          </w:p>
        </w:tc>
      </w:tr>
      <w:tr w:rsidR="00C05657" w:rsidRPr="006234E9" w14:paraId="2A693E6D" w14:textId="77777777" w:rsidTr="003C2714">
        <w:trPr>
          <w:trHeight w:val="729"/>
        </w:trPr>
        <w:tc>
          <w:tcPr>
            <w:tcW w:w="2730" w:type="dxa"/>
            <w:gridSpan w:val="3"/>
            <w:tcBorders>
              <w:top w:val="single" w:sz="4" w:space="0" w:color="auto"/>
              <w:left w:val="single" w:sz="4" w:space="0" w:color="auto"/>
              <w:bottom w:val="single" w:sz="4" w:space="0" w:color="auto"/>
              <w:right w:val="single" w:sz="4" w:space="0" w:color="auto"/>
            </w:tcBorders>
          </w:tcPr>
          <w:p w14:paraId="2A693E64" w14:textId="77777777" w:rsidR="0082063E" w:rsidRPr="006234E9" w:rsidRDefault="0082063E" w:rsidP="00C53C45">
            <w:pPr>
              <w:rPr>
                <w:lang w:eastAsia="fr-FR" w:bidi="ar-SA"/>
              </w:rPr>
            </w:pPr>
            <w:r>
              <w:rPr>
                <w:lang w:eastAsia="fr-FR" w:bidi="ar-SA"/>
              </w:rPr>
              <w:t>Document date</w:t>
            </w:r>
          </w:p>
        </w:tc>
        <w:tc>
          <w:tcPr>
            <w:tcW w:w="605" w:type="dxa"/>
            <w:tcBorders>
              <w:top w:val="single" w:sz="4" w:space="0" w:color="auto"/>
              <w:left w:val="single" w:sz="4" w:space="0" w:color="auto"/>
              <w:bottom w:val="single" w:sz="4" w:space="0" w:color="auto"/>
              <w:right w:val="single" w:sz="4" w:space="0" w:color="auto"/>
            </w:tcBorders>
          </w:tcPr>
          <w:p w14:paraId="2A693E65" w14:textId="77777777" w:rsidR="0082063E" w:rsidRPr="006234E9" w:rsidRDefault="0082063E" w:rsidP="00C53C45">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66"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67" w14:textId="77777777" w:rsidR="0082063E" w:rsidRPr="006234E9" w:rsidRDefault="0082063E" w:rsidP="00C53C45">
            <w:pPr>
              <w:rPr>
                <w:lang w:eastAsia="fr-FR" w:bidi="ar-SA"/>
              </w:rPr>
            </w:pPr>
            <w:r w:rsidRPr="006234E9">
              <w:rPr>
                <w:lang w:eastAsia="fr-FR" w:bidi="ar-SA"/>
              </w:rPr>
              <w:t>DTM 137</w:t>
            </w:r>
          </w:p>
        </w:tc>
        <w:tc>
          <w:tcPr>
            <w:tcW w:w="1270" w:type="dxa"/>
            <w:gridSpan w:val="2"/>
            <w:tcBorders>
              <w:top w:val="single" w:sz="4" w:space="0" w:color="auto"/>
              <w:left w:val="single" w:sz="4" w:space="0" w:color="auto"/>
              <w:bottom w:val="single" w:sz="4" w:space="0" w:color="auto"/>
              <w:right w:val="single" w:sz="4" w:space="0" w:color="auto"/>
            </w:tcBorders>
          </w:tcPr>
          <w:p w14:paraId="2A693E68" w14:textId="77777777" w:rsidR="0082063E" w:rsidRPr="006234E9" w:rsidRDefault="0082063E" w:rsidP="00C53C45">
            <w:pPr>
              <w:rPr>
                <w:lang w:eastAsia="fr-FR" w:bidi="ar-SA"/>
              </w:rPr>
            </w:pPr>
            <w:r w:rsidRPr="006234E9">
              <w:rPr>
                <w:lang w:eastAsia="fr-FR" w:bidi="ar-SA"/>
              </w:rPr>
              <w:t>C507.2380</w:t>
            </w:r>
          </w:p>
        </w:tc>
        <w:tc>
          <w:tcPr>
            <w:tcW w:w="3036" w:type="dxa"/>
            <w:gridSpan w:val="2"/>
            <w:tcBorders>
              <w:top w:val="single" w:sz="4" w:space="0" w:color="auto"/>
              <w:left w:val="single" w:sz="4" w:space="0" w:color="auto"/>
              <w:bottom w:val="single" w:sz="4" w:space="0" w:color="auto"/>
              <w:right w:val="single" w:sz="4" w:space="0" w:color="auto"/>
            </w:tcBorders>
          </w:tcPr>
          <w:p w14:paraId="2A693E69" w14:textId="77777777" w:rsidR="0082063E" w:rsidRPr="008D6316" w:rsidRDefault="0082063E" w:rsidP="00C53C45">
            <w:pPr>
              <w:rPr>
                <w:lang w:eastAsia="fr-FR" w:bidi="ar-SA"/>
              </w:rPr>
            </w:pPr>
            <w:r w:rsidRPr="008D6316">
              <w:rPr>
                <w:lang w:eastAsia="fr-FR" w:bidi="ar-SA"/>
              </w:rPr>
              <w:t xml:space="preserve">Date used as a base for tax returns </w:t>
            </w:r>
          </w:p>
          <w:p w14:paraId="2A693E6A" w14:textId="77777777" w:rsidR="0082063E" w:rsidRPr="006234E9" w:rsidRDefault="0082063E" w:rsidP="00C53C45">
            <w:pPr>
              <w:rPr>
                <w:lang w:eastAsia="fr-FR" w:bidi="ar-SA"/>
              </w:rPr>
            </w:pPr>
            <w:r w:rsidRPr="006234E9">
              <w:rPr>
                <w:lang w:eastAsia="fr-FR" w:bidi="ar-SA"/>
              </w:rPr>
              <w:t>SSAAMMJJ</w:t>
            </w:r>
          </w:p>
        </w:tc>
        <w:tc>
          <w:tcPr>
            <w:tcW w:w="948" w:type="dxa"/>
            <w:gridSpan w:val="2"/>
            <w:tcBorders>
              <w:top w:val="single" w:sz="4" w:space="0" w:color="auto"/>
              <w:left w:val="single" w:sz="4" w:space="0" w:color="auto"/>
              <w:bottom w:val="single" w:sz="4" w:space="0" w:color="auto"/>
              <w:right w:val="single" w:sz="4" w:space="0" w:color="auto"/>
            </w:tcBorders>
          </w:tcPr>
          <w:p w14:paraId="2A693E6B" w14:textId="77777777" w:rsidR="0082063E" w:rsidRPr="006234E9" w:rsidRDefault="0082063E" w:rsidP="00C53C45">
            <w:pPr>
              <w:rPr>
                <w:lang w:eastAsia="fr-FR" w:bidi="ar-SA"/>
              </w:rPr>
            </w:pPr>
          </w:p>
          <w:p w14:paraId="2A693E6C" w14:textId="77777777" w:rsidR="0082063E" w:rsidRPr="006234E9" w:rsidRDefault="0082063E" w:rsidP="00C53C45">
            <w:pPr>
              <w:rPr>
                <w:lang w:eastAsia="fr-FR" w:bidi="ar-SA"/>
              </w:rPr>
            </w:pPr>
            <w:r w:rsidRPr="006234E9">
              <w:rPr>
                <w:lang w:eastAsia="fr-FR" w:bidi="ar-SA"/>
              </w:rPr>
              <w:t>X</w:t>
            </w:r>
          </w:p>
        </w:tc>
      </w:tr>
      <w:tr w:rsidR="00C05657" w:rsidRPr="00993005" w14:paraId="2A693E75" w14:textId="77777777" w:rsidTr="003C2714">
        <w:trPr>
          <w:trHeight w:val="548"/>
        </w:trPr>
        <w:tc>
          <w:tcPr>
            <w:tcW w:w="2730" w:type="dxa"/>
            <w:gridSpan w:val="3"/>
            <w:tcBorders>
              <w:top w:val="single" w:sz="4" w:space="0" w:color="auto"/>
              <w:left w:val="single" w:sz="4" w:space="0" w:color="auto"/>
              <w:bottom w:val="nil"/>
              <w:right w:val="single" w:sz="4" w:space="0" w:color="auto"/>
            </w:tcBorders>
          </w:tcPr>
          <w:p w14:paraId="2A693E6E" w14:textId="77777777" w:rsidR="0082063E" w:rsidRPr="006234E9" w:rsidRDefault="0082063E" w:rsidP="0082063E">
            <w:pPr>
              <w:rPr>
                <w:lang w:eastAsia="fr-FR" w:bidi="ar-SA"/>
              </w:rPr>
            </w:pPr>
            <w:r w:rsidRPr="00993005">
              <w:rPr>
                <w:lang w:eastAsia="fr-FR" w:bidi="ar-SA"/>
              </w:rPr>
              <w:t>Operation date (Ownership transfer)</w:t>
            </w:r>
          </w:p>
        </w:tc>
        <w:tc>
          <w:tcPr>
            <w:tcW w:w="605" w:type="dxa"/>
            <w:tcBorders>
              <w:top w:val="single" w:sz="4" w:space="0" w:color="auto"/>
              <w:left w:val="single" w:sz="4" w:space="0" w:color="auto"/>
              <w:bottom w:val="nil"/>
              <w:right w:val="single" w:sz="4" w:space="0" w:color="auto"/>
            </w:tcBorders>
          </w:tcPr>
          <w:p w14:paraId="2A693E6F" w14:textId="77777777" w:rsidR="0082063E" w:rsidRPr="006234E9" w:rsidRDefault="0082063E" w:rsidP="00C53C45">
            <w:pPr>
              <w:rPr>
                <w:lang w:eastAsia="fr-FR" w:bidi="ar-SA"/>
              </w:rPr>
            </w:pPr>
            <w:r w:rsidRPr="006234E9">
              <w:rPr>
                <w:lang w:eastAsia="fr-FR" w:bidi="ar-SA"/>
              </w:rPr>
              <w:t>F</w:t>
            </w:r>
          </w:p>
        </w:tc>
        <w:tc>
          <w:tcPr>
            <w:tcW w:w="575" w:type="dxa"/>
            <w:gridSpan w:val="2"/>
            <w:tcBorders>
              <w:top w:val="single" w:sz="4" w:space="0" w:color="auto"/>
              <w:left w:val="single" w:sz="4" w:space="0" w:color="auto"/>
              <w:bottom w:val="nil"/>
              <w:right w:val="single" w:sz="4" w:space="0" w:color="auto"/>
            </w:tcBorders>
          </w:tcPr>
          <w:p w14:paraId="2A693E70"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nil"/>
              <w:right w:val="single" w:sz="4" w:space="0" w:color="auto"/>
            </w:tcBorders>
          </w:tcPr>
          <w:p w14:paraId="2A693E71" w14:textId="77777777" w:rsidR="0082063E" w:rsidRPr="006234E9" w:rsidRDefault="0082063E" w:rsidP="00C53C45">
            <w:pPr>
              <w:rPr>
                <w:lang w:eastAsia="fr-FR" w:bidi="ar-SA"/>
              </w:rPr>
            </w:pPr>
          </w:p>
        </w:tc>
        <w:tc>
          <w:tcPr>
            <w:tcW w:w="1270" w:type="dxa"/>
            <w:gridSpan w:val="2"/>
            <w:tcBorders>
              <w:top w:val="single" w:sz="4" w:space="0" w:color="auto"/>
              <w:left w:val="single" w:sz="4" w:space="0" w:color="auto"/>
              <w:bottom w:val="nil"/>
              <w:right w:val="single" w:sz="4" w:space="0" w:color="auto"/>
            </w:tcBorders>
          </w:tcPr>
          <w:p w14:paraId="2A693E72" w14:textId="77777777" w:rsidR="0082063E" w:rsidRPr="006234E9" w:rsidRDefault="0082063E" w:rsidP="00C53C45">
            <w:pPr>
              <w:rPr>
                <w:lang w:eastAsia="fr-FR" w:bidi="ar-SA"/>
              </w:rPr>
            </w:pPr>
          </w:p>
        </w:tc>
        <w:tc>
          <w:tcPr>
            <w:tcW w:w="3036" w:type="dxa"/>
            <w:gridSpan w:val="2"/>
            <w:tcBorders>
              <w:top w:val="single" w:sz="4" w:space="0" w:color="auto"/>
              <w:left w:val="single" w:sz="4" w:space="0" w:color="auto"/>
              <w:bottom w:val="nil"/>
              <w:right w:val="single" w:sz="4" w:space="0" w:color="auto"/>
            </w:tcBorders>
          </w:tcPr>
          <w:p w14:paraId="2A693E73" w14:textId="77777777" w:rsidR="0082063E" w:rsidRPr="00993005" w:rsidRDefault="0082063E" w:rsidP="0082063E">
            <w:pPr>
              <w:rPr>
                <w:lang w:eastAsia="fr-FR" w:bidi="ar-SA"/>
              </w:rPr>
            </w:pPr>
            <w:r w:rsidRPr="00993005">
              <w:rPr>
                <w:lang w:eastAsia="fr-FR" w:bidi="ar-SA"/>
              </w:rPr>
              <w:t>Only if different than the document date</w:t>
            </w:r>
          </w:p>
        </w:tc>
        <w:tc>
          <w:tcPr>
            <w:tcW w:w="948" w:type="dxa"/>
            <w:gridSpan w:val="2"/>
            <w:tcBorders>
              <w:top w:val="single" w:sz="4" w:space="0" w:color="auto"/>
              <w:left w:val="single" w:sz="4" w:space="0" w:color="auto"/>
              <w:bottom w:val="nil"/>
              <w:right w:val="single" w:sz="4" w:space="0" w:color="auto"/>
            </w:tcBorders>
          </w:tcPr>
          <w:p w14:paraId="2A693E74" w14:textId="77777777" w:rsidR="0082063E" w:rsidRPr="00993005" w:rsidRDefault="0082063E" w:rsidP="00C53C45">
            <w:pPr>
              <w:rPr>
                <w:lang w:eastAsia="fr-FR" w:bidi="ar-SA"/>
              </w:rPr>
            </w:pPr>
          </w:p>
        </w:tc>
      </w:tr>
      <w:tr w:rsidR="0082063E" w:rsidRPr="00993005" w14:paraId="2A693E7D" w14:textId="77777777" w:rsidTr="003C2714">
        <w:trPr>
          <w:trHeight w:val="500"/>
        </w:trPr>
        <w:tc>
          <w:tcPr>
            <w:tcW w:w="2730" w:type="dxa"/>
            <w:gridSpan w:val="3"/>
            <w:tcBorders>
              <w:top w:val="nil"/>
              <w:left w:val="single" w:sz="4" w:space="0" w:color="auto"/>
              <w:bottom w:val="single" w:sz="4" w:space="0" w:color="auto"/>
              <w:right w:val="single" w:sz="4" w:space="0" w:color="auto"/>
            </w:tcBorders>
          </w:tcPr>
          <w:p w14:paraId="2A693E76" w14:textId="77777777" w:rsidR="0082063E" w:rsidRPr="00993005" w:rsidRDefault="0082063E" w:rsidP="0082063E">
            <w:pPr>
              <w:rPr>
                <w:lang w:eastAsia="fr-FR" w:bidi="ar-SA"/>
              </w:rPr>
            </w:pPr>
            <w:r w:rsidRPr="00993005">
              <w:rPr>
                <w:lang w:eastAsia="fr-FR" w:bidi="ar-SA"/>
              </w:rPr>
              <w:t>Sending date</w:t>
            </w:r>
          </w:p>
        </w:tc>
        <w:tc>
          <w:tcPr>
            <w:tcW w:w="605" w:type="dxa"/>
            <w:tcBorders>
              <w:top w:val="nil"/>
              <w:left w:val="single" w:sz="4" w:space="0" w:color="auto"/>
              <w:bottom w:val="single" w:sz="4" w:space="0" w:color="auto"/>
              <w:right w:val="single" w:sz="4" w:space="0" w:color="auto"/>
            </w:tcBorders>
          </w:tcPr>
          <w:p w14:paraId="2A693E77" w14:textId="77777777" w:rsidR="0082063E" w:rsidRPr="006234E9" w:rsidRDefault="0082063E" w:rsidP="00C53C45">
            <w:pPr>
              <w:rPr>
                <w:lang w:eastAsia="fr-FR" w:bidi="ar-SA"/>
              </w:rPr>
            </w:pPr>
          </w:p>
        </w:tc>
        <w:tc>
          <w:tcPr>
            <w:tcW w:w="575" w:type="dxa"/>
            <w:gridSpan w:val="2"/>
            <w:tcBorders>
              <w:top w:val="nil"/>
              <w:left w:val="single" w:sz="4" w:space="0" w:color="auto"/>
              <w:bottom w:val="single" w:sz="4" w:space="0" w:color="auto"/>
              <w:right w:val="single" w:sz="4" w:space="0" w:color="auto"/>
            </w:tcBorders>
          </w:tcPr>
          <w:p w14:paraId="2A693E78" w14:textId="77777777" w:rsidR="0082063E" w:rsidRPr="006234E9" w:rsidRDefault="0082063E" w:rsidP="00C53C45">
            <w:pPr>
              <w:rPr>
                <w:lang w:eastAsia="fr-FR" w:bidi="ar-SA"/>
              </w:rPr>
            </w:pPr>
          </w:p>
        </w:tc>
        <w:tc>
          <w:tcPr>
            <w:tcW w:w="1205" w:type="dxa"/>
            <w:gridSpan w:val="2"/>
            <w:tcBorders>
              <w:top w:val="nil"/>
              <w:left w:val="single" w:sz="4" w:space="0" w:color="auto"/>
              <w:bottom w:val="single" w:sz="4" w:space="0" w:color="auto"/>
              <w:right w:val="single" w:sz="4" w:space="0" w:color="auto"/>
            </w:tcBorders>
          </w:tcPr>
          <w:p w14:paraId="2A693E79" w14:textId="77777777" w:rsidR="0082063E" w:rsidRPr="006234E9" w:rsidRDefault="0082063E" w:rsidP="0082063E">
            <w:pPr>
              <w:rPr>
                <w:lang w:eastAsia="fr-FR" w:bidi="ar-SA"/>
              </w:rPr>
            </w:pPr>
            <w:r w:rsidRPr="006234E9">
              <w:rPr>
                <w:lang w:eastAsia="fr-FR" w:bidi="ar-SA"/>
              </w:rPr>
              <w:t>DTM 11</w:t>
            </w:r>
          </w:p>
        </w:tc>
        <w:tc>
          <w:tcPr>
            <w:tcW w:w="1270" w:type="dxa"/>
            <w:gridSpan w:val="2"/>
            <w:tcBorders>
              <w:top w:val="nil"/>
              <w:left w:val="single" w:sz="4" w:space="0" w:color="auto"/>
              <w:bottom w:val="single" w:sz="4" w:space="0" w:color="auto"/>
              <w:right w:val="single" w:sz="4" w:space="0" w:color="auto"/>
            </w:tcBorders>
          </w:tcPr>
          <w:p w14:paraId="2A693E7A" w14:textId="77777777" w:rsidR="0082063E" w:rsidRPr="006234E9" w:rsidRDefault="0082063E" w:rsidP="00C53C45">
            <w:pPr>
              <w:rPr>
                <w:lang w:eastAsia="fr-FR" w:bidi="ar-SA"/>
              </w:rPr>
            </w:pPr>
            <w:r w:rsidRPr="006234E9">
              <w:rPr>
                <w:lang w:eastAsia="fr-FR" w:bidi="ar-SA"/>
              </w:rPr>
              <w:t>C507.2380</w:t>
            </w:r>
          </w:p>
        </w:tc>
        <w:tc>
          <w:tcPr>
            <w:tcW w:w="3036" w:type="dxa"/>
            <w:gridSpan w:val="2"/>
            <w:tcBorders>
              <w:top w:val="nil"/>
              <w:left w:val="single" w:sz="4" w:space="0" w:color="auto"/>
              <w:bottom w:val="single" w:sz="4" w:space="0" w:color="auto"/>
              <w:right w:val="single" w:sz="4" w:space="0" w:color="auto"/>
            </w:tcBorders>
          </w:tcPr>
          <w:p w14:paraId="2A693E7B" w14:textId="77777777" w:rsidR="0082063E" w:rsidRPr="00993005" w:rsidRDefault="0082063E" w:rsidP="00C53C45">
            <w:pPr>
              <w:rPr>
                <w:lang w:eastAsia="fr-FR" w:bidi="ar-SA"/>
              </w:rPr>
            </w:pPr>
          </w:p>
        </w:tc>
        <w:tc>
          <w:tcPr>
            <w:tcW w:w="948" w:type="dxa"/>
            <w:gridSpan w:val="2"/>
            <w:tcBorders>
              <w:top w:val="nil"/>
              <w:left w:val="single" w:sz="4" w:space="0" w:color="auto"/>
              <w:bottom w:val="single" w:sz="4" w:space="0" w:color="auto"/>
              <w:right w:val="single" w:sz="4" w:space="0" w:color="auto"/>
            </w:tcBorders>
          </w:tcPr>
          <w:p w14:paraId="2A693E7C" w14:textId="77777777" w:rsidR="0082063E" w:rsidRPr="00993005" w:rsidRDefault="0082063E" w:rsidP="00C53C45">
            <w:pPr>
              <w:rPr>
                <w:lang w:eastAsia="fr-FR" w:bidi="ar-SA"/>
              </w:rPr>
            </w:pPr>
          </w:p>
        </w:tc>
      </w:tr>
      <w:tr w:rsidR="0082063E" w:rsidRPr="00993005" w14:paraId="2A693E85" w14:textId="77777777" w:rsidTr="003C2714">
        <w:trPr>
          <w:trHeight w:val="408"/>
        </w:trPr>
        <w:tc>
          <w:tcPr>
            <w:tcW w:w="2730" w:type="dxa"/>
            <w:gridSpan w:val="3"/>
            <w:tcBorders>
              <w:top w:val="single" w:sz="4" w:space="0" w:color="auto"/>
              <w:left w:val="single" w:sz="4" w:space="0" w:color="auto"/>
              <w:bottom w:val="nil"/>
              <w:right w:val="single" w:sz="4" w:space="0" w:color="auto"/>
            </w:tcBorders>
          </w:tcPr>
          <w:p w14:paraId="2A693E7E" w14:textId="77777777" w:rsidR="0082063E" w:rsidRPr="00993005" w:rsidRDefault="0082063E" w:rsidP="00C53C45">
            <w:pPr>
              <w:rPr>
                <w:lang w:eastAsia="fr-FR" w:bidi="ar-SA"/>
              </w:rPr>
            </w:pPr>
            <w:r>
              <w:rPr>
                <w:lang w:eastAsia="fr-FR" w:bidi="ar-SA"/>
              </w:rPr>
              <w:t xml:space="preserve">Delivery </w:t>
            </w:r>
            <w:proofErr w:type="spellStart"/>
            <w:r>
              <w:rPr>
                <w:lang w:eastAsia="fr-FR" w:bidi="ar-SA"/>
              </w:rPr>
              <w:t>dat</w:t>
            </w:r>
            <w:proofErr w:type="spellEnd"/>
          </w:p>
        </w:tc>
        <w:tc>
          <w:tcPr>
            <w:tcW w:w="605" w:type="dxa"/>
            <w:tcBorders>
              <w:top w:val="single" w:sz="4" w:space="0" w:color="auto"/>
              <w:left w:val="single" w:sz="4" w:space="0" w:color="auto"/>
              <w:bottom w:val="nil"/>
              <w:right w:val="single" w:sz="4" w:space="0" w:color="auto"/>
            </w:tcBorders>
          </w:tcPr>
          <w:p w14:paraId="2A693E7F" w14:textId="77777777" w:rsidR="0082063E" w:rsidRPr="006234E9" w:rsidRDefault="0082063E" w:rsidP="00C53C45">
            <w:pPr>
              <w:rPr>
                <w:lang w:eastAsia="fr-FR" w:bidi="ar-SA"/>
              </w:rPr>
            </w:pPr>
          </w:p>
        </w:tc>
        <w:tc>
          <w:tcPr>
            <w:tcW w:w="575" w:type="dxa"/>
            <w:gridSpan w:val="2"/>
            <w:tcBorders>
              <w:top w:val="single" w:sz="4" w:space="0" w:color="auto"/>
              <w:left w:val="single" w:sz="4" w:space="0" w:color="auto"/>
              <w:bottom w:val="nil"/>
              <w:right w:val="single" w:sz="4" w:space="0" w:color="auto"/>
            </w:tcBorders>
          </w:tcPr>
          <w:p w14:paraId="2A693E80"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nil"/>
              <w:right w:val="single" w:sz="4" w:space="0" w:color="auto"/>
            </w:tcBorders>
          </w:tcPr>
          <w:p w14:paraId="2A693E81" w14:textId="77777777" w:rsidR="0082063E" w:rsidRPr="006234E9" w:rsidRDefault="0082063E" w:rsidP="0082063E">
            <w:pPr>
              <w:rPr>
                <w:lang w:eastAsia="fr-FR" w:bidi="ar-SA"/>
              </w:rPr>
            </w:pPr>
            <w:r w:rsidRPr="006234E9">
              <w:rPr>
                <w:lang w:eastAsia="fr-FR" w:bidi="ar-SA"/>
              </w:rPr>
              <w:t>DTM 35</w:t>
            </w:r>
          </w:p>
        </w:tc>
        <w:tc>
          <w:tcPr>
            <w:tcW w:w="1270" w:type="dxa"/>
            <w:gridSpan w:val="2"/>
            <w:tcBorders>
              <w:top w:val="single" w:sz="4" w:space="0" w:color="auto"/>
              <w:left w:val="single" w:sz="4" w:space="0" w:color="auto"/>
              <w:bottom w:val="nil"/>
              <w:right w:val="single" w:sz="4" w:space="0" w:color="auto"/>
            </w:tcBorders>
          </w:tcPr>
          <w:p w14:paraId="2A693E82" w14:textId="77777777" w:rsidR="0082063E" w:rsidRPr="006234E9" w:rsidRDefault="0082063E" w:rsidP="00C53C45">
            <w:pPr>
              <w:rPr>
                <w:lang w:eastAsia="fr-FR" w:bidi="ar-SA"/>
              </w:rPr>
            </w:pPr>
          </w:p>
        </w:tc>
        <w:tc>
          <w:tcPr>
            <w:tcW w:w="3036" w:type="dxa"/>
            <w:gridSpan w:val="2"/>
            <w:tcBorders>
              <w:top w:val="single" w:sz="4" w:space="0" w:color="auto"/>
              <w:left w:val="single" w:sz="4" w:space="0" w:color="auto"/>
              <w:bottom w:val="nil"/>
              <w:right w:val="single" w:sz="4" w:space="0" w:color="auto"/>
            </w:tcBorders>
          </w:tcPr>
          <w:p w14:paraId="2A693E83" w14:textId="77777777" w:rsidR="0082063E" w:rsidRPr="00993005" w:rsidRDefault="0082063E" w:rsidP="00C53C45">
            <w:pPr>
              <w:rPr>
                <w:lang w:eastAsia="fr-FR" w:bidi="ar-SA"/>
              </w:rPr>
            </w:pPr>
          </w:p>
        </w:tc>
        <w:tc>
          <w:tcPr>
            <w:tcW w:w="948" w:type="dxa"/>
            <w:gridSpan w:val="2"/>
            <w:tcBorders>
              <w:top w:val="single" w:sz="4" w:space="0" w:color="auto"/>
              <w:left w:val="single" w:sz="4" w:space="0" w:color="auto"/>
              <w:bottom w:val="nil"/>
              <w:right w:val="single" w:sz="4" w:space="0" w:color="auto"/>
            </w:tcBorders>
          </w:tcPr>
          <w:p w14:paraId="2A693E84" w14:textId="77777777" w:rsidR="0082063E" w:rsidRPr="00993005" w:rsidRDefault="0082063E" w:rsidP="00C53C45">
            <w:pPr>
              <w:rPr>
                <w:lang w:eastAsia="fr-FR" w:bidi="ar-SA"/>
              </w:rPr>
            </w:pPr>
          </w:p>
        </w:tc>
      </w:tr>
      <w:tr w:rsidR="0082063E" w:rsidRPr="00993005" w14:paraId="2A693E8D" w14:textId="77777777" w:rsidTr="003C2714">
        <w:trPr>
          <w:trHeight w:val="415"/>
        </w:trPr>
        <w:tc>
          <w:tcPr>
            <w:tcW w:w="2730" w:type="dxa"/>
            <w:gridSpan w:val="3"/>
            <w:tcBorders>
              <w:top w:val="nil"/>
              <w:left w:val="single" w:sz="4" w:space="0" w:color="auto"/>
              <w:bottom w:val="single" w:sz="4" w:space="0" w:color="auto"/>
              <w:right w:val="single" w:sz="4" w:space="0" w:color="auto"/>
            </w:tcBorders>
          </w:tcPr>
          <w:p w14:paraId="2A693E86" w14:textId="77777777" w:rsidR="0082063E" w:rsidRPr="00993005" w:rsidRDefault="0082063E" w:rsidP="00C53C45">
            <w:pPr>
              <w:rPr>
                <w:lang w:eastAsia="fr-FR" w:bidi="ar-SA"/>
              </w:rPr>
            </w:pPr>
            <w:r>
              <w:rPr>
                <w:lang w:eastAsia="fr-FR" w:bidi="ar-SA"/>
              </w:rPr>
              <w:t>Removal date</w:t>
            </w:r>
          </w:p>
        </w:tc>
        <w:tc>
          <w:tcPr>
            <w:tcW w:w="605" w:type="dxa"/>
            <w:tcBorders>
              <w:top w:val="nil"/>
              <w:left w:val="single" w:sz="4" w:space="0" w:color="auto"/>
              <w:bottom w:val="single" w:sz="4" w:space="0" w:color="auto"/>
              <w:right w:val="single" w:sz="4" w:space="0" w:color="auto"/>
            </w:tcBorders>
          </w:tcPr>
          <w:p w14:paraId="2A693E87" w14:textId="77777777" w:rsidR="0082063E" w:rsidRPr="006234E9" w:rsidRDefault="0082063E" w:rsidP="00C53C45">
            <w:pPr>
              <w:rPr>
                <w:lang w:eastAsia="fr-FR" w:bidi="ar-SA"/>
              </w:rPr>
            </w:pPr>
          </w:p>
        </w:tc>
        <w:tc>
          <w:tcPr>
            <w:tcW w:w="575" w:type="dxa"/>
            <w:gridSpan w:val="2"/>
            <w:tcBorders>
              <w:top w:val="nil"/>
              <w:left w:val="single" w:sz="4" w:space="0" w:color="auto"/>
              <w:bottom w:val="single" w:sz="4" w:space="0" w:color="auto"/>
              <w:right w:val="single" w:sz="4" w:space="0" w:color="auto"/>
            </w:tcBorders>
          </w:tcPr>
          <w:p w14:paraId="2A693E88" w14:textId="77777777" w:rsidR="0082063E" w:rsidRPr="006234E9" w:rsidRDefault="0082063E" w:rsidP="00C53C45">
            <w:pPr>
              <w:rPr>
                <w:lang w:eastAsia="fr-FR" w:bidi="ar-SA"/>
              </w:rPr>
            </w:pPr>
          </w:p>
        </w:tc>
        <w:tc>
          <w:tcPr>
            <w:tcW w:w="1205" w:type="dxa"/>
            <w:gridSpan w:val="2"/>
            <w:tcBorders>
              <w:top w:val="nil"/>
              <w:left w:val="single" w:sz="4" w:space="0" w:color="auto"/>
              <w:bottom w:val="single" w:sz="4" w:space="0" w:color="auto"/>
              <w:right w:val="single" w:sz="4" w:space="0" w:color="auto"/>
            </w:tcBorders>
          </w:tcPr>
          <w:p w14:paraId="2A693E89" w14:textId="77777777" w:rsidR="0082063E" w:rsidRPr="006234E9" w:rsidRDefault="0082063E" w:rsidP="00C53C45">
            <w:pPr>
              <w:rPr>
                <w:lang w:eastAsia="fr-FR" w:bidi="ar-SA"/>
              </w:rPr>
            </w:pPr>
            <w:r w:rsidRPr="006234E9">
              <w:rPr>
                <w:lang w:eastAsia="fr-FR" w:bidi="ar-SA"/>
              </w:rPr>
              <w:t>DTM 200</w:t>
            </w:r>
          </w:p>
        </w:tc>
        <w:tc>
          <w:tcPr>
            <w:tcW w:w="1270" w:type="dxa"/>
            <w:gridSpan w:val="2"/>
            <w:tcBorders>
              <w:top w:val="nil"/>
              <w:left w:val="single" w:sz="4" w:space="0" w:color="auto"/>
              <w:bottom w:val="single" w:sz="4" w:space="0" w:color="auto"/>
              <w:right w:val="single" w:sz="4" w:space="0" w:color="auto"/>
            </w:tcBorders>
          </w:tcPr>
          <w:p w14:paraId="2A693E8A" w14:textId="77777777" w:rsidR="0082063E" w:rsidRPr="006234E9" w:rsidRDefault="0082063E" w:rsidP="00C53C45">
            <w:pPr>
              <w:rPr>
                <w:lang w:eastAsia="fr-FR" w:bidi="ar-SA"/>
              </w:rPr>
            </w:pPr>
          </w:p>
        </w:tc>
        <w:tc>
          <w:tcPr>
            <w:tcW w:w="3036" w:type="dxa"/>
            <w:gridSpan w:val="2"/>
            <w:tcBorders>
              <w:top w:val="nil"/>
              <w:left w:val="single" w:sz="4" w:space="0" w:color="auto"/>
              <w:bottom w:val="single" w:sz="4" w:space="0" w:color="auto"/>
              <w:right w:val="single" w:sz="4" w:space="0" w:color="auto"/>
            </w:tcBorders>
          </w:tcPr>
          <w:p w14:paraId="2A693E8B" w14:textId="77777777" w:rsidR="0082063E" w:rsidRPr="00993005" w:rsidRDefault="0082063E" w:rsidP="00C53C45">
            <w:pPr>
              <w:rPr>
                <w:lang w:eastAsia="fr-FR" w:bidi="ar-SA"/>
              </w:rPr>
            </w:pPr>
          </w:p>
        </w:tc>
        <w:tc>
          <w:tcPr>
            <w:tcW w:w="948" w:type="dxa"/>
            <w:gridSpan w:val="2"/>
            <w:tcBorders>
              <w:top w:val="nil"/>
              <w:left w:val="single" w:sz="4" w:space="0" w:color="auto"/>
              <w:bottom w:val="single" w:sz="4" w:space="0" w:color="auto"/>
              <w:right w:val="single" w:sz="4" w:space="0" w:color="auto"/>
            </w:tcBorders>
          </w:tcPr>
          <w:p w14:paraId="2A693E8C" w14:textId="77777777" w:rsidR="0082063E" w:rsidRPr="00993005" w:rsidRDefault="0082063E" w:rsidP="00C53C45">
            <w:pPr>
              <w:rPr>
                <w:lang w:eastAsia="fr-FR" w:bidi="ar-SA"/>
              </w:rPr>
            </w:pPr>
          </w:p>
        </w:tc>
      </w:tr>
      <w:tr w:rsidR="0082063E" w:rsidRPr="006234E9" w14:paraId="2A693E8F" w14:textId="77777777" w:rsidTr="003C2714">
        <w:trPr>
          <w:trHeight w:val="175"/>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8E" w14:textId="77777777" w:rsidR="0082063E" w:rsidRPr="00BC6808" w:rsidRDefault="0082063E" w:rsidP="00FF68E0">
            <w:pPr>
              <w:jc w:val="center"/>
              <w:rPr>
                <w:b/>
                <w:lang w:eastAsia="fr-FR" w:bidi="ar-SA"/>
              </w:rPr>
            </w:pPr>
            <w:r w:rsidRPr="00BC6808">
              <w:rPr>
                <w:b/>
                <w:lang w:eastAsia="fr-FR" w:bidi="ar-SA"/>
              </w:rPr>
              <w:t>Regulatory information - Header</w:t>
            </w:r>
          </w:p>
        </w:tc>
      </w:tr>
      <w:tr w:rsidR="0082063E" w:rsidRPr="006234E9" w14:paraId="2A693E97" w14:textId="77777777" w:rsidTr="003C2714">
        <w:trPr>
          <w:trHeight w:val="1049"/>
        </w:trPr>
        <w:tc>
          <w:tcPr>
            <w:tcW w:w="2730" w:type="dxa"/>
            <w:gridSpan w:val="3"/>
            <w:tcBorders>
              <w:top w:val="single" w:sz="4" w:space="0" w:color="auto"/>
              <w:left w:val="single" w:sz="4" w:space="0" w:color="auto"/>
              <w:bottom w:val="single" w:sz="4" w:space="0" w:color="auto"/>
              <w:right w:val="single" w:sz="4" w:space="0" w:color="auto"/>
            </w:tcBorders>
          </w:tcPr>
          <w:p w14:paraId="2A693E90" w14:textId="77777777" w:rsidR="0082063E" w:rsidRPr="008D6316" w:rsidRDefault="0082063E" w:rsidP="00877879">
            <w:pPr>
              <w:rPr>
                <w:lang w:eastAsia="fr-FR" w:bidi="ar-SA"/>
              </w:rPr>
            </w:pPr>
            <w:r w:rsidRPr="00993005">
              <w:rPr>
                <w:lang w:eastAsia="fr-FR" w:bidi="ar-SA"/>
              </w:rPr>
              <w:t xml:space="preserve">Company name of the "Invoiced by" or his </w:t>
            </w:r>
            <w:r>
              <w:rPr>
                <w:lang w:eastAsia="fr-FR" w:bidi="ar-SA"/>
              </w:rPr>
              <w:t>registered office</w:t>
            </w:r>
          </w:p>
        </w:tc>
        <w:tc>
          <w:tcPr>
            <w:tcW w:w="605" w:type="dxa"/>
            <w:tcBorders>
              <w:top w:val="single" w:sz="4" w:space="0" w:color="auto"/>
              <w:left w:val="single" w:sz="4" w:space="0" w:color="auto"/>
              <w:bottom w:val="single" w:sz="4" w:space="0" w:color="auto"/>
              <w:right w:val="single" w:sz="4" w:space="0" w:color="auto"/>
            </w:tcBorders>
          </w:tcPr>
          <w:p w14:paraId="2A693E91" w14:textId="77777777" w:rsidR="0082063E" w:rsidRPr="006234E9" w:rsidRDefault="0082063E" w:rsidP="00877879">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92"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93" w14:textId="77777777" w:rsidR="0082063E" w:rsidRPr="000E6F77" w:rsidRDefault="0082063E" w:rsidP="00734DFA">
            <w:pPr>
              <w:rPr>
                <w:lang w:val="fr-FR" w:eastAsia="fr-FR" w:bidi="ar-SA"/>
              </w:rPr>
            </w:pPr>
            <w:r w:rsidRPr="000E6F77">
              <w:rPr>
                <w:lang w:val="fr-FR" w:eastAsia="fr-FR" w:bidi="ar-SA"/>
              </w:rPr>
              <w:t>FTX REG</w:t>
            </w:r>
          </w:p>
        </w:tc>
        <w:tc>
          <w:tcPr>
            <w:tcW w:w="1270" w:type="dxa"/>
            <w:gridSpan w:val="2"/>
            <w:tcBorders>
              <w:top w:val="single" w:sz="4" w:space="0" w:color="auto"/>
              <w:left w:val="single" w:sz="4" w:space="0" w:color="auto"/>
              <w:bottom w:val="single" w:sz="4" w:space="0" w:color="auto"/>
              <w:right w:val="single" w:sz="4" w:space="0" w:color="auto"/>
            </w:tcBorders>
          </w:tcPr>
          <w:p w14:paraId="2A693E94" w14:textId="77777777" w:rsidR="0082063E" w:rsidRPr="006234E9" w:rsidRDefault="0082063E" w:rsidP="00877879">
            <w:pPr>
              <w:rPr>
                <w:lang w:eastAsia="fr-FR" w:bidi="ar-SA"/>
              </w:rPr>
            </w:pPr>
            <w:r w:rsidRPr="006234E9">
              <w:rPr>
                <w:lang w:eastAsia="fr-FR" w:bidi="ar-SA"/>
              </w:rPr>
              <w:t>C108.4440 (1)</w:t>
            </w:r>
          </w:p>
        </w:tc>
        <w:tc>
          <w:tcPr>
            <w:tcW w:w="3036" w:type="dxa"/>
            <w:gridSpan w:val="2"/>
            <w:tcBorders>
              <w:top w:val="single" w:sz="4" w:space="0" w:color="auto"/>
              <w:left w:val="single" w:sz="4" w:space="0" w:color="auto"/>
              <w:bottom w:val="single" w:sz="4" w:space="0" w:color="auto"/>
              <w:right w:val="single" w:sz="4" w:space="0" w:color="auto"/>
            </w:tcBorders>
          </w:tcPr>
          <w:p w14:paraId="2A693E95" w14:textId="77777777" w:rsidR="0082063E" w:rsidRPr="006234E9" w:rsidRDefault="0082063E"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96" w14:textId="77777777" w:rsidR="0082063E" w:rsidRPr="006234E9" w:rsidRDefault="0082063E" w:rsidP="00C53C45">
            <w:pPr>
              <w:rPr>
                <w:lang w:eastAsia="fr-FR" w:bidi="ar-SA"/>
              </w:rPr>
            </w:pPr>
          </w:p>
        </w:tc>
      </w:tr>
      <w:tr w:rsidR="00877879" w:rsidRPr="006234E9" w14:paraId="2A693E9F" w14:textId="77777777" w:rsidTr="003C2714">
        <w:trPr>
          <w:trHeight w:val="657"/>
        </w:trPr>
        <w:tc>
          <w:tcPr>
            <w:tcW w:w="2730" w:type="dxa"/>
            <w:gridSpan w:val="3"/>
            <w:tcBorders>
              <w:top w:val="single" w:sz="4" w:space="0" w:color="auto"/>
              <w:left w:val="single" w:sz="4" w:space="0" w:color="auto"/>
              <w:bottom w:val="single" w:sz="4" w:space="0" w:color="auto"/>
              <w:right w:val="single" w:sz="4" w:space="0" w:color="auto"/>
            </w:tcBorders>
          </w:tcPr>
          <w:p w14:paraId="2A693E98" w14:textId="77777777" w:rsidR="00877879" w:rsidRPr="00993005" w:rsidRDefault="00877879" w:rsidP="00877879">
            <w:pPr>
              <w:rPr>
                <w:lang w:eastAsia="fr-FR" w:bidi="ar-SA"/>
              </w:rPr>
            </w:pPr>
            <w:r w:rsidRPr="00B62500">
              <w:rPr>
                <w:lang w:eastAsia="fr-FR" w:bidi="ar-SA"/>
              </w:rPr>
              <w:t xml:space="preserve">Legal form of the "Invoiced by" </w:t>
            </w:r>
            <w:r w:rsidRPr="00993005">
              <w:rPr>
                <w:lang w:eastAsia="fr-FR" w:bidi="ar-SA"/>
              </w:rPr>
              <w:t xml:space="preserve">or his </w:t>
            </w:r>
            <w:r>
              <w:rPr>
                <w:lang w:eastAsia="fr-FR" w:bidi="ar-SA"/>
              </w:rPr>
              <w:t>registered office</w:t>
            </w:r>
          </w:p>
        </w:tc>
        <w:tc>
          <w:tcPr>
            <w:tcW w:w="605" w:type="dxa"/>
            <w:tcBorders>
              <w:top w:val="single" w:sz="4" w:space="0" w:color="auto"/>
              <w:left w:val="single" w:sz="4" w:space="0" w:color="auto"/>
              <w:bottom w:val="single" w:sz="4" w:space="0" w:color="auto"/>
              <w:right w:val="single" w:sz="4" w:space="0" w:color="auto"/>
            </w:tcBorders>
          </w:tcPr>
          <w:p w14:paraId="2A693E99" w14:textId="77777777" w:rsidR="00877879" w:rsidRPr="006234E9" w:rsidRDefault="00877879" w:rsidP="00877879">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9A" w14:textId="77777777" w:rsidR="00877879" w:rsidRPr="006234E9" w:rsidRDefault="0087787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9B" w14:textId="77777777" w:rsidR="00877879" w:rsidRPr="00877879" w:rsidRDefault="00877879" w:rsidP="00877879">
            <w:pPr>
              <w:rPr>
                <w:lang w:eastAsia="fr-FR" w:bidi="ar-SA"/>
              </w:rPr>
            </w:pPr>
            <w:r w:rsidRPr="000E6F77">
              <w:rPr>
                <w:lang w:val="fr-FR" w:eastAsia="fr-FR" w:bidi="ar-SA"/>
              </w:rPr>
              <w:t>FTX REG</w:t>
            </w:r>
          </w:p>
        </w:tc>
        <w:tc>
          <w:tcPr>
            <w:tcW w:w="1270" w:type="dxa"/>
            <w:gridSpan w:val="2"/>
            <w:tcBorders>
              <w:top w:val="single" w:sz="4" w:space="0" w:color="auto"/>
              <w:left w:val="single" w:sz="4" w:space="0" w:color="auto"/>
              <w:bottom w:val="single" w:sz="4" w:space="0" w:color="auto"/>
              <w:right w:val="single" w:sz="4" w:space="0" w:color="auto"/>
            </w:tcBorders>
          </w:tcPr>
          <w:p w14:paraId="2A693E9C" w14:textId="77777777" w:rsidR="00877879" w:rsidRPr="006234E9" w:rsidRDefault="00877879" w:rsidP="00877879">
            <w:pPr>
              <w:rPr>
                <w:lang w:eastAsia="fr-FR" w:bidi="ar-SA"/>
              </w:rPr>
            </w:pPr>
            <w:r w:rsidRPr="006234E9">
              <w:rPr>
                <w:lang w:eastAsia="fr-FR" w:bidi="ar-SA"/>
              </w:rPr>
              <w:t>C108.4440(2)</w:t>
            </w:r>
          </w:p>
        </w:tc>
        <w:tc>
          <w:tcPr>
            <w:tcW w:w="3036" w:type="dxa"/>
            <w:gridSpan w:val="2"/>
            <w:tcBorders>
              <w:top w:val="single" w:sz="4" w:space="0" w:color="auto"/>
              <w:left w:val="single" w:sz="4" w:space="0" w:color="auto"/>
              <w:bottom w:val="single" w:sz="4" w:space="0" w:color="auto"/>
              <w:right w:val="single" w:sz="4" w:space="0" w:color="auto"/>
            </w:tcBorders>
          </w:tcPr>
          <w:p w14:paraId="2A693E9D" w14:textId="77777777" w:rsidR="00877879" w:rsidRPr="006234E9" w:rsidRDefault="00877879"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9E" w14:textId="77777777" w:rsidR="00877879" w:rsidRPr="006234E9" w:rsidRDefault="00877879" w:rsidP="00C53C45">
            <w:pPr>
              <w:rPr>
                <w:lang w:eastAsia="fr-FR" w:bidi="ar-SA"/>
              </w:rPr>
            </w:pPr>
          </w:p>
        </w:tc>
      </w:tr>
      <w:tr w:rsidR="00877879" w:rsidRPr="006234E9" w14:paraId="2A693EA7" w14:textId="77777777" w:rsidTr="003C2714">
        <w:trPr>
          <w:trHeight w:val="657"/>
        </w:trPr>
        <w:tc>
          <w:tcPr>
            <w:tcW w:w="2730" w:type="dxa"/>
            <w:gridSpan w:val="3"/>
            <w:tcBorders>
              <w:top w:val="single" w:sz="4" w:space="0" w:color="auto"/>
              <w:left w:val="single" w:sz="4" w:space="0" w:color="auto"/>
              <w:bottom w:val="single" w:sz="4" w:space="0" w:color="auto"/>
              <w:right w:val="single" w:sz="4" w:space="0" w:color="auto"/>
            </w:tcBorders>
          </w:tcPr>
          <w:p w14:paraId="2A693EA0" w14:textId="77777777" w:rsidR="00877879" w:rsidRPr="00B62500" w:rsidRDefault="00877879" w:rsidP="00877879">
            <w:pPr>
              <w:rPr>
                <w:lang w:eastAsia="fr-FR" w:bidi="ar-SA"/>
              </w:rPr>
            </w:pPr>
            <w:r w:rsidRPr="008D6316">
              <w:rPr>
                <w:lang w:eastAsia="fr-FR" w:bidi="ar-SA"/>
              </w:rPr>
              <w:t>Authorized capital &amp; currency of the "Invoiced by" or his registered office</w:t>
            </w:r>
          </w:p>
        </w:tc>
        <w:tc>
          <w:tcPr>
            <w:tcW w:w="605" w:type="dxa"/>
            <w:tcBorders>
              <w:top w:val="single" w:sz="4" w:space="0" w:color="auto"/>
              <w:left w:val="single" w:sz="4" w:space="0" w:color="auto"/>
              <w:bottom w:val="single" w:sz="4" w:space="0" w:color="auto"/>
              <w:right w:val="single" w:sz="4" w:space="0" w:color="auto"/>
            </w:tcBorders>
          </w:tcPr>
          <w:p w14:paraId="2A693EA1" w14:textId="77777777" w:rsidR="00877879" w:rsidRPr="006234E9" w:rsidRDefault="00877879" w:rsidP="00877879">
            <w:pPr>
              <w:rPr>
                <w:lang w:eastAsia="fr-FR" w:bidi="ar-SA"/>
              </w:rPr>
            </w:pPr>
            <w:r w:rsidRPr="006234E9">
              <w:rPr>
                <w:lang w:eastAsia="fr-FR" w:bidi="ar-SA"/>
              </w:rPr>
              <w:t>O</w:t>
            </w:r>
          </w:p>
        </w:tc>
        <w:tc>
          <w:tcPr>
            <w:tcW w:w="575" w:type="dxa"/>
            <w:gridSpan w:val="2"/>
            <w:tcBorders>
              <w:top w:val="single" w:sz="4" w:space="0" w:color="auto"/>
              <w:left w:val="single" w:sz="4" w:space="0" w:color="auto"/>
              <w:bottom w:val="single" w:sz="4" w:space="0" w:color="auto"/>
              <w:right w:val="single" w:sz="4" w:space="0" w:color="auto"/>
            </w:tcBorders>
          </w:tcPr>
          <w:p w14:paraId="2A693EA2" w14:textId="77777777" w:rsidR="00877879" w:rsidRPr="006234E9" w:rsidRDefault="0087787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A3" w14:textId="77777777" w:rsidR="00877879" w:rsidRPr="00877879" w:rsidRDefault="00877879" w:rsidP="00877879">
            <w:pPr>
              <w:rPr>
                <w:lang w:eastAsia="fr-FR" w:bidi="ar-SA"/>
              </w:rPr>
            </w:pPr>
            <w:r w:rsidRPr="000E6F77">
              <w:rPr>
                <w:lang w:val="fr-FR" w:eastAsia="fr-FR" w:bidi="ar-SA"/>
              </w:rPr>
              <w:t>FTX REG</w:t>
            </w:r>
          </w:p>
        </w:tc>
        <w:tc>
          <w:tcPr>
            <w:tcW w:w="1270" w:type="dxa"/>
            <w:gridSpan w:val="2"/>
            <w:tcBorders>
              <w:top w:val="single" w:sz="4" w:space="0" w:color="auto"/>
              <w:left w:val="single" w:sz="4" w:space="0" w:color="auto"/>
              <w:bottom w:val="single" w:sz="4" w:space="0" w:color="auto"/>
              <w:right w:val="single" w:sz="4" w:space="0" w:color="auto"/>
            </w:tcBorders>
          </w:tcPr>
          <w:p w14:paraId="2A693EA4" w14:textId="77777777" w:rsidR="00877879" w:rsidRPr="006234E9" w:rsidRDefault="00877879" w:rsidP="00877879">
            <w:pPr>
              <w:rPr>
                <w:lang w:eastAsia="fr-FR" w:bidi="ar-SA"/>
              </w:rPr>
            </w:pPr>
            <w:r w:rsidRPr="006234E9">
              <w:rPr>
                <w:lang w:eastAsia="fr-FR" w:bidi="ar-SA"/>
              </w:rPr>
              <w:t>C108.4440(3)</w:t>
            </w:r>
          </w:p>
        </w:tc>
        <w:tc>
          <w:tcPr>
            <w:tcW w:w="3036" w:type="dxa"/>
            <w:gridSpan w:val="2"/>
            <w:tcBorders>
              <w:top w:val="single" w:sz="4" w:space="0" w:color="auto"/>
              <w:left w:val="single" w:sz="4" w:space="0" w:color="auto"/>
              <w:bottom w:val="single" w:sz="4" w:space="0" w:color="auto"/>
              <w:right w:val="single" w:sz="4" w:space="0" w:color="auto"/>
            </w:tcBorders>
          </w:tcPr>
          <w:p w14:paraId="2A693EA5" w14:textId="77777777" w:rsidR="00877879" w:rsidRPr="006234E9" w:rsidRDefault="00877879"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A6" w14:textId="77777777" w:rsidR="00877879" w:rsidRPr="006234E9" w:rsidRDefault="00877879" w:rsidP="00C53C45">
            <w:pPr>
              <w:rPr>
                <w:lang w:eastAsia="fr-FR" w:bidi="ar-SA"/>
              </w:rPr>
            </w:pPr>
          </w:p>
        </w:tc>
      </w:tr>
      <w:tr w:rsidR="0082063E" w:rsidRPr="00B62500" w14:paraId="2A693EA9" w14:textId="77777777" w:rsidTr="003C2714">
        <w:trPr>
          <w:trHeight w:val="144"/>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A8" w14:textId="77777777" w:rsidR="0082063E" w:rsidRPr="00BC6808" w:rsidRDefault="0082063E" w:rsidP="00FF68E0">
            <w:pPr>
              <w:jc w:val="center"/>
              <w:rPr>
                <w:b/>
                <w:lang w:eastAsia="fr-FR" w:bidi="ar-SA"/>
              </w:rPr>
            </w:pPr>
            <w:r w:rsidRPr="00BC6808">
              <w:rPr>
                <w:b/>
                <w:lang w:eastAsia="fr-FR" w:bidi="ar-SA"/>
              </w:rPr>
              <w:t>Details on VAT exemption (Declared exemption in TAX 5305 = E) - Header</w:t>
            </w:r>
          </w:p>
        </w:tc>
      </w:tr>
      <w:tr w:rsidR="0082063E" w:rsidRPr="006234E9" w14:paraId="2A693EB1" w14:textId="77777777" w:rsidTr="003C2714">
        <w:trPr>
          <w:trHeight w:val="435"/>
        </w:trPr>
        <w:tc>
          <w:tcPr>
            <w:tcW w:w="2730" w:type="dxa"/>
            <w:gridSpan w:val="3"/>
            <w:tcBorders>
              <w:top w:val="single" w:sz="4" w:space="0" w:color="auto"/>
              <w:left w:val="single" w:sz="4" w:space="0" w:color="auto"/>
              <w:bottom w:val="single" w:sz="4" w:space="0" w:color="auto"/>
              <w:right w:val="single" w:sz="4" w:space="0" w:color="auto"/>
            </w:tcBorders>
          </w:tcPr>
          <w:p w14:paraId="2A693EAA" w14:textId="77777777" w:rsidR="0082063E" w:rsidRPr="006234E9" w:rsidRDefault="0082063E" w:rsidP="00CB3F77">
            <w:pPr>
              <w:rPr>
                <w:lang w:eastAsia="fr-FR" w:bidi="ar-SA"/>
              </w:rPr>
            </w:pPr>
            <w:r w:rsidRPr="006234E9">
              <w:rPr>
                <w:lang w:eastAsia="fr-FR" w:bidi="ar-SA"/>
              </w:rPr>
              <w:t xml:space="preserve">Directive </w:t>
            </w:r>
            <w:r>
              <w:rPr>
                <w:lang w:eastAsia="fr-FR" w:bidi="ar-SA"/>
              </w:rPr>
              <w:t>text</w:t>
            </w:r>
            <w:r w:rsidRPr="006234E9">
              <w:rPr>
                <w:lang w:eastAsia="fr-FR" w:bidi="ar-SA"/>
              </w:rPr>
              <w:t xml:space="preserve"> </w:t>
            </w:r>
          </w:p>
        </w:tc>
        <w:tc>
          <w:tcPr>
            <w:tcW w:w="605" w:type="dxa"/>
            <w:tcBorders>
              <w:top w:val="single" w:sz="4" w:space="0" w:color="auto"/>
              <w:left w:val="single" w:sz="4" w:space="0" w:color="auto"/>
              <w:bottom w:val="single" w:sz="4" w:space="0" w:color="auto"/>
              <w:right w:val="single" w:sz="4" w:space="0" w:color="auto"/>
            </w:tcBorders>
          </w:tcPr>
          <w:p w14:paraId="2A693EAB" w14:textId="77777777" w:rsidR="0082063E" w:rsidRPr="006234E9" w:rsidRDefault="0082063E" w:rsidP="00C53C45">
            <w:pPr>
              <w:rPr>
                <w:lang w:eastAsia="fr-FR" w:bidi="ar-SA"/>
              </w:rPr>
            </w:pPr>
            <w:r w:rsidRPr="006234E9">
              <w:rPr>
                <w:lang w:eastAsia="fr-FR" w:bidi="ar-SA"/>
              </w:rPr>
              <w:t>O/F</w:t>
            </w:r>
          </w:p>
        </w:tc>
        <w:tc>
          <w:tcPr>
            <w:tcW w:w="575" w:type="dxa"/>
            <w:gridSpan w:val="2"/>
            <w:tcBorders>
              <w:top w:val="single" w:sz="4" w:space="0" w:color="auto"/>
              <w:left w:val="single" w:sz="4" w:space="0" w:color="auto"/>
              <w:bottom w:val="single" w:sz="4" w:space="0" w:color="auto"/>
              <w:right w:val="single" w:sz="4" w:space="0" w:color="auto"/>
            </w:tcBorders>
          </w:tcPr>
          <w:p w14:paraId="2A693EAC"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AD" w14:textId="77777777" w:rsidR="0082063E" w:rsidRPr="006234E9" w:rsidRDefault="0082063E" w:rsidP="00C53C45">
            <w:pPr>
              <w:rPr>
                <w:lang w:eastAsia="fr-FR" w:bidi="ar-SA"/>
              </w:rPr>
            </w:pPr>
            <w:r w:rsidRPr="006234E9">
              <w:rPr>
                <w:lang w:eastAsia="fr-FR" w:bidi="ar-SA"/>
              </w:rPr>
              <w:t>FTX SIN</w:t>
            </w:r>
          </w:p>
        </w:tc>
        <w:tc>
          <w:tcPr>
            <w:tcW w:w="1270" w:type="dxa"/>
            <w:gridSpan w:val="2"/>
            <w:tcBorders>
              <w:top w:val="single" w:sz="4" w:space="0" w:color="auto"/>
              <w:left w:val="single" w:sz="4" w:space="0" w:color="auto"/>
              <w:bottom w:val="single" w:sz="4" w:space="0" w:color="auto"/>
              <w:right w:val="single" w:sz="4" w:space="0" w:color="auto"/>
            </w:tcBorders>
          </w:tcPr>
          <w:p w14:paraId="2A693EAE" w14:textId="77777777" w:rsidR="0082063E" w:rsidRPr="006234E9" w:rsidRDefault="0082063E" w:rsidP="00CB3F77">
            <w:pPr>
              <w:rPr>
                <w:lang w:eastAsia="fr-FR" w:bidi="ar-SA"/>
              </w:rPr>
            </w:pPr>
            <w:r w:rsidRPr="006234E9">
              <w:rPr>
                <w:lang w:eastAsia="fr-FR" w:bidi="ar-SA"/>
              </w:rPr>
              <w:t>C080.4440(1)</w:t>
            </w:r>
          </w:p>
        </w:tc>
        <w:tc>
          <w:tcPr>
            <w:tcW w:w="3036" w:type="dxa"/>
            <w:gridSpan w:val="2"/>
            <w:tcBorders>
              <w:top w:val="single" w:sz="4" w:space="0" w:color="auto"/>
              <w:left w:val="single" w:sz="4" w:space="0" w:color="auto"/>
              <w:bottom w:val="single" w:sz="4" w:space="0" w:color="auto"/>
              <w:right w:val="single" w:sz="4" w:space="0" w:color="auto"/>
            </w:tcBorders>
          </w:tcPr>
          <w:p w14:paraId="2A693EAF" w14:textId="77777777" w:rsidR="0082063E" w:rsidRPr="006234E9" w:rsidRDefault="0082063E"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B0" w14:textId="77777777" w:rsidR="0082063E" w:rsidRPr="006234E9" w:rsidRDefault="0082063E" w:rsidP="00C53C45">
            <w:pPr>
              <w:rPr>
                <w:lang w:eastAsia="fr-FR" w:bidi="ar-SA"/>
              </w:rPr>
            </w:pPr>
          </w:p>
        </w:tc>
      </w:tr>
      <w:tr w:rsidR="00877879" w:rsidRPr="006234E9" w14:paraId="2A693EB9" w14:textId="77777777" w:rsidTr="003C2714">
        <w:trPr>
          <w:trHeight w:val="433"/>
        </w:trPr>
        <w:tc>
          <w:tcPr>
            <w:tcW w:w="2730" w:type="dxa"/>
            <w:gridSpan w:val="3"/>
            <w:tcBorders>
              <w:top w:val="single" w:sz="4" w:space="0" w:color="auto"/>
              <w:left w:val="single" w:sz="4" w:space="0" w:color="auto"/>
              <w:bottom w:val="single" w:sz="4" w:space="0" w:color="auto"/>
              <w:right w:val="single" w:sz="4" w:space="0" w:color="auto"/>
            </w:tcBorders>
          </w:tcPr>
          <w:p w14:paraId="2A693EB2" w14:textId="77777777" w:rsidR="00877879" w:rsidRPr="006234E9" w:rsidRDefault="00877879"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B3" w14:textId="77777777" w:rsidR="00877879" w:rsidRPr="006234E9" w:rsidRDefault="00877879"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B4" w14:textId="77777777" w:rsidR="00877879" w:rsidRPr="006234E9" w:rsidRDefault="0087787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B5" w14:textId="77777777" w:rsidR="00877879" w:rsidRPr="006234E9" w:rsidRDefault="00877879"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B6" w14:textId="77777777" w:rsidR="00877879" w:rsidRPr="006234E9" w:rsidRDefault="00877879" w:rsidP="00877879">
            <w:pPr>
              <w:jc w:val="right"/>
              <w:rPr>
                <w:lang w:eastAsia="fr-FR" w:bidi="ar-SA"/>
              </w:rPr>
            </w:pPr>
            <w:r w:rsidRPr="006234E9">
              <w:rPr>
                <w:lang w:eastAsia="fr-FR" w:bidi="ar-SA"/>
              </w:rPr>
              <w:t>4440(2)</w:t>
            </w:r>
          </w:p>
        </w:tc>
        <w:tc>
          <w:tcPr>
            <w:tcW w:w="3036" w:type="dxa"/>
            <w:gridSpan w:val="2"/>
            <w:tcBorders>
              <w:top w:val="single" w:sz="4" w:space="0" w:color="auto"/>
              <w:left w:val="single" w:sz="4" w:space="0" w:color="auto"/>
              <w:bottom w:val="single" w:sz="4" w:space="0" w:color="auto"/>
              <w:right w:val="single" w:sz="4" w:space="0" w:color="auto"/>
            </w:tcBorders>
          </w:tcPr>
          <w:p w14:paraId="2A693EB7" w14:textId="77777777" w:rsidR="00877879" w:rsidRPr="006234E9" w:rsidRDefault="00877879"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B8" w14:textId="77777777" w:rsidR="00877879" w:rsidRPr="006234E9" w:rsidRDefault="00877879" w:rsidP="00C53C45">
            <w:pPr>
              <w:rPr>
                <w:lang w:eastAsia="fr-FR" w:bidi="ar-SA"/>
              </w:rPr>
            </w:pPr>
          </w:p>
        </w:tc>
      </w:tr>
      <w:tr w:rsidR="00877879" w:rsidRPr="006234E9" w14:paraId="2A693EC1" w14:textId="77777777" w:rsidTr="003C2714">
        <w:trPr>
          <w:trHeight w:val="390"/>
        </w:trPr>
        <w:tc>
          <w:tcPr>
            <w:tcW w:w="2730" w:type="dxa"/>
            <w:gridSpan w:val="3"/>
            <w:tcBorders>
              <w:top w:val="single" w:sz="4" w:space="0" w:color="auto"/>
              <w:left w:val="single" w:sz="4" w:space="0" w:color="auto"/>
              <w:bottom w:val="single" w:sz="4" w:space="0" w:color="auto"/>
              <w:right w:val="single" w:sz="4" w:space="0" w:color="auto"/>
            </w:tcBorders>
          </w:tcPr>
          <w:p w14:paraId="2A693EBA" w14:textId="77777777" w:rsidR="00877879" w:rsidRPr="006234E9" w:rsidRDefault="00877879"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BB" w14:textId="77777777" w:rsidR="00877879" w:rsidRPr="006234E9" w:rsidRDefault="00877879"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BC" w14:textId="77777777" w:rsidR="00877879" w:rsidRPr="006234E9" w:rsidRDefault="00877879"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BD" w14:textId="77777777" w:rsidR="00877879" w:rsidRPr="006234E9" w:rsidRDefault="00877879"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BE" w14:textId="77777777" w:rsidR="00877879" w:rsidRPr="006234E9" w:rsidRDefault="00877879" w:rsidP="00877879">
            <w:pPr>
              <w:jc w:val="right"/>
              <w:rPr>
                <w:lang w:eastAsia="fr-FR" w:bidi="ar-SA"/>
              </w:rPr>
            </w:pPr>
            <w:r w:rsidRPr="00877879">
              <w:rPr>
                <w:lang w:eastAsia="fr-FR" w:bidi="ar-SA"/>
              </w:rPr>
              <w:t>4440(3)</w:t>
            </w:r>
          </w:p>
        </w:tc>
        <w:tc>
          <w:tcPr>
            <w:tcW w:w="3036" w:type="dxa"/>
            <w:gridSpan w:val="2"/>
            <w:tcBorders>
              <w:top w:val="single" w:sz="4" w:space="0" w:color="auto"/>
              <w:left w:val="single" w:sz="4" w:space="0" w:color="auto"/>
              <w:bottom w:val="single" w:sz="4" w:space="0" w:color="auto"/>
              <w:right w:val="single" w:sz="4" w:space="0" w:color="auto"/>
            </w:tcBorders>
          </w:tcPr>
          <w:p w14:paraId="2A693EBF" w14:textId="77777777" w:rsidR="00877879" w:rsidRPr="006234E9" w:rsidRDefault="00877879"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C0" w14:textId="77777777" w:rsidR="00877879" w:rsidRPr="006234E9" w:rsidRDefault="00877879" w:rsidP="00C53C45">
            <w:pPr>
              <w:rPr>
                <w:lang w:eastAsia="fr-FR" w:bidi="ar-SA"/>
              </w:rPr>
            </w:pPr>
          </w:p>
        </w:tc>
      </w:tr>
      <w:tr w:rsidR="00CB3F77" w:rsidRPr="006234E9" w14:paraId="2A693EC9" w14:textId="77777777" w:rsidTr="003C2714">
        <w:trPr>
          <w:trHeight w:val="411"/>
        </w:trPr>
        <w:tc>
          <w:tcPr>
            <w:tcW w:w="2730" w:type="dxa"/>
            <w:gridSpan w:val="3"/>
            <w:tcBorders>
              <w:top w:val="single" w:sz="4" w:space="0" w:color="auto"/>
              <w:left w:val="single" w:sz="4" w:space="0" w:color="auto"/>
              <w:bottom w:val="single" w:sz="4" w:space="0" w:color="auto"/>
              <w:right w:val="single" w:sz="4" w:space="0" w:color="auto"/>
            </w:tcBorders>
          </w:tcPr>
          <w:p w14:paraId="2A693EC2"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C3"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C4"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C5"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C6" w14:textId="77777777" w:rsidR="00CB3F77" w:rsidRPr="00877879" w:rsidRDefault="00CB3F77" w:rsidP="00877879">
            <w:pPr>
              <w:jc w:val="right"/>
              <w:rPr>
                <w:lang w:eastAsia="fr-FR" w:bidi="ar-SA"/>
              </w:rPr>
            </w:pPr>
            <w:r w:rsidRPr="00CB3F77">
              <w:rPr>
                <w:lang w:eastAsia="fr-FR" w:bidi="ar-SA"/>
              </w:rPr>
              <w:t>4440(4)</w:t>
            </w:r>
          </w:p>
        </w:tc>
        <w:tc>
          <w:tcPr>
            <w:tcW w:w="3036" w:type="dxa"/>
            <w:gridSpan w:val="2"/>
            <w:tcBorders>
              <w:top w:val="single" w:sz="4" w:space="0" w:color="auto"/>
              <w:left w:val="single" w:sz="4" w:space="0" w:color="auto"/>
              <w:bottom w:val="single" w:sz="4" w:space="0" w:color="auto"/>
              <w:right w:val="single" w:sz="4" w:space="0" w:color="auto"/>
            </w:tcBorders>
          </w:tcPr>
          <w:p w14:paraId="2A693EC7" w14:textId="77777777" w:rsidR="00CB3F77" w:rsidRPr="006234E9" w:rsidRDefault="00CB3F77"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C8" w14:textId="77777777" w:rsidR="00CB3F77" w:rsidRPr="006234E9" w:rsidRDefault="00CB3F77" w:rsidP="00C53C45">
            <w:pPr>
              <w:rPr>
                <w:lang w:eastAsia="fr-FR" w:bidi="ar-SA"/>
              </w:rPr>
            </w:pPr>
          </w:p>
        </w:tc>
      </w:tr>
      <w:tr w:rsidR="00CB3F77" w:rsidRPr="006234E9" w14:paraId="2A693ED1" w14:textId="77777777" w:rsidTr="003C2714">
        <w:trPr>
          <w:trHeight w:val="416"/>
        </w:trPr>
        <w:tc>
          <w:tcPr>
            <w:tcW w:w="2730" w:type="dxa"/>
            <w:gridSpan w:val="3"/>
            <w:tcBorders>
              <w:top w:val="single" w:sz="4" w:space="0" w:color="auto"/>
              <w:left w:val="single" w:sz="4" w:space="0" w:color="auto"/>
              <w:bottom w:val="single" w:sz="4" w:space="0" w:color="auto"/>
              <w:right w:val="single" w:sz="4" w:space="0" w:color="auto"/>
            </w:tcBorders>
          </w:tcPr>
          <w:p w14:paraId="2A693ECA"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CB"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CC"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CD"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CE" w14:textId="77777777" w:rsidR="00CB3F77" w:rsidRPr="00877879" w:rsidRDefault="00CB3F77" w:rsidP="00877879">
            <w:pPr>
              <w:jc w:val="right"/>
              <w:rPr>
                <w:lang w:eastAsia="fr-FR" w:bidi="ar-SA"/>
              </w:rPr>
            </w:pPr>
            <w:r w:rsidRPr="00CB3F77">
              <w:rPr>
                <w:lang w:eastAsia="fr-FR" w:bidi="ar-SA"/>
              </w:rPr>
              <w:t>4440(5)</w:t>
            </w:r>
          </w:p>
        </w:tc>
        <w:tc>
          <w:tcPr>
            <w:tcW w:w="3036" w:type="dxa"/>
            <w:gridSpan w:val="2"/>
            <w:tcBorders>
              <w:top w:val="single" w:sz="4" w:space="0" w:color="auto"/>
              <w:left w:val="single" w:sz="4" w:space="0" w:color="auto"/>
              <w:bottom w:val="single" w:sz="4" w:space="0" w:color="auto"/>
              <w:right w:val="single" w:sz="4" w:space="0" w:color="auto"/>
            </w:tcBorders>
          </w:tcPr>
          <w:p w14:paraId="2A693ECF" w14:textId="77777777" w:rsidR="00CB3F77" w:rsidRPr="006234E9" w:rsidRDefault="00CB3F77"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D0" w14:textId="77777777" w:rsidR="00CB3F77" w:rsidRPr="006234E9" w:rsidRDefault="00CB3F77" w:rsidP="00C53C45">
            <w:pPr>
              <w:rPr>
                <w:lang w:eastAsia="fr-FR" w:bidi="ar-SA"/>
              </w:rPr>
            </w:pPr>
          </w:p>
        </w:tc>
      </w:tr>
      <w:tr w:rsidR="0082063E" w:rsidRPr="00B62500" w14:paraId="2A693ED3" w14:textId="77777777" w:rsidTr="003C2714">
        <w:trPr>
          <w:trHeight w:val="215"/>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D2" w14:textId="77777777" w:rsidR="0082063E" w:rsidRPr="005B388B" w:rsidRDefault="0082063E" w:rsidP="00FF68E0">
            <w:pPr>
              <w:jc w:val="center"/>
              <w:rPr>
                <w:b/>
                <w:lang w:eastAsia="fr-FR" w:bidi="ar-SA"/>
              </w:rPr>
            </w:pPr>
            <w:r w:rsidRPr="005B388B">
              <w:rPr>
                <w:b/>
                <w:lang w:eastAsia="fr-FR" w:bidi="ar-SA"/>
              </w:rPr>
              <w:t>Discount information (If % &amp; amount not specified in PAT 22) - Header</w:t>
            </w:r>
          </w:p>
        </w:tc>
      </w:tr>
      <w:tr w:rsidR="0082063E" w:rsidRPr="006234E9" w14:paraId="2A693EDB" w14:textId="77777777" w:rsidTr="003C2714">
        <w:trPr>
          <w:trHeight w:val="470"/>
        </w:trPr>
        <w:tc>
          <w:tcPr>
            <w:tcW w:w="2730" w:type="dxa"/>
            <w:gridSpan w:val="3"/>
            <w:tcBorders>
              <w:top w:val="single" w:sz="4" w:space="0" w:color="auto"/>
              <w:left w:val="single" w:sz="4" w:space="0" w:color="auto"/>
              <w:bottom w:val="single" w:sz="4" w:space="0" w:color="auto"/>
              <w:right w:val="single" w:sz="4" w:space="0" w:color="auto"/>
            </w:tcBorders>
          </w:tcPr>
          <w:p w14:paraId="2A693ED4" w14:textId="77777777" w:rsidR="0082063E" w:rsidRPr="006234E9" w:rsidRDefault="0082063E" w:rsidP="00C53C45">
            <w:pPr>
              <w:rPr>
                <w:lang w:eastAsia="fr-FR" w:bidi="ar-SA"/>
              </w:rPr>
            </w:pPr>
            <w:r>
              <w:rPr>
                <w:lang w:eastAsia="fr-FR" w:bidi="ar-SA"/>
              </w:rPr>
              <w:t>Discount terms</w:t>
            </w:r>
          </w:p>
        </w:tc>
        <w:tc>
          <w:tcPr>
            <w:tcW w:w="605" w:type="dxa"/>
            <w:tcBorders>
              <w:top w:val="single" w:sz="4" w:space="0" w:color="auto"/>
              <w:left w:val="single" w:sz="4" w:space="0" w:color="auto"/>
              <w:bottom w:val="single" w:sz="4" w:space="0" w:color="auto"/>
              <w:right w:val="single" w:sz="4" w:space="0" w:color="auto"/>
            </w:tcBorders>
          </w:tcPr>
          <w:p w14:paraId="2A693ED5" w14:textId="77777777" w:rsidR="0082063E" w:rsidRPr="006234E9" w:rsidRDefault="0082063E" w:rsidP="00C53C45">
            <w:pPr>
              <w:rPr>
                <w:lang w:eastAsia="fr-FR" w:bidi="ar-SA"/>
              </w:rPr>
            </w:pPr>
            <w:r w:rsidRPr="006234E9">
              <w:rPr>
                <w:lang w:eastAsia="fr-FR" w:bidi="ar-SA"/>
              </w:rPr>
              <w:t>O/F</w:t>
            </w:r>
          </w:p>
        </w:tc>
        <w:tc>
          <w:tcPr>
            <w:tcW w:w="575" w:type="dxa"/>
            <w:gridSpan w:val="2"/>
            <w:tcBorders>
              <w:top w:val="single" w:sz="4" w:space="0" w:color="auto"/>
              <w:left w:val="single" w:sz="4" w:space="0" w:color="auto"/>
              <w:bottom w:val="single" w:sz="4" w:space="0" w:color="auto"/>
              <w:right w:val="single" w:sz="4" w:space="0" w:color="auto"/>
            </w:tcBorders>
          </w:tcPr>
          <w:p w14:paraId="2A693ED6"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D7" w14:textId="77777777" w:rsidR="0082063E" w:rsidRPr="006234E9" w:rsidRDefault="0082063E" w:rsidP="00C53C45">
            <w:pPr>
              <w:rPr>
                <w:lang w:eastAsia="fr-FR" w:bidi="ar-SA"/>
              </w:rPr>
            </w:pPr>
            <w:r w:rsidRPr="006234E9">
              <w:rPr>
                <w:lang w:eastAsia="fr-FR" w:bidi="ar-SA"/>
              </w:rPr>
              <w:t>FTX AAB</w:t>
            </w:r>
          </w:p>
        </w:tc>
        <w:tc>
          <w:tcPr>
            <w:tcW w:w="1270" w:type="dxa"/>
            <w:gridSpan w:val="2"/>
            <w:tcBorders>
              <w:top w:val="single" w:sz="4" w:space="0" w:color="auto"/>
              <w:left w:val="single" w:sz="4" w:space="0" w:color="auto"/>
              <w:bottom w:val="single" w:sz="4" w:space="0" w:color="auto"/>
              <w:right w:val="single" w:sz="4" w:space="0" w:color="auto"/>
            </w:tcBorders>
          </w:tcPr>
          <w:p w14:paraId="2A693ED8" w14:textId="77777777" w:rsidR="0082063E" w:rsidRPr="006234E9" w:rsidRDefault="0082063E" w:rsidP="00CB3F77">
            <w:pPr>
              <w:rPr>
                <w:lang w:eastAsia="fr-FR" w:bidi="ar-SA"/>
              </w:rPr>
            </w:pPr>
            <w:r w:rsidRPr="006234E9">
              <w:rPr>
                <w:lang w:eastAsia="fr-FR" w:bidi="ar-SA"/>
              </w:rPr>
              <w:t>C080.4440(1)</w:t>
            </w:r>
          </w:p>
        </w:tc>
        <w:tc>
          <w:tcPr>
            <w:tcW w:w="3036" w:type="dxa"/>
            <w:gridSpan w:val="2"/>
            <w:tcBorders>
              <w:top w:val="single" w:sz="4" w:space="0" w:color="auto"/>
              <w:left w:val="single" w:sz="4" w:space="0" w:color="auto"/>
              <w:bottom w:val="single" w:sz="4" w:space="0" w:color="auto"/>
              <w:right w:val="single" w:sz="4" w:space="0" w:color="auto"/>
            </w:tcBorders>
          </w:tcPr>
          <w:p w14:paraId="2A693ED9" w14:textId="77777777" w:rsidR="0082063E" w:rsidRPr="006234E9" w:rsidRDefault="0082063E"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DA" w14:textId="77777777" w:rsidR="0082063E" w:rsidRPr="006234E9" w:rsidRDefault="0082063E" w:rsidP="00C53C45">
            <w:pPr>
              <w:rPr>
                <w:lang w:eastAsia="fr-FR" w:bidi="ar-SA"/>
              </w:rPr>
            </w:pPr>
          </w:p>
        </w:tc>
      </w:tr>
      <w:tr w:rsidR="00CB3F77" w:rsidRPr="006234E9" w14:paraId="2A693EE3" w14:textId="77777777" w:rsidTr="003C2714">
        <w:trPr>
          <w:trHeight w:val="340"/>
        </w:trPr>
        <w:tc>
          <w:tcPr>
            <w:tcW w:w="2730" w:type="dxa"/>
            <w:gridSpan w:val="3"/>
            <w:tcBorders>
              <w:top w:val="single" w:sz="4" w:space="0" w:color="auto"/>
              <w:left w:val="single" w:sz="4" w:space="0" w:color="auto"/>
              <w:bottom w:val="single" w:sz="4" w:space="0" w:color="auto"/>
              <w:right w:val="single" w:sz="4" w:space="0" w:color="auto"/>
            </w:tcBorders>
          </w:tcPr>
          <w:p w14:paraId="2A693EDC"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DD"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DE"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DF"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E0" w14:textId="77777777" w:rsidR="00CB3F77" w:rsidRPr="006234E9" w:rsidRDefault="00CB3F77" w:rsidP="00F6658F">
            <w:pPr>
              <w:jc w:val="right"/>
              <w:rPr>
                <w:lang w:eastAsia="fr-FR" w:bidi="ar-SA"/>
              </w:rPr>
            </w:pPr>
            <w:r w:rsidRPr="006234E9">
              <w:rPr>
                <w:lang w:eastAsia="fr-FR" w:bidi="ar-SA"/>
              </w:rPr>
              <w:t>4440(2)</w:t>
            </w:r>
          </w:p>
        </w:tc>
        <w:tc>
          <w:tcPr>
            <w:tcW w:w="3036" w:type="dxa"/>
            <w:gridSpan w:val="2"/>
            <w:tcBorders>
              <w:top w:val="single" w:sz="4" w:space="0" w:color="auto"/>
              <w:left w:val="single" w:sz="4" w:space="0" w:color="auto"/>
              <w:bottom w:val="single" w:sz="4" w:space="0" w:color="auto"/>
              <w:right w:val="single" w:sz="4" w:space="0" w:color="auto"/>
            </w:tcBorders>
          </w:tcPr>
          <w:p w14:paraId="2A693EE1" w14:textId="77777777" w:rsidR="00CB3F77" w:rsidRPr="006234E9" w:rsidRDefault="00CB3F77"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E2" w14:textId="77777777" w:rsidR="00CB3F77" w:rsidRPr="006234E9" w:rsidRDefault="00CB3F77" w:rsidP="00C53C45">
            <w:pPr>
              <w:rPr>
                <w:lang w:eastAsia="fr-FR" w:bidi="ar-SA"/>
              </w:rPr>
            </w:pPr>
          </w:p>
        </w:tc>
      </w:tr>
      <w:tr w:rsidR="00CB3F77" w:rsidRPr="006234E9" w14:paraId="2A693EEB" w14:textId="77777777" w:rsidTr="003C2714">
        <w:trPr>
          <w:trHeight w:val="340"/>
        </w:trPr>
        <w:tc>
          <w:tcPr>
            <w:tcW w:w="2730" w:type="dxa"/>
            <w:gridSpan w:val="3"/>
            <w:tcBorders>
              <w:top w:val="single" w:sz="4" w:space="0" w:color="auto"/>
              <w:left w:val="single" w:sz="4" w:space="0" w:color="auto"/>
              <w:bottom w:val="single" w:sz="4" w:space="0" w:color="auto"/>
              <w:right w:val="single" w:sz="4" w:space="0" w:color="auto"/>
            </w:tcBorders>
          </w:tcPr>
          <w:p w14:paraId="2A693EE4"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E5"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E6"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E7"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E8" w14:textId="77777777" w:rsidR="00CB3F77" w:rsidRPr="006234E9" w:rsidRDefault="00CB3F77" w:rsidP="00F6658F">
            <w:pPr>
              <w:jc w:val="right"/>
              <w:rPr>
                <w:lang w:eastAsia="fr-FR" w:bidi="ar-SA"/>
              </w:rPr>
            </w:pPr>
            <w:r w:rsidRPr="00877879">
              <w:rPr>
                <w:lang w:eastAsia="fr-FR" w:bidi="ar-SA"/>
              </w:rPr>
              <w:t>4440(3)</w:t>
            </w:r>
          </w:p>
        </w:tc>
        <w:tc>
          <w:tcPr>
            <w:tcW w:w="3036" w:type="dxa"/>
            <w:gridSpan w:val="2"/>
            <w:tcBorders>
              <w:top w:val="single" w:sz="4" w:space="0" w:color="auto"/>
              <w:left w:val="single" w:sz="4" w:space="0" w:color="auto"/>
              <w:bottom w:val="single" w:sz="4" w:space="0" w:color="auto"/>
              <w:right w:val="single" w:sz="4" w:space="0" w:color="auto"/>
            </w:tcBorders>
          </w:tcPr>
          <w:p w14:paraId="2A693EE9" w14:textId="77777777" w:rsidR="00CB3F77" w:rsidRPr="006234E9" w:rsidRDefault="00CB3F77"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EA" w14:textId="77777777" w:rsidR="00CB3F77" w:rsidRPr="006234E9" w:rsidRDefault="00CB3F77" w:rsidP="00C53C45">
            <w:pPr>
              <w:rPr>
                <w:lang w:eastAsia="fr-FR" w:bidi="ar-SA"/>
              </w:rPr>
            </w:pPr>
          </w:p>
        </w:tc>
      </w:tr>
      <w:tr w:rsidR="00CB3F77" w:rsidRPr="006234E9" w14:paraId="2A693EF3" w14:textId="77777777" w:rsidTr="003C2714">
        <w:trPr>
          <w:trHeight w:val="340"/>
        </w:trPr>
        <w:tc>
          <w:tcPr>
            <w:tcW w:w="2730" w:type="dxa"/>
            <w:gridSpan w:val="3"/>
            <w:tcBorders>
              <w:top w:val="single" w:sz="4" w:space="0" w:color="auto"/>
              <w:left w:val="single" w:sz="4" w:space="0" w:color="auto"/>
              <w:bottom w:val="single" w:sz="4" w:space="0" w:color="auto"/>
              <w:right w:val="single" w:sz="4" w:space="0" w:color="auto"/>
            </w:tcBorders>
          </w:tcPr>
          <w:p w14:paraId="2A693EEC"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ED"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EE"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EF"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F0" w14:textId="77777777" w:rsidR="00CB3F77" w:rsidRPr="00877879" w:rsidRDefault="00CB3F77" w:rsidP="00F6658F">
            <w:pPr>
              <w:jc w:val="right"/>
              <w:rPr>
                <w:lang w:eastAsia="fr-FR" w:bidi="ar-SA"/>
              </w:rPr>
            </w:pPr>
            <w:r w:rsidRPr="00CB3F77">
              <w:rPr>
                <w:lang w:eastAsia="fr-FR" w:bidi="ar-SA"/>
              </w:rPr>
              <w:t>4440(4)</w:t>
            </w:r>
          </w:p>
        </w:tc>
        <w:tc>
          <w:tcPr>
            <w:tcW w:w="3036" w:type="dxa"/>
            <w:gridSpan w:val="2"/>
            <w:tcBorders>
              <w:top w:val="single" w:sz="4" w:space="0" w:color="auto"/>
              <w:left w:val="single" w:sz="4" w:space="0" w:color="auto"/>
              <w:bottom w:val="single" w:sz="4" w:space="0" w:color="auto"/>
              <w:right w:val="single" w:sz="4" w:space="0" w:color="auto"/>
            </w:tcBorders>
          </w:tcPr>
          <w:p w14:paraId="2A693EF1" w14:textId="77777777" w:rsidR="00CB3F77" w:rsidRPr="006234E9" w:rsidRDefault="00CB3F77"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F2" w14:textId="77777777" w:rsidR="00CB3F77" w:rsidRPr="006234E9" w:rsidRDefault="00CB3F77" w:rsidP="00C53C45">
            <w:pPr>
              <w:rPr>
                <w:lang w:eastAsia="fr-FR" w:bidi="ar-SA"/>
              </w:rPr>
            </w:pPr>
          </w:p>
        </w:tc>
      </w:tr>
      <w:tr w:rsidR="00CB3F77" w:rsidRPr="006234E9" w14:paraId="2A693EFB" w14:textId="77777777" w:rsidTr="003C2714">
        <w:trPr>
          <w:trHeight w:val="340"/>
        </w:trPr>
        <w:tc>
          <w:tcPr>
            <w:tcW w:w="2730" w:type="dxa"/>
            <w:gridSpan w:val="3"/>
            <w:tcBorders>
              <w:top w:val="single" w:sz="4" w:space="0" w:color="auto"/>
              <w:left w:val="single" w:sz="4" w:space="0" w:color="auto"/>
              <w:bottom w:val="single" w:sz="4" w:space="0" w:color="auto"/>
              <w:right w:val="single" w:sz="4" w:space="0" w:color="auto"/>
            </w:tcBorders>
          </w:tcPr>
          <w:p w14:paraId="2A693EF4"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EF5"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EF6"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EF7"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EF8" w14:textId="77777777" w:rsidR="00CB3F77" w:rsidRPr="00877879" w:rsidRDefault="00CB3F77" w:rsidP="00F6658F">
            <w:pPr>
              <w:jc w:val="right"/>
              <w:rPr>
                <w:lang w:eastAsia="fr-FR" w:bidi="ar-SA"/>
              </w:rPr>
            </w:pPr>
            <w:r w:rsidRPr="00CB3F77">
              <w:rPr>
                <w:lang w:eastAsia="fr-FR" w:bidi="ar-SA"/>
              </w:rPr>
              <w:t>4440(5)</w:t>
            </w:r>
          </w:p>
        </w:tc>
        <w:tc>
          <w:tcPr>
            <w:tcW w:w="3036" w:type="dxa"/>
            <w:gridSpan w:val="2"/>
            <w:tcBorders>
              <w:top w:val="single" w:sz="4" w:space="0" w:color="auto"/>
              <w:left w:val="single" w:sz="4" w:space="0" w:color="auto"/>
              <w:bottom w:val="single" w:sz="4" w:space="0" w:color="auto"/>
              <w:right w:val="single" w:sz="4" w:space="0" w:color="auto"/>
            </w:tcBorders>
          </w:tcPr>
          <w:p w14:paraId="2A693EF9" w14:textId="77777777" w:rsidR="00CB3F77" w:rsidRPr="006234E9" w:rsidRDefault="00CB3F77" w:rsidP="00C53C45">
            <w:pPr>
              <w:rPr>
                <w:lang w:eastAsia="fr-FR" w:bidi="ar-SA"/>
              </w:rPr>
            </w:pPr>
          </w:p>
        </w:tc>
        <w:tc>
          <w:tcPr>
            <w:tcW w:w="948" w:type="dxa"/>
            <w:gridSpan w:val="2"/>
            <w:tcBorders>
              <w:top w:val="single" w:sz="4" w:space="0" w:color="auto"/>
              <w:left w:val="single" w:sz="4" w:space="0" w:color="auto"/>
              <w:bottom w:val="single" w:sz="4" w:space="0" w:color="auto"/>
              <w:right w:val="single" w:sz="4" w:space="0" w:color="auto"/>
            </w:tcBorders>
          </w:tcPr>
          <w:p w14:paraId="2A693EFA" w14:textId="77777777" w:rsidR="00CB3F77" w:rsidRPr="006234E9" w:rsidRDefault="00CB3F77" w:rsidP="00C53C45">
            <w:pPr>
              <w:rPr>
                <w:lang w:eastAsia="fr-FR" w:bidi="ar-SA"/>
              </w:rPr>
            </w:pPr>
          </w:p>
        </w:tc>
      </w:tr>
      <w:tr w:rsidR="0082063E" w:rsidRPr="00B62500" w14:paraId="2A693EFD" w14:textId="77777777" w:rsidTr="003C2714">
        <w:trPr>
          <w:trHeight w:val="188"/>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EFC" w14:textId="77777777" w:rsidR="0082063E" w:rsidRPr="00AC51F4" w:rsidRDefault="0082063E" w:rsidP="00FF68E0">
            <w:pPr>
              <w:jc w:val="center"/>
              <w:rPr>
                <w:b/>
                <w:lang w:eastAsia="fr-FR" w:bidi="ar-SA"/>
              </w:rPr>
            </w:pPr>
            <w:r w:rsidRPr="00AC51F4">
              <w:rPr>
                <w:b/>
                <w:lang w:eastAsia="fr-FR" w:bidi="ar-SA"/>
              </w:rPr>
              <w:t>Penalty terms (If % &amp; amount not specified in PAT 20) - Header</w:t>
            </w:r>
          </w:p>
        </w:tc>
      </w:tr>
      <w:tr w:rsidR="00207195" w:rsidRPr="006234E9" w14:paraId="2A693F05" w14:textId="77777777" w:rsidTr="003C2714">
        <w:trPr>
          <w:trHeight w:val="526"/>
        </w:trPr>
        <w:tc>
          <w:tcPr>
            <w:tcW w:w="2730" w:type="dxa"/>
            <w:gridSpan w:val="3"/>
            <w:tcBorders>
              <w:top w:val="single" w:sz="4" w:space="0" w:color="auto"/>
              <w:left w:val="single" w:sz="4" w:space="0" w:color="auto"/>
              <w:bottom w:val="single" w:sz="4" w:space="0" w:color="auto"/>
              <w:right w:val="single" w:sz="4" w:space="0" w:color="auto"/>
            </w:tcBorders>
          </w:tcPr>
          <w:p w14:paraId="2A693EFE" w14:textId="77777777" w:rsidR="0082063E" w:rsidRPr="006234E9" w:rsidRDefault="0082063E" w:rsidP="00C53C45">
            <w:pPr>
              <w:rPr>
                <w:lang w:eastAsia="fr-FR" w:bidi="ar-SA"/>
              </w:rPr>
            </w:pPr>
            <w:r w:rsidRPr="00B62500">
              <w:rPr>
                <w:lang w:eastAsia="fr-FR" w:bidi="ar-SA"/>
              </w:rPr>
              <w:t xml:space="preserve">Penalty </w:t>
            </w:r>
            <w:r>
              <w:rPr>
                <w:lang w:eastAsia="fr-FR" w:bidi="ar-SA"/>
              </w:rPr>
              <w:t>terms</w:t>
            </w:r>
          </w:p>
        </w:tc>
        <w:tc>
          <w:tcPr>
            <w:tcW w:w="605" w:type="dxa"/>
            <w:tcBorders>
              <w:top w:val="single" w:sz="4" w:space="0" w:color="auto"/>
              <w:left w:val="single" w:sz="4" w:space="0" w:color="auto"/>
              <w:bottom w:val="single" w:sz="4" w:space="0" w:color="auto"/>
              <w:right w:val="single" w:sz="4" w:space="0" w:color="auto"/>
            </w:tcBorders>
          </w:tcPr>
          <w:p w14:paraId="2A693EFF" w14:textId="77777777" w:rsidR="0082063E" w:rsidRPr="006234E9" w:rsidRDefault="0082063E" w:rsidP="00C53C45">
            <w:pPr>
              <w:rPr>
                <w:lang w:eastAsia="fr-FR" w:bidi="ar-SA"/>
              </w:rPr>
            </w:pPr>
            <w:r w:rsidRPr="006234E9">
              <w:rPr>
                <w:lang w:eastAsia="fr-FR" w:bidi="ar-SA"/>
              </w:rPr>
              <w:t>O/F</w:t>
            </w:r>
          </w:p>
        </w:tc>
        <w:tc>
          <w:tcPr>
            <w:tcW w:w="575" w:type="dxa"/>
            <w:gridSpan w:val="2"/>
            <w:tcBorders>
              <w:top w:val="single" w:sz="4" w:space="0" w:color="auto"/>
              <w:left w:val="single" w:sz="4" w:space="0" w:color="auto"/>
              <w:bottom w:val="single" w:sz="4" w:space="0" w:color="auto"/>
              <w:right w:val="single" w:sz="4" w:space="0" w:color="auto"/>
            </w:tcBorders>
          </w:tcPr>
          <w:p w14:paraId="2A693F00" w14:textId="77777777" w:rsidR="0082063E" w:rsidRPr="006234E9" w:rsidRDefault="0082063E"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F01" w14:textId="77777777" w:rsidR="0082063E" w:rsidRPr="006234E9" w:rsidRDefault="006464DF" w:rsidP="006464DF">
            <w:pPr>
              <w:rPr>
                <w:lang w:eastAsia="fr-FR" w:bidi="ar-SA"/>
              </w:rPr>
            </w:pPr>
            <w:r>
              <w:rPr>
                <w:lang w:eastAsia="fr-FR" w:bidi="ar-SA"/>
              </w:rPr>
              <w:t>FTX PMD</w:t>
            </w:r>
          </w:p>
        </w:tc>
        <w:tc>
          <w:tcPr>
            <w:tcW w:w="1270" w:type="dxa"/>
            <w:gridSpan w:val="2"/>
            <w:tcBorders>
              <w:top w:val="single" w:sz="4" w:space="0" w:color="auto"/>
              <w:left w:val="single" w:sz="4" w:space="0" w:color="auto"/>
              <w:bottom w:val="single" w:sz="4" w:space="0" w:color="auto"/>
              <w:right w:val="single" w:sz="4" w:space="0" w:color="auto"/>
            </w:tcBorders>
          </w:tcPr>
          <w:p w14:paraId="2A693F02" w14:textId="77777777" w:rsidR="0082063E" w:rsidRPr="006234E9" w:rsidRDefault="0082063E" w:rsidP="00CB3F77">
            <w:pPr>
              <w:rPr>
                <w:lang w:eastAsia="fr-FR" w:bidi="ar-SA"/>
              </w:rPr>
            </w:pPr>
            <w:r w:rsidRPr="006234E9">
              <w:rPr>
                <w:lang w:eastAsia="fr-FR" w:bidi="ar-SA"/>
              </w:rPr>
              <w:t>C080.4440(1)</w:t>
            </w:r>
          </w:p>
        </w:tc>
        <w:tc>
          <w:tcPr>
            <w:tcW w:w="2972" w:type="dxa"/>
            <w:tcBorders>
              <w:top w:val="single" w:sz="4" w:space="0" w:color="auto"/>
              <w:left w:val="single" w:sz="4" w:space="0" w:color="auto"/>
              <w:bottom w:val="single" w:sz="4" w:space="0" w:color="auto"/>
              <w:right w:val="single" w:sz="4" w:space="0" w:color="auto"/>
            </w:tcBorders>
          </w:tcPr>
          <w:p w14:paraId="2A693F03" w14:textId="77777777" w:rsidR="0082063E" w:rsidRPr="006234E9" w:rsidRDefault="0082063E" w:rsidP="00C53C45">
            <w:pPr>
              <w:rPr>
                <w:lang w:eastAsia="fr-FR" w:bidi="ar-SA"/>
              </w:rPr>
            </w:pPr>
          </w:p>
        </w:tc>
        <w:tc>
          <w:tcPr>
            <w:tcW w:w="1012" w:type="dxa"/>
            <w:gridSpan w:val="3"/>
            <w:tcBorders>
              <w:top w:val="single" w:sz="4" w:space="0" w:color="auto"/>
              <w:left w:val="single" w:sz="4" w:space="0" w:color="auto"/>
              <w:bottom w:val="single" w:sz="4" w:space="0" w:color="auto"/>
              <w:right w:val="single" w:sz="4" w:space="0" w:color="auto"/>
            </w:tcBorders>
          </w:tcPr>
          <w:p w14:paraId="2A693F04" w14:textId="77777777" w:rsidR="0082063E" w:rsidRPr="006234E9" w:rsidRDefault="0082063E" w:rsidP="00C53C45">
            <w:pPr>
              <w:rPr>
                <w:lang w:eastAsia="fr-FR" w:bidi="ar-SA"/>
              </w:rPr>
            </w:pPr>
          </w:p>
        </w:tc>
      </w:tr>
      <w:tr w:rsidR="00207195" w:rsidRPr="006234E9" w14:paraId="2A693F0D" w14:textId="77777777" w:rsidTr="003C2714">
        <w:trPr>
          <w:trHeight w:val="526"/>
        </w:trPr>
        <w:tc>
          <w:tcPr>
            <w:tcW w:w="2730" w:type="dxa"/>
            <w:gridSpan w:val="3"/>
            <w:tcBorders>
              <w:top w:val="single" w:sz="4" w:space="0" w:color="auto"/>
              <w:left w:val="single" w:sz="4" w:space="0" w:color="auto"/>
              <w:bottom w:val="single" w:sz="4" w:space="0" w:color="auto"/>
              <w:right w:val="single" w:sz="4" w:space="0" w:color="auto"/>
            </w:tcBorders>
          </w:tcPr>
          <w:p w14:paraId="2A693F06"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F07"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F08"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F09"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F0A" w14:textId="77777777" w:rsidR="00CB3F77" w:rsidRPr="006234E9" w:rsidRDefault="00CB3F77" w:rsidP="00F6658F">
            <w:pPr>
              <w:jc w:val="right"/>
              <w:rPr>
                <w:lang w:eastAsia="fr-FR" w:bidi="ar-SA"/>
              </w:rPr>
            </w:pPr>
            <w:r w:rsidRPr="006234E9">
              <w:rPr>
                <w:lang w:eastAsia="fr-FR" w:bidi="ar-SA"/>
              </w:rPr>
              <w:t>4440(2)</w:t>
            </w:r>
          </w:p>
        </w:tc>
        <w:tc>
          <w:tcPr>
            <w:tcW w:w="2972" w:type="dxa"/>
            <w:tcBorders>
              <w:top w:val="single" w:sz="4" w:space="0" w:color="auto"/>
              <w:left w:val="single" w:sz="4" w:space="0" w:color="auto"/>
              <w:bottom w:val="single" w:sz="4" w:space="0" w:color="auto"/>
              <w:right w:val="single" w:sz="4" w:space="0" w:color="auto"/>
            </w:tcBorders>
          </w:tcPr>
          <w:p w14:paraId="2A693F0B" w14:textId="77777777" w:rsidR="00CB3F77" w:rsidRPr="006234E9" w:rsidRDefault="00CB3F77" w:rsidP="00C53C45">
            <w:pPr>
              <w:rPr>
                <w:lang w:eastAsia="fr-FR" w:bidi="ar-SA"/>
              </w:rPr>
            </w:pPr>
          </w:p>
        </w:tc>
        <w:tc>
          <w:tcPr>
            <w:tcW w:w="1012" w:type="dxa"/>
            <w:gridSpan w:val="3"/>
            <w:tcBorders>
              <w:top w:val="single" w:sz="4" w:space="0" w:color="auto"/>
              <w:left w:val="single" w:sz="4" w:space="0" w:color="auto"/>
              <w:bottom w:val="single" w:sz="4" w:space="0" w:color="auto"/>
              <w:right w:val="single" w:sz="4" w:space="0" w:color="auto"/>
            </w:tcBorders>
          </w:tcPr>
          <w:p w14:paraId="2A693F0C" w14:textId="77777777" w:rsidR="00CB3F77" w:rsidRPr="006234E9" w:rsidRDefault="00CB3F77" w:rsidP="00C53C45">
            <w:pPr>
              <w:rPr>
                <w:lang w:eastAsia="fr-FR" w:bidi="ar-SA"/>
              </w:rPr>
            </w:pPr>
          </w:p>
        </w:tc>
      </w:tr>
      <w:tr w:rsidR="00207195" w:rsidRPr="006234E9" w14:paraId="2A693F15" w14:textId="77777777" w:rsidTr="003C2714">
        <w:trPr>
          <w:trHeight w:val="526"/>
        </w:trPr>
        <w:tc>
          <w:tcPr>
            <w:tcW w:w="2730" w:type="dxa"/>
            <w:gridSpan w:val="3"/>
            <w:tcBorders>
              <w:top w:val="single" w:sz="4" w:space="0" w:color="auto"/>
              <w:left w:val="single" w:sz="4" w:space="0" w:color="auto"/>
              <w:bottom w:val="single" w:sz="4" w:space="0" w:color="auto"/>
              <w:right w:val="single" w:sz="4" w:space="0" w:color="auto"/>
            </w:tcBorders>
          </w:tcPr>
          <w:p w14:paraId="2A693F0E"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F0F"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F10"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F11"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F12" w14:textId="77777777" w:rsidR="00CB3F77" w:rsidRPr="006234E9" w:rsidRDefault="00CB3F77" w:rsidP="00F6658F">
            <w:pPr>
              <w:jc w:val="right"/>
              <w:rPr>
                <w:lang w:eastAsia="fr-FR" w:bidi="ar-SA"/>
              </w:rPr>
            </w:pPr>
            <w:r w:rsidRPr="00877879">
              <w:rPr>
                <w:lang w:eastAsia="fr-FR" w:bidi="ar-SA"/>
              </w:rPr>
              <w:t>4440(3)</w:t>
            </w:r>
          </w:p>
        </w:tc>
        <w:tc>
          <w:tcPr>
            <w:tcW w:w="2972" w:type="dxa"/>
            <w:tcBorders>
              <w:top w:val="single" w:sz="4" w:space="0" w:color="auto"/>
              <w:left w:val="single" w:sz="4" w:space="0" w:color="auto"/>
              <w:bottom w:val="single" w:sz="4" w:space="0" w:color="auto"/>
              <w:right w:val="single" w:sz="4" w:space="0" w:color="auto"/>
            </w:tcBorders>
          </w:tcPr>
          <w:p w14:paraId="2A693F13" w14:textId="77777777" w:rsidR="00CB3F77" w:rsidRPr="006234E9" w:rsidRDefault="00CB3F77" w:rsidP="00C53C45">
            <w:pPr>
              <w:rPr>
                <w:lang w:eastAsia="fr-FR" w:bidi="ar-SA"/>
              </w:rPr>
            </w:pPr>
          </w:p>
        </w:tc>
        <w:tc>
          <w:tcPr>
            <w:tcW w:w="1012" w:type="dxa"/>
            <w:gridSpan w:val="3"/>
            <w:tcBorders>
              <w:top w:val="single" w:sz="4" w:space="0" w:color="auto"/>
              <w:left w:val="single" w:sz="4" w:space="0" w:color="auto"/>
              <w:bottom w:val="single" w:sz="4" w:space="0" w:color="auto"/>
              <w:right w:val="single" w:sz="4" w:space="0" w:color="auto"/>
            </w:tcBorders>
          </w:tcPr>
          <w:p w14:paraId="2A693F14" w14:textId="77777777" w:rsidR="00CB3F77" w:rsidRPr="006234E9" w:rsidRDefault="00CB3F77" w:rsidP="00C53C45">
            <w:pPr>
              <w:rPr>
                <w:lang w:eastAsia="fr-FR" w:bidi="ar-SA"/>
              </w:rPr>
            </w:pPr>
          </w:p>
        </w:tc>
      </w:tr>
      <w:tr w:rsidR="00207195" w:rsidRPr="006234E9" w14:paraId="2A693F1D" w14:textId="77777777" w:rsidTr="003C2714">
        <w:trPr>
          <w:trHeight w:val="526"/>
        </w:trPr>
        <w:tc>
          <w:tcPr>
            <w:tcW w:w="2730" w:type="dxa"/>
            <w:gridSpan w:val="3"/>
            <w:tcBorders>
              <w:top w:val="single" w:sz="4" w:space="0" w:color="auto"/>
              <w:left w:val="single" w:sz="4" w:space="0" w:color="auto"/>
              <w:bottom w:val="single" w:sz="4" w:space="0" w:color="auto"/>
              <w:right w:val="single" w:sz="4" w:space="0" w:color="auto"/>
            </w:tcBorders>
          </w:tcPr>
          <w:p w14:paraId="2A693F16"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F17"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F18"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F19"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F1A" w14:textId="77777777" w:rsidR="00CB3F77" w:rsidRPr="00877879" w:rsidRDefault="00CB3F77" w:rsidP="00F6658F">
            <w:pPr>
              <w:jc w:val="right"/>
              <w:rPr>
                <w:lang w:eastAsia="fr-FR" w:bidi="ar-SA"/>
              </w:rPr>
            </w:pPr>
            <w:r w:rsidRPr="00CB3F77">
              <w:rPr>
                <w:lang w:eastAsia="fr-FR" w:bidi="ar-SA"/>
              </w:rPr>
              <w:t>4440(4)</w:t>
            </w:r>
          </w:p>
        </w:tc>
        <w:tc>
          <w:tcPr>
            <w:tcW w:w="2972" w:type="dxa"/>
            <w:tcBorders>
              <w:top w:val="single" w:sz="4" w:space="0" w:color="auto"/>
              <w:left w:val="single" w:sz="4" w:space="0" w:color="auto"/>
              <w:bottom w:val="single" w:sz="4" w:space="0" w:color="auto"/>
              <w:right w:val="single" w:sz="4" w:space="0" w:color="auto"/>
            </w:tcBorders>
          </w:tcPr>
          <w:p w14:paraId="2A693F1B" w14:textId="77777777" w:rsidR="00CB3F77" w:rsidRPr="006234E9" w:rsidRDefault="00CB3F77" w:rsidP="00C53C45">
            <w:pPr>
              <w:rPr>
                <w:lang w:eastAsia="fr-FR" w:bidi="ar-SA"/>
              </w:rPr>
            </w:pPr>
          </w:p>
        </w:tc>
        <w:tc>
          <w:tcPr>
            <w:tcW w:w="1012" w:type="dxa"/>
            <w:gridSpan w:val="3"/>
            <w:tcBorders>
              <w:top w:val="single" w:sz="4" w:space="0" w:color="auto"/>
              <w:left w:val="single" w:sz="4" w:space="0" w:color="auto"/>
              <w:bottom w:val="single" w:sz="4" w:space="0" w:color="auto"/>
              <w:right w:val="single" w:sz="4" w:space="0" w:color="auto"/>
            </w:tcBorders>
          </w:tcPr>
          <w:p w14:paraId="2A693F1C" w14:textId="77777777" w:rsidR="00CB3F77" w:rsidRPr="006234E9" w:rsidRDefault="00CB3F77" w:rsidP="00C53C45">
            <w:pPr>
              <w:rPr>
                <w:lang w:eastAsia="fr-FR" w:bidi="ar-SA"/>
              </w:rPr>
            </w:pPr>
          </w:p>
        </w:tc>
      </w:tr>
      <w:tr w:rsidR="00207195" w:rsidRPr="006234E9" w14:paraId="2A693F25" w14:textId="77777777" w:rsidTr="003C2714">
        <w:trPr>
          <w:trHeight w:val="364"/>
        </w:trPr>
        <w:tc>
          <w:tcPr>
            <w:tcW w:w="2730" w:type="dxa"/>
            <w:gridSpan w:val="3"/>
            <w:tcBorders>
              <w:top w:val="single" w:sz="4" w:space="0" w:color="auto"/>
              <w:left w:val="single" w:sz="4" w:space="0" w:color="auto"/>
              <w:bottom w:val="single" w:sz="4" w:space="0" w:color="auto"/>
              <w:right w:val="single" w:sz="4" w:space="0" w:color="auto"/>
            </w:tcBorders>
          </w:tcPr>
          <w:p w14:paraId="2A693F1E" w14:textId="77777777" w:rsidR="00CB3F77" w:rsidRPr="006234E9" w:rsidRDefault="00CB3F77" w:rsidP="00C53C45">
            <w:pPr>
              <w:rPr>
                <w:lang w:eastAsia="fr-FR" w:bidi="ar-SA"/>
              </w:rPr>
            </w:pPr>
          </w:p>
        </w:tc>
        <w:tc>
          <w:tcPr>
            <w:tcW w:w="605" w:type="dxa"/>
            <w:tcBorders>
              <w:top w:val="single" w:sz="4" w:space="0" w:color="auto"/>
              <w:left w:val="single" w:sz="4" w:space="0" w:color="auto"/>
              <w:bottom w:val="single" w:sz="4" w:space="0" w:color="auto"/>
              <w:right w:val="single" w:sz="4" w:space="0" w:color="auto"/>
            </w:tcBorders>
          </w:tcPr>
          <w:p w14:paraId="2A693F1F" w14:textId="77777777" w:rsidR="00CB3F77" w:rsidRPr="006234E9" w:rsidRDefault="00CB3F77" w:rsidP="00C53C45">
            <w:pPr>
              <w:rPr>
                <w:lang w:eastAsia="fr-FR" w:bidi="ar-SA"/>
              </w:rPr>
            </w:pPr>
          </w:p>
        </w:tc>
        <w:tc>
          <w:tcPr>
            <w:tcW w:w="575" w:type="dxa"/>
            <w:gridSpan w:val="2"/>
            <w:tcBorders>
              <w:top w:val="single" w:sz="4" w:space="0" w:color="auto"/>
              <w:left w:val="single" w:sz="4" w:space="0" w:color="auto"/>
              <w:bottom w:val="single" w:sz="4" w:space="0" w:color="auto"/>
              <w:right w:val="single" w:sz="4" w:space="0" w:color="auto"/>
            </w:tcBorders>
          </w:tcPr>
          <w:p w14:paraId="2A693F20" w14:textId="77777777" w:rsidR="00CB3F77" w:rsidRPr="006234E9" w:rsidRDefault="00CB3F77" w:rsidP="00C53C45">
            <w:pPr>
              <w:rPr>
                <w:lang w:eastAsia="fr-FR" w:bidi="ar-SA"/>
              </w:rPr>
            </w:pPr>
          </w:p>
        </w:tc>
        <w:tc>
          <w:tcPr>
            <w:tcW w:w="1205" w:type="dxa"/>
            <w:gridSpan w:val="2"/>
            <w:tcBorders>
              <w:top w:val="single" w:sz="4" w:space="0" w:color="auto"/>
              <w:left w:val="single" w:sz="4" w:space="0" w:color="auto"/>
              <w:bottom w:val="single" w:sz="4" w:space="0" w:color="auto"/>
              <w:right w:val="single" w:sz="4" w:space="0" w:color="auto"/>
            </w:tcBorders>
          </w:tcPr>
          <w:p w14:paraId="2A693F21" w14:textId="77777777" w:rsidR="00CB3F77" w:rsidRPr="006234E9" w:rsidRDefault="00CB3F77" w:rsidP="00C53C45">
            <w:pPr>
              <w:rPr>
                <w:lang w:eastAsia="fr-FR" w:bidi="ar-SA"/>
              </w:rPr>
            </w:pPr>
          </w:p>
        </w:tc>
        <w:tc>
          <w:tcPr>
            <w:tcW w:w="1270" w:type="dxa"/>
            <w:gridSpan w:val="2"/>
            <w:tcBorders>
              <w:top w:val="single" w:sz="4" w:space="0" w:color="auto"/>
              <w:left w:val="single" w:sz="4" w:space="0" w:color="auto"/>
              <w:bottom w:val="single" w:sz="4" w:space="0" w:color="auto"/>
              <w:right w:val="single" w:sz="4" w:space="0" w:color="auto"/>
            </w:tcBorders>
          </w:tcPr>
          <w:p w14:paraId="2A693F22" w14:textId="77777777" w:rsidR="00CB3F77" w:rsidRPr="00877879" w:rsidRDefault="00CB3F77" w:rsidP="00F6658F">
            <w:pPr>
              <w:jc w:val="right"/>
              <w:rPr>
                <w:lang w:eastAsia="fr-FR" w:bidi="ar-SA"/>
              </w:rPr>
            </w:pPr>
            <w:r w:rsidRPr="00CB3F77">
              <w:rPr>
                <w:lang w:eastAsia="fr-FR" w:bidi="ar-SA"/>
              </w:rPr>
              <w:t>4440(5)</w:t>
            </w:r>
          </w:p>
        </w:tc>
        <w:tc>
          <w:tcPr>
            <w:tcW w:w="2972" w:type="dxa"/>
            <w:tcBorders>
              <w:top w:val="single" w:sz="4" w:space="0" w:color="auto"/>
              <w:left w:val="single" w:sz="4" w:space="0" w:color="auto"/>
              <w:bottom w:val="single" w:sz="4" w:space="0" w:color="auto"/>
              <w:right w:val="single" w:sz="4" w:space="0" w:color="auto"/>
            </w:tcBorders>
          </w:tcPr>
          <w:p w14:paraId="2A693F23" w14:textId="77777777" w:rsidR="00CB3F77" w:rsidRPr="006234E9" w:rsidRDefault="00CB3F77" w:rsidP="00C53C45">
            <w:pPr>
              <w:rPr>
                <w:lang w:eastAsia="fr-FR" w:bidi="ar-SA"/>
              </w:rPr>
            </w:pPr>
          </w:p>
        </w:tc>
        <w:tc>
          <w:tcPr>
            <w:tcW w:w="1012" w:type="dxa"/>
            <w:gridSpan w:val="3"/>
            <w:tcBorders>
              <w:top w:val="single" w:sz="4" w:space="0" w:color="auto"/>
              <w:left w:val="single" w:sz="4" w:space="0" w:color="auto"/>
              <w:bottom w:val="single" w:sz="4" w:space="0" w:color="auto"/>
              <w:right w:val="single" w:sz="4" w:space="0" w:color="auto"/>
            </w:tcBorders>
          </w:tcPr>
          <w:p w14:paraId="2A693F24" w14:textId="77777777" w:rsidR="00CB3F77" w:rsidRPr="006234E9" w:rsidRDefault="00CB3F77" w:rsidP="00C53C45">
            <w:pPr>
              <w:rPr>
                <w:lang w:eastAsia="fr-FR" w:bidi="ar-SA"/>
              </w:rPr>
            </w:pPr>
          </w:p>
        </w:tc>
      </w:tr>
      <w:tr w:rsidR="0082063E" w:rsidRPr="006234E9" w14:paraId="2A693F27" w14:textId="77777777" w:rsidTr="003C2714">
        <w:trPr>
          <w:trHeight w:val="217"/>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F26" w14:textId="77777777" w:rsidR="0082063E" w:rsidRPr="00AC51F4" w:rsidRDefault="0082063E" w:rsidP="00FF68E0">
            <w:pPr>
              <w:jc w:val="center"/>
              <w:rPr>
                <w:b/>
                <w:lang w:eastAsia="fr-FR" w:bidi="ar-SA"/>
              </w:rPr>
            </w:pPr>
            <w:r w:rsidRPr="00AC51F4">
              <w:rPr>
                <w:b/>
                <w:lang w:eastAsia="fr-FR" w:bidi="ar-SA"/>
              </w:rPr>
              <w:t>Invoiced to – Header</w:t>
            </w:r>
          </w:p>
        </w:tc>
      </w:tr>
      <w:tr w:rsidR="00F6658F" w:rsidRPr="006234E9" w14:paraId="2A693F2F" w14:textId="77777777" w:rsidTr="003C2714">
        <w:trPr>
          <w:trHeight w:val="448"/>
        </w:trPr>
        <w:tc>
          <w:tcPr>
            <w:tcW w:w="2730" w:type="dxa"/>
            <w:gridSpan w:val="3"/>
            <w:tcBorders>
              <w:top w:val="single" w:sz="4" w:space="0" w:color="auto"/>
              <w:left w:val="single" w:sz="4" w:space="0" w:color="auto"/>
              <w:right w:val="single" w:sz="4" w:space="0" w:color="auto"/>
            </w:tcBorders>
          </w:tcPr>
          <w:p w14:paraId="2A693F28" w14:textId="77777777" w:rsidR="006464DF" w:rsidRPr="006464DF" w:rsidRDefault="006464DF" w:rsidP="006464DF">
            <w:pPr>
              <w:rPr>
                <w:lang w:val="fr-FR" w:eastAsia="fr-FR" w:bidi="ar-SA"/>
              </w:rPr>
            </w:pPr>
            <w:r>
              <w:rPr>
                <w:lang w:val="fr-FR" w:eastAsia="fr-FR" w:bidi="ar-SA"/>
              </w:rPr>
              <w:t>Qualifier</w:t>
            </w:r>
          </w:p>
        </w:tc>
        <w:tc>
          <w:tcPr>
            <w:tcW w:w="605" w:type="dxa"/>
            <w:tcBorders>
              <w:top w:val="single" w:sz="4" w:space="0" w:color="auto"/>
              <w:left w:val="single" w:sz="4" w:space="0" w:color="auto"/>
              <w:right w:val="single" w:sz="4" w:space="0" w:color="auto"/>
            </w:tcBorders>
          </w:tcPr>
          <w:p w14:paraId="2A693F29" w14:textId="77777777" w:rsidR="006464DF" w:rsidRPr="006234E9" w:rsidRDefault="006464DF" w:rsidP="006464DF">
            <w:pPr>
              <w:rPr>
                <w:lang w:eastAsia="fr-FR" w:bidi="ar-SA"/>
              </w:rPr>
            </w:pPr>
            <w:r w:rsidRPr="006234E9">
              <w:rPr>
                <w:lang w:eastAsia="fr-FR" w:bidi="ar-SA"/>
              </w:rPr>
              <w:t>O</w:t>
            </w:r>
          </w:p>
        </w:tc>
        <w:tc>
          <w:tcPr>
            <w:tcW w:w="773" w:type="dxa"/>
            <w:gridSpan w:val="3"/>
            <w:tcBorders>
              <w:top w:val="single" w:sz="4" w:space="0" w:color="auto"/>
              <w:left w:val="single" w:sz="4" w:space="0" w:color="auto"/>
              <w:right w:val="single" w:sz="4" w:space="0" w:color="auto"/>
            </w:tcBorders>
          </w:tcPr>
          <w:p w14:paraId="2A693F2A" w14:textId="77777777" w:rsidR="006464DF" w:rsidRPr="006234E9" w:rsidRDefault="006464DF" w:rsidP="00F6658F">
            <w:pPr>
              <w:rPr>
                <w:lang w:eastAsia="fr-FR" w:bidi="ar-SA"/>
              </w:rPr>
            </w:pPr>
            <w:r w:rsidRPr="006234E9">
              <w:rPr>
                <w:lang w:eastAsia="fr-FR" w:bidi="ar-SA"/>
              </w:rPr>
              <w:t>GR2</w:t>
            </w:r>
          </w:p>
        </w:tc>
        <w:tc>
          <w:tcPr>
            <w:tcW w:w="1007" w:type="dxa"/>
            <w:tcBorders>
              <w:top w:val="single" w:sz="4" w:space="0" w:color="auto"/>
              <w:left w:val="single" w:sz="4" w:space="0" w:color="auto"/>
              <w:right w:val="single" w:sz="4" w:space="0" w:color="auto"/>
            </w:tcBorders>
          </w:tcPr>
          <w:p w14:paraId="2A693F2B" w14:textId="77777777" w:rsidR="006464DF" w:rsidRPr="006234E9" w:rsidRDefault="006464DF" w:rsidP="00F6658F">
            <w:pPr>
              <w:rPr>
                <w:lang w:eastAsia="fr-FR" w:bidi="ar-SA"/>
              </w:rPr>
            </w:pPr>
            <w:r w:rsidRPr="00CB3F77">
              <w:rPr>
                <w:lang w:eastAsia="fr-FR" w:bidi="ar-SA"/>
              </w:rPr>
              <w:t>NAD</w:t>
            </w:r>
          </w:p>
        </w:tc>
        <w:tc>
          <w:tcPr>
            <w:tcW w:w="1270" w:type="dxa"/>
            <w:gridSpan w:val="2"/>
            <w:tcBorders>
              <w:top w:val="single" w:sz="4" w:space="0" w:color="auto"/>
              <w:left w:val="single" w:sz="4" w:space="0" w:color="auto"/>
              <w:right w:val="single" w:sz="4" w:space="0" w:color="auto"/>
            </w:tcBorders>
          </w:tcPr>
          <w:p w14:paraId="2A693F2C" w14:textId="77777777" w:rsidR="006464DF" w:rsidRPr="006234E9" w:rsidRDefault="006464DF" w:rsidP="006464DF">
            <w:pPr>
              <w:rPr>
                <w:lang w:eastAsia="fr-FR" w:bidi="ar-SA"/>
              </w:rPr>
            </w:pPr>
            <w:r w:rsidRPr="00CB3F77">
              <w:rPr>
                <w:lang w:eastAsia="fr-FR" w:bidi="ar-SA"/>
              </w:rPr>
              <w:t>3035</w:t>
            </w:r>
          </w:p>
        </w:tc>
        <w:tc>
          <w:tcPr>
            <w:tcW w:w="2972" w:type="dxa"/>
            <w:tcBorders>
              <w:top w:val="single" w:sz="4" w:space="0" w:color="auto"/>
              <w:left w:val="single" w:sz="4" w:space="0" w:color="auto"/>
              <w:right w:val="single" w:sz="4" w:space="0" w:color="auto"/>
            </w:tcBorders>
          </w:tcPr>
          <w:p w14:paraId="2A693F2D" w14:textId="77777777" w:rsidR="006464DF" w:rsidRPr="006234E9" w:rsidRDefault="006464DF" w:rsidP="006464DF">
            <w:pPr>
              <w:rPr>
                <w:lang w:eastAsia="fr-FR" w:bidi="ar-SA"/>
              </w:rPr>
            </w:pPr>
            <w:r>
              <w:rPr>
                <w:lang w:eastAsia="fr-FR" w:bidi="ar-SA"/>
              </w:rPr>
              <w:t>IV</w:t>
            </w:r>
          </w:p>
        </w:tc>
        <w:tc>
          <w:tcPr>
            <w:tcW w:w="1012" w:type="dxa"/>
            <w:gridSpan w:val="3"/>
            <w:tcBorders>
              <w:top w:val="single" w:sz="4" w:space="0" w:color="auto"/>
              <w:left w:val="single" w:sz="4" w:space="0" w:color="auto"/>
              <w:right w:val="single" w:sz="4" w:space="0" w:color="auto"/>
            </w:tcBorders>
          </w:tcPr>
          <w:p w14:paraId="2A693F2E" w14:textId="77777777" w:rsidR="006464DF" w:rsidRPr="006234E9" w:rsidRDefault="006464DF" w:rsidP="00C53C45"/>
        </w:tc>
      </w:tr>
      <w:tr w:rsidR="00F6658F" w:rsidRPr="006234E9" w14:paraId="2A693F37" w14:textId="77777777" w:rsidTr="003C2714">
        <w:trPr>
          <w:trHeight w:val="373"/>
        </w:trPr>
        <w:tc>
          <w:tcPr>
            <w:tcW w:w="2730" w:type="dxa"/>
            <w:gridSpan w:val="3"/>
            <w:tcBorders>
              <w:top w:val="single" w:sz="4" w:space="0" w:color="auto"/>
              <w:left w:val="single" w:sz="4" w:space="0" w:color="auto"/>
              <w:right w:val="single" w:sz="4" w:space="0" w:color="auto"/>
            </w:tcBorders>
          </w:tcPr>
          <w:p w14:paraId="2A693F30" w14:textId="77777777" w:rsidR="006464DF" w:rsidRPr="000E6F77" w:rsidRDefault="006464DF" w:rsidP="00C53C45">
            <w:pPr>
              <w:rPr>
                <w:lang w:val="fr-FR" w:eastAsia="fr-FR" w:bidi="ar-SA"/>
              </w:rPr>
            </w:pPr>
            <w:r w:rsidRPr="00CB3F77">
              <w:rPr>
                <w:lang w:val="fr-FR" w:eastAsia="fr-FR" w:bidi="ar-SA"/>
              </w:rPr>
              <w:t>Identification (EAN Code)</w:t>
            </w:r>
          </w:p>
        </w:tc>
        <w:tc>
          <w:tcPr>
            <w:tcW w:w="605" w:type="dxa"/>
            <w:tcBorders>
              <w:top w:val="single" w:sz="4" w:space="0" w:color="auto"/>
              <w:left w:val="single" w:sz="4" w:space="0" w:color="auto"/>
              <w:right w:val="single" w:sz="4" w:space="0" w:color="auto"/>
            </w:tcBorders>
          </w:tcPr>
          <w:p w14:paraId="2A693F31" w14:textId="77777777" w:rsidR="006464DF" w:rsidRPr="006234E9" w:rsidRDefault="006464DF" w:rsidP="00C53C45">
            <w:pPr>
              <w:rPr>
                <w:lang w:eastAsia="fr-FR" w:bidi="ar-SA"/>
              </w:rPr>
            </w:pPr>
            <w:r w:rsidRPr="00CB3F77">
              <w:rPr>
                <w:lang w:eastAsia="fr-FR" w:bidi="ar-SA"/>
              </w:rPr>
              <w:t>O</w:t>
            </w:r>
          </w:p>
        </w:tc>
        <w:tc>
          <w:tcPr>
            <w:tcW w:w="773" w:type="dxa"/>
            <w:gridSpan w:val="3"/>
            <w:tcBorders>
              <w:top w:val="single" w:sz="4" w:space="0" w:color="auto"/>
              <w:left w:val="single" w:sz="4" w:space="0" w:color="auto"/>
              <w:right w:val="single" w:sz="4" w:space="0" w:color="auto"/>
            </w:tcBorders>
          </w:tcPr>
          <w:p w14:paraId="2A693F32"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33"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34" w14:textId="77777777" w:rsidR="006464DF" w:rsidRPr="006234E9" w:rsidRDefault="006464DF" w:rsidP="00C53C45">
            <w:pPr>
              <w:rPr>
                <w:lang w:eastAsia="fr-FR" w:bidi="ar-SA"/>
              </w:rPr>
            </w:pPr>
            <w:r w:rsidRPr="006464DF">
              <w:rPr>
                <w:lang w:eastAsia="fr-FR" w:bidi="ar-SA"/>
              </w:rPr>
              <w:t>C082.3038</w:t>
            </w:r>
          </w:p>
        </w:tc>
        <w:tc>
          <w:tcPr>
            <w:tcW w:w="2972" w:type="dxa"/>
            <w:tcBorders>
              <w:top w:val="single" w:sz="4" w:space="0" w:color="auto"/>
              <w:left w:val="single" w:sz="4" w:space="0" w:color="auto"/>
              <w:right w:val="single" w:sz="4" w:space="0" w:color="auto"/>
            </w:tcBorders>
          </w:tcPr>
          <w:p w14:paraId="2A693F35" w14:textId="77777777" w:rsidR="006464DF" w:rsidRPr="006234E9"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36" w14:textId="77777777" w:rsidR="006464DF" w:rsidRPr="006234E9" w:rsidRDefault="006464DF" w:rsidP="00C53C45">
            <w:pPr>
              <w:rPr>
                <w:lang w:eastAsia="fr-FR" w:bidi="ar-SA"/>
              </w:rPr>
            </w:pPr>
            <w:r>
              <w:rPr>
                <w:lang w:eastAsia="fr-FR" w:bidi="ar-SA"/>
              </w:rPr>
              <w:t>X</w:t>
            </w:r>
          </w:p>
        </w:tc>
      </w:tr>
      <w:tr w:rsidR="00F6658F" w:rsidRPr="006234E9" w14:paraId="2A693F3F" w14:textId="77777777" w:rsidTr="003C2714">
        <w:trPr>
          <w:trHeight w:val="344"/>
        </w:trPr>
        <w:tc>
          <w:tcPr>
            <w:tcW w:w="2730" w:type="dxa"/>
            <w:gridSpan w:val="3"/>
            <w:tcBorders>
              <w:top w:val="single" w:sz="4" w:space="0" w:color="auto"/>
              <w:left w:val="single" w:sz="4" w:space="0" w:color="auto"/>
              <w:right w:val="single" w:sz="4" w:space="0" w:color="auto"/>
            </w:tcBorders>
          </w:tcPr>
          <w:p w14:paraId="2A693F38" w14:textId="77777777" w:rsidR="006464DF" w:rsidRPr="000E6F77" w:rsidRDefault="006464DF" w:rsidP="00C53C45">
            <w:pPr>
              <w:rPr>
                <w:lang w:val="fr-FR" w:eastAsia="fr-FR" w:bidi="ar-SA"/>
              </w:rPr>
            </w:pPr>
            <w:r w:rsidRPr="006464DF">
              <w:rPr>
                <w:lang w:val="fr-FR" w:eastAsia="fr-FR" w:bidi="ar-SA"/>
              </w:rPr>
              <w:t>Identifier type</w:t>
            </w:r>
          </w:p>
        </w:tc>
        <w:tc>
          <w:tcPr>
            <w:tcW w:w="605" w:type="dxa"/>
            <w:tcBorders>
              <w:top w:val="single" w:sz="4" w:space="0" w:color="auto"/>
              <w:left w:val="single" w:sz="4" w:space="0" w:color="auto"/>
              <w:right w:val="single" w:sz="4" w:space="0" w:color="auto"/>
            </w:tcBorders>
          </w:tcPr>
          <w:p w14:paraId="2A693F39" w14:textId="77777777" w:rsidR="006464DF" w:rsidRPr="006234E9" w:rsidRDefault="006464DF" w:rsidP="00C53C45">
            <w:pPr>
              <w:rPr>
                <w:lang w:eastAsia="fr-FR" w:bidi="ar-SA"/>
              </w:rPr>
            </w:pPr>
            <w:r>
              <w:rPr>
                <w:lang w:eastAsia="fr-FR" w:bidi="ar-SA"/>
              </w:rPr>
              <w:t>O</w:t>
            </w:r>
          </w:p>
        </w:tc>
        <w:tc>
          <w:tcPr>
            <w:tcW w:w="773" w:type="dxa"/>
            <w:gridSpan w:val="3"/>
            <w:tcBorders>
              <w:top w:val="single" w:sz="4" w:space="0" w:color="auto"/>
              <w:left w:val="single" w:sz="4" w:space="0" w:color="auto"/>
              <w:right w:val="single" w:sz="4" w:space="0" w:color="auto"/>
            </w:tcBorders>
          </w:tcPr>
          <w:p w14:paraId="2A693F3A"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3B"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3C" w14:textId="77777777" w:rsidR="006464DF" w:rsidRPr="006234E9" w:rsidRDefault="006464DF" w:rsidP="00C53C45">
            <w:pPr>
              <w:rPr>
                <w:lang w:eastAsia="fr-FR" w:bidi="ar-SA"/>
              </w:rPr>
            </w:pPr>
            <w:r w:rsidRPr="006464DF">
              <w:rPr>
                <w:lang w:eastAsia="fr-FR" w:bidi="ar-SA"/>
              </w:rPr>
              <w:t>C082.3055</w:t>
            </w:r>
          </w:p>
        </w:tc>
        <w:tc>
          <w:tcPr>
            <w:tcW w:w="2972" w:type="dxa"/>
            <w:tcBorders>
              <w:top w:val="single" w:sz="4" w:space="0" w:color="auto"/>
              <w:left w:val="single" w:sz="4" w:space="0" w:color="auto"/>
              <w:right w:val="single" w:sz="4" w:space="0" w:color="auto"/>
            </w:tcBorders>
          </w:tcPr>
          <w:p w14:paraId="2A693F3D" w14:textId="77777777" w:rsidR="006464DF" w:rsidRPr="006234E9" w:rsidRDefault="006464DF" w:rsidP="00C53C45">
            <w:pPr>
              <w:rPr>
                <w:lang w:eastAsia="fr-FR" w:bidi="ar-SA"/>
              </w:rPr>
            </w:pPr>
            <w:r>
              <w:rPr>
                <w:lang w:eastAsia="fr-FR" w:bidi="ar-SA"/>
              </w:rPr>
              <w:t>9</w:t>
            </w:r>
          </w:p>
        </w:tc>
        <w:tc>
          <w:tcPr>
            <w:tcW w:w="1012" w:type="dxa"/>
            <w:gridSpan w:val="3"/>
            <w:tcBorders>
              <w:top w:val="single" w:sz="4" w:space="0" w:color="auto"/>
              <w:left w:val="single" w:sz="4" w:space="0" w:color="auto"/>
              <w:right w:val="single" w:sz="4" w:space="0" w:color="auto"/>
            </w:tcBorders>
          </w:tcPr>
          <w:p w14:paraId="2A693F3E" w14:textId="77777777" w:rsidR="006464DF" w:rsidRPr="006234E9" w:rsidRDefault="006464DF" w:rsidP="00C53C45">
            <w:pPr>
              <w:rPr>
                <w:lang w:eastAsia="fr-FR" w:bidi="ar-SA"/>
              </w:rPr>
            </w:pPr>
          </w:p>
        </w:tc>
      </w:tr>
      <w:tr w:rsidR="00F6658F" w:rsidRPr="006234E9" w14:paraId="2A693F47" w14:textId="77777777" w:rsidTr="003C2714">
        <w:trPr>
          <w:trHeight w:val="344"/>
        </w:trPr>
        <w:tc>
          <w:tcPr>
            <w:tcW w:w="2730" w:type="dxa"/>
            <w:gridSpan w:val="3"/>
            <w:tcBorders>
              <w:top w:val="single" w:sz="4" w:space="0" w:color="auto"/>
              <w:left w:val="single" w:sz="4" w:space="0" w:color="auto"/>
              <w:right w:val="single" w:sz="4" w:space="0" w:color="auto"/>
            </w:tcBorders>
          </w:tcPr>
          <w:p w14:paraId="2A693F40" w14:textId="77777777" w:rsidR="006464DF" w:rsidRPr="000E6F77" w:rsidRDefault="006464DF" w:rsidP="00C53C45">
            <w:pPr>
              <w:rPr>
                <w:lang w:val="fr-FR" w:eastAsia="fr-FR" w:bidi="ar-SA"/>
              </w:rPr>
            </w:pPr>
            <w:proofErr w:type="spellStart"/>
            <w:r w:rsidRPr="006464DF">
              <w:rPr>
                <w:lang w:val="fr-FR" w:eastAsia="fr-FR" w:bidi="ar-SA"/>
              </w:rPr>
              <w:t>Company</w:t>
            </w:r>
            <w:proofErr w:type="spellEnd"/>
            <w:r w:rsidRPr="006464DF">
              <w:rPr>
                <w:lang w:val="fr-FR" w:eastAsia="fr-FR" w:bidi="ar-SA"/>
              </w:rPr>
              <w:t xml:space="preserve"> </w:t>
            </w:r>
            <w:proofErr w:type="spellStart"/>
            <w:r w:rsidRPr="006464DF">
              <w:rPr>
                <w:lang w:val="fr-FR" w:eastAsia="fr-FR" w:bidi="ar-SA"/>
              </w:rPr>
              <w:t>name</w:t>
            </w:r>
            <w:proofErr w:type="spellEnd"/>
          </w:p>
        </w:tc>
        <w:tc>
          <w:tcPr>
            <w:tcW w:w="605" w:type="dxa"/>
            <w:tcBorders>
              <w:top w:val="single" w:sz="4" w:space="0" w:color="auto"/>
              <w:left w:val="single" w:sz="4" w:space="0" w:color="auto"/>
              <w:right w:val="single" w:sz="4" w:space="0" w:color="auto"/>
            </w:tcBorders>
          </w:tcPr>
          <w:p w14:paraId="2A693F41" w14:textId="77777777" w:rsidR="006464DF" w:rsidRPr="006234E9" w:rsidRDefault="006464DF" w:rsidP="00C53C45">
            <w:pPr>
              <w:rPr>
                <w:lang w:eastAsia="fr-FR" w:bidi="ar-SA"/>
              </w:rPr>
            </w:pPr>
            <w:r>
              <w:rPr>
                <w:lang w:eastAsia="fr-FR" w:bidi="ar-SA"/>
              </w:rPr>
              <w:t>O</w:t>
            </w:r>
          </w:p>
        </w:tc>
        <w:tc>
          <w:tcPr>
            <w:tcW w:w="773" w:type="dxa"/>
            <w:gridSpan w:val="3"/>
            <w:tcBorders>
              <w:top w:val="single" w:sz="4" w:space="0" w:color="auto"/>
              <w:left w:val="single" w:sz="4" w:space="0" w:color="auto"/>
              <w:right w:val="single" w:sz="4" w:space="0" w:color="auto"/>
            </w:tcBorders>
          </w:tcPr>
          <w:p w14:paraId="2A693F42"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43"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44" w14:textId="77777777" w:rsidR="006464DF" w:rsidRPr="006234E9" w:rsidRDefault="006464DF" w:rsidP="00C53C45">
            <w:pPr>
              <w:rPr>
                <w:lang w:eastAsia="fr-FR" w:bidi="ar-SA"/>
              </w:rPr>
            </w:pPr>
            <w:r w:rsidRPr="006464DF">
              <w:rPr>
                <w:lang w:eastAsia="fr-FR" w:bidi="ar-SA"/>
              </w:rPr>
              <w:t>C080.3036(1)</w:t>
            </w:r>
          </w:p>
        </w:tc>
        <w:tc>
          <w:tcPr>
            <w:tcW w:w="2972" w:type="dxa"/>
            <w:tcBorders>
              <w:top w:val="single" w:sz="4" w:space="0" w:color="auto"/>
              <w:left w:val="single" w:sz="4" w:space="0" w:color="auto"/>
              <w:right w:val="single" w:sz="4" w:space="0" w:color="auto"/>
            </w:tcBorders>
          </w:tcPr>
          <w:p w14:paraId="2A693F45" w14:textId="77777777" w:rsidR="006464DF" w:rsidRPr="006234E9"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46" w14:textId="77777777" w:rsidR="006464DF" w:rsidRPr="006234E9" w:rsidRDefault="00734DFA" w:rsidP="00C53C45">
            <w:pPr>
              <w:rPr>
                <w:lang w:eastAsia="fr-FR" w:bidi="ar-SA"/>
              </w:rPr>
            </w:pPr>
            <w:r>
              <w:rPr>
                <w:lang w:eastAsia="fr-FR" w:bidi="ar-SA"/>
              </w:rPr>
              <w:t>X</w:t>
            </w:r>
          </w:p>
        </w:tc>
      </w:tr>
      <w:tr w:rsidR="00F6658F" w:rsidRPr="006234E9" w14:paraId="2A693F4F" w14:textId="77777777" w:rsidTr="003C2714">
        <w:trPr>
          <w:trHeight w:val="344"/>
        </w:trPr>
        <w:tc>
          <w:tcPr>
            <w:tcW w:w="2730" w:type="dxa"/>
            <w:gridSpan w:val="3"/>
            <w:tcBorders>
              <w:top w:val="single" w:sz="4" w:space="0" w:color="auto"/>
              <w:left w:val="single" w:sz="4" w:space="0" w:color="auto"/>
              <w:right w:val="single" w:sz="4" w:space="0" w:color="auto"/>
            </w:tcBorders>
          </w:tcPr>
          <w:p w14:paraId="2A693F48" w14:textId="77777777" w:rsidR="006464DF" w:rsidRPr="000E6F77" w:rsidRDefault="006464DF" w:rsidP="00C53C45">
            <w:pPr>
              <w:rPr>
                <w:lang w:val="fr-FR" w:eastAsia="fr-FR" w:bidi="ar-SA"/>
              </w:rPr>
            </w:pPr>
            <w:proofErr w:type="spellStart"/>
            <w:r w:rsidRPr="006464DF">
              <w:rPr>
                <w:lang w:val="fr-FR" w:eastAsia="fr-FR" w:bidi="ar-SA"/>
              </w:rPr>
              <w:t>Address</w:t>
            </w:r>
            <w:proofErr w:type="spellEnd"/>
          </w:p>
        </w:tc>
        <w:tc>
          <w:tcPr>
            <w:tcW w:w="605" w:type="dxa"/>
            <w:tcBorders>
              <w:top w:val="single" w:sz="4" w:space="0" w:color="auto"/>
              <w:left w:val="single" w:sz="4" w:space="0" w:color="auto"/>
              <w:right w:val="single" w:sz="4" w:space="0" w:color="auto"/>
            </w:tcBorders>
          </w:tcPr>
          <w:p w14:paraId="2A693F49" w14:textId="77777777" w:rsidR="006464DF" w:rsidRPr="006234E9" w:rsidRDefault="006464DF" w:rsidP="00C53C45">
            <w:pPr>
              <w:rPr>
                <w:lang w:eastAsia="fr-FR" w:bidi="ar-SA"/>
              </w:rPr>
            </w:pPr>
            <w:r>
              <w:rPr>
                <w:lang w:eastAsia="fr-FR" w:bidi="ar-SA"/>
              </w:rPr>
              <w:t>O</w:t>
            </w:r>
          </w:p>
        </w:tc>
        <w:tc>
          <w:tcPr>
            <w:tcW w:w="773" w:type="dxa"/>
            <w:gridSpan w:val="3"/>
            <w:tcBorders>
              <w:top w:val="single" w:sz="4" w:space="0" w:color="auto"/>
              <w:left w:val="single" w:sz="4" w:space="0" w:color="auto"/>
              <w:right w:val="single" w:sz="4" w:space="0" w:color="auto"/>
            </w:tcBorders>
          </w:tcPr>
          <w:p w14:paraId="2A693F4A"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4B"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4C" w14:textId="77777777" w:rsidR="006464DF" w:rsidRPr="006234E9" w:rsidRDefault="006464DF" w:rsidP="00C53C45">
            <w:pPr>
              <w:rPr>
                <w:lang w:eastAsia="fr-FR" w:bidi="ar-SA"/>
              </w:rPr>
            </w:pPr>
            <w:r w:rsidRPr="006464DF">
              <w:rPr>
                <w:lang w:eastAsia="fr-FR" w:bidi="ar-SA"/>
              </w:rPr>
              <w:t>C059.3042(1)</w:t>
            </w:r>
          </w:p>
        </w:tc>
        <w:tc>
          <w:tcPr>
            <w:tcW w:w="2972" w:type="dxa"/>
            <w:tcBorders>
              <w:top w:val="single" w:sz="4" w:space="0" w:color="auto"/>
              <w:left w:val="single" w:sz="4" w:space="0" w:color="auto"/>
              <w:right w:val="single" w:sz="4" w:space="0" w:color="auto"/>
            </w:tcBorders>
          </w:tcPr>
          <w:p w14:paraId="2A693F4D" w14:textId="77777777" w:rsidR="006464DF" w:rsidRPr="006234E9"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4E" w14:textId="77777777" w:rsidR="006464DF" w:rsidRPr="006234E9" w:rsidRDefault="00734DFA" w:rsidP="00C53C45">
            <w:pPr>
              <w:rPr>
                <w:lang w:eastAsia="fr-FR" w:bidi="ar-SA"/>
              </w:rPr>
            </w:pPr>
            <w:r>
              <w:rPr>
                <w:lang w:eastAsia="fr-FR" w:bidi="ar-SA"/>
              </w:rPr>
              <w:t>X</w:t>
            </w:r>
          </w:p>
        </w:tc>
      </w:tr>
      <w:tr w:rsidR="00F6658F" w:rsidRPr="006234E9" w14:paraId="2A693F57" w14:textId="77777777" w:rsidTr="003C2714">
        <w:trPr>
          <w:trHeight w:val="317"/>
        </w:trPr>
        <w:tc>
          <w:tcPr>
            <w:tcW w:w="2730" w:type="dxa"/>
            <w:gridSpan w:val="3"/>
            <w:tcBorders>
              <w:top w:val="single" w:sz="4" w:space="0" w:color="auto"/>
              <w:left w:val="single" w:sz="4" w:space="0" w:color="auto"/>
              <w:right w:val="single" w:sz="4" w:space="0" w:color="auto"/>
            </w:tcBorders>
          </w:tcPr>
          <w:p w14:paraId="2A693F50" w14:textId="77777777" w:rsidR="006464DF" w:rsidRPr="000E6F77" w:rsidRDefault="006464DF" w:rsidP="00C53C45">
            <w:pPr>
              <w:rPr>
                <w:lang w:val="fr-FR" w:eastAsia="fr-FR" w:bidi="ar-SA"/>
              </w:rPr>
            </w:pPr>
            <w:r w:rsidRPr="006464DF">
              <w:rPr>
                <w:lang w:val="fr-FR" w:eastAsia="fr-FR" w:bidi="ar-SA"/>
              </w:rPr>
              <w:t>City</w:t>
            </w:r>
          </w:p>
        </w:tc>
        <w:tc>
          <w:tcPr>
            <w:tcW w:w="605" w:type="dxa"/>
            <w:tcBorders>
              <w:top w:val="single" w:sz="4" w:space="0" w:color="auto"/>
              <w:left w:val="single" w:sz="4" w:space="0" w:color="auto"/>
              <w:right w:val="single" w:sz="4" w:space="0" w:color="auto"/>
            </w:tcBorders>
          </w:tcPr>
          <w:p w14:paraId="2A693F51" w14:textId="77777777" w:rsidR="006464DF" w:rsidRPr="006234E9" w:rsidRDefault="006464DF" w:rsidP="00C53C45">
            <w:pPr>
              <w:rPr>
                <w:lang w:eastAsia="fr-FR" w:bidi="ar-SA"/>
              </w:rPr>
            </w:pPr>
          </w:p>
        </w:tc>
        <w:tc>
          <w:tcPr>
            <w:tcW w:w="773" w:type="dxa"/>
            <w:gridSpan w:val="3"/>
            <w:tcBorders>
              <w:top w:val="single" w:sz="4" w:space="0" w:color="auto"/>
              <w:left w:val="single" w:sz="4" w:space="0" w:color="auto"/>
              <w:right w:val="single" w:sz="4" w:space="0" w:color="auto"/>
            </w:tcBorders>
          </w:tcPr>
          <w:p w14:paraId="2A693F52"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53"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54" w14:textId="77777777" w:rsidR="006464DF" w:rsidRPr="006234E9" w:rsidRDefault="006464DF" w:rsidP="00C53C45">
            <w:pPr>
              <w:rPr>
                <w:lang w:eastAsia="fr-FR" w:bidi="ar-SA"/>
              </w:rPr>
            </w:pPr>
            <w:r w:rsidRPr="006464DF">
              <w:rPr>
                <w:lang w:eastAsia="fr-FR" w:bidi="ar-SA"/>
              </w:rPr>
              <w:t>3164</w:t>
            </w:r>
          </w:p>
        </w:tc>
        <w:tc>
          <w:tcPr>
            <w:tcW w:w="2972" w:type="dxa"/>
            <w:tcBorders>
              <w:top w:val="single" w:sz="4" w:space="0" w:color="auto"/>
              <w:left w:val="single" w:sz="4" w:space="0" w:color="auto"/>
              <w:right w:val="single" w:sz="4" w:space="0" w:color="auto"/>
            </w:tcBorders>
          </w:tcPr>
          <w:p w14:paraId="2A693F55" w14:textId="77777777" w:rsidR="006464DF" w:rsidRPr="006234E9"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56" w14:textId="77777777" w:rsidR="006464DF" w:rsidRPr="006234E9" w:rsidRDefault="00734DFA" w:rsidP="00C53C45">
            <w:pPr>
              <w:rPr>
                <w:lang w:eastAsia="fr-FR" w:bidi="ar-SA"/>
              </w:rPr>
            </w:pPr>
            <w:r>
              <w:rPr>
                <w:lang w:eastAsia="fr-FR" w:bidi="ar-SA"/>
              </w:rPr>
              <w:t>X</w:t>
            </w:r>
          </w:p>
        </w:tc>
      </w:tr>
      <w:tr w:rsidR="00207195" w:rsidRPr="006234E9" w14:paraId="2A693F5F" w14:textId="77777777" w:rsidTr="003C2714">
        <w:trPr>
          <w:trHeight w:val="414"/>
        </w:trPr>
        <w:tc>
          <w:tcPr>
            <w:tcW w:w="2676" w:type="dxa"/>
            <w:tcBorders>
              <w:top w:val="single" w:sz="4" w:space="0" w:color="auto"/>
              <w:left w:val="single" w:sz="4" w:space="0" w:color="auto"/>
              <w:right w:val="single" w:sz="4" w:space="0" w:color="auto"/>
            </w:tcBorders>
          </w:tcPr>
          <w:p w14:paraId="2A693F58" w14:textId="77777777" w:rsidR="006464DF" w:rsidRPr="000E6F77" w:rsidRDefault="006464DF" w:rsidP="00C53C45">
            <w:pPr>
              <w:rPr>
                <w:lang w:val="fr-FR" w:eastAsia="fr-FR" w:bidi="ar-SA"/>
              </w:rPr>
            </w:pPr>
            <w:proofErr w:type="spellStart"/>
            <w:r w:rsidRPr="006464DF">
              <w:rPr>
                <w:lang w:val="fr-FR" w:eastAsia="fr-FR" w:bidi="ar-SA"/>
              </w:rPr>
              <w:t>Postcode</w:t>
            </w:r>
            <w:proofErr w:type="spellEnd"/>
          </w:p>
        </w:tc>
        <w:tc>
          <w:tcPr>
            <w:tcW w:w="659" w:type="dxa"/>
            <w:gridSpan w:val="3"/>
            <w:tcBorders>
              <w:top w:val="single" w:sz="4" w:space="0" w:color="auto"/>
              <w:left w:val="single" w:sz="4" w:space="0" w:color="auto"/>
              <w:right w:val="single" w:sz="4" w:space="0" w:color="auto"/>
            </w:tcBorders>
          </w:tcPr>
          <w:p w14:paraId="2A693F59" w14:textId="77777777" w:rsidR="006464DF" w:rsidRPr="006234E9" w:rsidRDefault="006464DF" w:rsidP="00C53C45">
            <w:pPr>
              <w:rPr>
                <w:lang w:eastAsia="fr-FR" w:bidi="ar-SA"/>
              </w:rPr>
            </w:pPr>
          </w:p>
        </w:tc>
        <w:tc>
          <w:tcPr>
            <w:tcW w:w="773" w:type="dxa"/>
            <w:gridSpan w:val="3"/>
            <w:tcBorders>
              <w:top w:val="single" w:sz="4" w:space="0" w:color="auto"/>
              <w:left w:val="single" w:sz="4" w:space="0" w:color="auto"/>
              <w:right w:val="single" w:sz="4" w:space="0" w:color="auto"/>
            </w:tcBorders>
          </w:tcPr>
          <w:p w14:paraId="2A693F5A"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5B"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5C" w14:textId="77777777" w:rsidR="006464DF" w:rsidRPr="006234E9" w:rsidRDefault="006464DF" w:rsidP="00C53C45">
            <w:pPr>
              <w:rPr>
                <w:lang w:eastAsia="fr-FR" w:bidi="ar-SA"/>
              </w:rPr>
            </w:pPr>
            <w:r w:rsidRPr="006464DF">
              <w:rPr>
                <w:lang w:eastAsia="fr-FR" w:bidi="ar-SA"/>
              </w:rPr>
              <w:t>3251</w:t>
            </w:r>
          </w:p>
        </w:tc>
        <w:tc>
          <w:tcPr>
            <w:tcW w:w="2972" w:type="dxa"/>
            <w:tcBorders>
              <w:top w:val="single" w:sz="4" w:space="0" w:color="auto"/>
              <w:left w:val="single" w:sz="4" w:space="0" w:color="auto"/>
              <w:right w:val="single" w:sz="4" w:space="0" w:color="auto"/>
            </w:tcBorders>
          </w:tcPr>
          <w:p w14:paraId="2A693F5D" w14:textId="77777777" w:rsidR="006464DF" w:rsidRPr="006234E9"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5E" w14:textId="77777777" w:rsidR="006464DF" w:rsidRPr="006234E9" w:rsidRDefault="00734DFA" w:rsidP="00C53C45">
            <w:pPr>
              <w:rPr>
                <w:lang w:eastAsia="fr-FR" w:bidi="ar-SA"/>
              </w:rPr>
            </w:pPr>
            <w:r>
              <w:rPr>
                <w:lang w:eastAsia="fr-FR" w:bidi="ar-SA"/>
              </w:rPr>
              <w:t>X</w:t>
            </w:r>
          </w:p>
        </w:tc>
      </w:tr>
      <w:tr w:rsidR="00207195" w:rsidRPr="006234E9" w14:paraId="2A693F67" w14:textId="77777777" w:rsidTr="003C2714">
        <w:trPr>
          <w:trHeight w:val="420"/>
        </w:trPr>
        <w:tc>
          <w:tcPr>
            <w:tcW w:w="2676" w:type="dxa"/>
            <w:tcBorders>
              <w:top w:val="single" w:sz="4" w:space="0" w:color="auto"/>
              <w:left w:val="single" w:sz="4" w:space="0" w:color="auto"/>
              <w:right w:val="single" w:sz="4" w:space="0" w:color="auto"/>
            </w:tcBorders>
          </w:tcPr>
          <w:p w14:paraId="2A693F60" w14:textId="77777777" w:rsidR="006464DF" w:rsidRPr="000E6F77" w:rsidRDefault="006464DF" w:rsidP="00C53C45">
            <w:pPr>
              <w:rPr>
                <w:lang w:val="fr-FR" w:eastAsia="fr-FR" w:bidi="ar-SA"/>
              </w:rPr>
            </w:pPr>
            <w:r w:rsidRPr="006464DF">
              <w:rPr>
                <w:lang w:val="fr-FR" w:eastAsia="fr-FR" w:bidi="ar-SA"/>
              </w:rPr>
              <w:t>Country</w:t>
            </w:r>
          </w:p>
        </w:tc>
        <w:tc>
          <w:tcPr>
            <w:tcW w:w="659" w:type="dxa"/>
            <w:gridSpan w:val="3"/>
            <w:tcBorders>
              <w:top w:val="single" w:sz="4" w:space="0" w:color="auto"/>
              <w:left w:val="single" w:sz="4" w:space="0" w:color="auto"/>
              <w:right w:val="single" w:sz="4" w:space="0" w:color="auto"/>
            </w:tcBorders>
          </w:tcPr>
          <w:p w14:paraId="2A693F61" w14:textId="77777777" w:rsidR="006464DF" w:rsidRPr="006234E9" w:rsidRDefault="006464DF" w:rsidP="00C53C45">
            <w:pPr>
              <w:rPr>
                <w:lang w:eastAsia="fr-FR" w:bidi="ar-SA"/>
              </w:rPr>
            </w:pPr>
          </w:p>
        </w:tc>
        <w:tc>
          <w:tcPr>
            <w:tcW w:w="773" w:type="dxa"/>
            <w:gridSpan w:val="3"/>
            <w:tcBorders>
              <w:top w:val="single" w:sz="4" w:space="0" w:color="auto"/>
              <w:left w:val="single" w:sz="4" w:space="0" w:color="auto"/>
              <w:right w:val="single" w:sz="4" w:space="0" w:color="auto"/>
            </w:tcBorders>
          </w:tcPr>
          <w:p w14:paraId="2A693F62"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63" w14:textId="77777777" w:rsidR="006464DF" w:rsidRPr="006234E9" w:rsidRDefault="006464DF" w:rsidP="00C53C45">
            <w:pPr>
              <w:rPr>
                <w:lang w:eastAsia="fr-FR" w:bidi="ar-SA"/>
              </w:rPr>
            </w:pPr>
          </w:p>
        </w:tc>
        <w:tc>
          <w:tcPr>
            <w:tcW w:w="1270" w:type="dxa"/>
            <w:gridSpan w:val="2"/>
            <w:tcBorders>
              <w:top w:val="single" w:sz="4" w:space="0" w:color="auto"/>
              <w:left w:val="single" w:sz="4" w:space="0" w:color="auto"/>
              <w:right w:val="single" w:sz="4" w:space="0" w:color="auto"/>
            </w:tcBorders>
          </w:tcPr>
          <w:p w14:paraId="2A693F64" w14:textId="77777777" w:rsidR="006464DF" w:rsidRPr="006234E9" w:rsidRDefault="006464DF" w:rsidP="00C53C45">
            <w:pPr>
              <w:rPr>
                <w:lang w:eastAsia="fr-FR" w:bidi="ar-SA"/>
              </w:rPr>
            </w:pPr>
            <w:r w:rsidRPr="006464DF">
              <w:rPr>
                <w:lang w:eastAsia="fr-FR" w:bidi="ar-SA"/>
              </w:rPr>
              <w:t>3207</w:t>
            </w:r>
          </w:p>
        </w:tc>
        <w:tc>
          <w:tcPr>
            <w:tcW w:w="2972" w:type="dxa"/>
            <w:tcBorders>
              <w:top w:val="single" w:sz="4" w:space="0" w:color="auto"/>
              <w:left w:val="single" w:sz="4" w:space="0" w:color="auto"/>
              <w:right w:val="single" w:sz="4" w:space="0" w:color="auto"/>
            </w:tcBorders>
          </w:tcPr>
          <w:p w14:paraId="2A693F65" w14:textId="77777777" w:rsidR="006464DF" w:rsidRPr="006234E9"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66" w14:textId="77777777" w:rsidR="006464DF" w:rsidRPr="006234E9" w:rsidRDefault="00734DFA" w:rsidP="00C53C45">
            <w:pPr>
              <w:rPr>
                <w:lang w:eastAsia="fr-FR" w:bidi="ar-SA"/>
              </w:rPr>
            </w:pPr>
            <w:r>
              <w:rPr>
                <w:lang w:eastAsia="fr-FR" w:bidi="ar-SA"/>
              </w:rPr>
              <w:t>X</w:t>
            </w:r>
          </w:p>
        </w:tc>
      </w:tr>
      <w:tr w:rsidR="00734DFA" w:rsidRPr="006234E9" w14:paraId="2A693F6F" w14:textId="77777777" w:rsidTr="003C2714">
        <w:trPr>
          <w:trHeight w:val="420"/>
        </w:trPr>
        <w:tc>
          <w:tcPr>
            <w:tcW w:w="2676" w:type="dxa"/>
            <w:tcBorders>
              <w:top w:val="single" w:sz="4" w:space="0" w:color="auto"/>
              <w:left w:val="single" w:sz="4" w:space="0" w:color="auto"/>
              <w:right w:val="single" w:sz="4" w:space="0" w:color="auto"/>
            </w:tcBorders>
          </w:tcPr>
          <w:p w14:paraId="2A693F68" w14:textId="77777777" w:rsidR="00734DFA" w:rsidRPr="006464DF" w:rsidRDefault="00734DFA" w:rsidP="00C53C45">
            <w:pPr>
              <w:rPr>
                <w:lang w:val="fr-FR" w:eastAsia="fr-FR" w:bidi="ar-SA"/>
              </w:rPr>
            </w:pPr>
            <w:r w:rsidRPr="00734DFA">
              <w:rPr>
                <w:lang w:val="fr-FR" w:eastAsia="fr-FR" w:bidi="ar-SA"/>
              </w:rPr>
              <w:t xml:space="preserve">VAT registration </w:t>
            </w:r>
            <w:proofErr w:type="spellStart"/>
            <w:r w:rsidRPr="00734DFA">
              <w:rPr>
                <w:lang w:val="fr-FR" w:eastAsia="fr-FR" w:bidi="ar-SA"/>
              </w:rPr>
              <w:t>number</w:t>
            </w:r>
            <w:proofErr w:type="spellEnd"/>
          </w:p>
        </w:tc>
        <w:tc>
          <w:tcPr>
            <w:tcW w:w="659" w:type="dxa"/>
            <w:gridSpan w:val="3"/>
            <w:tcBorders>
              <w:top w:val="single" w:sz="4" w:space="0" w:color="auto"/>
              <w:left w:val="single" w:sz="4" w:space="0" w:color="auto"/>
              <w:right w:val="single" w:sz="4" w:space="0" w:color="auto"/>
            </w:tcBorders>
          </w:tcPr>
          <w:p w14:paraId="2A693F69" w14:textId="77777777" w:rsidR="00734DFA" w:rsidRPr="006234E9" w:rsidRDefault="00734DFA" w:rsidP="00C53C45">
            <w:pPr>
              <w:rPr>
                <w:lang w:eastAsia="fr-FR" w:bidi="ar-SA"/>
              </w:rPr>
            </w:pPr>
            <w:r w:rsidRPr="00734DFA">
              <w:rPr>
                <w:lang w:eastAsia="fr-FR" w:bidi="ar-SA"/>
              </w:rPr>
              <w:t>O/F</w:t>
            </w:r>
          </w:p>
        </w:tc>
        <w:tc>
          <w:tcPr>
            <w:tcW w:w="773" w:type="dxa"/>
            <w:gridSpan w:val="3"/>
            <w:tcBorders>
              <w:top w:val="single" w:sz="4" w:space="0" w:color="auto"/>
              <w:left w:val="single" w:sz="4" w:space="0" w:color="auto"/>
              <w:right w:val="single" w:sz="4" w:space="0" w:color="auto"/>
            </w:tcBorders>
          </w:tcPr>
          <w:p w14:paraId="2A693F6A" w14:textId="77777777" w:rsidR="00734DFA" w:rsidRPr="006234E9" w:rsidRDefault="00734DFA" w:rsidP="00C53C45">
            <w:pPr>
              <w:rPr>
                <w:lang w:eastAsia="fr-FR" w:bidi="ar-SA"/>
              </w:rPr>
            </w:pPr>
            <w:r w:rsidRPr="00734DFA">
              <w:rPr>
                <w:lang w:eastAsia="fr-FR" w:bidi="ar-SA"/>
              </w:rPr>
              <w:t>GR3</w:t>
            </w:r>
          </w:p>
        </w:tc>
        <w:tc>
          <w:tcPr>
            <w:tcW w:w="1007" w:type="dxa"/>
            <w:tcBorders>
              <w:top w:val="single" w:sz="4" w:space="0" w:color="auto"/>
              <w:left w:val="single" w:sz="4" w:space="0" w:color="auto"/>
              <w:right w:val="single" w:sz="4" w:space="0" w:color="auto"/>
            </w:tcBorders>
          </w:tcPr>
          <w:p w14:paraId="2A693F6B" w14:textId="77777777" w:rsidR="00734DFA" w:rsidRPr="006234E9" w:rsidRDefault="00734DFA" w:rsidP="00734DFA">
            <w:pPr>
              <w:rPr>
                <w:lang w:eastAsia="fr-FR" w:bidi="ar-SA"/>
              </w:rPr>
            </w:pPr>
            <w:r w:rsidRPr="006234E9">
              <w:rPr>
                <w:lang w:eastAsia="fr-FR" w:bidi="ar-SA"/>
              </w:rPr>
              <w:t>RFF VA</w:t>
            </w:r>
          </w:p>
        </w:tc>
        <w:tc>
          <w:tcPr>
            <w:tcW w:w="1270" w:type="dxa"/>
            <w:gridSpan w:val="2"/>
            <w:tcBorders>
              <w:top w:val="single" w:sz="4" w:space="0" w:color="auto"/>
              <w:left w:val="single" w:sz="4" w:space="0" w:color="auto"/>
              <w:right w:val="single" w:sz="4" w:space="0" w:color="auto"/>
            </w:tcBorders>
          </w:tcPr>
          <w:p w14:paraId="2A693F6C" w14:textId="77777777" w:rsidR="00734DFA" w:rsidRPr="006464DF" w:rsidRDefault="00734DFA" w:rsidP="00734DFA">
            <w:pPr>
              <w:rPr>
                <w:lang w:eastAsia="fr-FR" w:bidi="ar-SA"/>
              </w:rPr>
            </w:pPr>
            <w:r w:rsidRPr="006234E9">
              <w:rPr>
                <w:lang w:eastAsia="fr-FR" w:bidi="ar-SA"/>
              </w:rPr>
              <w:t>C056.1154</w:t>
            </w:r>
          </w:p>
        </w:tc>
        <w:tc>
          <w:tcPr>
            <w:tcW w:w="2972" w:type="dxa"/>
            <w:tcBorders>
              <w:top w:val="single" w:sz="4" w:space="0" w:color="auto"/>
              <w:left w:val="single" w:sz="4" w:space="0" w:color="auto"/>
              <w:right w:val="single" w:sz="4" w:space="0" w:color="auto"/>
            </w:tcBorders>
          </w:tcPr>
          <w:p w14:paraId="2A693F6D" w14:textId="77777777" w:rsidR="00734DFA" w:rsidRPr="006234E9" w:rsidRDefault="00734DFA" w:rsidP="00734DFA">
            <w:pPr>
              <w:rPr>
                <w:lang w:eastAsia="fr-FR" w:bidi="ar-SA"/>
              </w:rPr>
            </w:pPr>
            <w:r>
              <w:rPr>
                <w:lang w:eastAsia="fr-FR" w:bidi="ar-SA"/>
              </w:rPr>
              <w:t>Required</w:t>
            </w:r>
            <w:r w:rsidRPr="00B62500">
              <w:rPr>
                <w:lang w:eastAsia="fr-FR" w:bidi="ar-SA"/>
              </w:rPr>
              <w:t xml:space="preserve"> if Intra-Community interchange</w:t>
            </w:r>
          </w:p>
        </w:tc>
        <w:tc>
          <w:tcPr>
            <w:tcW w:w="1012" w:type="dxa"/>
            <w:gridSpan w:val="3"/>
            <w:tcBorders>
              <w:top w:val="single" w:sz="4" w:space="0" w:color="auto"/>
              <w:left w:val="single" w:sz="4" w:space="0" w:color="auto"/>
              <w:right w:val="single" w:sz="4" w:space="0" w:color="auto"/>
            </w:tcBorders>
          </w:tcPr>
          <w:p w14:paraId="2A693F6E" w14:textId="77777777" w:rsidR="00734DFA" w:rsidRDefault="00734DFA" w:rsidP="00C53C45">
            <w:pPr>
              <w:rPr>
                <w:lang w:eastAsia="fr-FR" w:bidi="ar-SA"/>
              </w:rPr>
            </w:pPr>
          </w:p>
        </w:tc>
      </w:tr>
      <w:tr w:rsidR="00207195" w:rsidRPr="006234E9" w14:paraId="2A693F79" w14:textId="77777777" w:rsidTr="003C2714">
        <w:trPr>
          <w:trHeight w:val="430"/>
        </w:trPr>
        <w:tc>
          <w:tcPr>
            <w:tcW w:w="2676" w:type="dxa"/>
            <w:tcBorders>
              <w:top w:val="single" w:sz="4" w:space="0" w:color="auto"/>
              <w:left w:val="single" w:sz="4" w:space="0" w:color="auto"/>
              <w:right w:val="single" w:sz="4" w:space="0" w:color="auto"/>
            </w:tcBorders>
          </w:tcPr>
          <w:p w14:paraId="2A693F70" w14:textId="77777777" w:rsidR="006464DF" w:rsidRPr="006234E9" w:rsidRDefault="006464DF" w:rsidP="00734DFA">
            <w:pPr>
              <w:rPr>
                <w:lang w:eastAsia="fr-FR" w:bidi="ar-SA"/>
              </w:rPr>
            </w:pPr>
            <w:r>
              <w:rPr>
                <w:lang w:eastAsia="fr-FR" w:bidi="ar-SA"/>
              </w:rPr>
              <w:t>SIREN code</w:t>
            </w:r>
          </w:p>
        </w:tc>
        <w:tc>
          <w:tcPr>
            <w:tcW w:w="659" w:type="dxa"/>
            <w:gridSpan w:val="3"/>
            <w:tcBorders>
              <w:top w:val="single" w:sz="4" w:space="0" w:color="auto"/>
              <w:left w:val="single" w:sz="4" w:space="0" w:color="auto"/>
              <w:right w:val="single" w:sz="4" w:space="0" w:color="auto"/>
            </w:tcBorders>
          </w:tcPr>
          <w:p w14:paraId="2A693F71" w14:textId="77777777" w:rsidR="006464DF" w:rsidRPr="006234E9" w:rsidRDefault="006464DF" w:rsidP="00C53C45">
            <w:pPr>
              <w:rPr>
                <w:lang w:eastAsia="fr-FR" w:bidi="ar-SA"/>
              </w:rPr>
            </w:pPr>
            <w:r w:rsidRPr="006234E9">
              <w:rPr>
                <w:lang w:eastAsia="fr-FR" w:bidi="ar-SA"/>
              </w:rPr>
              <w:t>O/F</w:t>
            </w:r>
          </w:p>
        </w:tc>
        <w:tc>
          <w:tcPr>
            <w:tcW w:w="773" w:type="dxa"/>
            <w:gridSpan w:val="3"/>
            <w:tcBorders>
              <w:top w:val="single" w:sz="4" w:space="0" w:color="auto"/>
              <w:left w:val="single" w:sz="4" w:space="0" w:color="auto"/>
              <w:right w:val="single" w:sz="4" w:space="0" w:color="auto"/>
            </w:tcBorders>
          </w:tcPr>
          <w:p w14:paraId="2A693F72" w14:textId="77777777" w:rsidR="006464DF" w:rsidRPr="006234E9" w:rsidRDefault="006464DF" w:rsidP="00C53C45">
            <w:pPr>
              <w:rPr>
                <w:lang w:eastAsia="fr-FR" w:bidi="ar-SA"/>
              </w:rPr>
            </w:pPr>
          </w:p>
        </w:tc>
        <w:tc>
          <w:tcPr>
            <w:tcW w:w="1007" w:type="dxa"/>
            <w:tcBorders>
              <w:top w:val="single" w:sz="4" w:space="0" w:color="auto"/>
              <w:left w:val="single" w:sz="4" w:space="0" w:color="auto"/>
              <w:right w:val="single" w:sz="4" w:space="0" w:color="auto"/>
            </w:tcBorders>
          </w:tcPr>
          <w:p w14:paraId="2A693F73" w14:textId="77777777" w:rsidR="006464DF" w:rsidRPr="006234E9" w:rsidRDefault="006464DF" w:rsidP="00C53C45">
            <w:pPr>
              <w:rPr>
                <w:lang w:eastAsia="fr-FR" w:bidi="ar-SA"/>
              </w:rPr>
            </w:pPr>
            <w:r w:rsidRPr="006234E9">
              <w:rPr>
                <w:lang w:eastAsia="fr-FR" w:bidi="ar-SA"/>
              </w:rPr>
              <w:t>RFF GN</w:t>
            </w:r>
          </w:p>
        </w:tc>
        <w:tc>
          <w:tcPr>
            <w:tcW w:w="1270" w:type="dxa"/>
            <w:gridSpan w:val="2"/>
            <w:tcBorders>
              <w:top w:val="single" w:sz="4" w:space="0" w:color="auto"/>
              <w:left w:val="single" w:sz="4" w:space="0" w:color="auto"/>
              <w:right w:val="single" w:sz="4" w:space="0" w:color="auto"/>
            </w:tcBorders>
          </w:tcPr>
          <w:p w14:paraId="2A693F74" w14:textId="77777777" w:rsidR="006464DF" w:rsidRPr="006234E9" w:rsidRDefault="006464DF" w:rsidP="00C53C45">
            <w:pPr>
              <w:rPr>
                <w:lang w:eastAsia="fr-FR" w:bidi="ar-SA"/>
              </w:rPr>
            </w:pPr>
            <w:r w:rsidRPr="006234E9">
              <w:rPr>
                <w:lang w:eastAsia="fr-FR" w:bidi="ar-SA"/>
              </w:rPr>
              <w:t>C056.1154</w:t>
            </w:r>
          </w:p>
        </w:tc>
        <w:tc>
          <w:tcPr>
            <w:tcW w:w="2972" w:type="dxa"/>
            <w:tcBorders>
              <w:top w:val="single" w:sz="4" w:space="0" w:color="auto"/>
              <w:left w:val="single" w:sz="4" w:space="0" w:color="auto"/>
              <w:right w:val="single" w:sz="4" w:space="0" w:color="auto"/>
            </w:tcBorders>
          </w:tcPr>
          <w:p w14:paraId="2A693F75" w14:textId="77777777" w:rsidR="006464DF" w:rsidRDefault="006464DF" w:rsidP="00C53C45">
            <w:pPr>
              <w:rPr>
                <w:lang w:eastAsia="fr-FR" w:bidi="ar-SA"/>
              </w:rPr>
            </w:pPr>
            <w:r>
              <w:rPr>
                <w:lang w:eastAsia="fr-FR" w:bidi="ar-SA"/>
              </w:rPr>
              <w:t>Required</w:t>
            </w:r>
            <w:r w:rsidRPr="00B62500">
              <w:rPr>
                <w:lang w:eastAsia="fr-FR" w:bidi="ar-SA"/>
              </w:rPr>
              <w:t xml:space="preserve"> if purely </w:t>
            </w:r>
            <w:proofErr w:type="spellStart"/>
            <w:r w:rsidRPr="00B62500">
              <w:rPr>
                <w:lang w:eastAsia="fr-FR" w:bidi="ar-SA"/>
              </w:rPr>
              <w:t>french</w:t>
            </w:r>
            <w:proofErr w:type="spellEnd"/>
            <w:r w:rsidRPr="00B62500">
              <w:rPr>
                <w:lang w:eastAsia="fr-FR" w:bidi="ar-SA"/>
              </w:rPr>
              <w:t xml:space="preserve"> interchange </w:t>
            </w:r>
          </w:p>
          <w:p w14:paraId="2A693F76" w14:textId="77777777" w:rsidR="006464DF" w:rsidRDefault="006464DF" w:rsidP="00C53C45">
            <w:pPr>
              <w:rPr>
                <w:lang w:eastAsia="fr-FR" w:bidi="ar-SA"/>
              </w:rPr>
            </w:pPr>
          </w:p>
          <w:p w14:paraId="2A693F77" w14:textId="77777777" w:rsidR="006464DF" w:rsidRPr="00B62500" w:rsidRDefault="006464DF" w:rsidP="00C53C45">
            <w:pPr>
              <w:rPr>
                <w:lang w:eastAsia="fr-FR" w:bidi="ar-SA"/>
              </w:rPr>
            </w:pPr>
          </w:p>
        </w:tc>
        <w:tc>
          <w:tcPr>
            <w:tcW w:w="1012" w:type="dxa"/>
            <w:gridSpan w:val="3"/>
            <w:tcBorders>
              <w:top w:val="single" w:sz="4" w:space="0" w:color="auto"/>
              <w:left w:val="single" w:sz="4" w:space="0" w:color="auto"/>
              <w:right w:val="single" w:sz="4" w:space="0" w:color="auto"/>
            </w:tcBorders>
          </w:tcPr>
          <w:p w14:paraId="2A693F78" w14:textId="77777777" w:rsidR="006464DF" w:rsidRPr="006234E9" w:rsidRDefault="006464DF" w:rsidP="00C53C45">
            <w:pPr>
              <w:rPr>
                <w:lang w:eastAsia="fr-FR" w:bidi="ar-SA"/>
              </w:rPr>
            </w:pPr>
            <w:r w:rsidRPr="006234E9">
              <w:rPr>
                <w:lang w:eastAsia="fr-FR" w:bidi="ar-SA"/>
              </w:rPr>
              <w:t>X</w:t>
            </w:r>
          </w:p>
        </w:tc>
      </w:tr>
      <w:tr w:rsidR="006464DF" w:rsidRPr="006234E9" w14:paraId="2A693F7B" w14:textId="77777777" w:rsidTr="003C2714">
        <w:trPr>
          <w:trHeight w:val="216"/>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F7A" w14:textId="77777777" w:rsidR="006464DF" w:rsidRPr="00AC51F4" w:rsidRDefault="006464DF" w:rsidP="00FF68E0">
            <w:pPr>
              <w:jc w:val="center"/>
              <w:rPr>
                <w:b/>
                <w:lang w:eastAsia="fr-FR" w:bidi="ar-SA"/>
              </w:rPr>
            </w:pPr>
            <w:r w:rsidRPr="00AC51F4">
              <w:rPr>
                <w:b/>
                <w:lang w:eastAsia="fr-FR" w:bidi="ar-SA"/>
              </w:rPr>
              <w:t>Invoiced by (Seller) - Header</w:t>
            </w:r>
          </w:p>
        </w:tc>
      </w:tr>
      <w:tr w:rsidR="00E82D2F" w:rsidRPr="006234E9" w14:paraId="2A693F83" w14:textId="77777777" w:rsidTr="003C2714">
        <w:trPr>
          <w:trHeight w:val="448"/>
        </w:trPr>
        <w:tc>
          <w:tcPr>
            <w:tcW w:w="2730" w:type="dxa"/>
            <w:gridSpan w:val="3"/>
            <w:tcBorders>
              <w:top w:val="single" w:sz="4" w:space="0" w:color="auto"/>
              <w:left w:val="single" w:sz="4" w:space="0" w:color="auto"/>
              <w:right w:val="single" w:sz="4" w:space="0" w:color="auto"/>
            </w:tcBorders>
          </w:tcPr>
          <w:p w14:paraId="2A693F7C" w14:textId="77777777" w:rsidR="00E82D2F" w:rsidRPr="006464DF" w:rsidRDefault="00E82D2F" w:rsidP="00F6658F">
            <w:pPr>
              <w:rPr>
                <w:lang w:val="fr-FR" w:eastAsia="fr-FR" w:bidi="ar-SA"/>
              </w:rPr>
            </w:pPr>
            <w:r>
              <w:rPr>
                <w:lang w:val="fr-FR" w:eastAsia="fr-FR" w:bidi="ar-SA"/>
              </w:rPr>
              <w:t>Qualifier</w:t>
            </w:r>
          </w:p>
        </w:tc>
        <w:tc>
          <w:tcPr>
            <w:tcW w:w="669" w:type="dxa"/>
            <w:gridSpan w:val="2"/>
            <w:tcBorders>
              <w:top w:val="single" w:sz="4" w:space="0" w:color="auto"/>
              <w:left w:val="single" w:sz="4" w:space="0" w:color="auto"/>
              <w:right w:val="single" w:sz="4" w:space="0" w:color="auto"/>
            </w:tcBorders>
          </w:tcPr>
          <w:p w14:paraId="2A693F7D" w14:textId="77777777" w:rsidR="00E82D2F" w:rsidRPr="006234E9" w:rsidRDefault="00E82D2F" w:rsidP="00F6658F">
            <w:pPr>
              <w:rPr>
                <w:lang w:eastAsia="fr-FR" w:bidi="ar-SA"/>
              </w:rPr>
            </w:pPr>
            <w:r w:rsidRPr="006234E9">
              <w:rPr>
                <w:lang w:eastAsia="fr-FR" w:bidi="ar-SA"/>
              </w:rPr>
              <w:t>O</w:t>
            </w:r>
          </w:p>
        </w:tc>
        <w:tc>
          <w:tcPr>
            <w:tcW w:w="709" w:type="dxa"/>
            <w:gridSpan w:val="2"/>
            <w:tcBorders>
              <w:top w:val="single" w:sz="4" w:space="0" w:color="auto"/>
              <w:left w:val="single" w:sz="4" w:space="0" w:color="auto"/>
              <w:right w:val="single" w:sz="4" w:space="0" w:color="auto"/>
            </w:tcBorders>
          </w:tcPr>
          <w:p w14:paraId="2A693F7E" w14:textId="77777777" w:rsidR="00E82D2F" w:rsidRPr="006234E9" w:rsidRDefault="00E82D2F" w:rsidP="00F6658F">
            <w:pPr>
              <w:rPr>
                <w:lang w:eastAsia="fr-FR" w:bidi="ar-SA"/>
              </w:rPr>
            </w:pPr>
            <w:r w:rsidRPr="006234E9">
              <w:rPr>
                <w:lang w:eastAsia="fr-FR" w:bidi="ar-SA"/>
              </w:rPr>
              <w:t>GR2</w:t>
            </w:r>
          </w:p>
        </w:tc>
        <w:tc>
          <w:tcPr>
            <w:tcW w:w="1007" w:type="dxa"/>
            <w:tcBorders>
              <w:top w:val="single" w:sz="4" w:space="0" w:color="auto"/>
              <w:left w:val="single" w:sz="4" w:space="0" w:color="auto"/>
              <w:right w:val="single" w:sz="4" w:space="0" w:color="auto"/>
            </w:tcBorders>
          </w:tcPr>
          <w:p w14:paraId="2A693F7F" w14:textId="77777777" w:rsidR="00E82D2F" w:rsidRPr="006234E9" w:rsidRDefault="00E82D2F" w:rsidP="00F6658F">
            <w:pPr>
              <w:rPr>
                <w:lang w:eastAsia="fr-FR" w:bidi="ar-SA"/>
              </w:rPr>
            </w:pPr>
            <w:r w:rsidRPr="00CB3F77">
              <w:rPr>
                <w:lang w:eastAsia="fr-FR" w:bidi="ar-SA"/>
              </w:rPr>
              <w:t>NAD</w:t>
            </w:r>
          </w:p>
        </w:tc>
        <w:tc>
          <w:tcPr>
            <w:tcW w:w="1270" w:type="dxa"/>
            <w:gridSpan w:val="2"/>
            <w:tcBorders>
              <w:top w:val="single" w:sz="4" w:space="0" w:color="auto"/>
              <w:left w:val="single" w:sz="4" w:space="0" w:color="auto"/>
              <w:right w:val="single" w:sz="4" w:space="0" w:color="auto"/>
            </w:tcBorders>
          </w:tcPr>
          <w:p w14:paraId="2A693F80" w14:textId="77777777" w:rsidR="00E82D2F" w:rsidRPr="006234E9" w:rsidRDefault="00E82D2F" w:rsidP="00F6658F">
            <w:pPr>
              <w:rPr>
                <w:lang w:eastAsia="fr-FR" w:bidi="ar-SA"/>
              </w:rPr>
            </w:pPr>
            <w:r w:rsidRPr="00CB3F77">
              <w:rPr>
                <w:lang w:eastAsia="fr-FR" w:bidi="ar-SA"/>
              </w:rPr>
              <w:t>3035</w:t>
            </w:r>
          </w:p>
        </w:tc>
        <w:tc>
          <w:tcPr>
            <w:tcW w:w="2972" w:type="dxa"/>
            <w:tcBorders>
              <w:top w:val="single" w:sz="4" w:space="0" w:color="auto"/>
              <w:left w:val="single" w:sz="4" w:space="0" w:color="auto"/>
              <w:right w:val="single" w:sz="4" w:space="0" w:color="auto"/>
            </w:tcBorders>
          </w:tcPr>
          <w:p w14:paraId="2A693F81" w14:textId="77777777" w:rsidR="00E82D2F" w:rsidRPr="006234E9" w:rsidRDefault="00E82D2F" w:rsidP="00F6658F">
            <w:pPr>
              <w:rPr>
                <w:lang w:eastAsia="fr-FR" w:bidi="ar-SA"/>
              </w:rPr>
            </w:pPr>
            <w:r>
              <w:rPr>
                <w:lang w:eastAsia="fr-FR" w:bidi="ar-SA"/>
              </w:rPr>
              <w:t>SE</w:t>
            </w:r>
          </w:p>
        </w:tc>
        <w:tc>
          <w:tcPr>
            <w:tcW w:w="1012" w:type="dxa"/>
            <w:gridSpan w:val="3"/>
            <w:tcBorders>
              <w:top w:val="single" w:sz="4" w:space="0" w:color="auto"/>
              <w:left w:val="single" w:sz="4" w:space="0" w:color="auto"/>
              <w:right w:val="single" w:sz="4" w:space="0" w:color="auto"/>
            </w:tcBorders>
          </w:tcPr>
          <w:p w14:paraId="2A693F82" w14:textId="77777777" w:rsidR="00E82D2F" w:rsidRPr="006234E9" w:rsidRDefault="00E82D2F" w:rsidP="00F6658F"/>
        </w:tc>
      </w:tr>
      <w:tr w:rsidR="00E82D2F" w:rsidRPr="006234E9" w14:paraId="2A693F8B" w14:textId="77777777" w:rsidTr="003C2714">
        <w:trPr>
          <w:trHeight w:val="373"/>
        </w:trPr>
        <w:tc>
          <w:tcPr>
            <w:tcW w:w="2730" w:type="dxa"/>
            <w:gridSpan w:val="3"/>
            <w:tcBorders>
              <w:top w:val="single" w:sz="4" w:space="0" w:color="auto"/>
              <w:left w:val="single" w:sz="4" w:space="0" w:color="auto"/>
              <w:right w:val="single" w:sz="4" w:space="0" w:color="auto"/>
            </w:tcBorders>
          </w:tcPr>
          <w:p w14:paraId="2A693F84" w14:textId="77777777" w:rsidR="00E82D2F" w:rsidRPr="000E6F77" w:rsidRDefault="00E82D2F" w:rsidP="00F6658F">
            <w:pPr>
              <w:rPr>
                <w:lang w:val="fr-FR" w:eastAsia="fr-FR" w:bidi="ar-SA"/>
              </w:rPr>
            </w:pPr>
            <w:r w:rsidRPr="00CB3F77">
              <w:rPr>
                <w:lang w:val="fr-FR" w:eastAsia="fr-FR" w:bidi="ar-SA"/>
              </w:rPr>
              <w:t>Identification (EAN Code)</w:t>
            </w:r>
          </w:p>
        </w:tc>
        <w:tc>
          <w:tcPr>
            <w:tcW w:w="669" w:type="dxa"/>
            <w:gridSpan w:val="2"/>
            <w:tcBorders>
              <w:top w:val="single" w:sz="4" w:space="0" w:color="auto"/>
              <w:left w:val="single" w:sz="4" w:space="0" w:color="auto"/>
              <w:right w:val="single" w:sz="4" w:space="0" w:color="auto"/>
            </w:tcBorders>
          </w:tcPr>
          <w:p w14:paraId="2A693F85" w14:textId="77777777" w:rsidR="00E82D2F" w:rsidRPr="006234E9" w:rsidRDefault="00E82D2F" w:rsidP="00F6658F">
            <w:pPr>
              <w:rPr>
                <w:lang w:eastAsia="fr-FR" w:bidi="ar-SA"/>
              </w:rPr>
            </w:pPr>
            <w:r w:rsidRPr="00CB3F77">
              <w:rPr>
                <w:lang w:eastAsia="fr-FR" w:bidi="ar-SA"/>
              </w:rPr>
              <w:t>O</w:t>
            </w:r>
          </w:p>
        </w:tc>
        <w:tc>
          <w:tcPr>
            <w:tcW w:w="709" w:type="dxa"/>
            <w:gridSpan w:val="2"/>
            <w:tcBorders>
              <w:top w:val="single" w:sz="4" w:space="0" w:color="auto"/>
              <w:left w:val="single" w:sz="4" w:space="0" w:color="auto"/>
              <w:right w:val="single" w:sz="4" w:space="0" w:color="auto"/>
            </w:tcBorders>
          </w:tcPr>
          <w:p w14:paraId="2A693F86"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87"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88" w14:textId="77777777" w:rsidR="00E82D2F" w:rsidRPr="006234E9" w:rsidRDefault="00E82D2F" w:rsidP="00F6658F">
            <w:pPr>
              <w:rPr>
                <w:lang w:eastAsia="fr-FR" w:bidi="ar-SA"/>
              </w:rPr>
            </w:pPr>
            <w:r w:rsidRPr="006464DF">
              <w:rPr>
                <w:lang w:eastAsia="fr-FR" w:bidi="ar-SA"/>
              </w:rPr>
              <w:t>C082.3038</w:t>
            </w:r>
          </w:p>
        </w:tc>
        <w:tc>
          <w:tcPr>
            <w:tcW w:w="2972" w:type="dxa"/>
            <w:tcBorders>
              <w:top w:val="single" w:sz="4" w:space="0" w:color="auto"/>
              <w:left w:val="single" w:sz="4" w:space="0" w:color="auto"/>
              <w:right w:val="single" w:sz="4" w:space="0" w:color="auto"/>
            </w:tcBorders>
          </w:tcPr>
          <w:p w14:paraId="2A693F89"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8A" w14:textId="77777777" w:rsidR="00E82D2F" w:rsidRPr="006234E9" w:rsidRDefault="00E82D2F" w:rsidP="00F6658F">
            <w:pPr>
              <w:rPr>
                <w:lang w:eastAsia="fr-FR" w:bidi="ar-SA"/>
              </w:rPr>
            </w:pPr>
            <w:r>
              <w:rPr>
                <w:lang w:eastAsia="fr-FR" w:bidi="ar-SA"/>
              </w:rPr>
              <w:t>X</w:t>
            </w:r>
          </w:p>
        </w:tc>
      </w:tr>
      <w:tr w:rsidR="00E82D2F" w:rsidRPr="006234E9" w14:paraId="2A693F93" w14:textId="77777777" w:rsidTr="003C2714">
        <w:trPr>
          <w:trHeight w:val="344"/>
        </w:trPr>
        <w:tc>
          <w:tcPr>
            <w:tcW w:w="2730" w:type="dxa"/>
            <w:gridSpan w:val="3"/>
            <w:tcBorders>
              <w:top w:val="single" w:sz="4" w:space="0" w:color="auto"/>
              <w:left w:val="single" w:sz="4" w:space="0" w:color="auto"/>
              <w:right w:val="single" w:sz="4" w:space="0" w:color="auto"/>
            </w:tcBorders>
          </w:tcPr>
          <w:p w14:paraId="2A693F8C" w14:textId="77777777" w:rsidR="00E82D2F" w:rsidRPr="000E6F77" w:rsidRDefault="00E82D2F" w:rsidP="00F6658F">
            <w:pPr>
              <w:rPr>
                <w:lang w:val="fr-FR" w:eastAsia="fr-FR" w:bidi="ar-SA"/>
              </w:rPr>
            </w:pPr>
            <w:r w:rsidRPr="006464DF">
              <w:rPr>
                <w:lang w:val="fr-FR" w:eastAsia="fr-FR" w:bidi="ar-SA"/>
              </w:rPr>
              <w:lastRenderedPageBreak/>
              <w:t>Identifier type</w:t>
            </w:r>
          </w:p>
        </w:tc>
        <w:tc>
          <w:tcPr>
            <w:tcW w:w="669" w:type="dxa"/>
            <w:gridSpan w:val="2"/>
            <w:tcBorders>
              <w:top w:val="single" w:sz="4" w:space="0" w:color="auto"/>
              <w:left w:val="single" w:sz="4" w:space="0" w:color="auto"/>
              <w:right w:val="single" w:sz="4" w:space="0" w:color="auto"/>
            </w:tcBorders>
          </w:tcPr>
          <w:p w14:paraId="2A693F8D"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3F8E"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8F"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90" w14:textId="77777777" w:rsidR="00E82D2F" w:rsidRPr="006234E9" w:rsidRDefault="00E82D2F" w:rsidP="00F6658F">
            <w:pPr>
              <w:rPr>
                <w:lang w:eastAsia="fr-FR" w:bidi="ar-SA"/>
              </w:rPr>
            </w:pPr>
            <w:r w:rsidRPr="006464DF">
              <w:rPr>
                <w:lang w:eastAsia="fr-FR" w:bidi="ar-SA"/>
              </w:rPr>
              <w:t>C082.3055</w:t>
            </w:r>
          </w:p>
        </w:tc>
        <w:tc>
          <w:tcPr>
            <w:tcW w:w="2972" w:type="dxa"/>
            <w:tcBorders>
              <w:top w:val="single" w:sz="4" w:space="0" w:color="auto"/>
              <w:left w:val="single" w:sz="4" w:space="0" w:color="auto"/>
              <w:right w:val="single" w:sz="4" w:space="0" w:color="auto"/>
            </w:tcBorders>
          </w:tcPr>
          <w:p w14:paraId="2A693F91" w14:textId="77777777" w:rsidR="00E82D2F" w:rsidRPr="006234E9" w:rsidRDefault="00E82D2F" w:rsidP="00F6658F">
            <w:pPr>
              <w:rPr>
                <w:lang w:eastAsia="fr-FR" w:bidi="ar-SA"/>
              </w:rPr>
            </w:pPr>
            <w:r>
              <w:rPr>
                <w:lang w:eastAsia="fr-FR" w:bidi="ar-SA"/>
              </w:rPr>
              <w:t>9</w:t>
            </w:r>
          </w:p>
        </w:tc>
        <w:tc>
          <w:tcPr>
            <w:tcW w:w="1012" w:type="dxa"/>
            <w:gridSpan w:val="3"/>
            <w:tcBorders>
              <w:top w:val="single" w:sz="4" w:space="0" w:color="auto"/>
              <w:left w:val="single" w:sz="4" w:space="0" w:color="auto"/>
              <w:right w:val="single" w:sz="4" w:space="0" w:color="auto"/>
            </w:tcBorders>
          </w:tcPr>
          <w:p w14:paraId="2A693F92" w14:textId="77777777" w:rsidR="00E82D2F" w:rsidRPr="006234E9" w:rsidRDefault="00E82D2F" w:rsidP="00F6658F">
            <w:pPr>
              <w:rPr>
                <w:lang w:eastAsia="fr-FR" w:bidi="ar-SA"/>
              </w:rPr>
            </w:pPr>
          </w:p>
        </w:tc>
      </w:tr>
      <w:tr w:rsidR="00E82D2F" w:rsidRPr="006234E9" w14:paraId="2A693F9B" w14:textId="77777777" w:rsidTr="003C2714">
        <w:trPr>
          <w:trHeight w:val="344"/>
        </w:trPr>
        <w:tc>
          <w:tcPr>
            <w:tcW w:w="2730" w:type="dxa"/>
            <w:gridSpan w:val="3"/>
            <w:tcBorders>
              <w:top w:val="single" w:sz="4" w:space="0" w:color="auto"/>
              <w:left w:val="single" w:sz="4" w:space="0" w:color="auto"/>
              <w:right w:val="single" w:sz="4" w:space="0" w:color="auto"/>
            </w:tcBorders>
          </w:tcPr>
          <w:p w14:paraId="2A693F94" w14:textId="77777777" w:rsidR="00E82D2F" w:rsidRPr="000E6F77" w:rsidRDefault="00E82D2F" w:rsidP="00F6658F">
            <w:pPr>
              <w:rPr>
                <w:lang w:val="fr-FR" w:eastAsia="fr-FR" w:bidi="ar-SA"/>
              </w:rPr>
            </w:pPr>
            <w:proofErr w:type="spellStart"/>
            <w:r w:rsidRPr="006464DF">
              <w:rPr>
                <w:lang w:val="fr-FR" w:eastAsia="fr-FR" w:bidi="ar-SA"/>
              </w:rPr>
              <w:t>Company</w:t>
            </w:r>
            <w:proofErr w:type="spellEnd"/>
            <w:r w:rsidRPr="006464DF">
              <w:rPr>
                <w:lang w:val="fr-FR" w:eastAsia="fr-FR" w:bidi="ar-SA"/>
              </w:rPr>
              <w:t xml:space="preserve"> </w:t>
            </w:r>
            <w:proofErr w:type="spellStart"/>
            <w:r w:rsidRPr="006464DF">
              <w:rPr>
                <w:lang w:val="fr-FR" w:eastAsia="fr-FR" w:bidi="ar-SA"/>
              </w:rPr>
              <w:t>name</w:t>
            </w:r>
            <w:proofErr w:type="spellEnd"/>
          </w:p>
        </w:tc>
        <w:tc>
          <w:tcPr>
            <w:tcW w:w="669" w:type="dxa"/>
            <w:gridSpan w:val="2"/>
            <w:tcBorders>
              <w:top w:val="single" w:sz="4" w:space="0" w:color="auto"/>
              <w:left w:val="single" w:sz="4" w:space="0" w:color="auto"/>
              <w:right w:val="single" w:sz="4" w:space="0" w:color="auto"/>
            </w:tcBorders>
          </w:tcPr>
          <w:p w14:paraId="2A693F95"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3F96"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97"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98" w14:textId="77777777" w:rsidR="00E82D2F" w:rsidRPr="006234E9" w:rsidRDefault="00E82D2F" w:rsidP="00F6658F">
            <w:pPr>
              <w:rPr>
                <w:lang w:eastAsia="fr-FR" w:bidi="ar-SA"/>
              </w:rPr>
            </w:pPr>
            <w:r w:rsidRPr="006464DF">
              <w:rPr>
                <w:lang w:eastAsia="fr-FR" w:bidi="ar-SA"/>
              </w:rPr>
              <w:t>C080.3036(1)</w:t>
            </w:r>
          </w:p>
        </w:tc>
        <w:tc>
          <w:tcPr>
            <w:tcW w:w="2972" w:type="dxa"/>
            <w:tcBorders>
              <w:top w:val="single" w:sz="4" w:space="0" w:color="auto"/>
              <w:left w:val="single" w:sz="4" w:space="0" w:color="auto"/>
              <w:right w:val="single" w:sz="4" w:space="0" w:color="auto"/>
            </w:tcBorders>
          </w:tcPr>
          <w:p w14:paraId="2A693F99"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9A" w14:textId="77777777" w:rsidR="00E82D2F" w:rsidRPr="006234E9" w:rsidRDefault="00E82D2F" w:rsidP="00F6658F">
            <w:pPr>
              <w:rPr>
                <w:lang w:eastAsia="fr-FR" w:bidi="ar-SA"/>
              </w:rPr>
            </w:pPr>
            <w:r>
              <w:rPr>
                <w:lang w:eastAsia="fr-FR" w:bidi="ar-SA"/>
              </w:rPr>
              <w:t>X</w:t>
            </w:r>
          </w:p>
        </w:tc>
      </w:tr>
      <w:tr w:rsidR="00E82D2F" w:rsidRPr="006234E9" w14:paraId="2A693FA3" w14:textId="77777777" w:rsidTr="003C2714">
        <w:trPr>
          <w:trHeight w:val="344"/>
        </w:trPr>
        <w:tc>
          <w:tcPr>
            <w:tcW w:w="2730" w:type="dxa"/>
            <w:gridSpan w:val="3"/>
            <w:tcBorders>
              <w:top w:val="single" w:sz="4" w:space="0" w:color="auto"/>
              <w:left w:val="single" w:sz="4" w:space="0" w:color="auto"/>
              <w:right w:val="single" w:sz="4" w:space="0" w:color="auto"/>
            </w:tcBorders>
          </w:tcPr>
          <w:p w14:paraId="2A693F9C" w14:textId="77777777" w:rsidR="00E82D2F" w:rsidRPr="000E6F77" w:rsidRDefault="00E82D2F" w:rsidP="00F6658F">
            <w:pPr>
              <w:rPr>
                <w:lang w:val="fr-FR" w:eastAsia="fr-FR" w:bidi="ar-SA"/>
              </w:rPr>
            </w:pPr>
            <w:proofErr w:type="spellStart"/>
            <w:r w:rsidRPr="006464DF">
              <w:rPr>
                <w:lang w:val="fr-FR" w:eastAsia="fr-FR" w:bidi="ar-SA"/>
              </w:rPr>
              <w:t>Address</w:t>
            </w:r>
            <w:proofErr w:type="spellEnd"/>
          </w:p>
        </w:tc>
        <w:tc>
          <w:tcPr>
            <w:tcW w:w="669" w:type="dxa"/>
            <w:gridSpan w:val="2"/>
            <w:tcBorders>
              <w:top w:val="single" w:sz="4" w:space="0" w:color="auto"/>
              <w:left w:val="single" w:sz="4" w:space="0" w:color="auto"/>
              <w:right w:val="single" w:sz="4" w:space="0" w:color="auto"/>
            </w:tcBorders>
          </w:tcPr>
          <w:p w14:paraId="2A693F9D"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3F9E"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9F"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A0" w14:textId="77777777" w:rsidR="00E82D2F" w:rsidRPr="006234E9" w:rsidRDefault="00E82D2F" w:rsidP="00F6658F">
            <w:pPr>
              <w:rPr>
                <w:lang w:eastAsia="fr-FR" w:bidi="ar-SA"/>
              </w:rPr>
            </w:pPr>
            <w:r w:rsidRPr="006464DF">
              <w:rPr>
                <w:lang w:eastAsia="fr-FR" w:bidi="ar-SA"/>
              </w:rPr>
              <w:t>C059.3042(1)</w:t>
            </w:r>
          </w:p>
        </w:tc>
        <w:tc>
          <w:tcPr>
            <w:tcW w:w="2972" w:type="dxa"/>
            <w:tcBorders>
              <w:top w:val="single" w:sz="4" w:space="0" w:color="auto"/>
              <w:left w:val="single" w:sz="4" w:space="0" w:color="auto"/>
              <w:right w:val="single" w:sz="4" w:space="0" w:color="auto"/>
            </w:tcBorders>
          </w:tcPr>
          <w:p w14:paraId="2A693FA1"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A2" w14:textId="77777777" w:rsidR="00E82D2F" w:rsidRPr="006234E9" w:rsidRDefault="00E82D2F" w:rsidP="00F6658F">
            <w:pPr>
              <w:rPr>
                <w:lang w:eastAsia="fr-FR" w:bidi="ar-SA"/>
              </w:rPr>
            </w:pPr>
            <w:r>
              <w:rPr>
                <w:lang w:eastAsia="fr-FR" w:bidi="ar-SA"/>
              </w:rPr>
              <w:t>X</w:t>
            </w:r>
          </w:p>
        </w:tc>
      </w:tr>
      <w:tr w:rsidR="00E82D2F" w:rsidRPr="006234E9" w14:paraId="2A693FAB" w14:textId="77777777" w:rsidTr="003C2714">
        <w:trPr>
          <w:trHeight w:val="317"/>
        </w:trPr>
        <w:tc>
          <w:tcPr>
            <w:tcW w:w="2730" w:type="dxa"/>
            <w:gridSpan w:val="3"/>
            <w:tcBorders>
              <w:top w:val="single" w:sz="4" w:space="0" w:color="auto"/>
              <w:left w:val="single" w:sz="4" w:space="0" w:color="auto"/>
              <w:right w:val="single" w:sz="4" w:space="0" w:color="auto"/>
            </w:tcBorders>
          </w:tcPr>
          <w:p w14:paraId="2A693FA4" w14:textId="77777777" w:rsidR="00E82D2F" w:rsidRPr="000E6F77" w:rsidRDefault="00E82D2F" w:rsidP="00F6658F">
            <w:pPr>
              <w:rPr>
                <w:lang w:val="fr-FR" w:eastAsia="fr-FR" w:bidi="ar-SA"/>
              </w:rPr>
            </w:pPr>
            <w:r w:rsidRPr="006464DF">
              <w:rPr>
                <w:lang w:val="fr-FR" w:eastAsia="fr-FR" w:bidi="ar-SA"/>
              </w:rPr>
              <w:t>City</w:t>
            </w:r>
          </w:p>
        </w:tc>
        <w:tc>
          <w:tcPr>
            <w:tcW w:w="669" w:type="dxa"/>
            <w:gridSpan w:val="2"/>
            <w:tcBorders>
              <w:top w:val="single" w:sz="4" w:space="0" w:color="auto"/>
              <w:left w:val="single" w:sz="4" w:space="0" w:color="auto"/>
              <w:right w:val="single" w:sz="4" w:space="0" w:color="auto"/>
            </w:tcBorders>
          </w:tcPr>
          <w:p w14:paraId="2A693FA5"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3FA6"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A7"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A8" w14:textId="77777777" w:rsidR="00E82D2F" w:rsidRPr="006234E9" w:rsidRDefault="00E82D2F" w:rsidP="00F6658F">
            <w:pPr>
              <w:rPr>
                <w:lang w:eastAsia="fr-FR" w:bidi="ar-SA"/>
              </w:rPr>
            </w:pPr>
            <w:r w:rsidRPr="006464DF">
              <w:rPr>
                <w:lang w:eastAsia="fr-FR" w:bidi="ar-SA"/>
              </w:rPr>
              <w:t>3164</w:t>
            </w:r>
          </w:p>
        </w:tc>
        <w:tc>
          <w:tcPr>
            <w:tcW w:w="2972" w:type="dxa"/>
            <w:tcBorders>
              <w:top w:val="single" w:sz="4" w:space="0" w:color="auto"/>
              <w:left w:val="single" w:sz="4" w:space="0" w:color="auto"/>
              <w:right w:val="single" w:sz="4" w:space="0" w:color="auto"/>
            </w:tcBorders>
          </w:tcPr>
          <w:p w14:paraId="2A693FA9"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AA" w14:textId="77777777" w:rsidR="00E82D2F" w:rsidRPr="006234E9" w:rsidRDefault="00E82D2F" w:rsidP="00F6658F">
            <w:pPr>
              <w:rPr>
                <w:lang w:eastAsia="fr-FR" w:bidi="ar-SA"/>
              </w:rPr>
            </w:pPr>
            <w:r>
              <w:rPr>
                <w:lang w:eastAsia="fr-FR" w:bidi="ar-SA"/>
              </w:rPr>
              <w:t>X</w:t>
            </w:r>
          </w:p>
        </w:tc>
      </w:tr>
      <w:tr w:rsidR="00E82D2F" w:rsidRPr="006234E9" w14:paraId="2A693FB3" w14:textId="77777777" w:rsidTr="003C2714">
        <w:trPr>
          <w:trHeight w:val="414"/>
        </w:trPr>
        <w:tc>
          <w:tcPr>
            <w:tcW w:w="2690" w:type="dxa"/>
            <w:gridSpan w:val="2"/>
            <w:tcBorders>
              <w:top w:val="single" w:sz="4" w:space="0" w:color="auto"/>
              <w:left w:val="single" w:sz="4" w:space="0" w:color="auto"/>
              <w:right w:val="single" w:sz="4" w:space="0" w:color="auto"/>
            </w:tcBorders>
          </w:tcPr>
          <w:p w14:paraId="2A693FAC" w14:textId="77777777" w:rsidR="00E82D2F" w:rsidRPr="000E6F77" w:rsidRDefault="00E82D2F" w:rsidP="00562D00">
            <w:pPr>
              <w:ind w:right="-211"/>
              <w:rPr>
                <w:lang w:val="fr-FR" w:eastAsia="fr-FR" w:bidi="ar-SA"/>
              </w:rPr>
            </w:pPr>
            <w:proofErr w:type="spellStart"/>
            <w:r w:rsidRPr="006464DF">
              <w:rPr>
                <w:lang w:val="fr-FR" w:eastAsia="fr-FR" w:bidi="ar-SA"/>
              </w:rPr>
              <w:t>Postcode</w:t>
            </w:r>
            <w:proofErr w:type="spellEnd"/>
          </w:p>
        </w:tc>
        <w:tc>
          <w:tcPr>
            <w:tcW w:w="709" w:type="dxa"/>
            <w:gridSpan w:val="3"/>
            <w:tcBorders>
              <w:top w:val="single" w:sz="4" w:space="0" w:color="auto"/>
              <w:left w:val="single" w:sz="4" w:space="0" w:color="auto"/>
              <w:right w:val="single" w:sz="4" w:space="0" w:color="auto"/>
            </w:tcBorders>
          </w:tcPr>
          <w:p w14:paraId="2A693FAD" w14:textId="77777777" w:rsidR="00E82D2F" w:rsidRPr="006234E9" w:rsidRDefault="00E82D2F" w:rsidP="00562D00">
            <w:pPr>
              <w:ind w:right="-211"/>
              <w:rPr>
                <w:lang w:eastAsia="fr-FR" w:bidi="ar-SA"/>
              </w:rPr>
            </w:pPr>
          </w:p>
        </w:tc>
        <w:tc>
          <w:tcPr>
            <w:tcW w:w="709" w:type="dxa"/>
            <w:gridSpan w:val="2"/>
            <w:tcBorders>
              <w:top w:val="single" w:sz="4" w:space="0" w:color="auto"/>
              <w:left w:val="single" w:sz="4" w:space="0" w:color="auto"/>
              <w:right w:val="single" w:sz="4" w:space="0" w:color="auto"/>
            </w:tcBorders>
          </w:tcPr>
          <w:p w14:paraId="2A693FAE" w14:textId="77777777" w:rsidR="00E82D2F" w:rsidRPr="006234E9" w:rsidRDefault="00E82D2F" w:rsidP="00562D00">
            <w:pPr>
              <w:ind w:right="-211"/>
              <w:rPr>
                <w:lang w:eastAsia="fr-FR" w:bidi="ar-SA"/>
              </w:rPr>
            </w:pPr>
          </w:p>
        </w:tc>
        <w:tc>
          <w:tcPr>
            <w:tcW w:w="1007" w:type="dxa"/>
            <w:tcBorders>
              <w:top w:val="single" w:sz="4" w:space="0" w:color="auto"/>
              <w:left w:val="single" w:sz="4" w:space="0" w:color="auto"/>
              <w:right w:val="single" w:sz="4" w:space="0" w:color="auto"/>
            </w:tcBorders>
          </w:tcPr>
          <w:p w14:paraId="2A693FAF" w14:textId="77777777" w:rsidR="00E82D2F" w:rsidRPr="006234E9" w:rsidRDefault="00E82D2F" w:rsidP="00562D00">
            <w:pPr>
              <w:ind w:right="-211"/>
              <w:rPr>
                <w:lang w:eastAsia="fr-FR" w:bidi="ar-SA"/>
              </w:rPr>
            </w:pPr>
          </w:p>
        </w:tc>
        <w:tc>
          <w:tcPr>
            <w:tcW w:w="1270" w:type="dxa"/>
            <w:gridSpan w:val="2"/>
            <w:tcBorders>
              <w:top w:val="single" w:sz="4" w:space="0" w:color="auto"/>
              <w:left w:val="single" w:sz="4" w:space="0" w:color="auto"/>
              <w:right w:val="single" w:sz="4" w:space="0" w:color="auto"/>
            </w:tcBorders>
          </w:tcPr>
          <w:p w14:paraId="2A693FB0" w14:textId="77777777" w:rsidR="00E82D2F" w:rsidRPr="006234E9" w:rsidRDefault="00E82D2F" w:rsidP="00562D00">
            <w:pPr>
              <w:ind w:right="-211"/>
              <w:rPr>
                <w:lang w:eastAsia="fr-FR" w:bidi="ar-SA"/>
              </w:rPr>
            </w:pPr>
            <w:r w:rsidRPr="006464DF">
              <w:rPr>
                <w:lang w:eastAsia="fr-FR" w:bidi="ar-SA"/>
              </w:rPr>
              <w:t>3251</w:t>
            </w:r>
          </w:p>
        </w:tc>
        <w:tc>
          <w:tcPr>
            <w:tcW w:w="2972" w:type="dxa"/>
            <w:tcBorders>
              <w:top w:val="single" w:sz="4" w:space="0" w:color="auto"/>
              <w:left w:val="single" w:sz="4" w:space="0" w:color="auto"/>
              <w:right w:val="single" w:sz="4" w:space="0" w:color="auto"/>
            </w:tcBorders>
          </w:tcPr>
          <w:p w14:paraId="2A693FB1" w14:textId="77777777" w:rsidR="00E82D2F" w:rsidRPr="006234E9" w:rsidRDefault="00E82D2F" w:rsidP="00562D00">
            <w:pPr>
              <w:ind w:right="-211"/>
              <w:rPr>
                <w:lang w:eastAsia="fr-FR" w:bidi="ar-SA"/>
              </w:rPr>
            </w:pPr>
          </w:p>
        </w:tc>
        <w:tc>
          <w:tcPr>
            <w:tcW w:w="1012" w:type="dxa"/>
            <w:gridSpan w:val="3"/>
            <w:tcBorders>
              <w:top w:val="single" w:sz="4" w:space="0" w:color="auto"/>
              <w:left w:val="single" w:sz="4" w:space="0" w:color="auto"/>
              <w:right w:val="single" w:sz="4" w:space="0" w:color="auto"/>
            </w:tcBorders>
          </w:tcPr>
          <w:p w14:paraId="2A693FB2" w14:textId="77777777" w:rsidR="00E82D2F" w:rsidRPr="006234E9" w:rsidRDefault="00E82D2F" w:rsidP="00562D00">
            <w:pPr>
              <w:ind w:right="-211"/>
              <w:rPr>
                <w:lang w:eastAsia="fr-FR" w:bidi="ar-SA"/>
              </w:rPr>
            </w:pPr>
            <w:r>
              <w:rPr>
                <w:lang w:eastAsia="fr-FR" w:bidi="ar-SA"/>
              </w:rPr>
              <w:t>X</w:t>
            </w:r>
          </w:p>
        </w:tc>
      </w:tr>
      <w:tr w:rsidR="00E82D2F" w:rsidRPr="006234E9" w14:paraId="2A693FBB" w14:textId="77777777" w:rsidTr="003C2714">
        <w:trPr>
          <w:trHeight w:val="420"/>
        </w:trPr>
        <w:tc>
          <w:tcPr>
            <w:tcW w:w="2690" w:type="dxa"/>
            <w:gridSpan w:val="2"/>
            <w:tcBorders>
              <w:top w:val="single" w:sz="4" w:space="0" w:color="auto"/>
              <w:left w:val="single" w:sz="4" w:space="0" w:color="auto"/>
              <w:right w:val="single" w:sz="4" w:space="0" w:color="auto"/>
            </w:tcBorders>
          </w:tcPr>
          <w:p w14:paraId="2A693FB4" w14:textId="77777777" w:rsidR="00E82D2F" w:rsidRPr="000E6F77" w:rsidRDefault="00E82D2F" w:rsidP="00562D00">
            <w:pPr>
              <w:ind w:right="-211"/>
              <w:rPr>
                <w:lang w:val="fr-FR" w:eastAsia="fr-FR" w:bidi="ar-SA"/>
              </w:rPr>
            </w:pPr>
            <w:r w:rsidRPr="006464DF">
              <w:rPr>
                <w:lang w:val="fr-FR" w:eastAsia="fr-FR" w:bidi="ar-SA"/>
              </w:rPr>
              <w:t>Country</w:t>
            </w:r>
          </w:p>
        </w:tc>
        <w:tc>
          <w:tcPr>
            <w:tcW w:w="709" w:type="dxa"/>
            <w:gridSpan w:val="3"/>
            <w:tcBorders>
              <w:top w:val="single" w:sz="4" w:space="0" w:color="auto"/>
              <w:left w:val="single" w:sz="4" w:space="0" w:color="auto"/>
              <w:right w:val="single" w:sz="4" w:space="0" w:color="auto"/>
            </w:tcBorders>
          </w:tcPr>
          <w:p w14:paraId="2A693FB5" w14:textId="77777777" w:rsidR="00E82D2F" w:rsidRPr="006234E9" w:rsidRDefault="00E82D2F" w:rsidP="00562D00">
            <w:pPr>
              <w:ind w:right="-211"/>
              <w:rPr>
                <w:lang w:eastAsia="fr-FR" w:bidi="ar-SA"/>
              </w:rPr>
            </w:pPr>
          </w:p>
        </w:tc>
        <w:tc>
          <w:tcPr>
            <w:tcW w:w="709" w:type="dxa"/>
            <w:gridSpan w:val="2"/>
            <w:tcBorders>
              <w:top w:val="single" w:sz="4" w:space="0" w:color="auto"/>
              <w:left w:val="single" w:sz="4" w:space="0" w:color="auto"/>
              <w:right w:val="single" w:sz="4" w:space="0" w:color="auto"/>
            </w:tcBorders>
          </w:tcPr>
          <w:p w14:paraId="2A693FB6" w14:textId="77777777" w:rsidR="00E82D2F" w:rsidRPr="006234E9" w:rsidRDefault="00E82D2F" w:rsidP="00562D00">
            <w:pPr>
              <w:ind w:right="-211"/>
              <w:rPr>
                <w:lang w:eastAsia="fr-FR" w:bidi="ar-SA"/>
              </w:rPr>
            </w:pPr>
          </w:p>
        </w:tc>
        <w:tc>
          <w:tcPr>
            <w:tcW w:w="1007" w:type="dxa"/>
            <w:tcBorders>
              <w:top w:val="single" w:sz="4" w:space="0" w:color="auto"/>
              <w:left w:val="single" w:sz="4" w:space="0" w:color="auto"/>
              <w:right w:val="single" w:sz="4" w:space="0" w:color="auto"/>
            </w:tcBorders>
          </w:tcPr>
          <w:p w14:paraId="2A693FB7" w14:textId="77777777" w:rsidR="00E82D2F" w:rsidRPr="006234E9" w:rsidRDefault="00E82D2F" w:rsidP="00562D00">
            <w:pPr>
              <w:ind w:right="-211"/>
              <w:rPr>
                <w:lang w:eastAsia="fr-FR" w:bidi="ar-SA"/>
              </w:rPr>
            </w:pPr>
          </w:p>
        </w:tc>
        <w:tc>
          <w:tcPr>
            <w:tcW w:w="1270" w:type="dxa"/>
            <w:gridSpan w:val="2"/>
            <w:tcBorders>
              <w:top w:val="single" w:sz="4" w:space="0" w:color="auto"/>
              <w:left w:val="single" w:sz="4" w:space="0" w:color="auto"/>
              <w:right w:val="single" w:sz="4" w:space="0" w:color="auto"/>
            </w:tcBorders>
          </w:tcPr>
          <w:p w14:paraId="2A693FB8" w14:textId="77777777" w:rsidR="00E82D2F" w:rsidRPr="006234E9" w:rsidRDefault="00E82D2F" w:rsidP="00562D00">
            <w:pPr>
              <w:ind w:right="-211"/>
              <w:rPr>
                <w:lang w:eastAsia="fr-FR" w:bidi="ar-SA"/>
              </w:rPr>
            </w:pPr>
            <w:r w:rsidRPr="006464DF">
              <w:rPr>
                <w:lang w:eastAsia="fr-FR" w:bidi="ar-SA"/>
              </w:rPr>
              <w:t>3207</w:t>
            </w:r>
          </w:p>
        </w:tc>
        <w:tc>
          <w:tcPr>
            <w:tcW w:w="2972" w:type="dxa"/>
            <w:tcBorders>
              <w:top w:val="single" w:sz="4" w:space="0" w:color="auto"/>
              <w:left w:val="single" w:sz="4" w:space="0" w:color="auto"/>
              <w:right w:val="single" w:sz="4" w:space="0" w:color="auto"/>
            </w:tcBorders>
          </w:tcPr>
          <w:p w14:paraId="2A693FB9" w14:textId="77777777" w:rsidR="00E82D2F" w:rsidRPr="006234E9" w:rsidRDefault="00E82D2F" w:rsidP="00562D00">
            <w:pPr>
              <w:ind w:right="-211"/>
              <w:rPr>
                <w:lang w:eastAsia="fr-FR" w:bidi="ar-SA"/>
              </w:rPr>
            </w:pPr>
          </w:p>
        </w:tc>
        <w:tc>
          <w:tcPr>
            <w:tcW w:w="1012" w:type="dxa"/>
            <w:gridSpan w:val="3"/>
            <w:tcBorders>
              <w:top w:val="single" w:sz="4" w:space="0" w:color="auto"/>
              <w:left w:val="single" w:sz="4" w:space="0" w:color="auto"/>
              <w:right w:val="single" w:sz="4" w:space="0" w:color="auto"/>
            </w:tcBorders>
          </w:tcPr>
          <w:p w14:paraId="2A693FBA" w14:textId="77777777" w:rsidR="00E82D2F" w:rsidRPr="006234E9" w:rsidRDefault="00E82D2F" w:rsidP="00562D00">
            <w:pPr>
              <w:ind w:right="-211"/>
              <w:rPr>
                <w:lang w:eastAsia="fr-FR" w:bidi="ar-SA"/>
              </w:rPr>
            </w:pPr>
            <w:r>
              <w:rPr>
                <w:lang w:eastAsia="fr-FR" w:bidi="ar-SA"/>
              </w:rPr>
              <w:t>X</w:t>
            </w:r>
          </w:p>
        </w:tc>
      </w:tr>
      <w:tr w:rsidR="00E82D2F" w:rsidRPr="006234E9" w14:paraId="2A693FC3" w14:textId="77777777" w:rsidTr="003C2714">
        <w:trPr>
          <w:trHeight w:val="420"/>
        </w:trPr>
        <w:tc>
          <w:tcPr>
            <w:tcW w:w="2690" w:type="dxa"/>
            <w:gridSpan w:val="2"/>
            <w:tcBorders>
              <w:top w:val="single" w:sz="4" w:space="0" w:color="auto"/>
              <w:left w:val="single" w:sz="4" w:space="0" w:color="auto"/>
              <w:right w:val="single" w:sz="4" w:space="0" w:color="auto"/>
            </w:tcBorders>
          </w:tcPr>
          <w:p w14:paraId="2A693FBC" w14:textId="77777777" w:rsidR="00E82D2F" w:rsidRPr="00734DFA" w:rsidRDefault="00E82D2F" w:rsidP="00562D00">
            <w:pPr>
              <w:ind w:right="-211"/>
              <w:rPr>
                <w:lang w:val="fr-FR" w:eastAsia="fr-FR" w:bidi="ar-SA"/>
              </w:rPr>
            </w:pPr>
            <w:r w:rsidRPr="00B62500">
              <w:rPr>
                <w:lang w:eastAsia="fr-FR" w:bidi="ar-SA"/>
              </w:rPr>
              <w:t>RCS registration number</w:t>
            </w:r>
          </w:p>
        </w:tc>
        <w:tc>
          <w:tcPr>
            <w:tcW w:w="709" w:type="dxa"/>
            <w:gridSpan w:val="3"/>
            <w:tcBorders>
              <w:top w:val="single" w:sz="4" w:space="0" w:color="auto"/>
              <w:left w:val="single" w:sz="4" w:space="0" w:color="auto"/>
              <w:right w:val="single" w:sz="4" w:space="0" w:color="auto"/>
            </w:tcBorders>
          </w:tcPr>
          <w:p w14:paraId="2A693FBD" w14:textId="77777777" w:rsidR="00E82D2F" w:rsidRPr="00734DFA" w:rsidRDefault="00E82D2F" w:rsidP="00562D00">
            <w:pPr>
              <w:ind w:right="-211"/>
              <w:rPr>
                <w:lang w:eastAsia="fr-FR" w:bidi="ar-SA"/>
              </w:rPr>
            </w:pPr>
            <w:r w:rsidRPr="006234E9">
              <w:rPr>
                <w:lang w:eastAsia="fr-FR" w:bidi="ar-SA"/>
              </w:rPr>
              <w:t>O</w:t>
            </w:r>
          </w:p>
        </w:tc>
        <w:tc>
          <w:tcPr>
            <w:tcW w:w="709" w:type="dxa"/>
            <w:gridSpan w:val="2"/>
            <w:tcBorders>
              <w:top w:val="single" w:sz="4" w:space="0" w:color="auto"/>
              <w:left w:val="single" w:sz="4" w:space="0" w:color="auto"/>
              <w:right w:val="single" w:sz="4" w:space="0" w:color="auto"/>
            </w:tcBorders>
          </w:tcPr>
          <w:p w14:paraId="2A693FBE" w14:textId="77777777" w:rsidR="00E82D2F" w:rsidRPr="00734DFA" w:rsidRDefault="00E82D2F" w:rsidP="00562D00">
            <w:pPr>
              <w:ind w:right="-211"/>
              <w:rPr>
                <w:lang w:eastAsia="fr-FR" w:bidi="ar-SA"/>
              </w:rPr>
            </w:pPr>
            <w:r w:rsidRPr="00734DFA">
              <w:rPr>
                <w:lang w:eastAsia="fr-FR" w:bidi="ar-SA"/>
              </w:rPr>
              <w:t>GR3</w:t>
            </w:r>
          </w:p>
        </w:tc>
        <w:tc>
          <w:tcPr>
            <w:tcW w:w="1007" w:type="dxa"/>
            <w:tcBorders>
              <w:top w:val="single" w:sz="4" w:space="0" w:color="auto"/>
              <w:left w:val="single" w:sz="4" w:space="0" w:color="auto"/>
              <w:right w:val="single" w:sz="4" w:space="0" w:color="auto"/>
            </w:tcBorders>
          </w:tcPr>
          <w:p w14:paraId="2A693FBF" w14:textId="77777777" w:rsidR="00E82D2F" w:rsidRPr="006234E9" w:rsidRDefault="00E82D2F" w:rsidP="00562D00">
            <w:pPr>
              <w:ind w:right="-211"/>
              <w:rPr>
                <w:lang w:eastAsia="fr-FR" w:bidi="ar-SA"/>
              </w:rPr>
            </w:pPr>
            <w:r w:rsidRPr="006234E9">
              <w:rPr>
                <w:lang w:eastAsia="fr-FR" w:bidi="ar-SA"/>
              </w:rPr>
              <w:t>RFF XA</w:t>
            </w:r>
          </w:p>
        </w:tc>
        <w:tc>
          <w:tcPr>
            <w:tcW w:w="1270" w:type="dxa"/>
            <w:gridSpan w:val="2"/>
            <w:tcBorders>
              <w:top w:val="single" w:sz="4" w:space="0" w:color="auto"/>
              <w:left w:val="single" w:sz="4" w:space="0" w:color="auto"/>
              <w:right w:val="single" w:sz="4" w:space="0" w:color="auto"/>
            </w:tcBorders>
          </w:tcPr>
          <w:p w14:paraId="2A693FC0" w14:textId="77777777" w:rsidR="00E82D2F" w:rsidRPr="006234E9" w:rsidRDefault="00E82D2F" w:rsidP="00562D00">
            <w:pPr>
              <w:ind w:right="-211"/>
              <w:rPr>
                <w:lang w:eastAsia="fr-FR" w:bidi="ar-SA"/>
              </w:rPr>
            </w:pPr>
            <w:r w:rsidRPr="006234E9">
              <w:rPr>
                <w:lang w:eastAsia="fr-FR" w:bidi="ar-SA"/>
              </w:rPr>
              <w:t>C056.1154</w:t>
            </w:r>
          </w:p>
        </w:tc>
        <w:tc>
          <w:tcPr>
            <w:tcW w:w="2972" w:type="dxa"/>
            <w:tcBorders>
              <w:top w:val="single" w:sz="4" w:space="0" w:color="auto"/>
              <w:left w:val="single" w:sz="4" w:space="0" w:color="auto"/>
              <w:right w:val="single" w:sz="4" w:space="0" w:color="auto"/>
            </w:tcBorders>
          </w:tcPr>
          <w:p w14:paraId="2A693FC1" w14:textId="77777777" w:rsidR="00E82D2F" w:rsidRDefault="00E82D2F" w:rsidP="00562D00">
            <w:pPr>
              <w:ind w:right="-211"/>
              <w:rPr>
                <w:lang w:eastAsia="fr-FR" w:bidi="ar-SA"/>
              </w:rPr>
            </w:pPr>
          </w:p>
        </w:tc>
        <w:tc>
          <w:tcPr>
            <w:tcW w:w="1012" w:type="dxa"/>
            <w:gridSpan w:val="3"/>
            <w:tcBorders>
              <w:top w:val="single" w:sz="4" w:space="0" w:color="auto"/>
              <w:left w:val="single" w:sz="4" w:space="0" w:color="auto"/>
              <w:right w:val="single" w:sz="4" w:space="0" w:color="auto"/>
            </w:tcBorders>
          </w:tcPr>
          <w:p w14:paraId="2A693FC2" w14:textId="77777777" w:rsidR="00E82D2F" w:rsidRDefault="00E82D2F" w:rsidP="00562D00">
            <w:pPr>
              <w:ind w:right="-211"/>
              <w:rPr>
                <w:lang w:eastAsia="fr-FR" w:bidi="ar-SA"/>
              </w:rPr>
            </w:pPr>
          </w:p>
        </w:tc>
      </w:tr>
      <w:tr w:rsidR="00E82D2F" w:rsidRPr="006234E9" w14:paraId="2A693FCB" w14:textId="77777777" w:rsidTr="003C2714">
        <w:trPr>
          <w:trHeight w:val="420"/>
        </w:trPr>
        <w:tc>
          <w:tcPr>
            <w:tcW w:w="2690" w:type="dxa"/>
            <w:gridSpan w:val="2"/>
            <w:tcBorders>
              <w:top w:val="single" w:sz="4" w:space="0" w:color="auto"/>
              <w:left w:val="single" w:sz="4" w:space="0" w:color="auto"/>
              <w:right w:val="single" w:sz="4" w:space="0" w:color="auto"/>
            </w:tcBorders>
          </w:tcPr>
          <w:p w14:paraId="2A693FC4" w14:textId="77777777" w:rsidR="00E82D2F" w:rsidRPr="006464DF" w:rsidRDefault="00E82D2F" w:rsidP="00562D00">
            <w:pPr>
              <w:ind w:right="-211"/>
              <w:rPr>
                <w:lang w:val="fr-FR" w:eastAsia="fr-FR" w:bidi="ar-SA"/>
              </w:rPr>
            </w:pPr>
            <w:r w:rsidRPr="00734DFA">
              <w:rPr>
                <w:lang w:val="fr-FR" w:eastAsia="fr-FR" w:bidi="ar-SA"/>
              </w:rPr>
              <w:t xml:space="preserve">VAT registration </w:t>
            </w:r>
            <w:proofErr w:type="spellStart"/>
            <w:r w:rsidRPr="00734DFA">
              <w:rPr>
                <w:lang w:val="fr-FR" w:eastAsia="fr-FR" w:bidi="ar-SA"/>
              </w:rPr>
              <w:t>number</w:t>
            </w:r>
            <w:proofErr w:type="spellEnd"/>
          </w:p>
        </w:tc>
        <w:tc>
          <w:tcPr>
            <w:tcW w:w="709" w:type="dxa"/>
            <w:gridSpan w:val="3"/>
            <w:tcBorders>
              <w:top w:val="single" w:sz="4" w:space="0" w:color="auto"/>
              <w:left w:val="single" w:sz="4" w:space="0" w:color="auto"/>
              <w:right w:val="single" w:sz="4" w:space="0" w:color="auto"/>
            </w:tcBorders>
          </w:tcPr>
          <w:p w14:paraId="2A693FC5" w14:textId="77777777" w:rsidR="00E82D2F" w:rsidRPr="006234E9" w:rsidRDefault="00E82D2F" w:rsidP="00562D00">
            <w:pPr>
              <w:ind w:right="-211"/>
              <w:rPr>
                <w:lang w:eastAsia="fr-FR" w:bidi="ar-SA"/>
              </w:rPr>
            </w:pPr>
            <w:r w:rsidRPr="00734DFA">
              <w:rPr>
                <w:lang w:eastAsia="fr-FR" w:bidi="ar-SA"/>
              </w:rPr>
              <w:t>O</w:t>
            </w:r>
          </w:p>
        </w:tc>
        <w:tc>
          <w:tcPr>
            <w:tcW w:w="709" w:type="dxa"/>
            <w:gridSpan w:val="2"/>
            <w:tcBorders>
              <w:top w:val="single" w:sz="4" w:space="0" w:color="auto"/>
              <w:left w:val="single" w:sz="4" w:space="0" w:color="auto"/>
              <w:right w:val="single" w:sz="4" w:space="0" w:color="auto"/>
            </w:tcBorders>
          </w:tcPr>
          <w:p w14:paraId="2A693FC6" w14:textId="77777777" w:rsidR="00E82D2F" w:rsidRPr="006234E9" w:rsidRDefault="00E82D2F" w:rsidP="00562D00">
            <w:pPr>
              <w:ind w:right="-211"/>
              <w:rPr>
                <w:lang w:eastAsia="fr-FR" w:bidi="ar-SA"/>
              </w:rPr>
            </w:pPr>
          </w:p>
        </w:tc>
        <w:tc>
          <w:tcPr>
            <w:tcW w:w="1007" w:type="dxa"/>
            <w:tcBorders>
              <w:top w:val="single" w:sz="4" w:space="0" w:color="auto"/>
              <w:left w:val="single" w:sz="4" w:space="0" w:color="auto"/>
              <w:right w:val="single" w:sz="4" w:space="0" w:color="auto"/>
            </w:tcBorders>
          </w:tcPr>
          <w:p w14:paraId="2A693FC7" w14:textId="77777777" w:rsidR="00E82D2F" w:rsidRPr="006234E9" w:rsidRDefault="00E82D2F" w:rsidP="00562D00">
            <w:pPr>
              <w:ind w:right="-211"/>
              <w:rPr>
                <w:lang w:eastAsia="fr-FR" w:bidi="ar-SA"/>
              </w:rPr>
            </w:pPr>
            <w:r w:rsidRPr="006234E9">
              <w:rPr>
                <w:lang w:eastAsia="fr-FR" w:bidi="ar-SA"/>
              </w:rPr>
              <w:t>RFF VA</w:t>
            </w:r>
          </w:p>
        </w:tc>
        <w:tc>
          <w:tcPr>
            <w:tcW w:w="1270" w:type="dxa"/>
            <w:gridSpan w:val="2"/>
            <w:tcBorders>
              <w:top w:val="single" w:sz="4" w:space="0" w:color="auto"/>
              <w:left w:val="single" w:sz="4" w:space="0" w:color="auto"/>
              <w:right w:val="single" w:sz="4" w:space="0" w:color="auto"/>
            </w:tcBorders>
          </w:tcPr>
          <w:p w14:paraId="2A693FC8" w14:textId="77777777" w:rsidR="00E82D2F" w:rsidRPr="006464DF" w:rsidRDefault="00E82D2F" w:rsidP="00562D00">
            <w:pPr>
              <w:ind w:right="-211"/>
              <w:rPr>
                <w:lang w:eastAsia="fr-FR" w:bidi="ar-SA"/>
              </w:rPr>
            </w:pPr>
            <w:r w:rsidRPr="006234E9">
              <w:rPr>
                <w:lang w:eastAsia="fr-FR" w:bidi="ar-SA"/>
              </w:rPr>
              <w:t>C056.1154</w:t>
            </w:r>
          </w:p>
        </w:tc>
        <w:tc>
          <w:tcPr>
            <w:tcW w:w="2972" w:type="dxa"/>
            <w:tcBorders>
              <w:top w:val="single" w:sz="4" w:space="0" w:color="auto"/>
              <w:left w:val="single" w:sz="4" w:space="0" w:color="auto"/>
              <w:right w:val="single" w:sz="4" w:space="0" w:color="auto"/>
            </w:tcBorders>
          </w:tcPr>
          <w:p w14:paraId="2A693FC9" w14:textId="77777777" w:rsidR="00E82D2F" w:rsidRPr="006234E9" w:rsidRDefault="00E82D2F" w:rsidP="00562D00">
            <w:pPr>
              <w:ind w:right="-211"/>
              <w:rPr>
                <w:lang w:eastAsia="fr-FR" w:bidi="ar-SA"/>
              </w:rPr>
            </w:pPr>
          </w:p>
        </w:tc>
        <w:tc>
          <w:tcPr>
            <w:tcW w:w="1012" w:type="dxa"/>
            <w:gridSpan w:val="3"/>
            <w:tcBorders>
              <w:top w:val="single" w:sz="4" w:space="0" w:color="auto"/>
              <w:left w:val="single" w:sz="4" w:space="0" w:color="auto"/>
              <w:right w:val="single" w:sz="4" w:space="0" w:color="auto"/>
            </w:tcBorders>
          </w:tcPr>
          <w:p w14:paraId="2A693FCA" w14:textId="77777777" w:rsidR="00E82D2F" w:rsidRDefault="00E82D2F" w:rsidP="00562D00">
            <w:pPr>
              <w:ind w:right="-211"/>
              <w:rPr>
                <w:lang w:eastAsia="fr-FR" w:bidi="ar-SA"/>
              </w:rPr>
            </w:pPr>
          </w:p>
        </w:tc>
      </w:tr>
      <w:tr w:rsidR="00E82D2F" w:rsidRPr="006234E9" w14:paraId="2A693FD3" w14:textId="77777777" w:rsidTr="003C2714">
        <w:trPr>
          <w:trHeight w:val="430"/>
        </w:trPr>
        <w:tc>
          <w:tcPr>
            <w:tcW w:w="2690" w:type="dxa"/>
            <w:gridSpan w:val="2"/>
            <w:tcBorders>
              <w:top w:val="single" w:sz="4" w:space="0" w:color="auto"/>
              <w:left w:val="single" w:sz="4" w:space="0" w:color="auto"/>
              <w:right w:val="single" w:sz="4" w:space="0" w:color="auto"/>
            </w:tcBorders>
          </w:tcPr>
          <w:p w14:paraId="2A693FCC" w14:textId="77777777" w:rsidR="00E82D2F" w:rsidRPr="006234E9" w:rsidRDefault="00E82D2F" w:rsidP="00562D00">
            <w:pPr>
              <w:ind w:right="-211"/>
              <w:rPr>
                <w:lang w:eastAsia="fr-FR" w:bidi="ar-SA"/>
              </w:rPr>
            </w:pPr>
            <w:r>
              <w:rPr>
                <w:lang w:eastAsia="fr-FR" w:bidi="ar-SA"/>
              </w:rPr>
              <w:t>SIREN code</w:t>
            </w:r>
          </w:p>
        </w:tc>
        <w:tc>
          <w:tcPr>
            <w:tcW w:w="709" w:type="dxa"/>
            <w:gridSpan w:val="3"/>
            <w:tcBorders>
              <w:top w:val="single" w:sz="4" w:space="0" w:color="auto"/>
              <w:left w:val="single" w:sz="4" w:space="0" w:color="auto"/>
              <w:right w:val="single" w:sz="4" w:space="0" w:color="auto"/>
            </w:tcBorders>
          </w:tcPr>
          <w:p w14:paraId="2A693FCD" w14:textId="77777777" w:rsidR="00E82D2F" w:rsidRPr="006234E9" w:rsidRDefault="00E82D2F" w:rsidP="00562D00">
            <w:pPr>
              <w:ind w:right="-211"/>
              <w:rPr>
                <w:lang w:eastAsia="fr-FR" w:bidi="ar-SA"/>
              </w:rPr>
            </w:pPr>
            <w:r w:rsidRPr="006234E9">
              <w:rPr>
                <w:lang w:eastAsia="fr-FR" w:bidi="ar-SA"/>
              </w:rPr>
              <w:t>O/F</w:t>
            </w:r>
          </w:p>
        </w:tc>
        <w:tc>
          <w:tcPr>
            <w:tcW w:w="709" w:type="dxa"/>
            <w:gridSpan w:val="2"/>
            <w:tcBorders>
              <w:top w:val="single" w:sz="4" w:space="0" w:color="auto"/>
              <w:left w:val="single" w:sz="4" w:space="0" w:color="auto"/>
              <w:right w:val="single" w:sz="4" w:space="0" w:color="auto"/>
            </w:tcBorders>
          </w:tcPr>
          <w:p w14:paraId="2A693FCE" w14:textId="77777777" w:rsidR="00E82D2F" w:rsidRPr="006234E9" w:rsidRDefault="00E82D2F" w:rsidP="00562D00">
            <w:pPr>
              <w:ind w:right="-211"/>
              <w:rPr>
                <w:lang w:eastAsia="fr-FR" w:bidi="ar-SA"/>
              </w:rPr>
            </w:pPr>
          </w:p>
        </w:tc>
        <w:tc>
          <w:tcPr>
            <w:tcW w:w="1007" w:type="dxa"/>
            <w:tcBorders>
              <w:top w:val="single" w:sz="4" w:space="0" w:color="auto"/>
              <w:left w:val="single" w:sz="4" w:space="0" w:color="auto"/>
              <w:right w:val="single" w:sz="4" w:space="0" w:color="auto"/>
            </w:tcBorders>
          </w:tcPr>
          <w:p w14:paraId="2A693FCF" w14:textId="77777777" w:rsidR="00E82D2F" w:rsidRPr="006234E9" w:rsidRDefault="00E82D2F" w:rsidP="00562D00">
            <w:pPr>
              <w:ind w:right="-211"/>
              <w:rPr>
                <w:lang w:eastAsia="fr-FR" w:bidi="ar-SA"/>
              </w:rPr>
            </w:pPr>
            <w:r w:rsidRPr="006234E9">
              <w:rPr>
                <w:lang w:eastAsia="fr-FR" w:bidi="ar-SA"/>
              </w:rPr>
              <w:t>RFF GN</w:t>
            </w:r>
          </w:p>
        </w:tc>
        <w:tc>
          <w:tcPr>
            <w:tcW w:w="1270" w:type="dxa"/>
            <w:gridSpan w:val="2"/>
            <w:tcBorders>
              <w:top w:val="single" w:sz="4" w:space="0" w:color="auto"/>
              <w:left w:val="single" w:sz="4" w:space="0" w:color="auto"/>
              <w:right w:val="single" w:sz="4" w:space="0" w:color="auto"/>
            </w:tcBorders>
          </w:tcPr>
          <w:p w14:paraId="2A693FD0" w14:textId="77777777" w:rsidR="00E82D2F" w:rsidRPr="006234E9" w:rsidRDefault="00E82D2F" w:rsidP="00562D00">
            <w:pPr>
              <w:ind w:right="-211"/>
              <w:rPr>
                <w:lang w:eastAsia="fr-FR" w:bidi="ar-SA"/>
              </w:rPr>
            </w:pPr>
            <w:r w:rsidRPr="006234E9">
              <w:rPr>
                <w:lang w:eastAsia="fr-FR" w:bidi="ar-SA"/>
              </w:rPr>
              <w:t>C056.1154</w:t>
            </w:r>
          </w:p>
        </w:tc>
        <w:tc>
          <w:tcPr>
            <w:tcW w:w="2972" w:type="dxa"/>
            <w:tcBorders>
              <w:top w:val="single" w:sz="4" w:space="0" w:color="auto"/>
              <w:left w:val="single" w:sz="4" w:space="0" w:color="auto"/>
              <w:right w:val="single" w:sz="4" w:space="0" w:color="auto"/>
            </w:tcBorders>
          </w:tcPr>
          <w:p w14:paraId="2A693FD1" w14:textId="77777777" w:rsidR="00E82D2F" w:rsidRPr="00B62500" w:rsidRDefault="00E82D2F" w:rsidP="00562D00">
            <w:pPr>
              <w:ind w:right="-211"/>
              <w:rPr>
                <w:lang w:eastAsia="fr-FR" w:bidi="ar-SA"/>
              </w:rPr>
            </w:pPr>
          </w:p>
        </w:tc>
        <w:tc>
          <w:tcPr>
            <w:tcW w:w="1012" w:type="dxa"/>
            <w:gridSpan w:val="3"/>
            <w:tcBorders>
              <w:top w:val="single" w:sz="4" w:space="0" w:color="auto"/>
              <w:left w:val="single" w:sz="4" w:space="0" w:color="auto"/>
              <w:right w:val="single" w:sz="4" w:space="0" w:color="auto"/>
            </w:tcBorders>
          </w:tcPr>
          <w:p w14:paraId="2A693FD2" w14:textId="77777777" w:rsidR="00E82D2F" w:rsidRPr="006234E9" w:rsidRDefault="00E82D2F" w:rsidP="00562D00">
            <w:pPr>
              <w:ind w:right="-211"/>
              <w:rPr>
                <w:lang w:eastAsia="fr-FR" w:bidi="ar-SA"/>
              </w:rPr>
            </w:pPr>
            <w:r w:rsidRPr="006234E9">
              <w:rPr>
                <w:lang w:eastAsia="fr-FR" w:bidi="ar-SA"/>
              </w:rPr>
              <w:t>X</w:t>
            </w:r>
          </w:p>
        </w:tc>
      </w:tr>
      <w:tr w:rsidR="006464DF" w:rsidRPr="00B62500" w14:paraId="2A693FD5" w14:textId="77777777" w:rsidTr="003C2714">
        <w:trPr>
          <w:trHeight w:val="175"/>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3FD4" w14:textId="77777777" w:rsidR="006464DF" w:rsidRPr="009E11FB" w:rsidRDefault="006464DF" w:rsidP="00FF68E0">
            <w:pPr>
              <w:jc w:val="center"/>
              <w:rPr>
                <w:b/>
                <w:lang w:eastAsia="fr-FR" w:bidi="ar-SA"/>
              </w:rPr>
            </w:pPr>
            <w:r w:rsidRPr="009E11FB">
              <w:rPr>
                <w:b/>
                <w:lang w:eastAsia="fr-FR" w:bidi="ar-SA"/>
              </w:rPr>
              <w:t>Seller registered office – Header (If different than seller's)</w:t>
            </w:r>
          </w:p>
        </w:tc>
      </w:tr>
      <w:tr w:rsidR="00E82D2F" w:rsidRPr="006234E9" w14:paraId="2A693FDD" w14:textId="77777777" w:rsidTr="003C2714">
        <w:trPr>
          <w:trHeight w:val="448"/>
        </w:trPr>
        <w:tc>
          <w:tcPr>
            <w:tcW w:w="2690" w:type="dxa"/>
            <w:gridSpan w:val="2"/>
            <w:tcBorders>
              <w:top w:val="single" w:sz="4" w:space="0" w:color="auto"/>
              <w:left w:val="single" w:sz="4" w:space="0" w:color="auto"/>
              <w:right w:val="single" w:sz="4" w:space="0" w:color="auto"/>
            </w:tcBorders>
          </w:tcPr>
          <w:p w14:paraId="2A693FD6" w14:textId="77777777" w:rsidR="00E82D2F" w:rsidRPr="006464DF" w:rsidRDefault="00E82D2F" w:rsidP="00F6658F">
            <w:pPr>
              <w:rPr>
                <w:lang w:val="fr-FR" w:eastAsia="fr-FR" w:bidi="ar-SA"/>
              </w:rPr>
            </w:pPr>
            <w:r>
              <w:rPr>
                <w:lang w:val="fr-FR" w:eastAsia="fr-FR" w:bidi="ar-SA"/>
              </w:rPr>
              <w:t>Qualifier</w:t>
            </w:r>
          </w:p>
        </w:tc>
        <w:tc>
          <w:tcPr>
            <w:tcW w:w="709" w:type="dxa"/>
            <w:gridSpan w:val="3"/>
            <w:tcBorders>
              <w:top w:val="single" w:sz="4" w:space="0" w:color="auto"/>
              <w:left w:val="single" w:sz="4" w:space="0" w:color="auto"/>
              <w:right w:val="single" w:sz="4" w:space="0" w:color="auto"/>
            </w:tcBorders>
          </w:tcPr>
          <w:p w14:paraId="2A693FD7" w14:textId="77777777" w:rsidR="00E82D2F" w:rsidRPr="006234E9" w:rsidRDefault="00E82D2F" w:rsidP="00F6658F">
            <w:pPr>
              <w:rPr>
                <w:lang w:eastAsia="fr-FR" w:bidi="ar-SA"/>
              </w:rPr>
            </w:pPr>
            <w:r w:rsidRPr="006234E9">
              <w:rPr>
                <w:lang w:eastAsia="fr-FR" w:bidi="ar-SA"/>
              </w:rPr>
              <w:t>O</w:t>
            </w:r>
          </w:p>
        </w:tc>
        <w:tc>
          <w:tcPr>
            <w:tcW w:w="709" w:type="dxa"/>
            <w:gridSpan w:val="2"/>
            <w:tcBorders>
              <w:top w:val="single" w:sz="4" w:space="0" w:color="auto"/>
              <w:left w:val="single" w:sz="4" w:space="0" w:color="auto"/>
              <w:right w:val="single" w:sz="4" w:space="0" w:color="auto"/>
            </w:tcBorders>
          </w:tcPr>
          <w:p w14:paraId="2A693FD8" w14:textId="77777777" w:rsidR="00E82D2F" w:rsidRPr="006234E9" w:rsidRDefault="00E82D2F" w:rsidP="00F6658F">
            <w:pPr>
              <w:rPr>
                <w:lang w:eastAsia="fr-FR" w:bidi="ar-SA"/>
              </w:rPr>
            </w:pPr>
            <w:r w:rsidRPr="006234E9">
              <w:rPr>
                <w:lang w:eastAsia="fr-FR" w:bidi="ar-SA"/>
              </w:rPr>
              <w:t>GR2</w:t>
            </w:r>
          </w:p>
        </w:tc>
        <w:tc>
          <w:tcPr>
            <w:tcW w:w="1007" w:type="dxa"/>
            <w:tcBorders>
              <w:top w:val="single" w:sz="4" w:space="0" w:color="auto"/>
              <w:left w:val="single" w:sz="4" w:space="0" w:color="auto"/>
              <w:right w:val="single" w:sz="4" w:space="0" w:color="auto"/>
            </w:tcBorders>
          </w:tcPr>
          <w:p w14:paraId="2A693FD9" w14:textId="77777777" w:rsidR="00E82D2F" w:rsidRPr="006234E9" w:rsidRDefault="00E82D2F" w:rsidP="00F6658F">
            <w:pPr>
              <w:rPr>
                <w:lang w:eastAsia="fr-FR" w:bidi="ar-SA"/>
              </w:rPr>
            </w:pPr>
            <w:r w:rsidRPr="00CB3F77">
              <w:rPr>
                <w:lang w:eastAsia="fr-FR" w:bidi="ar-SA"/>
              </w:rPr>
              <w:t>NAD</w:t>
            </w:r>
          </w:p>
        </w:tc>
        <w:tc>
          <w:tcPr>
            <w:tcW w:w="1270" w:type="dxa"/>
            <w:gridSpan w:val="2"/>
            <w:tcBorders>
              <w:top w:val="single" w:sz="4" w:space="0" w:color="auto"/>
              <w:left w:val="single" w:sz="4" w:space="0" w:color="auto"/>
              <w:right w:val="single" w:sz="4" w:space="0" w:color="auto"/>
            </w:tcBorders>
          </w:tcPr>
          <w:p w14:paraId="2A693FDA" w14:textId="77777777" w:rsidR="00E82D2F" w:rsidRPr="006234E9" w:rsidRDefault="00E82D2F" w:rsidP="00F6658F">
            <w:pPr>
              <w:rPr>
                <w:lang w:eastAsia="fr-FR" w:bidi="ar-SA"/>
              </w:rPr>
            </w:pPr>
            <w:r w:rsidRPr="00CB3F77">
              <w:rPr>
                <w:lang w:eastAsia="fr-FR" w:bidi="ar-SA"/>
              </w:rPr>
              <w:t>3035</w:t>
            </w:r>
          </w:p>
        </w:tc>
        <w:tc>
          <w:tcPr>
            <w:tcW w:w="2972" w:type="dxa"/>
            <w:tcBorders>
              <w:top w:val="single" w:sz="4" w:space="0" w:color="auto"/>
              <w:left w:val="single" w:sz="4" w:space="0" w:color="auto"/>
              <w:right w:val="single" w:sz="4" w:space="0" w:color="auto"/>
            </w:tcBorders>
          </w:tcPr>
          <w:p w14:paraId="2A693FDB" w14:textId="77777777" w:rsidR="00E82D2F" w:rsidRPr="006234E9" w:rsidRDefault="00E82D2F" w:rsidP="00F6658F">
            <w:pPr>
              <w:rPr>
                <w:lang w:eastAsia="fr-FR" w:bidi="ar-SA"/>
              </w:rPr>
            </w:pPr>
            <w:r>
              <w:rPr>
                <w:lang w:eastAsia="fr-FR" w:bidi="ar-SA"/>
              </w:rPr>
              <w:t>CO</w:t>
            </w:r>
          </w:p>
        </w:tc>
        <w:tc>
          <w:tcPr>
            <w:tcW w:w="1012" w:type="dxa"/>
            <w:gridSpan w:val="3"/>
            <w:tcBorders>
              <w:top w:val="single" w:sz="4" w:space="0" w:color="auto"/>
              <w:left w:val="single" w:sz="4" w:space="0" w:color="auto"/>
              <w:right w:val="single" w:sz="4" w:space="0" w:color="auto"/>
            </w:tcBorders>
          </w:tcPr>
          <w:p w14:paraId="2A693FDC" w14:textId="77777777" w:rsidR="00E82D2F" w:rsidRPr="006234E9" w:rsidRDefault="00E82D2F" w:rsidP="00F6658F"/>
        </w:tc>
      </w:tr>
      <w:tr w:rsidR="00E82D2F" w:rsidRPr="006234E9" w14:paraId="2A693FE5" w14:textId="77777777" w:rsidTr="003C2714">
        <w:trPr>
          <w:trHeight w:val="373"/>
        </w:trPr>
        <w:tc>
          <w:tcPr>
            <w:tcW w:w="2690" w:type="dxa"/>
            <w:gridSpan w:val="2"/>
            <w:tcBorders>
              <w:top w:val="single" w:sz="4" w:space="0" w:color="auto"/>
              <w:left w:val="single" w:sz="4" w:space="0" w:color="auto"/>
              <w:right w:val="single" w:sz="4" w:space="0" w:color="auto"/>
            </w:tcBorders>
          </w:tcPr>
          <w:p w14:paraId="2A693FDE" w14:textId="77777777" w:rsidR="00E82D2F" w:rsidRPr="000E6F77" w:rsidRDefault="00E82D2F" w:rsidP="00F6658F">
            <w:pPr>
              <w:rPr>
                <w:lang w:val="fr-FR" w:eastAsia="fr-FR" w:bidi="ar-SA"/>
              </w:rPr>
            </w:pPr>
            <w:r w:rsidRPr="00CB3F77">
              <w:rPr>
                <w:lang w:val="fr-FR" w:eastAsia="fr-FR" w:bidi="ar-SA"/>
              </w:rPr>
              <w:t>Identification (EAN Code)</w:t>
            </w:r>
          </w:p>
        </w:tc>
        <w:tc>
          <w:tcPr>
            <w:tcW w:w="709" w:type="dxa"/>
            <w:gridSpan w:val="3"/>
            <w:tcBorders>
              <w:top w:val="single" w:sz="4" w:space="0" w:color="auto"/>
              <w:left w:val="single" w:sz="4" w:space="0" w:color="auto"/>
              <w:right w:val="single" w:sz="4" w:space="0" w:color="auto"/>
            </w:tcBorders>
          </w:tcPr>
          <w:p w14:paraId="2A693FDF" w14:textId="77777777" w:rsidR="00E82D2F" w:rsidRPr="006234E9" w:rsidRDefault="00E82D2F" w:rsidP="00F6658F">
            <w:pPr>
              <w:rPr>
                <w:lang w:eastAsia="fr-FR" w:bidi="ar-SA"/>
              </w:rPr>
            </w:pPr>
            <w:r w:rsidRPr="00CB3F77">
              <w:rPr>
                <w:lang w:eastAsia="fr-FR" w:bidi="ar-SA"/>
              </w:rPr>
              <w:t>O</w:t>
            </w:r>
          </w:p>
        </w:tc>
        <w:tc>
          <w:tcPr>
            <w:tcW w:w="709" w:type="dxa"/>
            <w:gridSpan w:val="2"/>
            <w:tcBorders>
              <w:top w:val="single" w:sz="4" w:space="0" w:color="auto"/>
              <w:left w:val="single" w:sz="4" w:space="0" w:color="auto"/>
              <w:right w:val="single" w:sz="4" w:space="0" w:color="auto"/>
            </w:tcBorders>
          </w:tcPr>
          <w:p w14:paraId="2A693FE0"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E1"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E2" w14:textId="77777777" w:rsidR="00E82D2F" w:rsidRPr="006234E9" w:rsidRDefault="00E82D2F" w:rsidP="00F6658F">
            <w:pPr>
              <w:rPr>
                <w:lang w:eastAsia="fr-FR" w:bidi="ar-SA"/>
              </w:rPr>
            </w:pPr>
            <w:r w:rsidRPr="006464DF">
              <w:rPr>
                <w:lang w:eastAsia="fr-FR" w:bidi="ar-SA"/>
              </w:rPr>
              <w:t>C082.3038</w:t>
            </w:r>
          </w:p>
        </w:tc>
        <w:tc>
          <w:tcPr>
            <w:tcW w:w="2972" w:type="dxa"/>
            <w:tcBorders>
              <w:top w:val="single" w:sz="4" w:space="0" w:color="auto"/>
              <w:left w:val="single" w:sz="4" w:space="0" w:color="auto"/>
              <w:right w:val="single" w:sz="4" w:space="0" w:color="auto"/>
            </w:tcBorders>
          </w:tcPr>
          <w:p w14:paraId="2A693FE3"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E4" w14:textId="77777777" w:rsidR="00E82D2F" w:rsidRPr="006234E9" w:rsidRDefault="00E82D2F" w:rsidP="00F6658F">
            <w:pPr>
              <w:rPr>
                <w:lang w:eastAsia="fr-FR" w:bidi="ar-SA"/>
              </w:rPr>
            </w:pPr>
          </w:p>
        </w:tc>
      </w:tr>
      <w:tr w:rsidR="00E82D2F" w:rsidRPr="006234E9" w14:paraId="2A693FED" w14:textId="77777777" w:rsidTr="003C2714">
        <w:trPr>
          <w:trHeight w:val="344"/>
        </w:trPr>
        <w:tc>
          <w:tcPr>
            <w:tcW w:w="2690" w:type="dxa"/>
            <w:gridSpan w:val="2"/>
            <w:tcBorders>
              <w:top w:val="single" w:sz="4" w:space="0" w:color="auto"/>
              <w:left w:val="single" w:sz="4" w:space="0" w:color="auto"/>
              <w:right w:val="single" w:sz="4" w:space="0" w:color="auto"/>
            </w:tcBorders>
          </w:tcPr>
          <w:p w14:paraId="2A693FE6" w14:textId="77777777" w:rsidR="00E82D2F" w:rsidRPr="000E6F77" w:rsidRDefault="00E82D2F" w:rsidP="00F6658F">
            <w:pPr>
              <w:rPr>
                <w:lang w:val="fr-FR" w:eastAsia="fr-FR" w:bidi="ar-SA"/>
              </w:rPr>
            </w:pPr>
            <w:r w:rsidRPr="006464DF">
              <w:rPr>
                <w:lang w:val="fr-FR" w:eastAsia="fr-FR" w:bidi="ar-SA"/>
              </w:rPr>
              <w:t>Identifier type</w:t>
            </w:r>
          </w:p>
        </w:tc>
        <w:tc>
          <w:tcPr>
            <w:tcW w:w="709" w:type="dxa"/>
            <w:gridSpan w:val="3"/>
            <w:tcBorders>
              <w:top w:val="single" w:sz="4" w:space="0" w:color="auto"/>
              <w:left w:val="single" w:sz="4" w:space="0" w:color="auto"/>
              <w:right w:val="single" w:sz="4" w:space="0" w:color="auto"/>
            </w:tcBorders>
          </w:tcPr>
          <w:p w14:paraId="2A693FE7"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3FE8"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E9"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EA" w14:textId="77777777" w:rsidR="00E82D2F" w:rsidRPr="006234E9" w:rsidRDefault="00E82D2F" w:rsidP="00F6658F">
            <w:pPr>
              <w:rPr>
                <w:lang w:eastAsia="fr-FR" w:bidi="ar-SA"/>
              </w:rPr>
            </w:pPr>
            <w:r w:rsidRPr="006464DF">
              <w:rPr>
                <w:lang w:eastAsia="fr-FR" w:bidi="ar-SA"/>
              </w:rPr>
              <w:t>C082.3055</w:t>
            </w:r>
          </w:p>
        </w:tc>
        <w:tc>
          <w:tcPr>
            <w:tcW w:w="2972" w:type="dxa"/>
            <w:tcBorders>
              <w:top w:val="single" w:sz="4" w:space="0" w:color="auto"/>
              <w:left w:val="single" w:sz="4" w:space="0" w:color="auto"/>
              <w:right w:val="single" w:sz="4" w:space="0" w:color="auto"/>
            </w:tcBorders>
          </w:tcPr>
          <w:p w14:paraId="2A693FEB" w14:textId="77777777" w:rsidR="00E82D2F" w:rsidRPr="006234E9" w:rsidRDefault="00E82D2F" w:rsidP="00F6658F">
            <w:pPr>
              <w:rPr>
                <w:lang w:eastAsia="fr-FR" w:bidi="ar-SA"/>
              </w:rPr>
            </w:pPr>
            <w:r>
              <w:rPr>
                <w:lang w:eastAsia="fr-FR" w:bidi="ar-SA"/>
              </w:rPr>
              <w:t>9</w:t>
            </w:r>
          </w:p>
        </w:tc>
        <w:tc>
          <w:tcPr>
            <w:tcW w:w="1012" w:type="dxa"/>
            <w:gridSpan w:val="3"/>
            <w:tcBorders>
              <w:top w:val="single" w:sz="4" w:space="0" w:color="auto"/>
              <w:left w:val="single" w:sz="4" w:space="0" w:color="auto"/>
              <w:right w:val="single" w:sz="4" w:space="0" w:color="auto"/>
            </w:tcBorders>
          </w:tcPr>
          <w:p w14:paraId="2A693FEC" w14:textId="77777777" w:rsidR="00E82D2F" w:rsidRPr="006234E9" w:rsidRDefault="00E82D2F" w:rsidP="00F6658F">
            <w:pPr>
              <w:rPr>
                <w:lang w:eastAsia="fr-FR" w:bidi="ar-SA"/>
              </w:rPr>
            </w:pPr>
          </w:p>
        </w:tc>
      </w:tr>
      <w:tr w:rsidR="00E82D2F" w:rsidRPr="006234E9" w14:paraId="2A693FF5" w14:textId="77777777" w:rsidTr="003C2714">
        <w:trPr>
          <w:trHeight w:val="344"/>
        </w:trPr>
        <w:tc>
          <w:tcPr>
            <w:tcW w:w="2690" w:type="dxa"/>
            <w:gridSpan w:val="2"/>
            <w:tcBorders>
              <w:top w:val="single" w:sz="4" w:space="0" w:color="auto"/>
              <w:left w:val="single" w:sz="4" w:space="0" w:color="auto"/>
              <w:right w:val="single" w:sz="4" w:space="0" w:color="auto"/>
            </w:tcBorders>
          </w:tcPr>
          <w:p w14:paraId="2A693FEE" w14:textId="77777777" w:rsidR="00E82D2F" w:rsidRPr="000E6F77" w:rsidRDefault="00E82D2F" w:rsidP="00F6658F">
            <w:pPr>
              <w:rPr>
                <w:lang w:val="fr-FR" w:eastAsia="fr-FR" w:bidi="ar-SA"/>
              </w:rPr>
            </w:pPr>
            <w:proofErr w:type="spellStart"/>
            <w:r w:rsidRPr="006464DF">
              <w:rPr>
                <w:lang w:val="fr-FR" w:eastAsia="fr-FR" w:bidi="ar-SA"/>
              </w:rPr>
              <w:t>Company</w:t>
            </w:r>
            <w:proofErr w:type="spellEnd"/>
            <w:r w:rsidRPr="006464DF">
              <w:rPr>
                <w:lang w:val="fr-FR" w:eastAsia="fr-FR" w:bidi="ar-SA"/>
              </w:rPr>
              <w:t xml:space="preserve"> </w:t>
            </w:r>
            <w:proofErr w:type="spellStart"/>
            <w:r w:rsidRPr="006464DF">
              <w:rPr>
                <w:lang w:val="fr-FR" w:eastAsia="fr-FR" w:bidi="ar-SA"/>
              </w:rPr>
              <w:t>name</w:t>
            </w:r>
            <w:proofErr w:type="spellEnd"/>
          </w:p>
        </w:tc>
        <w:tc>
          <w:tcPr>
            <w:tcW w:w="709" w:type="dxa"/>
            <w:gridSpan w:val="3"/>
            <w:tcBorders>
              <w:top w:val="single" w:sz="4" w:space="0" w:color="auto"/>
              <w:left w:val="single" w:sz="4" w:space="0" w:color="auto"/>
              <w:right w:val="single" w:sz="4" w:space="0" w:color="auto"/>
            </w:tcBorders>
          </w:tcPr>
          <w:p w14:paraId="2A693FEF"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3FF0"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F1"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F2" w14:textId="77777777" w:rsidR="00E82D2F" w:rsidRPr="006234E9" w:rsidRDefault="00E82D2F" w:rsidP="00F6658F">
            <w:pPr>
              <w:rPr>
                <w:lang w:eastAsia="fr-FR" w:bidi="ar-SA"/>
              </w:rPr>
            </w:pPr>
            <w:r w:rsidRPr="006464DF">
              <w:rPr>
                <w:lang w:eastAsia="fr-FR" w:bidi="ar-SA"/>
              </w:rPr>
              <w:t>C080.3036(1)</w:t>
            </w:r>
          </w:p>
        </w:tc>
        <w:tc>
          <w:tcPr>
            <w:tcW w:w="2972" w:type="dxa"/>
            <w:tcBorders>
              <w:top w:val="single" w:sz="4" w:space="0" w:color="auto"/>
              <w:left w:val="single" w:sz="4" w:space="0" w:color="auto"/>
              <w:right w:val="single" w:sz="4" w:space="0" w:color="auto"/>
            </w:tcBorders>
          </w:tcPr>
          <w:p w14:paraId="2A693FF3"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F4" w14:textId="77777777" w:rsidR="00E82D2F" w:rsidRPr="006234E9" w:rsidRDefault="00E82D2F" w:rsidP="00F6658F">
            <w:pPr>
              <w:rPr>
                <w:lang w:eastAsia="fr-FR" w:bidi="ar-SA"/>
              </w:rPr>
            </w:pPr>
          </w:p>
        </w:tc>
      </w:tr>
      <w:tr w:rsidR="00E82D2F" w:rsidRPr="006234E9" w14:paraId="2A693FFD" w14:textId="77777777" w:rsidTr="003C2714">
        <w:trPr>
          <w:trHeight w:val="344"/>
        </w:trPr>
        <w:tc>
          <w:tcPr>
            <w:tcW w:w="2690" w:type="dxa"/>
            <w:gridSpan w:val="2"/>
            <w:tcBorders>
              <w:top w:val="single" w:sz="4" w:space="0" w:color="auto"/>
              <w:left w:val="single" w:sz="4" w:space="0" w:color="auto"/>
              <w:right w:val="single" w:sz="4" w:space="0" w:color="auto"/>
            </w:tcBorders>
          </w:tcPr>
          <w:p w14:paraId="2A693FF6" w14:textId="77777777" w:rsidR="00E82D2F" w:rsidRPr="000E6F77" w:rsidRDefault="00E82D2F" w:rsidP="00F6658F">
            <w:pPr>
              <w:rPr>
                <w:lang w:val="fr-FR" w:eastAsia="fr-FR" w:bidi="ar-SA"/>
              </w:rPr>
            </w:pPr>
            <w:proofErr w:type="spellStart"/>
            <w:r w:rsidRPr="006464DF">
              <w:rPr>
                <w:lang w:val="fr-FR" w:eastAsia="fr-FR" w:bidi="ar-SA"/>
              </w:rPr>
              <w:t>Address</w:t>
            </w:r>
            <w:proofErr w:type="spellEnd"/>
          </w:p>
        </w:tc>
        <w:tc>
          <w:tcPr>
            <w:tcW w:w="709" w:type="dxa"/>
            <w:gridSpan w:val="3"/>
            <w:tcBorders>
              <w:top w:val="single" w:sz="4" w:space="0" w:color="auto"/>
              <w:left w:val="single" w:sz="4" w:space="0" w:color="auto"/>
              <w:right w:val="single" w:sz="4" w:space="0" w:color="auto"/>
            </w:tcBorders>
          </w:tcPr>
          <w:p w14:paraId="2A693FF7"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3FF8"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3FF9"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3FFA" w14:textId="77777777" w:rsidR="00E82D2F" w:rsidRPr="006234E9" w:rsidRDefault="00E82D2F" w:rsidP="00F6658F">
            <w:pPr>
              <w:rPr>
                <w:lang w:eastAsia="fr-FR" w:bidi="ar-SA"/>
              </w:rPr>
            </w:pPr>
            <w:r w:rsidRPr="006464DF">
              <w:rPr>
                <w:lang w:eastAsia="fr-FR" w:bidi="ar-SA"/>
              </w:rPr>
              <w:t>C059.3042(1)</w:t>
            </w:r>
          </w:p>
        </w:tc>
        <w:tc>
          <w:tcPr>
            <w:tcW w:w="2972" w:type="dxa"/>
            <w:tcBorders>
              <w:top w:val="single" w:sz="4" w:space="0" w:color="auto"/>
              <w:left w:val="single" w:sz="4" w:space="0" w:color="auto"/>
              <w:right w:val="single" w:sz="4" w:space="0" w:color="auto"/>
            </w:tcBorders>
          </w:tcPr>
          <w:p w14:paraId="2A693FFB"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3FFC" w14:textId="77777777" w:rsidR="00E82D2F" w:rsidRPr="006234E9" w:rsidRDefault="00E82D2F" w:rsidP="00F6658F">
            <w:pPr>
              <w:rPr>
                <w:lang w:eastAsia="fr-FR" w:bidi="ar-SA"/>
              </w:rPr>
            </w:pPr>
          </w:p>
        </w:tc>
      </w:tr>
      <w:tr w:rsidR="00E82D2F" w:rsidRPr="006234E9" w14:paraId="2A694005" w14:textId="77777777" w:rsidTr="003C2714">
        <w:trPr>
          <w:trHeight w:val="317"/>
        </w:trPr>
        <w:tc>
          <w:tcPr>
            <w:tcW w:w="2690" w:type="dxa"/>
            <w:gridSpan w:val="2"/>
            <w:tcBorders>
              <w:top w:val="single" w:sz="4" w:space="0" w:color="auto"/>
              <w:left w:val="single" w:sz="4" w:space="0" w:color="auto"/>
              <w:right w:val="single" w:sz="4" w:space="0" w:color="auto"/>
            </w:tcBorders>
          </w:tcPr>
          <w:p w14:paraId="2A693FFE" w14:textId="77777777" w:rsidR="00E82D2F" w:rsidRPr="000E6F77" w:rsidRDefault="00E82D2F" w:rsidP="00F6658F">
            <w:pPr>
              <w:rPr>
                <w:lang w:val="fr-FR" w:eastAsia="fr-FR" w:bidi="ar-SA"/>
              </w:rPr>
            </w:pPr>
            <w:r w:rsidRPr="006464DF">
              <w:rPr>
                <w:lang w:val="fr-FR" w:eastAsia="fr-FR" w:bidi="ar-SA"/>
              </w:rPr>
              <w:t>City</w:t>
            </w:r>
          </w:p>
        </w:tc>
        <w:tc>
          <w:tcPr>
            <w:tcW w:w="709" w:type="dxa"/>
            <w:gridSpan w:val="3"/>
            <w:tcBorders>
              <w:top w:val="single" w:sz="4" w:space="0" w:color="auto"/>
              <w:left w:val="single" w:sz="4" w:space="0" w:color="auto"/>
              <w:right w:val="single" w:sz="4" w:space="0" w:color="auto"/>
            </w:tcBorders>
          </w:tcPr>
          <w:p w14:paraId="2A693FFF"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00"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01"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02" w14:textId="77777777" w:rsidR="00E82D2F" w:rsidRPr="006234E9" w:rsidRDefault="00E82D2F" w:rsidP="00F6658F">
            <w:pPr>
              <w:rPr>
                <w:lang w:eastAsia="fr-FR" w:bidi="ar-SA"/>
              </w:rPr>
            </w:pPr>
            <w:r w:rsidRPr="006464DF">
              <w:rPr>
                <w:lang w:eastAsia="fr-FR" w:bidi="ar-SA"/>
              </w:rPr>
              <w:t>3164</w:t>
            </w:r>
          </w:p>
        </w:tc>
        <w:tc>
          <w:tcPr>
            <w:tcW w:w="2972" w:type="dxa"/>
            <w:tcBorders>
              <w:top w:val="single" w:sz="4" w:space="0" w:color="auto"/>
              <w:left w:val="single" w:sz="4" w:space="0" w:color="auto"/>
              <w:right w:val="single" w:sz="4" w:space="0" w:color="auto"/>
            </w:tcBorders>
          </w:tcPr>
          <w:p w14:paraId="2A694003"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04" w14:textId="77777777" w:rsidR="00E82D2F" w:rsidRPr="006234E9" w:rsidRDefault="00E82D2F" w:rsidP="00F6658F">
            <w:pPr>
              <w:rPr>
                <w:lang w:eastAsia="fr-FR" w:bidi="ar-SA"/>
              </w:rPr>
            </w:pPr>
          </w:p>
        </w:tc>
      </w:tr>
      <w:tr w:rsidR="00E82D2F" w:rsidRPr="006234E9" w14:paraId="2A69400D" w14:textId="77777777" w:rsidTr="003C2714">
        <w:trPr>
          <w:trHeight w:val="414"/>
        </w:trPr>
        <w:tc>
          <w:tcPr>
            <w:tcW w:w="2690" w:type="dxa"/>
            <w:gridSpan w:val="2"/>
            <w:tcBorders>
              <w:top w:val="single" w:sz="4" w:space="0" w:color="auto"/>
              <w:left w:val="single" w:sz="4" w:space="0" w:color="auto"/>
              <w:right w:val="single" w:sz="4" w:space="0" w:color="auto"/>
            </w:tcBorders>
          </w:tcPr>
          <w:p w14:paraId="2A694006" w14:textId="77777777" w:rsidR="00E82D2F" w:rsidRPr="000E6F77" w:rsidRDefault="00E82D2F" w:rsidP="00F6658F">
            <w:pPr>
              <w:rPr>
                <w:lang w:val="fr-FR" w:eastAsia="fr-FR" w:bidi="ar-SA"/>
              </w:rPr>
            </w:pPr>
            <w:proofErr w:type="spellStart"/>
            <w:r w:rsidRPr="006464DF">
              <w:rPr>
                <w:lang w:val="fr-FR" w:eastAsia="fr-FR" w:bidi="ar-SA"/>
              </w:rPr>
              <w:t>Postcode</w:t>
            </w:r>
            <w:proofErr w:type="spellEnd"/>
          </w:p>
        </w:tc>
        <w:tc>
          <w:tcPr>
            <w:tcW w:w="709" w:type="dxa"/>
            <w:gridSpan w:val="3"/>
            <w:tcBorders>
              <w:top w:val="single" w:sz="4" w:space="0" w:color="auto"/>
              <w:left w:val="single" w:sz="4" w:space="0" w:color="auto"/>
              <w:right w:val="single" w:sz="4" w:space="0" w:color="auto"/>
            </w:tcBorders>
          </w:tcPr>
          <w:p w14:paraId="2A694007"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08"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09"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0A" w14:textId="77777777" w:rsidR="00E82D2F" w:rsidRPr="006234E9" w:rsidRDefault="00E82D2F" w:rsidP="00F6658F">
            <w:pPr>
              <w:rPr>
                <w:lang w:eastAsia="fr-FR" w:bidi="ar-SA"/>
              </w:rPr>
            </w:pPr>
            <w:r w:rsidRPr="006464DF">
              <w:rPr>
                <w:lang w:eastAsia="fr-FR" w:bidi="ar-SA"/>
              </w:rPr>
              <w:t>3251</w:t>
            </w:r>
          </w:p>
        </w:tc>
        <w:tc>
          <w:tcPr>
            <w:tcW w:w="2972" w:type="dxa"/>
            <w:tcBorders>
              <w:top w:val="single" w:sz="4" w:space="0" w:color="auto"/>
              <w:left w:val="single" w:sz="4" w:space="0" w:color="auto"/>
              <w:right w:val="single" w:sz="4" w:space="0" w:color="auto"/>
            </w:tcBorders>
          </w:tcPr>
          <w:p w14:paraId="2A69400B"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0C" w14:textId="77777777" w:rsidR="00E82D2F" w:rsidRPr="006234E9" w:rsidRDefault="00E82D2F" w:rsidP="00F6658F">
            <w:pPr>
              <w:rPr>
                <w:lang w:eastAsia="fr-FR" w:bidi="ar-SA"/>
              </w:rPr>
            </w:pPr>
          </w:p>
        </w:tc>
      </w:tr>
      <w:tr w:rsidR="00E82D2F" w:rsidRPr="006234E9" w14:paraId="2A694015"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0E" w14:textId="77777777" w:rsidR="00E82D2F" w:rsidRPr="000E6F77" w:rsidRDefault="00E82D2F" w:rsidP="00F6658F">
            <w:pPr>
              <w:rPr>
                <w:lang w:val="fr-FR" w:eastAsia="fr-FR" w:bidi="ar-SA"/>
              </w:rPr>
            </w:pPr>
            <w:r w:rsidRPr="006464DF">
              <w:rPr>
                <w:lang w:val="fr-FR" w:eastAsia="fr-FR" w:bidi="ar-SA"/>
              </w:rPr>
              <w:t>Country</w:t>
            </w:r>
          </w:p>
        </w:tc>
        <w:tc>
          <w:tcPr>
            <w:tcW w:w="709" w:type="dxa"/>
            <w:gridSpan w:val="3"/>
            <w:tcBorders>
              <w:top w:val="single" w:sz="4" w:space="0" w:color="auto"/>
              <w:left w:val="single" w:sz="4" w:space="0" w:color="auto"/>
              <w:right w:val="single" w:sz="4" w:space="0" w:color="auto"/>
            </w:tcBorders>
          </w:tcPr>
          <w:p w14:paraId="2A69400F"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10"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11"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12" w14:textId="77777777" w:rsidR="00E82D2F" w:rsidRPr="006234E9" w:rsidRDefault="00E82D2F" w:rsidP="00F6658F">
            <w:pPr>
              <w:rPr>
                <w:lang w:eastAsia="fr-FR" w:bidi="ar-SA"/>
              </w:rPr>
            </w:pPr>
            <w:r w:rsidRPr="006464DF">
              <w:rPr>
                <w:lang w:eastAsia="fr-FR" w:bidi="ar-SA"/>
              </w:rPr>
              <w:t>3207</w:t>
            </w:r>
          </w:p>
        </w:tc>
        <w:tc>
          <w:tcPr>
            <w:tcW w:w="2972" w:type="dxa"/>
            <w:tcBorders>
              <w:top w:val="single" w:sz="4" w:space="0" w:color="auto"/>
              <w:left w:val="single" w:sz="4" w:space="0" w:color="auto"/>
              <w:right w:val="single" w:sz="4" w:space="0" w:color="auto"/>
            </w:tcBorders>
          </w:tcPr>
          <w:p w14:paraId="2A694013"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14" w14:textId="77777777" w:rsidR="00E82D2F" w:rsidRPr="006234E9" w:rsidRDefault="00E82D2F" w:rsidP="00F6658F">
            <w:pPr>
              <w:rPr>
                <w:lang w:eastAsia="fr-FR" w:bidi="ar-SA"/>
              </w:rPr>
            </w:pPr>
          </w:p>
        </w:tc>
      </w:tr>
      <w:tr w:rsidR="006464DF" w:rsidRPr="00B62500" w14:paraId="2A694017" w14:textId="77777777" w:rsidTr="003C2714">
        <w:trPr>
          <w:trHeight w:val="74"/>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016" w14:textId="77777777" w:rsidR="006464DF" w:rsidRPr="009E11FB" w:rsidRDefault="006464DF" w:rsidP="00FF68E0">
            <w:pPr>
              <w:jc w:val="center"/>
              <w:rPr>
                <w:b/>
                <w:lang w:eastAsia="fr-FR" w:bidi="ar-SA"/>
              </w:rPr>
            </w:pPr>
            <w:r w:rsidRPr="009E11FB">
              <w:rPr>
                <w:b/>
                <w:lang w:eastAsia="fr-FR" w:bidi="ar-SA"/>
              </w:rPr>
              <w:t>VAT declarer – Header (If different than "Invoiced by" – SE)</w:t>
            </w:r>
          </w:p>
        </w:tc>
      </w:tr>
      <w:tr w:rsidR="00E82D2F" w:rsidRPr="006234E9" w14:paraId="2A69401F" w14:textId="77777777" w:rsidTr="003C2714">
        <w:trPr>
          <w:trHeight w:val="448"/>
        </w:trPr>
        <w:tc>
          <w:tcPr>
            <w:tcW w:w="2690" w:type="dxa"/>
            <w:gridSpan w:val="2"/>
            <w:tcBorders>
              <w:top w:val="single" w:sz="4" w:space="0" w:color="auto"/>
              <w:left w:val="single" w:sz="4" w:space="0" w:color="auto"/>
              <w:right w:val="single" w:sz="4" w:space="0" w:color="auto"/>
            </w:tcBorders>
          </w:tcPr>
          <w:p w14:paraId="2A694018" w14:textId="77777777" w:rsidR="00E82D2F" w:rsidRPr="006464DF" w:rsidRDefault="00E82D2F" w:rsidP="00F6658F">
            <w:pPr>
              <w:rPr>
                <w:lang w:val="fr-FR" w:eastAsia="fr-FR" w:bidi="ar-SA"/>
              </w:rPr>
            </w:pPr>
            <w:r>
              <w:rPr>
                <w:lang w:val="fr-FR" w:eastAsia="fr-FR" w:bidi="ar-SA"/>
              </w:rPr>
              <w:t>Qualifier</w:t>
            </w:r>
          </w:p>
        </w:tc>
        <w:tc>
          <w:tcPr>
            <w:tcW w:w="709" w:type="dxa"/>
            <w:gridSpan w:val="3"/>
            <w:tcBorders>
              <w:top w:val="single" w:sz="4" w:space="0" w:color="auto"/>
              <w:left w:val="single" w:sz="4" w:space="0" w:color="auto"/>
              <w:right w:val="single" w:sz="4" w:space="0" w:color="auto"/>
            </w:tcBorders>
          </w:tcPr>
          <w:p w14:paraId="2A694019" w14:textId="77777777" w:rsidR="00E82D2F" w:rsidRPr="006234E9" w:rsidRDefault="00E82D2F" w:rsidP="00F6658F">
            <w:pPr>
              <w:rPr>
                <w:lang w:eastAsia="fr-FR" w:bidi="ar-SA"/>
              </w:rPr>
            </w:pPr>
            <w:r w:rsidRPr="006234E9">
              <w:rPr>
                <w:lang w:eastAsia="fr-FR" w:bidi="ar-SA"/>
              </w:rPr>
              <w:t>O</w:t>
            </w:r>
          </w:p>
        </w:tc>
        <w:tc>
          <w:tcPr>
            <w:tcW w:w="709" w:type="dxa"/>
            <w:gridSpan w:val="2"/>
            <w:tcBorders>
              <w:top w:val="single" w:sz="4" w:space="0" w:color="auto"/>
              <w:left w:val="single" w:sz="4" w:space="0" w:color="auto"/>
              <w:right w:val="single" w:sz="4" w:space="0" w:color="auto"/>
            </w:tcBorders>
          </w:tcPr>
          <w:p w14:paraId="2A69401A" w14:textId="77777777" w:rsidR="00E82D2F" w:rsidRPr="006234E9" w:rsidRDefault="00E82D2F" w:rsidP="00F6658F">
            <w:pPr>
              <w:rPr>
                <w:lang w:eastAsia="fr-FR" w:bidi="ar-SA"/>
              </w:rPr>
            </w:pPr>
            <w:r w:rsidRPr="006234E9">
              <w:rPr>
                <w:lang w:eastAsia="fr-FR" w:bidi="ar-SA"/>
              </w:rPr>
              <w:t>GR2</w:t>
            </w:r>
          </w:p>
        </w:tc>
        <w:tc>
          <w:tcPr>
            <w:tcW w:w="1007" w:type="dxa"/>
            <w:tcBorders>
              <w:top w:val="single" w:sz="4" w:space="0" w:color="auto"/>
              <w:left w:val="single" w:sz="4" w:space="0" w:color="auto"/>
              <w:right w:val="single" w:sz="4" w:space="0" w:color="auto"/>
            </w:tcBorders>
          </w:tcPr>
          <w:p w14:paraId="2A69401B" w14:textId="77777777" w:rsidR="00E82D2F" w:rsidRPr="006234E9" w:rsidRDefault="00E82D2F" w:rsidP="00F6658F">
            <w:pPr>
              <w:rPr>
                <w:lang w:eastAsia="fr-FR" w:bidi="ar-SA"/>
              </w:rPr>
            </w:pPr>
            <w:r w:rsidRPr="00CB3F77">
              <w:rPr>
                <w:lang w:eastAsia="fr-FR" w:bidi="ar-SA"/>
              </w:rPr>
              <w:t>NAD</w:t>
            </w:r>
          </w:p>
        </w:tc>
        <w:tc>
          <w:tcPr>
            <w:tcW w:w="1270" w:type="dxa"/>
            <w:gridSpan w:val="2"/>
            <w:tcBorders>
              <w:top w:val="single" w:sz="4" w:space="0" w:color="auto"/>
              <w:left w:val="single" w:sz="4" w:space="0" w:color="auto"/>
              <w:right w:val="single" w:sz="4" w:space="0" w:color="auto"/>
            </w:tcBorders>
          </w:tcPr>
          <w:p w14:paraId="2A69401C" w14:textId="77777777" w:rsidR="00E82D2F" w:rsidRPr="006234E9" w:rsidRDefault="00E82D2F" w:rsidP="00F6658F">
            <w:pPr>
              <w:rPr>
                <w:lang w:eastAsia="fr-FR" w:bidi="ar-SA"/>
              </w:rPr>
            </w:pPr>
            <w:r w:rsidRPr="00CB3F77">
              <w:rPr>
                <w:lang w:eastAsia="fr-FR" w:bidi="ar-SA"/>
              </w:rPr>
              <w:t>3035</w:t>
            </w:r>
          </w:p>
        </w:tc>
        <w:tc>
          <w:tcPr>
            <w:tcW w:w="2972" w:type="dxa"/>
            <w:tcBorders>
              <w:top w:val="single" w:sz="4" w:space="0" w:color="auto"/>
              <w:left w:val="single" w:sz="4" w:space="0" w:color="auto"/>
              <w:right w:val="single" w:sz="4" w:space="0" w:color="auto"/>
            </w:tcBorders>
          </w:tcPr>
          <w:p w14:paraId="2A69401D" w14:textId="77777777" w:rsidR="00E82D2F" w:rsidRPr="006234E9" w:rsidRDefault="00227925" w:rsidP="00F6658F">
            <w:pPr>
              <w:rPr>
                <w:lang w:eastAsia="fr-FR" w:bidi="ar-SA"/>
              </w:rPr>
            </w:pPr>
            <w:r>
              <w:rPr>
                <w:lang w:eastAsia="fr-FR" w:bidi="ar-SA"/>
              </w:rPr>
              <w:t>LC</w:t>
            </w:r>
          </w:p>
        </w:tc>
        <w:tc>
          <w:tcPr>
            <w:tcW w:w="1012" w:type="dxa"/>
            <w:gridSpan w:val="3"/>
            <w:tcBorders>
              <w:top w:val="single" w:sz="4" w:space="0" w:color="auto"/>
              <w:left w:val="single" w:sz="4" w:space="0" w:color="auto"/>
              <w:right w:val="single" w:sz="4" w:space="0" w:color="auto"/>
            </w:tcBorders>
          </w:tcPr>
          <w:p w14:paraId="2A69401E" w14:textId="77777777" w:rsidR="00E82D2F" w:rsidRPr="006234E9" w:rsidRDefault="00E82D2F" w:rsidP="00F6658F"/>
        </w:tc>
      </w:tr>
      <w:tr w:rsidR="00E82D2F" w:rsidRPr="006234E9" w14:paraId="2A694027" w14:textId="77777777" w:rsidTr="003C2714">
        <w:trPr>
          <w:trHeight w:val="373"/>
        </w:trPr>
        <w:tc>
          <w:tcPr>
            <w:tcW w:w="2690" w:type="dxa"/>
            <w:gridSpan w:val="2"/>
            <w:tcBorders>
              <w:top w:val="single" w:sz="4" w:space="0" w:color="auto"/>
              <w:left w:val="single" w:sz="4" w:space="0" w:color="auto"/>
              <w:right w:val="single" w:sz="4" w:space="0" w:color="auto"/>
            </w:tcBorders>
          </w:tcPr>
          <w:p w14:paraId="2A694020" w14:textId="77777777" w:rsidR="00E82D2F" w:rsidRPr="000E6F77" w:rsidRDefault="00E82D2F" w:rsidP="00F6658F">
            <w:pPr>
              <w:rPr>
                <w:lang w:val="fr-FR" w:eastAsia="fr-FR" w:bidi="ar-SA"/>
              </w:rPr>
            </w:pPr>
            <w:r w:rsidRPr="00CB3F77">
              <w:rPr>
                <w:lang w:val="fr-FR" w:eastAsia="fr-FR" w:bidi="ar-SA"/>
              </w:rPr>
              <w:t>Identification (EAN Code)</w:t>
            </w:r>
          </w:p>
        </w:tc>
        <w:tc>
          <w:tcPr>
            <w:tcW w:w="709" w:type="dxa"/>
            <w:gridSpan w:val="3"/>
            <w:tcBorders>
              <w:top w:val="single" w:sz="4" w:space="0" w:color="auto"/>
              <w:left w:val="single" w:sz="4" w:space="0" w:color="auto"/>
              <w:right w:val="single" w:sz="4" w:space="0" w:color="auto"/>
            </w:tcBorders>
          </w:tcPr>
          <w:p w14:paraId="2A694021" w14:textId="77777777" w:rsidR="00E82D2F" w:rsidRPr="006234E9" w:rsidRDefault="00E82D2F" w:rsidP="00F6658F">
            <w:pPr>
              <w:rPr>
                <w:lang w:eastAsia="fr-FR" w:bidi="ar-SA"/>
              </w:rPr>
            </w:pPr>
            <w:r w:rsidRPr="00CB3F77">
              <w:rPr>
                <w:lang w:eastAsia="fr-FR" w:bidi="ar-SA"/>
              </w:rPr>
              <w:t>O</w:t>
            </w:r>
          </w:p>
        </w:tc>
        <w:tc>
          <w:tcPr>
            <w:tcW w:w="709" w:type="dxa"/>
            <w:gridSpan w:val="2"/>
            <w:tcBorders>
              <w:top w:val="single" w:sz="4" w:space="0" w:color="auto"/>
              <w:left w:val="single" w:sz="4" w:space="0" w:color="auto"/>
              <w:right w:val="single" w:sz="4" w:space="0" w:color="auto"/>
            </w:tcBorders>
          </w:tcPr>
          <w:p w14:paraId="2A694022"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23"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24" w14:textId="77777777" w:rsidR="00E82D2F" w:rsidRPr="006234E9" w:rsidRDefault="00E82D2F" w:rsidP="00F6658F">
            <w:pPr>
              <w:rPr>
                <w:lang w:eastAsia="fr-FR" w:bidi="ar-SA"/>
              </w:rPr>
            </w:pPr>
            <w:r w:rsidRPr="006464DF">
              <w:rPr>
                <w:lang w:eastAsia="fr-FR" w:bidi="ar-SA"/>
              </w:rPr>
              <w:t>C082.3038</w:t>
            </w:r>
          </w:p>
        </w:tc>
        <w:tc>
          <w:tcPr>
            <w:tcW w:w="2972" w:type="dxa"/>
            <w:tcBorders>
              <w:top w:val="single" w:sz="4" w:space="0" w:color="auto"/>
              <w:left w:val="single" w:sz="4" w:space="0" w:color="auto"/>
              <w:right w:val="single" w:sz="4" w:space="0" w:color="auto"/>
            </w:tcBorders>
          </w:tcPr>
          <w:p w14:paraId="2A694025"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26" w14:textId="77777777" w:rsidR="00E82D2F" w:rsidRPr="006234E9" w:rsidRDefault="00E82D2F" w:rsidP="00F6658F">
            <w:pPr>
              <w:rPr>
                <w:lang w:eastAsia="fr-FR" w:bidi="ar-SA"/>
              </w:rPr>
            </w:pPr>
          </w:p>
        </w:tc>
      </w:tr>
      <w:tr w:rsidR="00E82D2F" w:rsidRPr="006234E9" w14:paraId="2A69402F" w14:textId="77777777" w:rsidTr="003C2714">
        <w:trPr>
          <w:trHeight w:val="344"/>
        </w:trPr>
        <w:tc>
          <w:tcPr>
            <w:tcW w:w="2690" w:type="dxa"/>
            <w:gridSpan w:val="2"/>
            <w:tcBorders>
              <w:top w:val="single" w:sz="4" w:space="0" w:color="auto"/>
              <w:left w:val="single" w:sz="4" w:space="0" w:color="auto"/>
              <w:right w:val="single" w:sz="4" w:space="0" w:color="auto"/>
            </w:tcBorders>
          </w:tcPr>
          <w:p w14:paraId="2A694028" w14:textId="77777777" w:rsidR="00E82D2F" w:rsidRPr="000E6F77" w:rsidRDefault="00E82D2F" w:rsidP="00F6658F">
            <w:pPr>
              <w:rPr>
                <w:lang w:val="fr-FR" w:eastAsia="fr-FR" w:bidi="ar-SA"/>
              </w:rPr>
            </w:pPr>
            <w:r w:rsidRPr="006464DF">
              <w:rPr>
                <w:lang w:val="fr-FR" w:eastAsia="fr-FR" w:bidi="ar-SA"/>
              </w:rPr>
              <w:t>Identifier type</w:t>
            </w:r>
          </w:p>
        </w:tc>
        <w:tc>
          <w:tcPr>
            <w:tcW w:w="709" w:type="dxa"/>
            <w:gridSpan w:val="3"/>
            <w:tcBorders>
              <w:top w:val="single" w:sz="4" w:space="0" w:color="auto"/>
              <w:left w:val="single" w:sz="4" w:space="0" w:color="auto"/>
              <w:right w:val="single" w:sz="4" w:space="0" w:color="auto"/>
            </w:tcBorders>
          </w:tcPr>
          <w:p w14:paraId="2A694029"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402A"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2B"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2C" w14:textId="77777777" w:rsidR="00E82D2F" w:rsidRPr="006234E9" w:rsidRDefault="00E82D2F" w:rsidP="00F6658F">
            <w:pPr>
              <w:rPr>
                <w:lang w:eastAsia="fr-FR" w:bidi="ar-SA"/>
              </w:rPr>
            </w:pPr>
            <w:r w:rsidRPr="006464DF">
              <w:rPr>
                <w:lang w:eastAsia="fr-FR" w:bidi="ar-SA"/>
              </w:rPr>
              <w:t>C082.3055</w:t>
            </w:r>
          </w:p>
        </w:tc>
        <w:tc>
          <w:tcPr>
            <w:tcW w:w="2972" w:type="dxa"/>
            <w:tcBorders>
              <w:top w:val="single" w:sz="4" w:space="0" w:color="auto"/>
              <w:left w:val="single" w:sz="4" w:space="0" w:color="auto"/>
              <w:right w:val="single" w:sz="4" w:space="0" w:color="auto"/>
            </w:tcBorders>
          </w:tcPr>
          <w:p w14:paraId="2A69402D" w14:textId="77777777" w:rsidR="00E82D2F" w:rsidRPr="006234E9" w:rsidRDefault="00E82D2F" w:rsidP="00F6658F">
            <w:pPr>
              <w:rPr>
                <w:lang w:eastAsia="fr-FR" w:bidi="ar-SA"/>
              </w:rPr>
            </w:pPr>
            <w:r>
              <w:rPr>
                <w:lang w:eastAsia="fr-FR" w:bidi="ar-SA"/>
              </w:rPr>
              <w:t>9</w:t>
            </w:r>
          </w:p>
        </w:tc>
        <w:tc>
          <w:tcPr>
            <w:tcW w:w="1012" w:type="dxa"/>
            <w:gridSpan w:val="3"/>
            <w:tcBorders>
              <w:top w:val="single" w:sz="4" w:space="0" w:color="auto"/>
              <w:left w:val="single" w:sz="4" w:space="0" w:color="auto"/>
              <w:right w:val="single" w:sz="4" w:space="0" w:color="auto"/>
            </w:tcBorders>
          </w:tcPr>
          <w:p w14:paraId="2A69402E" w14:textId="77777777" w:rsidR="00E82D2F" w:rsidRPr="006234E9" w:rsidRDefault="00E82D2F" w:rsidP="00F6658F">
            <w:pPr>
              <w:rPr>
                <w:lang w:eastAsia="fr-FR" w:bidi="ar-SA"/>
              </w:rPr>
            </w:pPr>
          </w:p>
        </w:tc>
      </w:tr>
      <w:tr w:rsidR="00E82D2F" w:rsidRPr="006234E9" w14:paraId="2A694037" w14:textId="77777777" w:rsidTr="003C2714">
        <w:trPr>
          <w:trHeight w:val="344"/>
        </w:trPr>
        <w:tc>
          <w:tcPr>
            <w:tcW w:w="2690" w:type="dxa"/>
            <w:gridSpan w:val="2"/>
            <w:tcBorders>
              <w:top w:val="single" w:sz="4" w:space="0" w:color="auto"/>
              <w:left w:val="single" w:sz="4" w:space="0" w:color="auto"/>
              <w:right w:val="single" w:sz="4" w:space="0" w:color="auto"/>
            </w:tcBorders>
          </w:tcPr>
          <w:p w14:paraId="2A694030" w14:textId="77777777" w:rsidR="00E82D2F" w:rsidRPr="000E6F77" w:rsidRDefault="00E82D2F" w:rsidP="00F6658F">
            <w:pPr>
              <w:rPr>
                <w:lang w:val="fr-FR" w:eastAsia="fr-FR" w:bidi="ar-SA"/>
              </w:rPr>
            </w:pPr>
            <w:proofErr w:type="spellStart"/>
            <w:r w:rsidRPr="006464DF">
              <w:rPr>
                <w:lang w:val="fr-FR" w:eastAsia="fr-FR" w:bidi="ar-SA"/>
              </w:rPr>
              <w:t>Company</w:t>
            </w:r>
            <w:proofErr w:type="spellEnd"/>
            <w:r w:rsidRPr="006464DF">
              <w:rPr>
                <w:lang w:val="fr-FR" w:eastAsia="fr-FR" w:bidi="ar-SA"/>
              </w:rPr>
              <w:t xml:space="preserve"> </w:t>
            </w:r>
            <w:proofErr w:type="spellStart"/>
            <w:r w:rsidRPr="006464DF">
              <w:rPr>
                <w:lang w:val="fr-FR" w:eastAsia="fr-FR" w:bidi="ar-SA"/>
              </w:rPr>
              <w:t>name</w:t>
            </w:r>
            <w:proofErr w:type="spellEnd"/>
          </w:p>
        </w:tc>
        <w:tc>
          <w:tcPr>
            <w:tcW w:w="709" w:type="dxa"/>
            <w:gridSpan w:val="3"/>
            <w:tcBorders>
              <w:top w:val="single" w:sz="4" w:space="0" w:color="auto"/>
              <w:left w:val="single" w:sz="4" w:space="0" w:color="auto"/>
              <w:right w:val="single" w:sz="4" w:space="0" w:color="auto"/>
            </w:tcBorders>
          </w:tcPr>
          <w:p w14:paraId="2A694031"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4032"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33"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34" w14:textId="77777777" w:rsidR="00E82D2F" w:rsidRPr="006234E9" w:rsidRDefault="00E82D2F" w:rsidP="00F6658F">
            <w:pPr>
              <w:rPr>
                <w:lang w:eastAsia="fr-FR" w:bidi="ar-SA"/>
              </w:rPr>
            </w:pPr>
            <w:r w:rsidRPr="006464DF">
              <w:rPr>
                <w:lang w:eastAsia="fr-FR" w:bidi="ar-SA"/>
              </w:rPr>
              <w:t>C080.3036(1)</w:t>
            </w:r>
          </w:p>
        </w:tc>
        <w:tc>
          <w:tcPr>
            <w:tcW w:w="2972" w:type="dxa"/>
            <w:tcBorders>
              <w:top w:val="single" w:sz="4" w:space="0" w:color="auto"/>
              <w:left w:val="single" w:sz="4" w:space="0" w:color="auto"/>
              <w:right w:val="single" w:sz="4" w:space="0" w:color="auto"/>
            </w:tcBorders>
          </w:tcPr>
          <w:p w14:paraId="2A694035"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36" w14:textId="77777777" w:rsidR="00E82D2F" w:rsidRPr="006234E9" w:rsidRDefault="00E82D2F" w:rsidP="00F6658F">
            <w:pPr>
              <w:rPr>
                <w:lang w:eastAsia="fr-FR" w:bidi="ar-SA"/>
              </w:rPr>
            </w:pPr>
          </w:p>
        </w:tc>
      </w:tr>
      <w:tr w:rsidR="00E82D2F" w:rsidRPr="006234E9" w14:paraId="2A69403F" w14:textId="77777777" w:rsidTr="003C2714">
        <w:trPr>
          <w:trHeight w:val="344"/>
        </w:trPr>
        <w:tc>
          <w:tcPr>
            <w:tcW w:w="2690" w:type="dxa"/>
            <w:gridSpan w:val="2"/>
            <w:tcBorders>
              <w:top w:val="single" w:sz="4" w:space="0" w:color="auto"/>
              <w:left w:val="single" w:sz="4" w:space="0" w:color="auto"/>
              <w:right w:val="single" w:sz="4" w:space="0" w:color="auto"/>
            </w:tcBorders>
          </w:tcPr>
          <w:p w14:paraId="2A694038" w14:textId="77777777" w:rsidR="00E82D2F" w:rsidRPr="000E6F77" w:rsidRDefault="00E82D2F" w:rsidP="00F6658F">
            <w:pPr>
              <w:rPr>
                <w:lang w:val="fr-FR" w:eastAsia="fr-FR" w:bidi="ar-SA"/>
              </w:rPr>
            </w:pPr>
            <w:proofErr w:type="spellStart"/>
            <w:r w:rsidRPr="006464DF">
              <w:rPr>
                <w:lang w:val="fr-FR" w:eastAsia="fr-FR" w:bidi="ar-SA"/>
              </w:rPr>
              <w:t>Address</w:t>
            </w:r>
            <w:proofErr w:type="spellEnd"/>
          </w:p>
        </w:tc>
        <w:tc>
          <w:tcPr>
            <w:tcW w:w="709" w:type="dxa"/>
            <w:gridSpan w:val="3"/>
            <w:tcBorders>
              <w:top w:val="single" w:sz="4" w:space="0" w:color="auto"/>
              <w:left w:val="single" w:sz="4" w:space="0" w:color="auto"/>
              <w:right w:val="single" w:sz="4" w:space="0" w:color="auto"/>
            </w:tcBorders>
          </w:tcPr>
          <w:p w14:paraId="2A694039" w14:textId="77777777" w:rsidR="00E82D2F" w:rsidRPr="006234E9" w:rsidRDefault="00E82D2F"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403A"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3B"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3C" w14:textId="77777777" w:rsidR="00E82D2F" w:rsidRPr="006234E9" w:rsidRDefault="00E82D2F" w:rsidP="00F6658F">
            <w:pPr>
              <w:rPr>
                <w:lang w:eastAsia="fr-FR" w:bidi="ar-SA"/>
              </w:rPr>
            </w:pPr>
            <w:r w:rsidRPr="006464DF">
              <w:rPr>
                <w:lang w:eastAsia="fr-FR" w:bidi="ar-SA"/>
              </w:rPr>
              <w:t>C059.3042(1)</w:t>
            </w:r>
          </w:p>
        </w:tc>
        <w:tc>
          <w:tcPr>
            <w:tcW w:w="2972" w:type="dxa"/>
            <w:tcBorders>
              <w:top w:val="single" w:sz="4" w:space="0" w:color="auto"/>
              <w:left w:val="single" w:sz="4" w:space="0" w:color="auto"/>
              <w:right w:val="single" w:sz="4" w:space="0" w:color="auto"/>
            </w:tcBorders>
          </w:tcPr>
          <w:p w14:paraId="2A69403D"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3E" w14:textId="77777777" w:rsidR="00E82D2F" w:rsidRPr="006234E9" w:rsidRDefault="00E82D2F" w:rsidP="00F6658F">
            <w:pPr>
              <w:rPr>
                <w:lang w:eastAsia="fr-FR" w:bidi="ar-SA"/>
              </w:rPr>
            </w:pPr>
          </w:p>
        </w:tc>
      </w:tr>
      <w:tr w:rsidR="00E82D2F" w:rsidRPr="006234E9" w14:paraId="2A694047" w14:textId="77777777" w:rsidTr="003C2714">
        <w:trPr>
          <w:trHeight w:val="317"/>
        </w:trPr>
        <w:tc>
          <w:tcPr>
            <w:tcW w:w="2690" w:type="dxa"/>
            <w:gridSpan w:val="2"/>
            <w:tcBorders>
              <w:top w:val="single" w:sz="4" w:space="0" w:color="auto"/>
              <w:left w:val="single" w:sz="4" w:space="0" w:color="auto"/>
              <w:right w:val="single" w:sz="4" w:space="0" w:color="auto"/>
            </w:tcBorders>
          </w:tcPr>
          <w:p w14:paraId="2A694040" w14:textId="77777777" w:rsidR="00E82D2F" w:rsidRPr="000E6F77" w:rsidRDefault="00E82D2F" w:rsidP="00F6658F">
            <w:pPr>
              <w:rPr>
                <w:lang w:val="fr-FR" w:eastAsia="fr-FR" w:bidi="ar-SA"/>
              </w:rPr>
            </w:pPr>
            <w:r w:rsidRPr="006464DF">
              <w:rPr>
                <w:lang w:val="fr-FR" w:eastAsia="fr-FR" w:bidi="ar-SA"/>
              </w:rPr>
              <w:t>City</w:t>
            </w:r>
          </w:p>
        </w:tc>
        <w:tc>
          <w:tcPr>
            <w:tcW w:w="709" w:type="dxa"/>
            <w:gridSpan w:val="3"/>
            <w:tcBorders>
              <w:top w:val="single" w:sz="4" w:space="0" w:color="auto"/>
              <w:left w:val="single" w:sz="4" w:space="0" w:color="auto"/>
              <w:right w:val="single" w:sz="4" w:space="0" w:color="auto"/>
            </w:tcBorders>
          </w:tcPr>
          <w:p w14:paraId="2A694041"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42"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43"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44" w14:textId="77777777" w:rsidR="00E82D2F" w:rsidRPr="006234E9" w:rsidRDefault="00E82D2F" w:rsidP="00F6658F">
            <w:pPr>
              <w:rPr>
                <w:lang w:eastAsia="fr-FR" w:bidi="ar-SA"/>
              </w:rPr>
            </w:pPr>
            <w:r w:rsidRPr="006464DF">
              <w:rPr>
                <w:lang w:eastAsia="fr-FR" w:bidi="ar-SA"/>
              </w:rPr>
              <w:t>3164</w:t>
            </w:r>
          </w:p>
        </w:tc>
        <w:tc>
          <w:tcPr>
            <w:tcW w:w="2972" w:type="dxa"/>
            <w:tcBorders>
              <w:top w:val="single" w:sz="4" w:space="0" w:color="auto"/>
              <w:left w:val="single" w:sz="4" w:space="0" w:color="auto"/>
              <w:right w:val="single" w:sz="4" w:space="0" w:color="auto"/>
            </w:tcBorders>
          </w:tcPr>
          <w:p w14:paraId="2A694045"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46" w14:textId="77777777" w:rsidR="00E82D2F" w:rsidRPr="006234E9" w:rsidRDefault="00E82D2F" w:rsidP="00F6658F">
            <w:pPr>
              <w:rPr>
                <w:lang w:eastAsia="fr-FR" w:bidi="ar-SA"/>
              </w:rPr>
            </w:pPr>
          </w:p>
        </w:tc>
      </w:tr>
      <w:tr w:rsidR="00E82D2F" w:rsidRPr="006234E9" w14:paraId="2A69404F" w14:textId="77777777" w:rsidTr="003C2714">
        <w:trPr>
          <w:trHeight w:val="414"/>
        </w:trPr>
        <w:tc>
          <w:tcPr>
            <w:tcW w:w="2690" w:type="dxa"/>
            <w:gridSpan w:val="2"/>
            <w:tcBorders>
              <w:top w:val="single" w:sz="4" w:space="0" w:color="auto"/>
              <w:left w:val="single" w:sz="4" w:space="0" w:color="auto"/>
              <w:right w:val="single" w:sz="4" w:space="0" w:color="auto"/>
            </w:tcBorders>
          </w:tcPr>
          <w:p w14:paraId="2A694048" w14:textId="77777777" w:rsidR="00E82D2F" w:rsidRPr="000E6F77" w:rsidRDefault="00E82D2F" w:rsidP="00F6658F">
            <w:pPr>
              <w:rPr>
                <w:lang w:val="fr-FR" w:eastAsia="fr-FR" w:bidi="ar-SA"/>
              </w:rPr>
            </w:pPr>
            <w:proofErr w:type="spellStart"/>
            <w:r w:rsidRPr="006464DF">
              <w:rPr>
                <w:lang w:val="fr-FR" w:eastAsia="fr-FR" w:bidi="ar-SA"/>
              </w:rPr>
              <w:t>Postcode</w:t>
            </w:r>
            <w:proofErr w:type="spellEnd"/>
          </w:p>
        </w:tc>
        <w:tc>
          <w:tcPr>
            <w:tcW w:w="709" w:type="dxa"/>
            <w:gridSpan w:val="3"/>
            <w:tcBorders>
              <w:top w:val="single" w:sz="4" w:space="0" w:color="auto"/>
              <w:left w:val="single" w:sz="4" w:space="0" w:color="auto"/>
              <w:right w:val="single" w:sz="4" w:space="0" w:color="auto"/>
            </w:tcBorders>
          </w:tcPr>
          <w:p w14:paraId="2A694049"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4A"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4B"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4C" w14:textId="77777777" w:rsidR="00E82D2F" w:rsidRPr="006234E9" w:rsidRDefault="00E82D2F" w:rsidP="00F6658F">
            <w:pPr>
              <w:rPr>
                <w:lang w:eastAsia="fr-FR" w:bidi="ar-SA"/>
              </w:rPr>
            </w:pPr>
            <w:r w:rsidRPr="006464DF">
              <w:rPr>
                <w:lang w:eastAsia="fr-FR" w:bidi="ar-SA"/>
              </w:rPr>
              <w:t>3251</w:t>
            </w:r>
          </w:p>
        </w:tc>
        <w:tc>
          <w:tcPr>
            <w:tcW w:w="2972" w:type="dxa"/>
            <w:tcBorders>
              <w:top w:val="single" w:sz="4" w:space="0" w:color="auto"/>
              <w:left w:val="single" w:sz="4" w:space="0" w:color="auto"/>
              <w:right w:val="single" w:sz="4" w:space="0" w:color="auto"/>
            </w:tcBorders>
          </w:tcPr>
          <w:p w14:paraId="2A69404D"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4E" w14:textId="77777777" w:rsidR="00E82D2F" w:rsidRPr="006234E9" w:rsidRDefault="00E82D2F" w:rsidP="00F6658F">
            <w:pPr>
              <w:rPr>
                <w:lang w:eastAsia="fr-FR" w:bidi="ar-SA"/>
              </w:rPr>
            </w:pPr>
          </w:p>
        </w:tc>
      </w:tr>
      <w:tr w:rsidR="00E82D2F" w:rsidRPr="006234E9" w14:paraId="2A694057"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50" w14:textId="77777777" w:rsidR="00E82D2F" w:rsidRPr="000E6F77" w:rsidRDefault="00E82D2F" w:rsidP="00F6658F">
            <w:pPr>
              <w:rPr>
                <w:lang w:val="fr-FR" w:eastAsia="fr-FR" w:bidi="ar-SA"/>
              </w:rPr>
            </w:pPr>
            <w:r w:rsidRPr="006464DF">
              <w:rPr>
                <w:lang w:val="fr-FR" w:eastAsia="fr-FR" w:bidi="ar-SA"/>
              </w:rPr>
              <w:t>Country</w:t>
            </w:r>
          </w:p>
        </w:tc>
        <w:tc>
          <w:tcPr>
            <w:tcW w:w="709" w:type="dxa"/>
            <w:gridSpan w:val="3"/>
            <w:tcBorders>
              <w:top w:val="single" w:sz="4" w:space="0" w:color="auto"/>
              <w:left w:val="single" w:sz="4" w:space="0" w:color="auto"/>
              <w:right w:val="single" w:sz="4" w:space="0" w:color="auto"/>
            </w:tcBorders>
          </w:tcPr>
          <w:p w14:paraId="2A694051" w14:textId="77777777" w:rsidR="00E82D2F" w:rsidRPr="006234E9" w:rsidRDefault="00E82D2F"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52" w14:textId="77777777" w:rsidR="00E82D2F" w:rsidRPr="006234E9" w:rsidRDefault="00E82D2F" w:rsidP="00F6658F">
            <w:pPr>
              <w:rPr>
                <w:lang w:eastAsia="fr-FR" w:bidi="ar-SA"/>
              </w:rPr>
            </w:pPr>
          </w:p>
        </w:tc>
        <w:tc>
          <w:tcPr>
            <w:tcW w:w="1007" w:type="dxa"/>
            <w:tcBorders>
              <w:top w:val="single" w:sz="4" w:space="0" w:color="auto"/>
              <w:left w:val="single" w:sz="4" w:space="0" w:color="auto"/>
              <w:right w:val="single" w:sz="4" w:space="0" w:color="auto"/>
            </w:tcBorders>
          </w:tcPr>
          <w:p w14:paraId="2A694053" w14:textId="77777777" w:rsidR="00E82D2F" w:rsidRPr="006234E9" w:rsidRDefault="00E82D2F"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54" w14:textId="77777777" w:rsidR="00E82D2F" w:rsidRPr="006234E9" w:rsidRDefault="00E82D2F" w:rsidP="00F6658F">
            <w:pPr>
              <w:rPr>
                <w:lang w:eastAsia="fr-FR" w:bidi="ar-SA"/>
              </w:rPr>
            </w:pPr>
            <w:r w:rsidRPr="006464DF">
              <w:rPr>
                <w:lang w:eastAsia="fr-FR" w:bidi="ar-SA"/>
              </w:rPr>
              <w:t>3207</w:t>
            </w:r>
          </w:p>
        </w:tc>
        <w:tc>
          <w:tcPr>
            <w:tcW w:w="2972" w:type="dxa"/>
            <w:tcBorders>
              <w:top w:val="single" w:sz="4" w:space="0" w:color="auto"/>
              <w:left w:val="single" w:sz="4" w:space="0" w:color="auto"/>
              <w:right w:val="single" w:sz="4" w:space="0" w:color="auto"/>
            </w:tcBorders>
          </w:tcPr>
          <w:p w14:paraId="2A694055" w14:textId="77777777" w:rsidR="00E82D2F" w:rsidRPr="006234E9" w:rsidRDefault="00E82D2F"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56" w14:textId="77777777" w:rsidR="00E82D2F" w:rsidRPr="006234E9" w:rsidRDefault="00E82D2F" w:rsidP="00F6658F">
            <w:pPr>
              <w:rPr>
                <w:lang w:eastAsia="fr-FR" w:bidi="ar-SA"/>
              </w:rPr>
            </w:pPr>
          </w:p>
        </w:tc>
      </w:tr>
      <w:tr w:rsidR="00207195" w:rsidRPr="006234E9" w14:paraId="2A69405F"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58" w14:textId="77777777" w:rsidR="00227925" w:rsidRPr="006464DF" w:rsidRDefault="00227925" w:rsidP="00F6658F">
            <w:pPr>
              <w:rPr>
                <w:lang w:val="fr-FR" w:eastAsia="fr-FR" w:bidi="ar-SA"/>
              </w:rPr>
            </w:pPr>
            <w:r w:rsidRPr="00734DFA">
              <w:rPr>
                <w:lang w:val="fr-FR" w:eastAsia="fr-FR" w:bidi="ar-SA"/>
              </w:rPr>
              <w:t xml:space="preserve">VAT registration </w:t>
            </w:r>
            <w:proofErr w:type="spellStart"/>
            <w:r w:rsidRPr="00734DFA">
              <w:rPr>
                <w:lang w:val="fr-FR" w:eastAsia="fr-FR" w:bidi="ar-SA"/>
              </w:rPr>
              <w:t>number</w:t>
            </w:r>
            <w:proofErr w:type="spellEnd"/>
          </w:p>
        </w:tc>
        <w:tc>
          <w:tcPr>
            <w:tcW w:w="709" w:type="dxa"/>
            <w:gridSpan w:val="3"/>
            <w:tcBorders>
              <w:top w:val="single" w:sz="4" w:space="0" w:color="auto"/>
              <w:left w:val="single" w:sz="4" w:space="0" w:color="auto"/>
              <w:right w:val="single" w:sz="4" w:space="0" w:color="auto"/>
            </w:tcBorders>
          </w:tcPr>
          <w:p w14:paraId="2A694059" w14:textId="77777777" w:rsidR="00227925" w:rsidRPr="006234E9" w:rsidRDefault="00227925" w:rsidP="00F6658F">
            <w:pPr>
              <w:rPr>
                <w:lang w:eastAsia="fr-FR" w:bidi="ar-SA"/>
              </w:rPr>
            </w:pPr>
            <w:r w:rsidRPr="00734DFA">
              <w:rPr>
                <w:lang w:eastAsia="fr-FR" w:bidi="ar-SA"/>
              </w:rPr>
              <w:t>O</w:t>
            </w:r>
          </w:p>
        </w:tc>
        <w:tc>
          <w:tcPr>
            <w:tcW w:w="709" w:type="dxa"/>
            <w:gridSpan w:val="2"/>
            <w:tcBorders>
              <w:top w:val="single" w:sz="4" w:space="0" w:color="auto"/>
              <w:left w:val="single" w:sz="4" w:space="0" w:color="auto"/>
              <w:right w:val="single" w:sz="4" w:space="0" w:color="auto"/>
            </w:tcBorders>
          </w:tcPr>
          <w:p w14:paraId="2A69405A"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5B" w14:textId="77777777" w:rsidR="00227925" w:rsidRPr="006234E9" w:rsidRDefault="00227925" w:rsidP="00F6658F">
            <w:pPr>
              <w:rPr>
                <w:lang w:eastAsia="fr-FR" w:bidi="ar-SA"/>
              </w:rPr>
            </w:pPr>
            <w:r w:rsidRPr="006234E9">
              <w:rPr>
                <w:lang w:eastAsia="fr-FR" w:bidi="ar-SA"/>
              </w:rPr>
              <w:t>RFF VA</w:t>
            </w:r>
          </w:p>
        </w:tc>
        <w:tc>
          <w:tcPr>
            <w:tcW w:w="1270" w:type="dxa"/>
            <w:gridSpan w:val="2"/>
            <w:tcBorders>
              <w:top w:val="single" w:sz="4" w:space="0" w:color="auto"/>
              <w:left w:val="single" w:sz="4" w:space="0" w:color="auto"/>
              <w:right w:val="single" w:sz="4" w:space="0" w:color="auto"/>
            </w:tcBorders>
          </w:tcPr>
          <w:p w14:paraId="2A69405C" w14:textId="77777777" w:rsidR="00227925" w:rsidRPr="006464DF" w:rsidRDefault="00227925" w:rsidP="00F6658F">
            <w:pPr>
              <w:rPr>
                <w:lang w:eastAsia="fr-FR" w:bidi="ar-SA"/>
              </w:rPr>
            </w:pPr>
            <w:r w:rsidRPr="006234E9">
              <w:rPr>
                <w:lang w:eastAsia="fr-FR" w:bidi="ar-SA"/>
              </w:rPr>
              <w:t>C056.1154</w:t>
            </w:r>
          </w:p>
        </w:tc>
        <w:tc>
          <w:tcPr>
            <w:tcW w:w="2972" w:type="dxa"/>
            <w:tcBorders>
              <w:top w:val="single" w:sz="4" w:space="0" w:color="auto"/>
              <w:left w:val="single" w:sz="4" w:space="0" w:color="auto"/>
              <w:right w:val="single" w:sz="4" w:space="0" w:color="auto"/>
            </w:tcBorders>
          </w:tcPr>
          <w:p w14:paraId="2A69405D"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5E" w14:textId="77777777" w:rsidR="00227925" w:rsidRDefault="00227925" w:rsidP="00F6658F">
            <w:pPr>
              <w:rPr>
                <w:lang w:eastAsia="fr-FR" w:bidi="ar-SA"/>
              </w:rPr>
            </w:pPr>
          </w:p>
        </w:tc>
      </w:tr>
      <w:tr w:rsidR="006464DF" w:rsidRPr="00732EAD" w14:paraId="2A694061" w14:textId="77777777" w:rsidTr="003C2714">
        <w:trPr>
          <w:trHeight w:val="217"/>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060" w14:textId="77777777" w:rsidR="006464DF" w:rsidRPr="00264B54" w:rsidRDefault="006464DF" w:rsidP="00FF68E0">
            <w:pPr>
              <w:jc w:val="center"/>
              <w:rPr>
                <w:b/>
                <w:lang w:eastAsia="fr-FR" w:bidi="ar-SA"/>
              </w:rPr>
            </w:pPr>
            <w:r w:rsidRPr="00264B54">
              <w:rPr>
                <w:b/>
                <w:lang w:eastAsia="fr-FR" w:bidi="ar-SA"/>
              </w:rPr>
              <w:t>Factor – Header (If different than "Invoiced by" – SE)</w:t>
            </w:r>
          </w:p>
        </w:tc>
      </w:tr>
      <w:tr w:rsidR="00227925" w:rsidRPr="006234E9" w14:paraId="2A694069" w14:textId="77777777" w:rsidTr="003C2714">
        <w:trPr>
          <w:trHeight w:val="448"/>
        </w:trPr>
        <w:tc>
          <w:tcPr>
            <w:tcW w:w="2690" w:type="dxa"/>
            <w:gridSpan w:val="2"/>
            <w:tcBorders>
              <w:top w:val="single" w:sz="4" w:space="0" w:color="auto"/>
              <w:left w:val="single" w:sz="4" w:space="0" w:color="auto"/>
              <w:right w:val="single" w:sz="4" w:space="0" w:color="auto"/>
            </w:tcBorders>
          </w:tcPr>
          <w:p w14:paraId="2A694062" w14:textId="77777777" w:rsidR="00227925" w:rsidRPr="006464DF" w:rsidRDefault="00227925" w:rsidP="00F6658F">
            <w:pPr>
              <w:rPr>
                <w:lang w:val="fr-FR" w:eastAsia="fr-FR" w:bidi="ar-SA"/>
              </w:rPr>
            </w:pPr>
            <w:r>
              <w:rPr>
                <w:lang w:val="fr-FR" w:eastAsia="fr-FR" w:bidi="ar-SA"/>
              </w:rPr>
              <w:t>Qualifier</w:t>
            </w:r>
          </w:p>
        </w:tc>
        <w:tc>
          <w:tcPr>
            <w:tcW w:w="709" w:type="dxa"/>
            <w:gridSpan w:val="3"/>
            <w:tcBorders>
              <w:top w:val="single" w:sz="4" w:space="0" w:color="auto"/>
              <w:left w:val="single" w:sz="4" w:space="0" w:color="auto"/>
              <w:right w:val="single" w:sz="4" w:space="0" w:color="auto"/>
            </w:tcBorders>
          </w:tcPr>
          <w:p w14:paraId="2A694063" w14:textId="77777777" w:rsidR="00227925" w:rsidRPr="006234E9" w:rsidRDefault="00227925" w:rsidP="00F6658F">
            <w:pPr>
              <w:rPr>
                <w:lang w:eastAsia="fr-FR" w:bidi="ar-SA"/>
              </w:rPr>
            </w:pPr>
            <w:r w:rsidRPr="006234E9">
              <w:rPr>
                <w:lang w:eastAsia="fr-FR" w:bidi="ar-SA"/>
              </w:rPr>
              <w:t>O</w:t>
            </w:r>
          </w:p>
        </w:tc>
        <w:tc>
          <w:tcPr>
            <w:tcW w:w="709" w:type="dxa"/>
            <w:gridSpan w:val="2"/>
            <w:tcBorders>
              <w:top w:val="single" w:sz="4" w:space="0" w:color="auto"/>
              <w:left w:val="single" w:sz="4" w:space="0" w:color="auto"/>
              <w:right w:val="single" w:sz="4" w:space="0" w:color="auto"/>
            </w:tcBorders>
          </w:tcPr>
          <w:p w14:paraId="2A694064" w14:textId="77777777" w:rsidR="00227925" w:rsidRPr="006234E9" w:rsidRDefault="00227925" w:rsidP="00F6658F">
            <w:pPr>
              <w:rPr>
                <w:lang w:eastAsia="fr-FR" w:bidi="ar-SA"/>
              </w:rPr>
            </w:pPr>
            <w:r w:rsidRPr="006234E9">
              <w:rPr>
                <w:lang w:eastAsia="fr-FR" w:bidi="ar-SA"/>
              </w:rPr>
              <w:t>GR2</w:t>
            </w:r>
          </w:p>
        </w:tc>
        <w:tc>
          <w:tcPr>
            <w:tcW w:w="1007" w:type="dxa"/>
            <w:tcBorders>
              <w:top w:val="single" w:sz="4" w:space="0" w:color="auto"/>
              <w:left w:val="single" w:sz="4" w:space="0" w:color="auto"/>
              <w:right w:val="single" w:sz="4" w:space="0" w:color="auto"/>
            </w:tcBorders>
          </w:tcPr>
          <w:p w14:paraId="2A694065" w14:textId="77777777" w:rsidR="00227925" w:rsidRPr="006234E9" w:rsidRDefault="00227925" w:rsidP="00F6658F">
            <w:pPr>
              <w:rPr>
                <w:lang w:eastAsia="fr-FR" w:bidi="ar-SA"/>
              </w:rPr>
            </w:pPr>
            <w:r w:rsidRPr="00CB3F77">
              <w:rPr>
                <w:lang w:eastAsia="fr-FR" w:bidi="ar-SA"/>
              </w:rPr>
              <w:t>NAD</w:t>
            </w:r>
          </w:p>
        </w:tc>
        <w:tc>
          <w:tcPr>
            <w:tcW w:w="1270" w:type="dxa"/>
            <w:gridSpan w:val="2"/>
            <w:tcBorders>
              <w:top w:val="single" w:sz="4" w:space="0" w:color="auto"/>
              <w:left w:val="single" w:sz="4" w:space="0" w:color="auto"/>
              <w:right w:val="single" w:sz="4" w:space="0" w:color="auto"/>
            </w:tcBorders>
          </w:tcPr>
          <w:p w14:paraId="2A694066" w14:textId="77777777" w:rsidR="00227925" w:rsidRPr="006234E9" w:rsidRDefault="00227925" w:rsidP="00F6658F">
            <w:pPr>
              <w:rPr>
                <w:lang w:eastAsia="fr-FR" w:bidi="ar-SA"/>
              </w:rPr>
            </w:pPr>
            <w:r w:rsidRPr="00CB3F77">
              <w:rPr>
                <w:lang w:eastAsia="fr-FR" w:bidi="ar-SA"/>
              </w:rPr>
              <w:t>3035</w:t>
            </w:r>
          </w:p>
        </w:tc>
        <w:tc>
          <w:tcPr>
            <w:tcW w:w="2972" w:type="dxa"/>
            <w:tcBorders>
              <w:top w:val="single" w:sz="4" w:space="0" w:color="auto"/>
              <w:left w:val="single" w:sz="4" w:space="0" w:color="auto"/>
              <w:right w:val="single" w:sz="4" w:space="0" w:color="auto"/>
            </w:tcBorders>
          </w:tcPr>
          <w:p w14:paraId="2A694067" w14:textId="77777777" w:rsidR="00227925" w:rsidRPr="006234E9" w:rsidRDefault="00227925" w:rsidP="00F6658F">
            <w:pPr>
              <w:rPr>
                <w:lang w:eastAsia="fr-FR" w:bidi="ar-SA"/>
              </w:rPr>
            </w:pPr>
            <w:r>
              <w:rPr>
                <w:lang w:eastAsia="fr-FR" w:bidi="ar-SA"/>
              </w:rPr>
              <w:t>DL</w:t>
            </w:r>
          </w:p>
        </w:tc>
        <w:tc>
          <w:tcPr>
            <w:tcW w:w="1012" w:type="dxa"/>
            <w:gridSpan w:val="3"/>
            <w:tcBorders>
              <w:top w:val="single" w:sz="4" w:space="0" w:color="auto"/>
              <w:left w:val="single" w:sz="4" w:space="0" w:color="auto"/>
              <w:right w:val="single" w:sz="4" w:space="0" w:color="auto"/>
            </w:tcBorders>
          </w:tcPr>
          <w:p w14:paraId="2A694068" w14:textId="77777777" w:rsidR="00227925" w:rsidRPr="006234E9" w:rsidRDefault="00227925" w:rsidP="00F6658F"/>
        </w:tc>
      </w:tr>
      <w:tr w:rsidR="00227925" w:rsidRPr="006234E9" w14:paraId="2A694071" w14:textId="77777777" w:rsidTr="003C2714">
        <w:trPr>
          <w:trHeight w:val="373"/>
        </w:trPr>
        <w:tc>
          <w:tcPr>
            <w:tcW w:w="2690" w:type="dxa"/>
            <w:gridSpan w:val="2"/>
            <w:tcBorders>
              <w:top w:val="single" w:sz="4" w:space="0" w:color="auto"/>
              <w:left w:val="single" w:sz="4" w:space="0" w:color="auto"/>
              <w:right w:val="single" w:sz="4" w:space="0" w:color="auto"/>
            </w:tcBorders>
          </w:tcPr>
          <w:p w14:paraId="2A69406A" w14:textId="77777777" w:rsidR="00227925" w:rsidRPr="000E6F77" w:rsidRDefault="00227925" w:rsidP="00F6658F">
            <w:pPr>
              <w:rPr>
                <w:lang w:val="fr-FR" w:eastAsia="fr-FR" w:bidi="ar-SA"/>
              </w:rPr>
            </w:pPr>
            <w:r w:rsidRPr="00CB3F77">
              <w:rPr>
                <w:lang w:val="fr-FR" w:eastAsia="fr-FR" w:bidi="ar-SA"/>
              </w:rPr>
              <w:t>Identification (EAN Code)</w:t>
            </w:r>
          </w:p>
        </w:tc>
        <w:tc>
          <w:tcPr>
            <w:tcW w:w="709" w:type="dxa"/>
            <w:gridSpan w:val="3"/>
            <w:tcBorders>
              <w:top w:val="single" w:sz="4" w:space="0" w:color="auto"/>
              <w:left w:val="single" w:sz="4" w:space="0" w:color="auto"/>
              <w:right w:val="single" w:sz="4" w:space="0" w:color="auto"/>
            </w:tcBorders>
          </w:tcPr>
          <w:p w14:paraId="2A69406B" w14:textId="77777777" w:rsidR="00227925" w:rsidRPr="006234E9" w:rsidRDefault="00227925" w:rsidP="00F6658F">
            <w:pPr>
              <w:rPr>
                <w:lang w:eastAsia="fr-FR" w:bidi="ar-SA"/>
              </w:rPr>
            </w:pPr>
            <w:r w:rsidRPr="00CB3F77">
              <w:rPr>
                <w:lang w:eastAsia="fr-FR" w:bidi="ar-SA"/>
              </w:rPr>
              <w:t>O</w:t>
            </w:r>
          </w:p>
        </w:tc>
        <w:tc>
          <w:tcPr>
            <w:tcW w:w="709" w:type="dxa"/>
            <w:gridSpan w:val="2"/>
            <w:tcBorders>
              <w:top w:val="single" w:sz="4" w:space="0" w:color="auto"/>
              <w:left w:val="single" w:sz="4" w:space="0" w:color="auto"/>
              <w:right w:val="single" w:sz="4" w:space="0" w:color="auto"/>
            </w:tcBorders>
          </w:tcPr>
          <w:p w14:paraId="2A69406C"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6D"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6E" w14:textId="77777777" w:rsidR="00227925" w:rsidRPr="006234E9" w:rsidRDefault="00227925" w:rsidP="00F6658F">
            <w:pPr>
              <w:rPr>
                <w:lang w:eastAsia="fr-FR" w:bidi="ar-SA"/>
              </w:rPr>
            </w:pPr>
            <w:r w:rsidRPr="006464DF">
              <w:rPr>
                <w:lang w:eastAsia="fr-FR" w:bidi="ar-SA"/>
              </w:rPr>
              <w:t>C082.3038</w:t>
            </w:r>
          </w:p>
        </w:tc>
        <w:tc>
          <w:tcPr>
            <w:tcW w:w="2972" w:type="dxa"/>
            <w:tcBorders>
              <w:top w:val="single" w:sz="4" w:space="0" w:color="auto"/>
              <w:left w:val="single" w:sz="4" w:space="0" w:color="auto"/>
              <w:right w:val="single" w:sz="4" w:space="0" w:color="auto"/>
            </w:tcBorders>
          </w:tcPr>
          <w:p w14:paraId="2A69406F"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70" w14:textId="77777777" w:rsidR="00227925" w:rsidRPr="006234E9" w:rsidRDefault="00227925" w:rsidP="00F6658F">
            <w:pPr>
              <w:rPr>
                <w:lang w:eastAsia="fr-FR" w:bidi="ar-SA"/>
              </w:rPr>
            </w:pPr>
          </w:p>
        </w:tc>
      </w:tr>
      <w:tr w:rsidR="00227925" w:rsidRPr="006234E9" w14:paraId="2A694079" w14:textId="77777777" w:rsidTr="003C2714">
        <w:trPr>
          <w:trHeight w:val="344"/>
        </w:trPr>
        <w:tc>
          <w:tcPr>
            <w:tcW w:w="2690" w:type="dxa"/>
            <w:gridSpan w:val="2"/>
            <w:tcBorders>
              <w:top w:val="single" w:sz="4" w:space="0" w:color="auto"/>
              <w:left w:val="single" w:sz="4" w:space="0" w:color="auto"/>
              <w:right w:val="single" w:sz="4" w:space="0" w:color="auto"/>
            </w:tcBorders>
          </w:tcPr>
          <w:p w14:paraId="2A694072" w14:textId="77777777" w:rsidR="00227925" w:rsidRPr="000E6F77" w:rsidRDefault="00227925" w:rsidP="00F6658F">
            <w:pPr>
              <w:rPr>
                <w:lang w:val="fr-FR" w:eastAsia="fr-FR" w:bidi="ar-SA"/>
              </w:rPr>
            </w:pPr>
            <w:r w:rsidRPr="006464DF">
              <w:rPr>
                <w:lang w:val="fr-FR" w:eastAsia="fr-FR" w:bidi="ar-SA"/>
              </w:rPr>
              <w:t>Identifier type</w:t>
            </w:r>
          </w:p>
        </w:tc>
        <w:tc>
          <w:tcPr>
            <w:tcW w:w="709" w:type="dxa"/>
            <w:gridSpan w:val="3"/>
            <w:tcBorders>
              <w:top w:val="single" w:sz="4" w:space="0" w:color="auto"/>
              <w:left w:val="single" w:sz="4" w:space="0" w:color="auto"/>
              <w:right w:val="single" w:sz="4" w:space="0" w:color="auto"/>
            </w:tcBorders>
          </w:tcPr>
          <w:p w14:paraId="2A694073" w14:textId="77777777" w:rsidR="00227925" w:rsidRPr="006234E9" w:rsidRDefault="00227925"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4074"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75"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76" w14:textId="77777777" w:rsidR="00227925" w:rsidRPr="006234E9" w:rsidRDefault="00227925" w:rsidP="00F6658F">
            <w:pPr>
              <w:rPr>
                <w:lang w:eastAsia="fr-FR" w:bidi="ar-SA"/>
              </w:rPr>
            </w:pPr>
            <w:r w:rsidRPr="006464DF">
              <w:rPr>
                <w:lang w:eastAsia="fr-FR" w:bidi="ar-SA"/>
              </w:rPr>
              <w:t>C082.3055</w:t>
            </w:r>
          </w:p>
        </w:tc>
        <w:tc>
          <w:tcPr>
            <w:tcW w:w="2972" w:type="dxa"/>
            <w:tcBorders>
              <w:top w:val="single" w:sz="4" w:space="0" w:color="auto"/>
              <w:left w:val="single" w:sz="4" w:space="0" w:color="auto"/>
              <w:right w:val="single" w:sz="4" w:space="0" w:color="auto"/>
            </w:tcBorders>
          </w:tcPr>
          <w:p w14:paraId="2A694077" w14:textId="77777777" w:rsidR="00227925" w:rsidRPr="006234E9" w:rsidRDefault="00227925" w:rsidP="00F6658F">
            <w:pPr>
              <w:rPr>
                <w:lang w:eastAsia="fr-FR" w:bidi="ar-SA"/>
              </w:rPr>
            </w:pPr>
            <w:r>
              <w:rPr>
                <w:lang w:eastAsia="fr-FR" w:bidi="ar-SA"/>
              </w:rPr>
              <w:t>9</w:t>
            </w:r>
          </w:p>
        </w:tc>
        <w:tc>
          <w:tcPr>
            <w:tcW w:w="1012" w:type="dxa"/>
            <w:gridSpan w:val="3"/>
            <w:tcBorders>
              <w:top w:val="single" w:sz="4" w:space="0" w:color="auto"/>
              <w:left w:val="single" w:sz="4" w:space="0" w:color="auto"/>
              <w:right w:val="single" w:sz="4" w:space="0" w:color="auto"/>
            </w:tcBorders>
          </w:tcPr>
          <w:p w14:paraId="2A694078" w14:textId="77777777" w:rsidR="00227925" w:rsidRPr="006234E9" w:rsidRDefault="00227925" w:rsidP="00F6658F">
            <w:pPr>
              <w:rPr>
                <w:lang w:eastAsia="fr-FR" w:bidi="ar-SA"/>
              </w:rPr>
            </w:pPr>
          </w:p>
        </w:tc>
      </w:tr>
      <w:tr w:rsidR="00227925" w:rsidRPr="006234E9" w14:paraId="2A694081" w14:textId="77777777" w:rsidTr="003C2714">
        <w:trPr>
          <w:trHeight w:val="344"/>
        </w:trPr>
        <w:tc>
          <w:tcPr>
            <w:tcW w:w="2690" w:type="dxa"/>
            <w:gridSpan w:val="2"/>
            <w:tcBorders>
              <w:top w:val="single" w:sz="4" w:space="0" w:color="auto"/>
              <w:left w:val="single" w:sz="4" w:space="0" w:color="auto"/>
              <w:right w:val="single" w:sz="4" w:space="0" w:color="auto"/>
            </w:tcBorders>
          </w:tcPr>
          <w:p w14:paraId="2A69407A" w14:textId="77777777" w:rsidR="00227925" w:rsidRPr="000E6F77" w:rsidRDefault="00227925" w:rsidP="00F6658F">
            <w:pPr>
              <w:rPr>
                <w:lang w:val="fr-FR" w:eastAsia="fr-FR" w:bidi="ar-SA"/>
              </w:rPr>
            </w:pPr>
            <w:proofErr w:type="spellStart"/>
            <w:r w:rsidRPr="006464DF">
              <w:rPr>
                <w:lang w:val="fr-FR" w:eastAsia="fr-FR" w:bidi="ar-SA"/>
              </w:rPr>
              <w:lastRenderedPageBreak/>
              <w:t>Company</w:t>
            </w:r>
            <w:proofErr w:type="spellEnd"/>
            <w:r w:rsidRPr="006464DF">
              <w:rPr>
                <w:lang w:val="fr-FR" w:eastAsia="fr-FR" w:bidi="ar-SA"/>
              </w:rPr>
              <w:t xml:space="preserve"> </w:t>
            </w:r>
            <w:proofErr w:type="spellStart"/>
            <w:r w:rsidRPr="006464DF">
              <w:rPr>
                <w:lang w:val="fr-FR" w:eastAsia="fr-FR" w:bidi="ar-SA"/>
              </w:rPr>
              <w:t>name</w:t>
            </w:r>
            <w:proofErr w:type="spellEnd"/>
          </w:p>
        </w:tc>
        <w:tc>
          <w:tcPr>
            <w:tcW w:w="709" w:type="dxa"/>
            <w:gridSpan w:val="3"/>
            <w:tcBorders>
              <w:top w:val="single" w:sz="4" w:space="0" w:color="auto"/>
              <w:left w:val="single" w:sz="4" w:space="0" w:color="auto"/>
              <w:right w:val="single" w:sz="4" w:space="0" w:color="auto"/>
            </w:tcBorders>
          </w:tcPr>
          <w:p w14:paraId="2A69407B" w14:textId="77777777" w:rsidR="00227925" w:rsidRPr="006234E9" w:rsidRDefault="00227925"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407C"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7D"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7E" w14:textId="77777777" w:rsidR="00227925" w:rsidRPr="006234E9" w:rsidRDefault="00227925" w:rsidP="00F6658F">
            <w:pPr>
              <w:rPr>
                <w:lang w:eastAsia="fr-FR" w:bidi="ar-SA"/>
              </w:rPr>
            </w:pPr>
            <w:r w:rsidRPr="006464DF">
              <w:rPr>
                <w:lang w:eastAsia="fr-FR" w:bidi="ar-SA"/>
              </w:rPr>
              <w:t>C080.3036(1)</w:t>
            </w:r>
          </w:p>
        </w:tc>
        <w:tc>
          <w:tcPr>
            <w:tcW w:w="2972" w:type="dxa"/>
            <w:tcBorders>
              <w:top w:val="single" w:sz="4" w:space="0" w:color="auto"/>
              <w:left w:val="single" w:sz="4" w:space="0" w:color="auto"/>
              <w:right w:val="single" w:sz="4" w:space="0" w:color="auto"/>
            </w:tcBorders>
          </w:tcPr>
          <w:p w14:paraId="2A69407F"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80" w14:textId="77777777" w:rsidR="00227925" w:rsidRPr="006234E9" w:rsidRDefault="00227925" w:rsidP="00F6658F">
            <w:pPr>
              <w:rPr>
                <w:lang w:eastAsia="fr-FR" w:bidi="ar-SA"/>
              </w:rPr>
            </w:pPr>
          </w:p>
        </w:tc>
      </w:tr>
      <w:tr w:rsidR="00227925" w:rsidRPr="006234E9" w14:paraId="2A694089" w14:textId="77777777" w:rsidTr="003C2714">
        <w:trPr>
          <w:trHeight w:val="344"/>
        </w:trPr>
        <w:tc>
          <w:tcPr>
            <w:tcW w:w="2690" w:type="dxa"/>
            <w:gridSpan w:val="2"/>
            <w:tcBorders>
              <w:top w:val="single" w:sz="4" w:space="0" w:color="auto"/>
              <w:left w:val="single" w:sz="4" w:space="0" w:color="auto"/>
              <w:right w:val="single" w:sz="4" w:space="0" w:color="auto"/>
            </w:tcBorders>
          </w:tcPr>
          <w:p w14:paraId="2A694082" w14:textId="77777777" w:rsidR="00227925" w:rsidRPr="000E6F77" w:rsidRDefault="00227925" w:rsidP="00F6658F">
            <w:pPr>
              <w:rPr>
                <w:lang w:val="fr-FR" w:eastAsia="fr-FR" w:bidi="ar-SA"/>
              </w:rPr>
            </w:pPr>
            <w:proofErr w:type="spellStart"/>
            <w:r w:rsidRPr="006464DF">
              <w:rPr>
                <w:lang w:val="fr-FR" w:eastAsia="fr-FR" w:bidi="ar-SA"/>
              </w:rPr>
              <w:t>Address</w:t>
            </w:r>
            <w:proofErr w:type="spellEnd"/>
          </w:p>
        </w:tc>
        <w:tc>
          <w:tcPr>
            <w:tcW w:w="709" w:type="dxa"/>
            <w:gridSpan w:val="3"/>
            <w:tcBorders>
              <w:top w:val="single" w:sz="4" w:space="0" w:color="auto"/>
              <w:left w:val="single" w:sz="4" w:space="0" w:color="auto"/>
              <w:right w:val="single" w:sz="4" w:space="0" w:color="auto"/>
            </w:tcBorders>
          </w:tcPr>
          <w:p w14:paraId="2A694083" w14:textId="77777777" w:rsidR="00227925" w:rsidRPr="006234E9" w:rsidRDefault="00227925" w:rsidP="00F6658F">
            <w:pPr>
              <w:rPr>
                <w:lang w:eastAsia="fr-FR" w:bidi="ar-SA"/>
              </w:rPr>
            </w:pPr>
            <w:r>
              <w:rPr>
                <w:lang w:eastAsia="fr-FR" w:bidi="ar-SA"/>
              </w:rPr>
              <w:t>O</w:t>
            </w:r>
          </w:p>
        </w:tc>
        <w:tc>
          <w:tcPr>
            <w:tcW w:w="709" w:type="dxa"/>
            <w:gridSpan w:val="2"/>
            <w:tcBorders>
              <w:top w:val="single" w:sz="4" w:space="0" w:color="auto"/>
              <w:left w:val="single" w:sz="4" w:space="0" w:color="auto"/>
              <w:right w:val="single" w:sz="4" w:space="0" w:color="auto"/>
            </w:tcBorders>
          </w:tcPr>
          <w:p w14:paraId="2A694084"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85"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86" w14:textId="77777777" w:rsidR="00227925" w:rsidRPr="006234E9" w:rsidRDefault="00227925" w:rsidP="00F6658F">
            <w:pPr>
              <w:rPr>
                <w:lang w:eastAsia="fr-FR" w:bidi="ar-SA"/>
              </w:rPr>
            </w:pPr>
            <w:r w:rsidRPr="006464DF">
              <w:rPr>
                <w:lang w:eastAsia="fr-FR" w:bidi="ar-SA"/>
              </w:rPr>
              <w:t>C059.3042(1)</w:t>
            </w:r>
          </w:p>
        </w:tc>
        <w:tc>
          <w:tcPr>
            <w:tcW w:w="2972" w:type="dxa"/>
            <w:tcBorders>
              <w:top w:val="single" w:sz="4" w:space="0" w:color="auto"/>
              <w:left w:val="single" w:sz="4" w:space="0" w:color="auto"/>
              <w:right w:val="single" w:sz="4" w:space="0" w:color="auto"/>
            </w:tcBorders>
          </w:tcPr>
          <w:p w14:paraId="2A694087"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88" w14:textId="77777777" w:rsidR="00227925" w:rsidRPr="006234E9" w:rsidRDefault="00227925" w:rsidP="00F6658F">
            <w:pPr>
              <w:rPr>
                <w:lang w:eastAsia="fr-FR" w:bidi="ar-SA"/>
              </w:rPr>
            </w:pPr>
          </w:p>
        </w:tc>
      </w:tr>
      <w:tr w:rsidR="00227925" w:rsidRPr="006234E9" w14:paraId="2A694091" w14:textId="77777777" w:rsidTr="003C2714">
        <w:trPr>
          <w:trHeight w:val="317"/>
        </w:trPr>
        <w:tc>
          <w:tcPr>
            <w:tcW w:w="2690" w:type="dxa"/>
            <w:gridSpan w:val="2"/>
            <w:tcBorders>
              <w:top w:val="single" w:sz="4" w:space="0" w:color="auto"/>
              <w:left w:val="single" w:sz="4" w:space="0" w:color="auto"/>
              <w:right w:val="single" w:sz="4" w:space="0" w:color="auto"/>
            </w:tcBorders>
          </w:tcPr>
          <w:p w14:paraId="2A69408A" w14:textId="77777777" w:rsidR="00227925" w:rsidRPr="000E6F77" w:rsidRDefault="00227925" w:rsidP="00F6658F">
            <w:pPr>
              <w:rPr>
                <w:lang w:val="fr-FR" w:eastAsia="fr-FR" w:bidi="ar-SA"/>
              </w:rPr>
            </w:pPr>
            <w:r w:rsidRPr="006464DF">
              <w:rPr>
                <w:lang w:val="fr-FR" w:eastAsia="fr-FR" w:bidi="ar-SA"/>
              </w:rPr>
              <w:t>City</w:t>
            </w:r>
          </w:p>
        </w:tc>
        <w:tc>
          <w:tcPr>
            <w:tcW w:w="709" w:type="dxa"/>
            <w:gridSpan w:val="3"/>
            <w:tcBorders>
              <w:top w:val="single" w:sz="4" w:space="0" w:color="auto"/>
              <w:left w:val="single" w:sz="4" w:space="0" w:color="auto"/>
              <w:right w:val="single" w:sz="4" w:space="0" w:color="auto"/>
            </w:tcBorders>
          </w:tcPr>
          <w:p w14:paraId="2A69408B" w14:textId="77777777" w:rsidR="00227925" w:rsidRPr="006234E9" w:rsidRDefault="0022792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8C"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8D"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8E" w14:textId="77777777" w:rsidR="00227925" w:rsidRPr="006234E9" w:rsidRDefault="00227925" w:rsidP="00F6658F">
            <w:pPr>
              <w:rPr>
                <w:lang w:eastAsia="fr-FR" w:bidi="ar-SA"/>
              </w:rPr>
            </w:pPr>
            <w:r w:rsidRPr="006464DF">
              <w:rPr>
                <w:lang w:eastAsia="fr-FR" w:bidi="ar-SA"/>
              </w:rPr>
              <w:t>3164</w:t>
            </w:r>
          </w:p>
        </w:tc>
        <w:tc>
          <w:tcPr>
            <w:tcW w:w="2972" w:type="dxa"/>
            <w:tcBorders>
              <w:top w:val="single" w:sz="4" w:space="0" w:color="auto"/>
              <w:left w:val="single" w:sz="4" w:space="0" w:color="auto"/>
              <w:right w:val="single" w:sz="4" w:space="0" w:color="auto"/>
            </w:tcBorders>
          </w:tcPr>
          <w:p w14:paraId="2A69408F"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90" w14:textId="77777777" w:rsidR="00227925" w:rsidRPr="006234E9" w:rsidRDefault="00227925" w:rsidP="00F6658F">
            <w:pPr>
              <w:rPr>
                <w:lang w:eastAsia="fr-FR" w:bidi="ar-SA"/>
              </w:rPr>
            </w:pPr>
          </w:p>
        </w:tc>
      </w:tr>
      <w:tr w:rsidR="00227925" w:rsidRPr="006234E9" w14:paraId="2A694099" w14:textId="77777777" w:rsidTr="003C2714">
        <w:trPr>
          <w:trHeight w:val="414"/>
        </w:trPr>
        <w:tc>
          <w:tcPr>
            <w:tcW w:w="2690" w:type="dxa"/>
            <w:gridSpan w:val="2"/>
            <w:tcBorders>
              <w:top w:val="single" w:sz="4" w:space="0" w:color="auto"/>
              <w:left w:val="single" w:sz="4" w:space="0" w:color="auto"/>
              <w:right w:val="single" w:sz="4" w:space="0" w:color="auto"/>
            </w:tcBorders>
          </w:tcPr>
          <w:p w14:paraId="2A694092" w14:textId="77777777" w:rsidR="00227925" w:rsidRPr="000E6F77" w:rsidRDefault="00227925" w:rsidP="00F6658F">
            <w:pPr>
              <w:rPr>
                <w:lang w:val="fr-FR" w:eastAsia="fr-FR" w:bidi="ar-SA"/>
              </w:rPr>
            </w:pPr>
            <w:proofErr w:type="spellStart"/>
            <w:r w:rsidRPr="006464DF">
              <w:rPr>
                <w:lang w:val="fr-FR" w:eastAsia="fr-FR" w:bidi="ar-SA"/>
              </w:rPr>
              <w:t>Postcode</w:t>
            </w:r>
            <w:proofErr w:type="spellEnd"/>
          </w:p>
        </w:tc>
        <w:tc>
          <w:tcPr>
            <w:tcW w:w="709" w:type="dxa"/>
            <w:gridSpan w:val="3"/>
            <w:tcBorders>
              <w:top w:val="single" w:sz="4" w:space="0" w:color="auto"/>
              <w:left w:val="single" w:sz="4" w:space="0" w:color="auto"/>
              <w:right w:val="single" w:sz="4" w:space="0" w:color="auto"/>
            </w:tcBorders>
          </w:tcPr>
          <w:p w14:paraId="2A694093" w14:textId="77777777" w:rsidR="00227925" w:rsidRPr="006234E9" w:rsidRDefault="0022792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94"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95"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96" w14:textId="77777777" w:rsidR="00227925" w:rsidRPr="006234E9" w:rsidRDefault="00227925" w:rsidP="00F6658F">
            <w:pPr>
              <w:rPr>
                <w:lang w:eastAsia="fr-FR" w:bidi="ar-SA"/>
              </w:rPr>
            </w:pPr>
            <w:r w:rsidRPr="006464DF">
              <w:rPr>
                <w:lang w:eastAsia="fr-FR" w:bidi="ar-SA"/>
              </w:rPr>
              <w:t>3251</w:t>
            </w:r>
          </w:p>
        </w:tc>
        <w:tc>
          <w:tcPr>
            <w:tcW w:w="2972" w:type="dxa"/>
            <w:tcBorders>
              <w:top w:val="single" w:sz="4" w:space="0" w:color="auto"/>
              <w:left w:val="single" w:sz="4" w:space="0" w:color="auto"/>
              <w:right w:val="single" w:sz="4" w:space="0" w:color="auto"/>
            </w:tcBorders>
          </w:tcPr>
          <w:p w14:paraId="2A694097"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98" w14:textId="77777777" w:rsidR="00227925" w:rsidRPr="006234E9" w:rsidRDefault="00227925" w:rsidP="00F6658F">
            <w:pPr>
              <w:rPr>
                <w:lang w:eastAsia="fr-FR" w:bidi="ar-SA"/>
              </w:rPr>
            </w:pPr>
          </w:p>
        </w:tc>
      </w:tr>
      <w:tr w:rsidR="00227925" w:rsidRPr="006234E9" w14:paraId="2A6940A1"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9A" w14:textId="77777777" w:rsidR="00227925" w:rsidRPr="000E6F77" w:rsidRDefault="00227925" w:rsidP="00F6658F">
            <w:pPr>
              <w:rPr>
                <w:lang w:val="fr-FR" w:eastAsia="fr-FR" w:bidi="ar-SA"/>
              </w:rPr>
            </w:pPr>
            <w:r w:rsidRPr="006464DF">
              <w:rPr>
                <w:lang w:val="fr-FR" w:eastAsia="fr-FR" w:bidi="ar-SA"/>
              </w:rPr>
              <w:t>Country</w:t>
            </w:r>
          </w:p>
        </w:tc>
        <w:tc>
          <w:tcPr>
            <w:tcW w:w="709" w:type="dxa"/>
            <w:gridSpan w:val="3"/>
            <w:tcBorders>
              <w:top w:val="single" w:sz="4" w:space="0" w:color="auto"/>
              <w:left w:val="single" w:sz="4" w:space="0" w:color="auto"/>
              <w:right w:val="single" w:sz="4" w:space="0" w:color="auto"/>
            </w:tcBorders>
          </w:tcPr>
          <w:p w14:paraId="2A69409B" w14:textId="77777777" w:rsidR="00227925" w:rsidRPr="006234E9" w:rsidRDefault="0022792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9C" w14:textId="77777777" w:rsidR="00227925" w:rsidRPr="006234E9"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9D" w14:textId="77777777" w:rsidR="00227925" w:rsidRPr="006234E9"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9E" w14:textId="77777777" w:rsidR="00227925" w:rsidRPr="006234E9" w:rsidRDefault="00227925" w:rsidP="00F6658F">
            <w:pPr>
              <w:rPr>
                <w:lang w:eastAsia="fr-FR" w:bidi="ar-SA"/>
              </w:rPr>
            </w:pPr>
            <w:r w:rsidRPr="006464DF">
              <w:rPr>
                <w:lang w:eastAsia="fr-FR" w:bidi="ar-SA"/>
              </w:rPr>
              <w:t>3207</w:t>
            </w:r>
          </w:p>
        </w:tc>
        <w:tc>
          <w:tcPr>
            <w:tcW w:w="2972" w:type="dxa"/>
            <w:tcBorders>
              <w:top w:val="single" w:sz="4" w:space="0" w:color="auto"/>
              <w:left w:val="single" w:sz="4" w:space="0" w:color="auto"/>
              <w:right w:val="single" w:sz="4" w:space="0" w:color="auto"/>
            </w:tcBorders>
          </w:tcPr>
          <w:p w14:paraId="2A69409F" w14:textId="77777777" w:rsidR="00227925" w:rsidRPr="006234E9" w:rsidRDefault="0022792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A0" w14:textId="77777777" w:rsidR="00227925" w:rsidRPr="006234E9" w:rsidRDefault="00227925" w:rsidP="00F6658F">
            <w:pPr>
              <w:rPr>
                <w:lang w:eastAsia="fr-FR" w:bidi="ar-SA"/>
              </w:rPr>
            </w:pPr>
          </w:p>
        </w:tc>
      </w:tr>
      <w:tr w:rsidR="006464DF" w:rsidRPr="00732EAD" w14:paraId="2A6940A3" w14:textId="77777777" w:rsidTr="003C2714">
        <w:trPr>
          <w:trHeight w:val="216"/>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0A2" w14:textId="77777777" w:rsidR="006464DF" w:rsidRPr="00264B54" w:rsidRDefault="006464DF" w:rsidP="001B2E38">
            <w:pPr>
              <w:jc w:val="center"/>
              <w:rPr>
                <w:b/>
                <w:lang w:eastAsia="fr-FR" w:bidi="ar-SA"/>
              </w:rPr>
            </w:pPr>
            <w:r w:rsidRPr="00264B54">
              <w:rPr>
                <w:b/>
                <w:lang w:eastAsia="fr-FR" w:bidi="ar-SA"/>
              </w:rPr>
              <w:t>Currencies - Header</w:t>
            </w:r>
          </w:p>
        </w:tc>
      </w:tr>
      <w:tr w:rsidR="00227925" w:rsidRPr="006234E9" w14:paraId="2A6940AB"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A4" w14:textId="77777777" w:rsidR="00227925" w:rsidRPr="000E6F77" w:rsidRDefault="00227925" w:rsidP="00227925">
            <w:pPr>
              <w:rPr>
                <w:lang w:val="fr-FR" w:eastAsia="fr-FR" w:bidi="ar-SA"/>
              </w:rPr>
            </w:pPr>
            <w:r>
              <w:rPr>
                <w:lang w:eastAsia="fr-FR" w:bidi="ar-SA"/>
              </w:rPr>
              <w:t>Invoicing currency</w:t>
            </w:r>
            <w:r w:rsidRPr="006464DF">
              <w:rPr>
                <w:lang w:val="fr-FR" w:eastAsia="fr-FR" w:bidi="ar-SA"/>
              </w:rPr>
              <w:t xml:space="preserve"> </w:t>
            </w:r>
          </w:p>
        </w:tc>
        <w:tc>
          <w:tcPr>
            <w:tcW w:w="709" w:type="dxa"/>
            <w:gridSpan w:val="3"/>
            <w:tcBorders>
              <w:top w:val="single" w:sz="4" w:space="0" w:color="auto"/>
              <w:left w:val="single" w:sz="4" w:space="0" w:color="auto"/>
              <w:right w:val="single" w:sz="4" w:space="0" w:color="auto"/>
            </w:tcBorders>
          </w:tcPr>
          <w:p w14:paraId="2A6940A5" w14:textId="77777777" w:rsidR="00227925" w:rsidRPr="006234E9" w:rsidRDefault="00227925" w:rsidP="00227925">
            <w:pPr>
              <w:rPr>
                <w:lang w:eastAsia="fr-FR" w:bidi="ar-SA"/>
              </w:rPr>
            </w:pPr>
            <w:r w:rsidRPr="00732EAD">
              <w:rPr>
                <w:lang w:eastAsia="fr-FR" w:bidi="ar-SA"/>
              </w:rPr>
              <w:t>O</w:t>
            </w:r>
          </w:p>
        </w:tc>
        <w:tc>
          <w:tcPr>
            <w:tcW w:w="709" w:type="dxa"/>
            <w:gridSpan w:val="2"/>
            <w:tcBorders>
              <w:top w:val="single" w:sz="4" w:space="0" w:color="auto"/>
              <w:left w:val="single" w:sz="4" w:space="0" w:color="auto"/>
              <w:right w:val="single" w:sz="4" w:space="0" w:color="auto"/>
            </w:tcBorders>
          </w:tcPr>
          <w:p w14:paraId="2A6940A6" w14:textId="77777777" w:rsidR="00227925" w:rsidRPr="006234E9" w:rsidRDefault="00227925" w:rsidP="00F6658F">
            <w:pPr>
              <w:rPr>
                <w:lang w:eastAsia="fr-FR" w:bidi="ar-SA"/>
              </w:rPr>
            </w:pPr>
            <w:r w:rsidRPr="00732EAD">
              <w:rPr>
                <w:lang w:eastAsia="fr-FR" w:bidi="ar-SA"/>
              </w:rPr>
              <w:t>GR7</w:t>
            </w:r>
          </w:p>
        </w:tc>
        <w:tc>
          <w:tcPr>
            <w:tcW w:w="1007" w:type="dxa"/>
            <w:tcBorders>
              <w:top w:val="single" w:sz="4" w:space="0" w:color="auto"/>
              <w:left w:val="single" w:sz="4" w:space="0" w:color="auto"/>
              <w:right w:val="single" w:sz="4" w:space="0" w:color="auto"/>
            </w:tcBorders>
          </w:tcPr>
          <w:p w14:paraId="2A6940A7" w14:textId="77777777" w:rsidR="00227925" w:rsidRPr="006234E9" w:rsidRDefault="00227925" w:rsidP="00F6658F">
            <w:pPr>
              <w:rPr>
                <w:lang w:eastAsia="fr-FR" w:bidi="ar-SA"/>
              </w:rPr>
            </w:pPr>
            <w:r w:rsidRPr="00732EAD">
              <w:rPr>
                <w:lang w:eastAsia="fr-FR" w:bidi="ar-SA"/>
              </w:rPr>
              <w:t>CUX</w:t>
            </w:r>
          </w:p>
        </w:tc>
        <w:tc>
          <w:tcPr>
            <w:tcW w:w="1270" w:type="dxa"/>
            <w:gridSpan w:val="2"/>
            <w:tcBorders>
              <w:top w:val="single" w:sz="4" w:space="0" w:color="auto"/>
              <w:left w:val="single" w:sz="4" w:space="0" w:color="auto"/>
              <w:right w:val="single" w:sz="4" w:space="0" w:color="auto"/>
            </w:tcBorders>
          </w:tcPr>
          <w:p w14:paraId="2A6940A8" w14:textId="77777777" w:rsidR="00227925" w:rsidRPr="006234E9" w:rsidRDefault="00227925" w:rsidP="00227925">
            <w:pPr>
              <w:rPr>
                <w:lang w:eastAsia="fr-FR" w:bidi="ar-SA"/>
              </w:rPr>
            </w:pPr>
            <w:r w:rsidRPr="00732EAD">
              <w:rPr>
                <w:lang w:eastAsia="fr-FR" w:bidi="ar-SA"/>
              </w:rPr>
              <w:t>C504.6345(1)</w:t>
            </w:r>
          </w:p>
        </w:tc>
        <w:tc>
          <w:tcPr>
            <w:tcW w:w="2972" w:type="dxa"/>
            <w:tcBorders>
              <w:top w:val="single" w:sz="4" w:space="0" w:color="auto"/>
              <w:left w:val="single" w:sz="4" w:space="0" w:color="auto"/>
              <w:right w:val="single" w:sz="4" w:space="0" w:color="auto"/>
            </w:tcBorders>
          </w:tcPr>
          <w:p w14:paraId="2A6940A9" w14:textId="77777777" w:rsidR="00227925" w:rsidRPr="006234E9" w:rsidRDefault="00227925" w:rsidP="00227925">
            <w:pPr>
              <w:rPr>
                <w:lang w:eastAsia="fr-FR" w:bidi="ar-SA"/>
              </w:rPr>
            </w:pPr>
            <w:r w:rsidRPr="008D6316">
              <w:rPr>
                <w:lang w:eastAsia="fr-FR" w:bidi="ar-SA"/>
              </w:rPr>
              <w:t>C504.6347 = 2 / C504.6343 = 4</w:t>
            </w:r>
          </w:p>
        </w:tc>
        <w:tc>
          <w:tcPr>
            <w:tcW w:w="1012" w:type="dxa"/>
            <w:gridSpan w:val="3"/>
            <w:tcBorders>
              <w:top w:val="single" w:sz="4" w:space="0" w:color="auto"/>
              <w:left w:val="single" w:sz="4" w:space="0" w:color="auto"/>
              <w:right w:val="single" w:sz="4" w:space="0" w:color="auto"/>
            </w:tcBorders>
          </w:tcPr>
          <w:p w14:paraId="2A6940AA" w14:textId="77777777" w:rsidR="00227925" w:rsidRPr="006234E9" w:rsidRDefault="00227925" w:rsidP="00F6658F">
            <w:pPr>
              <w:rPr>
                <w:lang w:eastAsia="fr-FR" w:bidi="ar-SA"/>
              </w:rPr>
            </w:pPr>
            <w:r>
              <w:rPr>
                <w:lang w:eastAsia="fr-FR" w:bidi="ar-SA"/>
              </w:rPr>
              <w:t>X</w:t>
            </w:r>
          </w:p>
        </w:tc>
      </w:tr>
      <w:tr w:rsidR="00227925" w:rsidRPr="006234E9" w14:paraId="2A6940B4"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AC" w14:textId="77777777" w:rsidR="00227925" w:rsidRDefault="00227925" w:rsidP="00227925">
            <w:pPr>
              <w:rPr>
                <w:lang w:eastAsia="fr-FR" w:bidi="ar-SA"/>
              </w:rPr>
            </w:pPr>
            <w:r>
              <w:rPr>
                <w:lang w:eastAsia="fr-FR" w:bidi="ar-SA"/>
              </w:rPr>
              <w:t>VAT currency</w:t>
            </w:r>
          </w:p>
        </w:tc>
        <w:tc>
          <w:tcPr>
            <w:tcW w:w="709" w:type="dxa"/>
            <w:gridSpan w:val="3"/>
            <w:tcBorders>
              <w:top w:val="single" w:sz="4" w:space="0" w:color="auto"/>
              <w:left w:val="single" w:sz="4" w:space="0" w:color="auto"/>
              <w:right w:val="single" w:sz="4" w:space="0" w:color="auto"/>
            </w:tcBorders>
          </w:tcPr>
          <w:p w14:paraId="2A6940AD" w14:textId="77777777" w:rsidR="00227925" w:rsidRPr="00732EAD" w:rsidRDefault="00227925" w:rsidP="00227925">
            <w:pPr>
              <w:rPr>
                <w:lang w:eastAsia="fr-FR" w:bidi="ar-SA"/>
              </w:rPr>
            </w:pPr>
            <w:r w:rsidRPr="00732EAD">
              <w:rPr>
                <w:lang w:eastAsia="fr-FR" w:bidi="ar-SA"/>
              </w:rPr>
              <w:t>F</w:t>
            </w:r>
          </w:p>
        </w:tc>
        <w:tc>
          <w:tcPr>
            <w:tcW w:w="709" w:type="dxa"/>
            <w:gridSpan w:val="2"/>
            <w:tcBorders>
              <w:top w:val="single" w:sz="4" w:space="0" w:color="auto"/>
              <w:left w:val="single" w:sz="4" w:space="0" w:color="auto"/>
              <w:right w:val="single" w:sz="4" w:space="0" w:color="auto"/>
            </w:tcBorders>
          </w:tcPr>
          <w:p w14:paraId="2A6940AE" w14:textId="77777777" w:rsidR="00227925" w:rsidRPr="00732EAD" w:rsidRDefault="00227925" w:rsidP="00F6658F">
            <w:pPr>
              <w:rPr>
                <w:lang w:eastAsia="fr-FR" w:bidi="ar-SA"/>
              </w:rPr>
            </w:pPr>
          </w:p>
        </w:tc>
        <w:tc>
          <w:tcPr>
            <w:tcW w:w="1007" w:type="dxa"/>
            <w:tcBorders>
              <w:top w:val="single" w:sz="4" w:space="0" w:color="auto"/>
              <w:left w:val="single" w:sz="4" w:space="0" w:color="auto"/>
              <w:right w:val="single" w:sz="4" w:space="0" w:color="auto"/>
            </w:tcBorders>
          </w:tcPr>
          <w:p w14:paraId="2A6940AF" w14:textId="77777777" w:rsidR="00227925" w:rsidRPr="00732EAD" w:rsidRDefault="0022792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B0" w14:textId="77777777" w:rsidR="00227925" w:rsidRPr="00732EAD" w:rsidRDefault="00227925" w:rsidP="00F6658F">
            <w:pPr>
              <w:rPr>
                <w:lang w:eastAsia="fr-FR" w:bidi="ar-SA"/>
              </w:rPr>
            </w:pPr>
            <w:r w:rsidRPr="00732EAD">
              <w:rPr>
                <w:lang w:eastAsia="fr-FR" w:bidi="ar-SA"/>
              </w:rPr>
              <w:t>C504.6345(2)</w:t>
            </w:r>
          </w:p>
        </w:tc>
        <w:tc>
          <w:tcPr>
            <w:tcW w:w="2972" w:type="dxa"/>
            <w:tcBorders>
              <w:top w:val="single" w:sz="4" w:space="0" w:color="auto"/>
              <w:left w:val="single" w:sz="4" w:space="0" w:color="auto"/>
              <w:right w:val="single" w:sz="4" w:space="0" w:color="auto"/>
            </w:tcBorders>
          </w:tcPr>
          <w:p w14:paraId="2A6940B1" w14:textId="77777777" w:rsidR="00227925" w:rsidRPr="008D6316" w:rsidRDefault="00227925" w:rsidP="00227925">
            <w:pPr>
              <w:rPr>
                <w:lang w:eastAsia="fr-FR" w:bidi="ar-SA"/>
              </w:rPr>
            </w:pPr>
            <w:r w:rsidRPr="008D6316">
              <w:rPr>
                <w:lang w:eastAsia="fr-FR" w:bidi="ar-SA"/>
              </w:rPr>
              <w:t>If different than invoicing's</w:t>
            </w:r>
          </w:p>
          <w:p w14:paraId="2A6940B2" w14:textId="77777777" w:rsidR="00227925" w:rsidRPr="008D6316" w:rsidRDefault="00227925" w:rsidP="00227925">
            <w:pPr>
              <w:rPr>
                <w:lang w:eastAsia="fr-FR" w:bidi="ar-SA"/>
              </w:rPr>
            </w:pPr>
            <w:r w:rsidRPr="00732EAD">
              <w:rPr>
                <w:lang w:eastAsia="fr-FR" w:bidi="ar-SA"/>
              </w:rPr>
              <w:t>C504.6347 = 3 / C504.6343 = 10E</w:t>
            </w:r>
          </w:p>
        </w:tc>
        <w:tc>
          <w:tcPr>
            <w:tcW w:w="1012" w:type="dxa"/>
            <w:gridSpan w:val="3"/>
            <w:tcBorders>
              <w:top w:val="single" w:sz="4" w:space="0" w:color="auto"/>
              <w:left w:val="single" w:sz="4" w:space="0" w:color="auto"/>
              <w:right w:val="single" w:sz="4" w:space="0" w:color="auto"/>
            </w:tcBorders>
          </w:tcPr>
          <w:p w14:paraId="2A6940B3" w14:textId="77777777" w:rsidR="00227925" w:rsidRDefault="00227925" w:rsidP="00F6658F">
            <w:pPr>
              <w:rPr>
                <w:lang w:eastAsia="fr-FR" w:bidi="ar-SA"/>
              </w:rPr>
            </w:pPr>
          </w:p>
        </w:tc>
      </w:tr>
      <w:tr w:rsidR="00227925" w:rsidRPr="00732EAD" w14:paraId="2A6940B6" w14:textId="77777777" w:rsidTr="003C2714">
        <w:trPr>
          <w:trHeight w:val="175"/>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0B5" w14:textId="77777777" w:rsidR="00227925" w:rsidRPr="00264B54" w:rsidRDefault="00227925" w:rsidP="001B2E38">
            <w:pPr>
              <w:jc w:val="center"/>
              <w:rPr>
                <w:b/>
                <w:lang w:eastAsia="fr-FR" w:bidi="ar-SA"/>
              </w:rPr>
            </w:pPr>
            <w:r w:rsidRPr="00264B54">
              <w:rPr>
                <w:b/>
                <w:lang w:eastAsia="fr-FR" w:bidi="ar-SA"/>
              </w:rPr>
              <w:t>Payment settlement date - Header</w:t>
            </w:r>
          </w:p>
        </w:tc>
      </w:tr>
      <w:tr w:rsidR="00140FB4" w:rsidRPr="006234E9" w14:paraId="2A6940BE"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B7" w14:textId="77777777" w:rsidR="00140FB4" w:rsidRDefault="00140FB4" w:rsidP="00F6658F">
            <w:pPr>
              <w:rPr>
                <w:lang w:eastAsia="fr-FR" w:bidi="ar-SA"/>
              </w:rPr>
            </w:pPr>
            <w:r w:rsidRPr="000E6F77">
              <w:rPr>
                <w:lang w:val="fr-FR" w:eastAsia="fr-FR" w:bidi="ar-SA"/>
              </w:rPr>
              <w:t>Qualifier</w:t>
            </w:r>
          </w:p>
        </w:tc>
        <w:tc>
          <w:tcPr>
            <w:tcW w:w="709" w:type="dxa"/>
            <w:gridSpan w:val="3"/>
            <w:tcBorders>
              <w:top w:val="single" w:sz="4" w:space="0" w:color="auto"/>
              <w:left w:val="single" w:sz="4" w:space="0" w:color="auto"/>
              <w:right w:val="single" w:sz="4" w:space="0" w:color="auto"/>
            </w:tcBorders>
          </w:tcPr>
          <w:p w14:paraId="2A6940B8" w14:textId="77777777" w:rsidR="00140FB4" w:rsidRPr="00732EAD" w:rsidRDefault="00140FB4" w:rsidP="00140FB4">
            <w:pPr>
              <w:rPr>
                <w:lang w:eastAsia="fr-FR" w:bidi="ar-SA"/>
              </w:rPr>
            </w:pPr>
            <w:r w:rsidRPr="00732EAD">
              <w:rPr>
                <w:lang w:eastAsia="fr-FR" w:bidi="ar-SA"/>
              </w:rPr>
              <w:t>O</w:t>
            </w:r>
          </w:p>
        </w:tc>
        <w:tc>
          <w:tcPr>
            <w:tcW w:w="709" w:type="dxa"/>
            <w:gridSpan w:val="2"/>
            <w:tcBorders>
              <w:top w:val="single" w:sz="4" w:space="0" w:color="auto"/>
              <w:left w:val="single" w:sz="4" w:space="0" w:color="auto"/>
              <w:right w:val="single" w:sz="4" w:space="0" w:color="auto"/>
            </w:tcBorders>
          </w:tcPr>
          <w:p w14:paraId="2A6940B9" w14:textId="77777777" w:rsidR="00140FB4" w:rsidRPr="00732EAD" w:rsidRDefault="00140FB4" w:rsidP="00F6658F">
            <w:pPr>
              <w:rPr>
                <w:lang w:eastAsia="fr-FR" w:bidi="ar-SA"/>
              </w:rPr>
            </w:pPr>
            <w:r w:rsidRPr="00732EAD">
              <w:rPr>
                <w:lang w:eastAsia="fr-FR" w:bidi="ar-SA"/>
              </w:rPr>
              <w:t>GR8</w:t>
            </w:r>
          </w:p>
        </w:tc>
        <w:tc>
          <w:tcPr>
            <w:tcW w:w="1007" w:type="dxa"/>
            <w:tcBorders>
              <w:top w:val="single" w:sz="4" w:space="0" w:color="auto"/>
              <w:left w:val="single" w:sz="4" w:space="0" w:color="auto"/>
              <w:right w:val="single" w:sz="4" w:space="0" w:color="auto"/>
            </w:tcBorders>
          </w:tcPr>
          <w:p w14:paraId="2A6940BA" w14:textId="77777777" w:rsidR="00140FB4" w:rsidRPr="00732EAD" w:rsidRDefault="00140FB4" w:rsidP="00F6658F">
            <w:pPr>
              <w:rPr>
                <w:lang w:eastAsia="fr-FR" w:bidi="ar-SA"/>
              </w:rPr>
            </w:pPr>
            <w:r w:rsidRPr="00732EAD">
              <w:rPr>
                <w:lang w:eastAsia="fr-FR" w:bidi="ar-SA"/>
              </w:rPr>
              <w:t>PAT</w:t>
            </w:r>
          </w:p>
        </w:tc>
        <w:tc>
          <w:tcPr>
            <w:tcW w:w="1270" w:type="dxa"/>
            <w:gridSpan w:val="2"/>
            <w:tcBorders>
              <w:top w:val="single" w:sz="4" w:space="0" w:color="auto"/>
              <w:left w:val="single" w:sz="4" w:space="0" w:color="auto"/>
              <w:right w:val="single" w:sz="4" w:space="0" w:color="auto"/>
            </w:tcBorders>
          </w:tcPr>
          <w:p w14:paraId="2A6940BB" w14:textId="77777777" w:rsidR="00140FB4" w:rsidRPr="00732EAD" w:rsidRDefault="00140FB4" w:rsidP="00140FB4">
            <w:pPr>
              <w:rPr>
                <w:lang w:eastAsia="fr-FR" w:bidi="ar-SA"/>
              </w:rPr>
            </w:pPr>
            <w:r w:rsidRPr="00732EAD">
              <w:rPr>
                <w:lang w:eastAsia="fr-FR" w:bidi="ar-SA"/>
              </w:rPr>
              <w:t>4279</w:t>
            </w:r>
          </w:p>
        </w:tc>
        <w:tc>
          <w:tcPr>
            <w:tcW w:w="2972" w:type="dxa"/>
            <w:tcBorders>
              <w:top w:val="single" w:sz="4" w:space="0" w:color="auto"/>
              <w:left w:val="single" w:sz="4" w:space="0" w:color="auto"/>
              <w:right w:val="single" w:sz="4" w:space="0" w:color="auto"/>
            </w:tcBorders>
          </w:tcPr>
          <w:p w14:paraId="2A6940BC" w14:textId="77777777" w:rsidR="00140FB4" w:rsidRPr="008D6316" w:rsidRDefault="00140FB4" w:rsidP="00F6658F">
            <w:pPr>
              <w:rPr>
                <w:lang w:eastAsia="fr-FR" w:bidi="ar-SA"/>
              </w:rPr>
            </w:pPr>
            <w:r>
              <w:rPr>
                <w:lang w:eastAsia="fr-FR" w:bidi="ar-SA"/>
              </w:rPr>
              <w:t>3 (Set date</w:t>
            </w:r>
            <w:r w:rsidRPr="00732EAD">
              <w:rPr>
                <w:lang w:eastAsia="fr-FR" w:bidi="ar-SA"/>
              </w:rPr>
              <w:t>)</w:t>
            </w:r>
          </w:p>
        </w:tc>
        <w:tc>
          <w:tcPr>
            <w:tcW w:w="1012" w:type="dxa"/>
            <w:gridSpan w:val="3"/>
            <w:tcBorders>
              <w:top w:val="single" w:sz="4" w:space="0" w:color="auto"/>
              <w:left w:val="single" w:sz="4" w:space="0" w:color="auto"/>
              <w:right w:val="single" w:sz="4" w:space="0" w:color="auto"/>
            </w:tcBorders>
          </w:tcPr>
          <w:p w14:paraId="2A6940BD" w14:textId="77777777" w:rsidR="00140FB4" w:rsidRDefault="00140FB4" w:rsidP="00F6658F">
            <w:pPr>
              <w:rPr>
                <w:lang w:eastAsia="fr-FR" w:bidi="ar-SA"/>
              </w:rPr>
            </w:pPr>
          </w:p>
        </w:tc>
      </w:tr>
      <w:tr w:rsidR="00140FB4" w:rsidRPr="006234E9" w14:paraId="2A6940C6"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BF" w14:textId="77777777" w:rsidR="00140FB4" w:rsidRDefault="00140FB4" w:rsidP="00F6658F">
            <w:pPr>
              <w:rPr>
                <w:lang w:eastAsia="fr-FR" w:bidi="ar-SA"/>
              </w:rPr>
            </w:pPr>
            <w:proofErr w:type="spellStart"/>
            <w:r w:rsidRPr="000E6F77">
              <w:rPr>
                <w:lang w:val="fr-FR" w:eastAsia="fr-FR" w:bidi="ar-SA"/>
              </w:rPr>
              <w:t>Settlement</w:t>
            </w:r>
            <w:proofErr w:type="spellEnd"/>
            <w:r w:rsidRPr="000E6F77">
              <w:rPr>
                <w:lang w:val="fr-FR" w:eastAsia="fr-FR" w:bidi="ar-SA"/>
              </w:rPr>
              <w:t xml:space="preserve"> date</w:t>
            </w:r>
          </w:p>
        </w:tc>
        <w:tc>
          <w:tcPr>
            <w:tcW w:w="709" w:type="dxa"/>
            <w:gridSpan w:val="3"/>
            <w:tcBorders>
              <w:top w:val="single" w:sz="4" w:space="0" w:color="auto"/>
              <w:left w:val="single" w:sz="4" w:space="0" w:color="auto"/>
              <w:right w:val="single" w:sz="4" w:space="0" w:color="auto"/>
            </w:tcBorders>
          </w:tcPr>
          <w:p w14:paraId="2A6940C0" w14:textId="77777777" w:rsidR="00140FB4" w:rsidRPr="00732EAD" w:rsidRDefault="00140FB4" w:rsidP="00F6658F">
            <w:pPr>
              <w:rPr>
                <w:lang w:eastAsia="fr-FR" w:bidi="ar-SA"/>
              </w:rPr>
            </w:pPr>
            <w:r w:rsidRPr="00732EAD">
              <w:rPr>
                <w:lang w:eastAsia="fr-FR" w:bidi="ar-SA"/>
              </w:rPr>
              <w:t>O</w:t>
            </w:r>
          </w:p>
        </w:tc>
        <w:tc>
          <w:tcPr>
            <w:tcW w:w="709" w:type="dxa"/>
            <w:gridSpan w:val="2"/>
            <w:tcBorders>
              <w:top w:val="single" w:sz="4" w:space="0" w:color="auto"/>
              <w:left w:val="single" w:sz="4" w:space="0" w:color="auto"/>
              <w:right w:val="single" w:sz="4" w:space="0" w:color="auto"/>
            </w:tcBorders>
          </w:tcPr>
          <w:p w14:paraId="2A6940C1" w14:textId="77777777" w:rsidR="00140FB4" w:rsidRPr="00732EAD" w:rsidRDefault="00140FB4" w:rsidP="00F6658F">
            <w:pPr>
              <w:rPr>
                <w:lang w:eastAsia="fr-FR" w:bidi="ar-SA"/>
              </w:rPr>
            </w:pPr>
          </w:p>
        </w:tc>
        <w:tc>
          <w:tcPr>
            <w:tcW w:w="1007" w:type="dxa"/>
            <w:tcBorders>
              <w:top w:val="single" w:sz="4" w:space="0" w:color="auto"/>
              <w:left w:val="single" w:sz="4" w:space="0" w:color="auto"/>
              <w:right w:val="single" w:sz="4" w:space="0" w:color="auto"/>
            </w:tcBorders>
          </w:tcPr>
          <w:p w14:paraId="2A6940C2" w14:textId="77777777" w:rsidR="00140FB4" w:rsidRPr="00207195" w:rsidRDefault="00207195" w:rsidP="00F6658F">
            <w:pPr>
              <w:rPr>
                <w:lang w:eastAsia="fr-FR" w:bidi="ar-SA"/>
              </w:rPr>
            </w:pPr>
            <w:r w:rsidRPr="00207195">
              <w:rPr>
                <w:lang w:eastAsia="fr-FR" w:bidi="ar-SA"/>
              </w:rPr>
              <w:t>PAT/DTM</w:t>
            </w:r>
          </w:p>
        </w:tc>
        <w:tc>
          <w:tcPr>
            <w:tcW w:w="1270" w:type="dxa"/>
            <w:gridSpan w:val="2"/>
            <w:tcBorders>
              <w:top w:val="single" w:sz="4" w:space="0" w:color="auto"/>
              <w:left w:val="single" w:sz="4" w:space="0" w:color="auto"/>
              <w:right w:val="single" w:sz="4" w:space="0" w:color="auto"/>
            </w:tcBorders>
          </w:tcPr>
          <w:p w14:paraId="2A6940C3" w14:textId="77777777" w:rsidR="00140FB4" w:rsidRPr="00732EAD" w:rsidRDefault="00140FB4" w:rsidP="00F6658F">
            <w:pPr>
              <w:rPr>
                <w:lang w:eastAsia="fr-FR" w:bidi="ar-SA"/>
              </w:rPr>
            </w:pPr>
          </w:p>
        </w:tc>
        <w:tc>
          <w:tcPr>
            <w:tcW w:w="2972" w:type="dxa"/>
            <w:tcBorders>
              <w:top w:val="single" w:sz="4" w:space="0" w:color="auto"/>
              <w:left w:val="single" w:sz="4" w:space="0" w:color="auto"/>
              <w:right w:val="single" w:sz="4" w:space="0" w:color="auto"/>
            </w:tcBorders>
          </w:tcPr>
          <w:p w14:paraId="2A6940C4" w14:textId="77777777" w:rsidR="00140FB4" w:rsidRPr="008D6316" w:rsidRDefault="00140FB4"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C5" w14:textId="77777777" w:rsidR="00140FB4" w:rsidRDefault="00140FB4" w:rsidP="00F6658F">
            <w:pPr>
              <w:rPr>
                <w:lang w:eastAsia="fr-FR" w:bidi="ar-SA"/>
              </w:rPr>
            </w:pPr>
          </w:p>
        </w:tc>
      </w:tr>
      <w:tr w:rsidR="00140FB4" w:rsidRPr="006234E9" w14:paraId="2A6940CE"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C7" w14:textId="77777777" w:rsidR="00140FB4" w:rsidRDefault="00207195" w:rsidP="00F6658F">
            <w:pPr>
              <w:rPr>
                <w:lang w:eastAsia="fr-FR" w:bidi="ar-SA"/>
              </w:rPr>
            </w:pPr>
            <w:r w:rsidRPr="000E6F77">
              <w:rPr>
                <w:lang w:val="fr-FR" w:eastAsia="fr-FR" w:bidi="ar-SA"/>
              </w:rPr>
              <w:t>Qualifier</w:t>
            </w:r>
          </w:p>
        </w:tc>
        <w:tc>
          <w:tcPr>
            <w:tcW w:w="709" w:type="dxa"/>
            <w:gridSpan w:val="3"/>
            <w:tcBorders>
              <w:top w:val="single" w:sz="4" w:space="0" w:color="auto"/>
              <w:left w:val="single" w:sz="4" w:space="0" w:color="auto"/>
              <w:right w:val="single" w:sz="4" w:space="0" w:color="auto"/>
            </w:tcBorders>
          </w:tcPr>
          <w:p w14:paraId="2A6940C8" w14:textId="77777777" w:rsidR="00140FB4" w:rsidRPr="00732EAD" w:rsidRDefault="00140FB4"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C9" w14:textId="77777777" w:rsidR="00140FB4" w:rsidRPr="00732EAD" w:rsidRDefault="00140FB4" w:rsidP="00F6658F">
            <w:pPr>
              <w:rPr>
                <w:lang w:eastAsia="fr-FR" w:bidi="ar-SA"/>
              </w:rPr>
            </w:pPr>
          </w:p>
        </w:tc>
        <w:tc>
          <w:tcPr>
            <w:tcW w:w="1007" w:type="dxa"/>
            <w:tcBorders>
              <w:top w:val="single" w:sz="4" w:space="0" w:color="auto"/>
              <w:left w:val="single" w:sz="4" w:space="0" w:color="auto"/>
              <w:right w:val="single" w:sz="4" w:space="0" w:color="auto"/>
            </w:tcBorders>
          </w:tcPr>
          <w:p w14:paraId="2A6940CA" w14:textId="77777777" w:rsidR="00140FB4" w:rsidRPr="00732EAD" w:rsidRDefault="00140FB4"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CB" w14:textId="77777777" w:rsidR="00140FB4" w:rsidRPr="00732EAD" w:rsidRDefault="00207195" w:rsidP="00207195">
            <w:pPr>
              <w:rPr>
                <w:lang w:eastAsia="fr-FR" w:bidi="ar-SA"/>
              </w:rPr>
            </w:pPr>
            <w:r w:rsidRPr="00732EAD">
              <w:rPr>
                <w:lang w:eastAsia="fr-FR" w:bidi="ar-SA"/>
              </w:rPr>
              <w:t>C507.2005</w:t>
            </w:r>
          </w:p>
        </w:tc>
        <w:tc>
          <w:tcPr>
            <w:tcW w:w="2972" w:type="dxa"/>
            <w:tcBorders>
              <w:top w:val="single" w:sz="4" w:space="0" w:color="auto"/>
              <w:left w:val="single" w:sz="4" w:space="0" w:color="auto"/>
              <w:right w:val="single" w:sz="4" w:space="0" w:color="auto"/>
            </w:tcBorders>
          </w:tcPr>
          <w:p w14:paraId="2A6940CC" w14:textId="77777777" w:rsidR="00140FB4" w:rsidRPr="008D6316" w:rsidRDefault="00207195" w:rsidP="00F6658F">
            <w:pPr>
              <w:rPr>
                <w:lang w:eastAsia="fr-FR" w:bidi="ar-SA"/>
              </w:rPr>
            </w:pPr>
            <w:r w:rsidRPr="00732EAD">
              <w:rPr>
                <w:lang w:eastAsia="fr-FR" w:bidi="ar-SA"/>
              </w:rPr>
              <w:t>13</w:t>
            </w:r>
          </w:p>
        </w:tc>
        <w:tc>
          <w:tcPr>
            <w:tcW w:w="1012" w:type="dxa"/>
            <w:gridSpan w:val="3"/>
            <w:tcBorders>
              <w:top w:val="single" w:sz="4" w:space="0" w:color="auto"/>
              <w:left w:val="single" w:sz="4" w:space="0" w:color="auto"/>
              <w:right w:val="single" w:sz="4" w:space="0" w:color="auto"/>
            </w:tcBorders>
          </w:tcPr>
          <w:p w14:paraId="2A6940CD" w14:textId="77777777" w:rsidR="00140FB4" w:rsidRDefault="00140FB4" w:rsidP="00F6658F">
            <w:pPr>
              <w:rPr>
                <w:lang w:eastAsia="fr-FR" w:bidi="ar-SA"/>
              </w:rPr>
            </w:pPr>
          </w:p>
        </w:tc>
      </w:tr>
      <w:tr w:rsidR="00140FB4" w:rsidRPr="006234E9" w14:paraId="2A6940D6"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CF" w14:textId="77777777" w:rsidR="00140FB4" w:rsidRDefault="00207195" w:rsidP="00F6658F">
            <w:pPr>
              <w:rPr>
                <w:lang w:eastAsia="fr-FR" w:bidi="ar-SA"/>
              </w:rPr>
            </w:pPr>
            <w:r w:rsidRPr="000E6F77">
              <w:rPr>
                <w:lang w:val="fr-FR" w:eastAsia="fr-FR" w:bidi="ar-SA"/>
              </w:rPr>
              <w:t>Date</w:t>
            </w:r>
          </w:p>
        </w:tc>
        <w:tc>
          <w:tcPr>
            <w:tcW w:w="709" w:type="dxa"/>
            <w:gridSpan w:val="3"/>
            <w:tcBorders>
              <w:top w:val="single" w:sz="4" w:space="0" w:color="auto"/>
              <w:left w:val="single" w:sz="4" w:space="0" w:color="auto"/>
              <w:right w:val="single" w:sz="4" w:space="0" w:color="auto"/>
            </w:tcBorders>
          </w:tcPr>
          <w:p w14:paraId="2A6940D0" w14:textId="77777777" w:rsidR="00140FB4" w:rsidRPr="00732EAD" w:rsidRDefault="00140FB4"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D1" w14:textId="77777777" w:rsidR="00140FB4" w:rsidRPr="00732EAD" w:rsidRDefault="00140FB4" w:rsidP="00F6658F">
            <w:pPr>
              <w:rPr>
                <w:lang w:eastAsia="fr-FR" w:bidi="ar-SA"/>
              </w:rPr>
            </w:pPr>
          </w:p>
        </w:tc>
        <w:tc>
          <w:tcPr>
            <w:tcW w:w="1007" w:type="dxa"/>
            <w:tcBorders>
              <w:top w:val="single" w:sz="4" w:space="0" w:color="auto"/>
              <w:left w:val="single" w:sz="4" w:space="0" w:color="auto"/>
              <w:right w:val="single" w:sz="4" w:space="0" w:color="auto"/>
            </w:tcBorders>
          </w:tcPr>
          <w:p w14:paraId="2A6940D2" w14:textId="77777777" w:rsidR="00140FB4" w:rsidRPr="00732EAD" w:rsidRDefault="00140FB4"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D3" w14:textId="77777777" w:rsidR="00140FB4" w:rsidRPr="00732EAD" w:rsidRDefault="00207195" w:rsidP="00F6658F">
            <w:pPr>
              <w:rPr>
                <w:lang w:eastAsia="fr-FR" w:bidi="ar-SA"/>
              </w:rPr>
            </w:pPr>
            <w:r w:rsidRPr="00732EAD">
              <w:rPr>
                <w:lang w:eastAsia="fr-FR" w:bidi="ar-SA"/>
              </w:rPr>
              <w:t>C507.2380</w:t>
            </w:r>
          </w:p>
        </w:tc>
        <w:tc>
          <w:tcPr>
            <w:tcW w:w="2972" w:type="dxa"/>
            <w:tcBorders>
              <w:top w:val="single" w:sz="4" w:space="0" w:color="auto"/>
              <w:left w:val="single" w:sz="4" w:space="0" w:color="auto"/>
              <w:right w:val="single" w:sz="4" w:space="0" w:color="auto"/>
            </w:tcBorders>
          </w:tcPr>
          <w:p w14:paraId="2A6940D4" w14:textId="77777777" w:rsidR="00140FB4" w:rsidRPr="008D6316" w:rsidRDefault="00207195" w:rsidP="00F6658F">
            <w:pPr>
              <w:rPr>
                <w:lang w:eastAsia="fr-FR" w:bidi="ar-SA"/>
              </w:rPr>
            </w:pPr>
            <w:r w:rsidRPr="00732EAD">
              <w:rPr>
                <w:lang w:eastAsia="fr-FR" w:bidi="ar-SA"/>
              </w:rPr>
              <w:t>SSAAMMJJ</w:t>
            </w:r>
          </w:p>
        </w:tc>
        <w:tc>
          <w:tcPr>
            <w:tcW w:w="1012" w:type="dxa"/>
            <w:gridSpan w:val="3"/>
            <w:tcBorders>
              <w:top w:val="single" w:sz="4" w:space="0" w:color="auto"/>
              <w:left w:val="single" w:sz="4" w:space="0" w:color="auto"/>
              <w:right w:val="single" w:sz="4" w:space="0" w:color="auto"/>
            </w:tcBorders>
          </w:tcPr>
          <w:p w14:paraId="2A6940D5" w14:textId="77777777" w:rsidR="00140FB4" w:rsidRDefault="00140FB4" w:rsidP="00F6658F">
            <w:pPr>
              <w:rPr>
                <w:lang w:eastAsia="fr-FR" w:bidi="ar-SA"/>
              </w:rPr>
            </w:pPr>
          </w:p>
        </w:tc>
      </w:tr>
      <w:tr w:rsidR="00227925" w:rsidRPr="00732EAD" w14:paraId="2A6940D8" w14:textId="77777777" w:rsidTr="003C2714">
        <w:trPr>
          <w:trHeight w:val="74"/>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0D7" w14:textId="77777777" w:rsidR="00227925" w:rsidRPr="00264B54" w:rsidRDefault="00227925" w:rsidP="001B2E38">
            <w:pPr>
              <w:jc w:val="center"/>
              <w:rPr>
                <w:b/>
                <w:lang w:eastAsia="fr-FR" w:bidi="ar-SA"/>
              </w:rPr>
            </w:pPr>
            <w:r w:rsidRPr="00264B54">
              <w:rPr>
                <w:b/>
                <w:lang w:eastAsia="fr-FR" w:bidi="ar-SA"/>
              </w:rPr>
              <w:t>Discount terms – Header - (If FTX AAB missing)</w:t>
            </w:r>
          </w:p>
        </w:tc>
      </w:tr>
      <w:tr w:rsidR="00207195" w:rsidRPr="006234E9" w14:paraId="2A6940E0"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D9" w14:textId="77777777" w:rsidR="00207195" w:rsidRDefault="00207195" w:rsidP="00207195">
            <w:pPr>
              <w:rPr>
                <w:lang w:eastAsia="fr-FR" w:bidi="ar-SA"/>
              </w:rPr>
            </w:pPr>
            <w:r w:rsidRPr="008D6316">
              <w:rPr>
                <w:lang w:eastAsia="fr-FR" w:bidi="ar-SA"/>
              </w:rPr>
              <w:t>Discount terms</w:t>
            </w:r>
            <w:r w:rsidRPr="000E6F77">
              <w:rPr>
                <w:lang w:val="fr-FR" w:eastAsia="fr-FR" w:bidi="ar-SA"/>
              </w:rPr>
              <w:t xml:space="preserve"> </w:t>
            </w:r>
          </w:p>
        </w:tc>
        <w:tc>
          <w:tcPr>
            <w:tcW w:w="709" w:type="dxa"/>
            <w:gridSpan w:val="3"/>
            <w:tcBorders>
              <w:top w:val="single" w:sz="4" w:space="0" w:color="auto"/>
              <w:left w:val="single" w:sz="4" w:space="0" w:color="auto"/>
              <w:right w:val="single" w:sz="4" w:space="0" w:color="auto"/>
            </w:tcBorders>
          </w:tcPr>
          <w:p w14:paraId="2A6940DA" w14:textId="77777777" w:rsidR="00207195" w:rsidRPr="00732EAD" w:rsidRDefault="00207195" w:rsidP="00207195">
            <w:pPr>
              <w:rPr>
                <w:lang w:eastAsia="fr-FR" w:bidi="ar-SA"/>
              </w:rPr>
            </w:pPr>
            <w:r w:rsidRPr="00732EAD">
              <w:rPr>
                <w:lang w:eastAsia="fr-FR" w:bidi="ar-SA"/>
              </w:rPr>
              <w:t>O/F</w:t>
            </w:r>
          </w:p>
        </w:tc>
        <w:tc>
          <w:tcPr>
            <w:tcW w:w="709" w:type="dxa"/>
            <w:gridSpan w:val="2"/>
            <w:tcBorders>
              <w:top w:val="single" w:sz="4" w:space="0" w:color="auto"/>
              <w:left w:val="single" w:sz="4" w:space="0" w:color="auto"/>
              <w:right w:val="single" w:sz="4" w:space="0" w:color="auto"/>
            </w:tcBorders>
          </w:tcPr>
          <w:p w14:paraId="2A6940DB" w14:textId="77777777" w:rsidR="00207195" w:rsidRPr="00732EAD" w:rsidRDefault="00207195" w:rsidP="00F6658F">
            <w:pPr>
              <w:rPr>
                <w:lang w:eastAsia="fr-FR" w:bidi="ar-SA"/>
              </w:rPr>
            </w:pPr>
            <w:r w:rsidRPr="00732EAD">
              <w:rPr>
                <w:lang w:eastAsia="fr-FR" w:bidi="ar-SA"/>
              </w:rPr>
              <w:t>GR8</w:t>
            </w:r>
          </w:p>
        </w:tc>
        <w:tc>
          <w:tcPr>
            <w:tcW w:w="1007" w:type="dxa"/>
            <w:tcBorders>
              <w:top w:val="single" w:sz="4" w:space="0" w:color="auto"/>
              <w:left w:val="single" w:sz="4" w:space="0" w:color="auto"/>
              <w:right w:val="single" w:sz="4" w:space="0" w:color="auto"/>
            </w:tcBorders>
          </w:tcPr>
          <w:p w14:paraId="2A6940DC" w14:textId="77777777" w:rsidR="00207195" w:rsidRPr="00732EAD" w:rsidRDefault="00207195" w:rsidP="00F6658F">
            <w:pPr>
              <w:rPr>
                <w:lang w:eastAsia="fr-FR" w:bidi="ar-SA"/>
              </w:rPr>
            </w:pPr>
            <w:r w:rsidRPr="00732EAD">
              <w:rPr>
                <w:lang w:eastAsia="fr-FR" w:bidi="ar-SA"/>
              </w:rPr>
              <w:t>PAT</w:t>
            </w:r>
          </w:p>
        </w:tc>
        <w:tc>
          <w:tcPr>
            <w:tcW w:w="1270" w:type="dxa"/>
            <w:gridSpan w:val="2"/>
            <w:tcBorders>
              <w:top w:val="single" w:sz="4" w:space="0" w:color="auto"/>
              <w:left w:val="single" w:sz="4" w:space="0" w:color="auto"/>
              <w:right w:val="single" w:sz="4" w:space="0" w:color="auto"/>
            </w:tcBorders>
          </w:tcPr>
          <w:p w14:paraId="2A6940DD" w14:textId="77777777" w:rsidR="00207195" w:rsidRPr="00732EAD" w:rsidRDefault="00207195" w:rsidP="00F6658F">
            <w:pPr>
              <w:rPr>
                <w:lang w:eastAsia="fr-FR" w:bidi="ar-SA"/>
              </w:rPr>
            </w:pPr>
            <w:r w:rsidRPr="00732EAD">
              <w:rPr>
                <w:lang w:eastAsia="fr-FR" w:bidi="ar-SA"/>
              </w:rPr>
              <w:t>4279</w:t>
            </w:r>
          </w:p>
        </w:tc>
        <w:tc>
          <w:tcPr>
            <w:tcW w:w="2972" w:type="dxa"/>
            <w:tcBorders>
              <w:top w:val="single" w:sz="4" w:space="0" w:color="auto"/>
              <w:left w:val="single" w:sz="4" w:space="0" w:color="auto"/>
              <w:right w:val="single" w:sz="4" w:space="0" w:color="auto"/>
            </w:tcBorders>
          </w:tcPr>
          <w:p w14:paraId="2A6940DE" w14:textId="77777777" w:rsidR="00207195" w:rsidRPr="008D6316" w:rsidRDefault="00207195" w:rsidP="00F6658F">
            <w:pPr>
              <w:rPr>
                <w:lang w:eastAsia="fr-FR" w:bidi="ar-SA"/>
              </w:rPr>
            </w:pPr>
            <w:r w:rsidRPr="00732EAD">
              <w:rPr>
                <w:lang w:eastAsia="fr-FR" w:bidi="ar-SA"/>
              </w:rPr>
              <w:t xml:space="preserve"> 22</w:t>
            </w:r>
          </w:p>
        </w:tc>
        <w:tc>
          <w:tcPr>
            <w:tcW w:w="1012" w:type="dxa"/>
            <w:gridSpan w:val="3"/>
            <w:tcBorders>
              <w:top w:val="single" w:sz="4" w:space="0" w:color="auto"/>
              <w:left w:val="single" w:sz="4" w:space="0" w:color="auto"/>
              <w:right w:val="single" w:sz="4" w:space="0" w:color="auto"/>
            </w:tcBorders>
          </w:tcPr>
          <w:p w14:paraId="2A6940DF" w14:textId="77777777" w:rsidR="00207195" w:rsidRDefault="00207195" w:rsidP="00F6658F">
            <w:pPr>
              <w:rPr>
                <w:lang w:eastAsia="fr-FR" w:bidi="ar-SA"/>
              </w:rPr>
            </w:pPr>
          </w:p>
        </w:tc>
      </w:tr>
      <w:tr w:rsidR="00207195" w:rsidRPr="006234E9" w14:paraId="2A6940E9"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E1" w14:textId="77777777" w:rsidR="00207195" w:rsidRPr="000E6F77" w:rsidRDefault="00207195" w:rsidP="00F6658F">
            <w:pPr>
              <w:rPr>
                <w:lang w:val="fr-FR" w:eastAsia="fr-FR" w:bidi="ar-SA"/>
              </w:rPr>
            </w:pPr>
            <w:r w:rsidRPr="008D6316">
              <w:rPr>
                <w:lang w:eastAsia="fr-FR" w:bidi="ar-SA"/>
              </w:rPr>
              <w:t>Discount percentage</w:t>
            </w:r>
          </w:p>
        </w:tc>
        <w:tc>
          <w:tcPr>
            <w:tcW w:w="709" w:type="dxa"/>
            <w:gridSpan w:val="3"/>
            <w:tcBorders>
              <w:top w:val="single" w:sz="4" w:space="0" w:color="auto"/>
              <w:left w:val="single" w:sz="4" w:space="0" w:color="auto"/>
              <w:right w:val="single" w:sz="4" w:space="0" w:color="auto"/>
            </w:tcBorders>
          </w:tcPr>
          <w:p w14:paraId="2A6940E2" w14:textId="77777777" w:rsidR="00207195" w:rsidRPr="00732EAD" w:rsidRDefault="0020719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E3" w14:textId="77777777" w:rsidR="00207195" w:rsidRPr="00732EAD" w:rsidRDefault="00207195" w:rsidP="00F6658F">
            <w:pPr>
              <w:rPr>
                <w:lang w:eastAsia="fr-FR" w:bidi="ar-SA"/>
              </w:rPr>
            </w:pPr>
          </w:p>
        </w:tc>
        <w:tc>
          <w:tcPr>
            <w:tcW w:w="1007" w:type="dxa"/>
            <w:tcBorders>
              <w:top w:val="single" w:sz="4" w:space="0" w:color="auto"/>
              <w:left w:val="single" w:sz="4" w:space="0" w:color="auto"/>
              <w:right w:val="single" w:sz="4" w:space="0" w:color="auto"/>
            </w:tcBorders>
          </w:tcPr>
          <w:p w14:paraId="2A6940E4" w14:textId="77777777" w:rsidR="00207195" w:rsidRPr="00732EAD" w:rsidRDefault="00207195" w:rsidP="00207195">
            <w:pPr>
              <w:rPr>
                <w:u w:val="single"/>
                <w:lang w:eastAsia="fr-FR" w:bidi="ar-SA"/>
              </w:rPr>
            </w:pPr>
            <w:r w:rsidRPr="00732EAD">
              <w:rPr>
                <w:lang w:eastAsia="fr-FR" w:bidi="ar-SA"/>
              </w:rPr>
              <w:t>PAT/</w:t>
            </w:r>
            <w:r w:rsidRPr="00732EAD">
              <w:rPr>
                <w:u w:val="single"/>
                <w:lang w:eastAsia="fr-FR" w:bidi="ar-SA"/>
              </w:rPr>
              <w:t>PCD</w:t>
            </w:r>
          </w:p>
          <w:p w14:paraId="2A6940E5" w14:textId="77777777" w:rsidR="00207195" w:rsidRPr="00732EAD" w:rsidRDefault="0020719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E6" w14:textId="77777777" w:rsidR="00207195" w:rsidRPr="00732EAD" w:rsidRDefault="00207195" w:rsidP="00F6658F">
            <w:pPr>
              <w:rPr>
                <w:lang w:eastAsia="fr-FR" w:bidi="ar-SA"/>
              </w:rPr>
            </w:pPr>
          </w:p>
        </w:tc>
        <w:tc>
          <w:tcPr>
            <w:tcW w:w="2972" w:type="dxa"/>
            <w:tcBorders>
              <w:top w:val="single" w:sz="4" w:space="0" w:color="auto"/>
              <w:left w:val="single" w:sz="4" w:space="0" w:color="auto"/>
              <w:right w:val="single" w:sz="4" w:space="0" w:color="auto"/>
            </w:tcBorders>
          </w:tcPr>
          <w:p w14:paraId="2A6940E7" w14:textId="77777777" w:rsidR="00207195" w:rsidRDefault="0020719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0E8" w14:textId="77777777" w:rsidR="00207195" w:rsidRDefault="00207195" w:rsidP="00F6658F">
            <w:pPr>
              <w:rPr>
                <w:lang w:eastAsia="fr-FR" w:bidi="ar-SA"/>
              </w:rPr>
            </w:pPr>
          </w:p>
        </w:tc>
      </w:tr>
      <w:tr w:rsidR="00207195" w:rsidRPr="006234E9" w14:paraId="2A6940F1" w14:textId="77777777" w:rsidTr="003C2714">
        <w:trPr>
          <w:trHeight w:val="420"/>
        </w:trPr>
        <w:tc>
          <w:tcPr>
            <w:tcW w:w="2690" w:type="dxa"/>
            <w:gridSpan w:val="2"/>
            <w:tcBorders>
              <w:top w:val="single" w:sz="4" w:space="0" w:color="auto"/>
              <w:left w:val="single" w:sz="4" w:space="0" w:color="auto"/>
              <w:right w:val="single" w:sz="4" w:space="0" w:color="auto"/>
            </w:tcBorders>
            <w:vAlign w:val="center"/>
          </w:tcPr>
          <w:p w14:paraId="2A6940EA" w14:textId="77777777" w:rsidR="00207195" w:rsidRPr="000E6F77" w:rsidRDefault="00077091" w:rsidP="00077091">
            <w:pPr>
              <w:ind w:left="356" w:hanging="356"/>
              <w:jc w:val="right"/>
              <w:rPr>
                <w:lang w:val="fr-FR" w:eastAsia="fr-FR" w:bidi="ar-SA"/>
              </w:rPr>
            </w:pPr>
            <w:r w:rsidRPr="008D6316">
              <w:rPr>
                <w:lang w:eastAsia="fr-FR" w:bidi="ar-SA"/>
              </w:rPr>
              <w:t>Qualifier</w:t>
            </w:r>
          </w:p>
        </w:tc>
        <w:tc>
          <w:tcPr>
            <w:tcW w:w="709" w:type="dxa"/>
            <w:gridSpan w:val="3"/>
            <w:tcBorders>
              <w:top w:val="single" w:sz="4" w:space="0" w:color="auto"/>
              <w:left w:val="single" w:sz="4" w:space="0" w:color="auto"/>
              <w:right w:val="single" w:sz="4" w:space="0" w:color="auto"/>
            </w:tcBorders>
          </w:tcPr>
          <w:p w14:paraId="2A6940EB" w14:textId="77777777" w:rsidR="00207195" w:rsidRPr="00732EAD" w:rsidRDefault="0020719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EC" w14:textId="77777777" w:rsidR="00207195" w:rsidRPr="00732EAD" w:rsidRDefault="00207195" w:rsidP="00F6658F">
            <w:pPr>
              <w:rPr>
                <w:lang w:eastAsia="fr-FR" w:bidi="ar-SA"/>
              </w:rPr>
            </w:pPr>
          </w:p>
        </w:tc>
        <w:tc>
          <w:tcPr>
            <w:tcW w:w="1007" w:type="dxa"/>
            <w:tcBorders>
              <w:top w:val="single" w:sz="4" w:space="0" w:color="auto"/>
              <w:left w:val="single" w:sz="4" w:space="0" w:color="auto"/>
              <w:right w:val="single" w:sz="4" w:space="0" w:color="auto"/>
            </w:tcBorders>
          </w:tcPr>
          <w:p w14:paraId="2A6940ED" w14:textId="77777777" w:rsidR="00207195" w:rsidRPr="00732EAD" w:rsidRDefault="0020719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EE" w14:textId="77777777" w:rsidR="00207195" w:rsidRPr="00732EAD" w:rsidRDefault="00207195" w:rsidP="00207195">
            <w:pPr>
              <w:rPr>
                <w:lang w:eastAsia="fr-FR" w:bidi="ar-SA"/>
              </w:rPr>
            </w:pPr>
            <w:r w:rsidRPr="00732EAD">
              <w:rPr>
                <w:lang w:eastAsia="fr-FR" w:bidi="ar-SA"/>
              </w:rPr>
              <w:t>C501.5245</w:t>
            </w:r>
          </w:p>
        </w:tc>
        <w:tc>
          <w:tcPr>
            <w:tcW w:w="2972" w:type="dxa"/>
            <w:tcBorders>
              <w:top w:val="single" w:sz="4" w:space="0" w:color="auto"/>
              <w:left w:val="single" w:sz="4" w:space="0" w:color="auto"/>
              <w:right w:val="single" w:sz="4" w:space="0" w:color="auto"/>
            </w:tcBorders>
          </w:tcPr>
          <w:p w14:paraId="2A6940EF" w14:textId="77777777" w:rsidR="00207195" w:rsidRDefault="00077091" w:rsidP="00F6658F">
            <w:pPr>
              <w:rPr>
                <w:lang w:eastAsia="fr-FR" w:bidi="ar-SA"/>
              </w:rPr>
            </w:pPr>
            <w:r>
              <w:rPr>
                <w:lang w:eastAsia="fr-FR" w:bidi="ar-SA"/>
              </w:rPr>
              <w:t>12</w:t>
            </w:r>
          </w:p>
        </w:tc>
        <w:tc>
          <w:tcPr>
            <w:tcW w:w="1012" w:type="dxa"/>
            <w:gridSpan w:val="3"/>
            <w:tcBorders>
              <w:top w:val="single" w:sz="4" w:space="0" w:color="auto"/>
              <w:left w:val="single" w:sz="4" w:space="0" w:color="auto"/>
              <w:right w:val="single" w:sz="4" w:space="0" w:color="auto"/>
            </w:tcBorders>
          </w:tcPr>
          <w:p w14:paraId="2A6940F0" w14:textId="77777777" w:rsidR="00207195" w:rsidRDefault="00207195" w:rsidP="00F6658F">
            <w:pPr>
              <w:rPr>
                <w:lang w:eastAsia="fr-FR" w:bidi="ar-SA"/>
              </w:rPr>
            </w:pPr>
          </w:p>
        </w:tc>
      </w:tr>
      <w:tr w:rsidR="00207195" w:rsidRPr="006234E9" w14:paraId="2A6940F9"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F2" w14:textId="77777777" w:rsidR="00207195" w:rsidRPr="000E6F77" w:rsidRDefault="00077091" w:rsidP="00077091">
            <w:pPr>
              <w:jc w:val="right"/>
              <w:rPr>
                <w:lang w:val="fr-FR" w:eastAsia="fr-FR" w:bidi="ar-SA"/>
              </w:rPr>
            </w:pPr>
            <w:r>
              <w:rPr>
                <w:lang w:eastAsia="fr-FR" w:bidi="ar-SA"/>
              </w:rPr>
              <w:t>%</w:t>
            </w:r>
          </w:p>
        </w:tc>
        <w:tc>
          <w:tcPr>
            <w:tcW w:w="709" w:type="dxa"/>
            <w:gridSpan w:val="3"/>
            <w:tcBorders>
              <w:top w:val="single" w:sz="4" w:space="0" w:color="auto"/>
              <w:left w:val="single" w:sz="4" w:space="0" w:color="auto"/>
              <w:right w:val="single" w:sz="4" w:space="0" w:color="auto"/>
            </w:tcBorders>
          </w:tcPr>
          <w:p w14:paraId="2A6940F3" w14:textId="77777777" w:rsidR="00207195" w:rsidRPr="00732EAD" w:rsidRDefault="0020719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F4" w14:textId="77777777" w:rsidR="00207195" w:rsidRPr="00732EAD" w:rsidRDefault="00207195" w:rsidP="00F6658F">
            <w:pPr>
              <w:rPr>
                <w:lang w:eastAsia="fr-FR" w:bidi="ar-SA"/>
              </w:rPr>
            </w:pPr>
          </w:p>
        </w:tc>
        <w:tc>
          <w:tcPr>
            <w:tcW w:w="1007" w:type="dxa"/>
            <w:tcBorders>
              <w:top w:val="single" w:sz="4" w:space="0" w:color="auto"/>
              <w:left w:val="single" w:sz="4" w:space="0" w:color="auto"/>
              <w:right w:val="single" w:sz="4" w:space="0" w:color="auto"/>
            </w:tcBorders>
          </w:tcPr>
          <w:p w14:paraId="2A6940F5" w14:textId="77777777" w:rsidR="00207195" w:rsidRPr="00732EAD" w:rsidRDefault="0020719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0F6" w14:textId="77777777" w:rsidR="00207195" w:rsidRPr="00732EAD" w:rsidRDefault="00207195" w:rsidP="00207195">
            <w:pPr>
              <w:rPr>
                <w:lang w:eastAsia="fr-FR" w:bidi="ar-SA"/>
              </w:rPr>
            </w:pPr>
            <w:r w:rsidRPr="00732EAD">
              <w:rPr>
                <w:lang w:eastAsia="fr-FR" w:bidi="ar-SA"/>
              </w:rPr>
              <w:t>C501.5482</w:t>
            </w:r>
          </w:p>
        </w:tc>
        <w:tc>
          <w:tcPr>
            <w:tcW w:w="2972" w:type="dxa"/>
            <w:tcBorders>
              <w:top w:val="single" w:sz="4" w:space="0" w:color="auto"/>
              <w:left w:val="single" w:sz="4" w:space="0" w:color="auto"/>
              <w:right w:val="single" w:sz="4" w:space="0" w:color="auto"/>
            </w:tcBorders>
          </w:tcPr>
          <w:p w14:paraId="2A6940F7" w14:textId="77777777" w:rsidR="00207195" w:rsidRDefault="00077091" w:rsidP="00077091">
            <w:pPr>
              <w:rPr>
                <w:lang w:eastAsia="fr-FR" w:bidi="ar-SA"/>
              </w:rPr>
            </w:pPr>
            <w:r>
              <w:rPr>
                <w:lang w:eastAsia="fr-FR" w:bidi="ar-SA"/>
              </w:rPr>
              <w:t>Discount rate</w:t>
            </w:r>
          </w:p>
        </w:tc>
        <w:tc>
          <w:tcPr>
            <w:tcW w:w="1012" w:type="dxa"/>
            <w:gridSpan w:val="3"/>
            <w:tcBorders>
              <w:top w:val="single" w:sz="4" w:space="0" w:color="auto"/>
              <w:left w:val="single" w:sz="4" w:space="0" w:color="auto"/>
              <w:right w:val="single" w:sz="4" w:space="0" w:color="auto"/>
            </w:tcBorders>
          </w:tcPr>
          <w:p w14:paraId="2A6940F8" w14:textId="77777777" w:rsidR="00207195" w:rsidRDefault="00207195" w:rsidP="00F6658F">
            <w:pPr>
              <w:rPr>
                <w:lang w:eastAsia="fr-FR" w:bidi="ar-SA"/>
              </w:rPr>
            </w:pPr>
          </w:p>
        </w:tc>
      </w:tr>
      <w:tr w:rsidR="00207195" w:rsidRPr="006234E9" w14:paraId="2A694101"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0FA" w14:textId="77777777" w:rsidR="00207195" w:rsidRPr="000E6F77" w:rsidRDefault="00077091" w:rsidP="00F6658F">
            <w:pPr>
              <w:rPr>
                <w:lang w:val="fr-FR" w:eastAsia="fr-FR" w:bidi="ar-SA"/>
              </w:rPr>
            </w:pPr>
            <w:r w:rsidRPr="008D6316">
              <w:rPr>
                <w:lang w:eastAsia="fr-FR" w:bidi="ar-SA"/>
              </w:rPr>
              <w:t>Discount amount</w:t>
            </w:r>
          </w:p>
        </w:tc>
        <w:tc>
          <w:tcPr>
            <w:tcW w:w="709" w:type="dxa"/>
            <w:gridSpan w:val="3"/>
            <w:tcBorders>
              <w:top w:val="single" w:sz="4" w:space="0" w:color="auto"/>
              <w:left w:val="single" w:sz="4" w:space="0" w:color="auto"/>
              <w:right w:val="single" w:sz="4" w:space="0" w:color="auto"/>
            </w:tcBorders>
          </w:tcPr>
          <w:p w14:paraId="2A6940FB" w14:textId="77777777" w:rsidR="00207195" w:rsidRPr="00732EAD" w:rsidRDefault="0020719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0FC" w14:textId="77777777" w:rsidR="00207195" w:rsidRPr="00732EAD" w:rsidRDefault="00207195" w:rsidP="00F6658F">
            <w:pPr>
              <w:rPr>
                <w:lang w:eastAsia="fr-FR" w:bidi="ar-SA"/>
              </w:rPr>
            </w:pPr>
          </w:p>
        </w:tc>
        <w:tc>
          <w:tcPr>
            <w:tcW w:w="1007" w:type="dxa"/>
            <w:tcBorders>
              <w:top w:val="single" w:sz="4" w:space="0" w:color="auto"/>
              <w:left w:val="single" w:sz="4" w:space="0" w:color="auto"/>
              <w:right w:val="single" w:sz="4" w:space="0" w:color="auto"/>
            </w:tcBorders>
          </w:tcPr>
          <w:p w14:paraId="2A6940FD" w14:textId="77777777" w:rsidR="00207195" w:rsidRPr="00732EAD" w:rsidRDefault="00077091" w:rsidP="00F6658F">
            <w:pPr>
              <w:rPr>
                <w:lang w:eastAsia="fr-FR" w:bidi="ar-SA"/>
              </w:rPr>
            </w:pPr>
            <w:r w:rsidRPr="00732EAD">
              <w:rPr>
                <w:lang w:eastAsia="fr-FR" w:bidi="ar-SA"/>
              </w:rPr>
              <w:t>PAT/</w:t>
            </w:r>
            <w:r w:rsidRPr="00732EAD">
              <w:rPr>
                <w:u w:val="single"/>
                <w:lang w:eastAsia="fr-FR" w:bidi="ar-SA"/>
              </w:rPr>
              <w:t>MOA</w:t>
            </w:r>
          </w:p>
        </w:tc>
        <w:tc>
          <w:tcPr>
            <w:tcW w:w="1270" w:type="dxa"/>
            <w:gridSpan w:val="2"/>
            <w:tcBorders>
              <w:top w:val="single" w:sz="4" w:space="0" w:color="auto"/>
              <w:left w:val="single" w:sz="4" w:space="0" w:color="auto"/>
              <w:right w:val="single" w:sz="4" w:space="0" w:color="auto"/>
            </w:tcBorders>
          </w:tcPr>
          <w:p w14:paraId="2A6940FE" w14:textId="77777777" w:rsidR="00207195" w:rsidRPr="00732EAD" w:rsidRDefault="00207195" w:rsidP="00F6658F">
            <w:pPr>
              <w:rPr>
                <w:lang w:eastAsia="fr-FR" w:bidi="ar-SA"/>
              </w:rPr>
            </w:pPr>
          </w:p>
        </w:tc>
        <w:tc>
          <w:tcPr>
            <w:tcW w:w="2972" w:type="dxa"/>
            <w:tcBorders>
              <w:top w:val="single" w:sz="4" w:space="0" w:color="auto"/>
              <w:left w:val="single" w:sz="4" w:space="0" w:color="auto"/>
              <w:right w:val="single" w:sz="4" w:space="0" w:color="auto"/>
            </w:tcBorders>
          </w:tcPr>
          <w:p w14:paraId="2A6940FF" w14:textId="77777777" w:rsidR="00207195" w:rsidRDefault="00207195"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100" w14:textId="77777777" w:rsidR="00207195" w:rsidRDefault="00207195" w:rsidP="00F6658F">
            <w:pPr>
              <w:rPr>
                <w:lang w:eastAsia="fr-FR" w:bidi="ar-SA"/>
              </w:rPr>
            </w:pPr>
          </w:p>
        </w:tc>
      </w:tr>
      <w:tr w:rsidR="00207195" w:rsidRPr="006234E9" w14:paraId="2A694109"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02" w14:textId="77777777" w:rsidR="00207195" w:rsidRPr="000E6F77" w:rsidRDefault="00077091" w:rsidP="00F6658F">
            <w:pPr>
              <w:rPr>
                <w:lang w:val="fr-FR" w:eastAsia="fr-FR" w:bidi="ar-SA"/>
              </w:rPr>
            </w:pPr>
            <w:r w:rsidRPr="008D6316">
              <w:rPr>
                <w:lang w:eastAsia="fr-FR" w:bidi="ar-SA"/>
              </w:rPr>
              <w:t>Qualifier</w:t>
            </w:r>
            <w:r w:rsidRPr="000E6F77">
              <w:rPr>
                <w:lang w:val="fr-FR" w:eastAsia="fr-FR" w:bidi="ar-SA"/>
              </w:rPr>
              <w:t xml:space="preserve"> </w:t>
            </w:r>
          </w:p>
        </w:tc>
        <w:tc>
          <w:tcPr>
            <w:tcW w:w="709" w:type="dxa"/>
            <w:gridSpan w:val="3"/>
            <w:tcBorders>
              <w:top w:val="single" w:sz="4" w:space="0" w:color="auto"/>
              <w:left w:val="single" w:sz="4" w:space="0" w:color="auto"/>
              <w:right w:val="single" w:sz="4" w:space="0" w:color="auto"/>
            </w:tcBorders>
          </w:tcPr>
          <w:p w14:paraId="2A694103" w14:textId="77777777" w:rsidR="00207195" w:rsidRPr="00732EAD" w:rsidRDefault="0020719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04" w14:textId="77777777" w:rsidR="00207195" w:rsidRPr="00732EAD" w:rsidRDefault="00207195" w:rsidP="00F6658F">
            <w:pPr>
              <w:rPr>
                <w:lang w:eastAsia="fr-FR" w:bidi="ar-SA"/>
              </w:rPr>
            </w:pPr>
          </w:p>
        </w:tc>
        <w:tc>
          <w:tcPr>
            <w:tcW w:w="1007" w:type="dxa"/>
            <w:tcBorders>
              <w:top w:val="single" w:sz="4" w:space="0" w:color="auto"/>
              <w:left w:val="single" w:sz="4" w:space="0" w:color="auto"/>
              <w:right w:val="single" w:sz="4" w:space="0" w:color="auto"/>
            </w:tcBorders>
          </w:tcPr>
          <w:p w14:paraId="2A694105" w14:textId="77777777" w:rsidR="00207195" w:rsidRPr="00732EAD" w:rsidRDefault="0020719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106" w14:textId="77777777" w:rsidR="00207195" w:rsidRPr="00732EAD" w:rsidRDefault="00077091" w:rsidP="00077091">
            <w:pPr>
              <w:rPr>
                <w:lang w:eastAsia="fr-FR" w:bidi="ar-SA"/>
              </w:rPr>
            </w:pPr>
            <w:r w:rsidRPr="00732EAD">
              <w:rPr>
                <w:lang w:eastAsia="fr-FR" w:bidi="ar-SA"/>
              </w:rPr>
              <w:t>C516.5025</w:t>
            </w:r>
          </w:p>
        </w:tc>
        <w:tc>
          <w:tcPr>
            <w:tcW w:w="2972" w:type="dxa"/>
            <w:tcBorders>
              <w:top w:val="single" w:sz="4" w:space="0" w:color="auto"/>
              <w:left w:val="single" w:sz="4" w:space="0" w:color="auto"/>
              <w:right w:val="single" w:sz="4" w:space="0" w:color="auto"/>
            </w:tcBorders>
          </w:tcPr>
          <w:p w14:paraId="2A694107" w14:textId="77777777" w:rsidR="00207195" w:rsidRDefault="00077091" w:rsidP="00F6658F">
            <w:pPr>
              <w:rPr>
                <w:lang w:eastAsia="fr-FR" w:bidi="ar-SA"/>
              </w:rPr>
            </w:pPr>
            <w:r w:rsidRPr="00732EAD">
              <w:rPr>
                <w:lang w:eastAsia="fr-FR" w:bidi="ar-SA"/>
              </w:rPr>
              <w:t>21</w:t>
            </w:r>
          </w:p>
        </w:tc>
        <w:tc>
          <w:tcPr>
            <w:tcW w:w="1012" w:type="dxa"/>
            <w:gridSpan w:val="3"/>
            <w:tcBorders>
              <w:top w:val="single" w:sz="4" w:space="0" w:color="auto"/>
              <w:left w:val="single" w:sz="4" w:space="0" w:color="auto"/>
              <w:right w:val="single" w:sz="4" w:space="0" w:color="auto"/>
            </w:tcBorders>
          </w:tcPr>
          <w:p w14:paraId="2A694108" w14:textId="77777777" w:rsidR="00207195" w:rsidRDefault="00207195" w:rsidP="00F6658F">
            <w:pPr>
              <w:rPr>
                <w:lang w:eastAsia="fr-FR" w:bidi="ar-SA"/>
              </w:rPr>
            </w:pPr>
          </w:p>
        </w:tc>
      </w:tr>
      <w:tr w:rsidR="00207195" w:rsidRPr="006234E9" w14:paraId="2A694111"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0A" w14:textId="77777777" w:rsidR="00207195" w:rsidRPr="000E6F77" w:rsidRDefault="00077091" w:rsidP="00F6658F">
            <w:pPr>
              <w:rPr>
                <w:lang w:val="fr-FR" w:eastAsia="fr-FR" w:bidi="ar-SA"/>
              </w:rPr>
            </w:pPr>
            <w:r>
              <w:rPr>
                <w:lang w:eastAsia="fr-FR" w:bidi="ar-SA"/>
              </w:rPr>
              <w:t>Amount</w:t>
            </w:r>
          </w:p>
        </w:tc>
        <w:tc>
          <w:tcPr>
            <w:tcW w:w="709" w:type="dxa"/>
            <w:gridSpan w:val="3"/>
            <w:tcBorders>
              <w:top w:val="single" w:sz="4" w:space="0" w:color="auto"/>
              <w:left w:val="single" w:sz="4" w:space="0" w:color="auto"/>
              <w:right w:val="single" w:sz="4" w:space="0" w:color="auto"/>
            </w:tcBorders>
          </w:tcPr>
          <w:p w14:paraId="2A69410B" w14:textId="77777777" w:rsidR="00207195" w:rsidRPr="00732EAD" w:rsidRDefault="00207195"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0C" w14:textId="77777777" w:rsidR="00207195" w:rsidRPr="00732EAD" w:rsidRDefault="00207195" w:rsidP="00F6658F">
            <w:pPr>
              <w:rPr>
                <w:lang w:eastAsia="fr-FR" w:bidi="ar-SA"/>
              </w:rPr>
            </w:pPr>
          </w:p>
        </w:tc>
        <w:tc>
          <w:tcPr>
            <w:tcW w:w="1007" w:type="dxa"/>
            <w:tcBorders>
              <w:top w:val="single" w:sz="4" w:space="0" w:color="auto"/>
              <w:left w:val="single" w:sz="4" w:space="0" w:color="auto"/>
              <w:right w:val="single" w:sz="4" w:space="0" w:color="auto"/>
            </w:tcBorders>
          </w:tcPr>
          <w:p w14:paraId="2A69410D" w14:textId="77777777" w:rsidR="00207195" w:rsidRPr="00732EAD" w:rsidRDefault="00207195"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10E" w14:textId="77777777" w:rsidR="00207195" w:rsidRPr="00732EAD" w:rsidRDefault="00077091" w:rsidP="00F6658F">
            <w:pPr>
              <w:rPr>
                <w:lang w:eastAsia="fr-FR" w:bidi="ar-SA"/>
              </w:rPr>
            </w:pPr>
            <w:r w:rsidRPr="00732EAD">
              <w:rPr>
                <w:lang w:eastAsia="fr-FR" w:bidi="ar-SA"/>
              </w:rPr>
              <w:t>C516.5004</w:t>
            </w:r>
          </w:p>
        </w:tc>
        <w:tc>
          <w:tcPr>
            <w:tcW w:w="2972" w:type="dxa"/>
            <w:tcBorders>
              <w:top w:val="single" w:sz="4" w:space="0" w:color="auto"/>
              <w:left w:val="single" w:sz="4" w:space="0" w:color="auto"/>
              <w:right w:val="single" w:sz="4" w:space="0" w:color="auto"/>
            </w:tcBorders>
          </w:tcPr>
          <w:p w14:paraId="2A69410F" w14:textId="77777777" w:rsidR="00207195" w:rsidRDefault="00077091" w:rsidP="00F6658F">
            <w:pPr>
              <w:rPr>
                <w:lang w:eastAsia="fr-FR" w:bidi="ar-SA"/>
              </w:rPr>
            </w:pPr>
            <w:r>
              <w:rPr>
                <w:lang w:eastAsia="fr-FR" w:bidi="ar-SA"/>
              </w:rPr>
              <w:t xml:space="preserve">Discount </w:t>
            </w:r>
            <w:r w:rsidRPr="002C4209">
              <w:rPr>
                <w:lang w:eastAsia="fr-FR" w:bidi="ar-SA"/>
              </w:rPr>
              <w:t>amount</w:t>
            </w:r>
          </w:p>
        </w:tc>
        <w:tc>
          <w:tcPr>
            <w:tcW w:w="1012" w:type="dxa"/>
            <w:gridSpan w:val="3"/>
            <w:tcBorders>
              <w:top w:val="single" w:sz="4" w:space="0" w:color="auto"/>
              <w:left w:val="single" w:sz="4" w:space="0" w:color="auto"/>
              <w:right w:val="single" w:sz="4" w:space="0" w:color="auto"/>
            </w:tcBorders>
          </w:tcPr>
          <w:p w14:paraId="2A694110" w14:textId="77777777" w:rsidR="00207195" w:rsidRDefault="00207195" w:rsidP="00F6658F">
            <w:pPr>
              <w:rPr>
                <w:lang w:eastAsia="fr-FR" w:bidi="ar-SA"/>
              </w:rPr>
            </w:pPr>
          </w:p>
        </w:tc>
      </w:tr>
      <w:tr w:rsidR="00227925" w:rsidRPr="00732EAD" w14:paraId="2A694113" w14:textId="77777777" w:rsidTr="003C2714">
        <w:trPr>
          <w:trHeight w:val="201"/>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112" w14:textId="77777777" w:rsidR="00227925" w:rsidRPr="00264B54" w:rsidRDefault="00227925" w:rsidP="001B2E38">
            <w:pPr>
              <w:jc w:val="center"/>
              <w:rPr>
                <w:b/>
                <w:lang w:eastAsia="fr-FR" w:bidi="ar-SA"/>
              </w:rPr>
            </w:pPr>
            <w:r w:rsidRPr="00264B54">
              <w:rPr>
                <w:b/>
                <w:lang w:eastAsia="fr-FR" w:bidi="ar-SA"/>
              </w:rPr>
              <w:t>Penalty terms - Header - (If FTX PMD missing)</w:t>
            </w:r>
          </w:p>
        </w:tc>
      </w:tr>
      <w:tr w:rsidR="00077091" w:rsidRPr="006234E9" w14:paraId="2A69411B"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14" w14:textId="77777777" w:rsidR="00077091" w:rsidRDefault="00077091" w:rsidP="00F6658F">
            <w:pPr>
              <w:rPr>
                <w:lang w:eastAsia="fr-FR" w:bidi="ar-SA"/>
              </w:rPr>
            </w:pPr>
            <w:r w:rsidRPr="008D6316">
              <w:rPr>
                <w:lang w:eastAsia="fr-FR" w:bidi="ar-SA"/>
              </w:rPr>
              <w:t>Penalt</w:t>
            </w:r>
            <w:r>
              <w:rPr>
                <w:lang w:eastAsia="fr-FR" w:bidi="ar-SA"/>
              </w:rPr>
              <w:t>y</w:t>
            </w:r>
            <w:r w:rsidRPr="008D6316">
              <w:rPr>
                <w:lang w:eastAsia="fr-FR" w:bidi="ar-SA"/>
              </w:rPr>
              <w:t xml:space="preserve"> terms</w:t>
            </w:r>
            <w:r w:rsidRPr="000E6F77">
              <w:rPr>
                <w:lang w:val="fr-FR" w:eastAsia="fr-FR" w:bidi="ar-SA"/>
              </w:rPr>
              <w:t xml:space="preserve"> </w:t>
            </w:r>
          </w:p>
        </w:tc>
        <w:tc>
          <w:tcPr>
            <w:tcW w:w="709" w:type="dxa"/>
            <w:gridSpan w:val="3"/>
            <w:tcBorders>
              <w:top w:val="single" w:sz="4" w:space="0" w:color="auto"/>
              <w:left w:val="single" w:sz="4" w:space="0" w:color="auto"/>
              <w:right w:val="single" w:sz="4" w:space="0" w:color="auto"/>
            </w:tcBorders>
          </w:tcPr>
          <w:p w14:paraId="2A694115" w14:textId="77777777" w:rsidR="00077091" w:rsidRPr="00732EAD" w:rsidRDefault="00077091" w:rsidP="00F6658F">
            <w:pPr>
              <w:rPr>
                <w:lang w:eastAsia="fr-FR" w:bidi="ar-SA"/>
              </w:rPr>
            </w:pPr>
            <w:r w:rsidRPr="00732EAD">
              <w:rPr>
                <w:lang w:eastAsia="fr-FR" w:bidi="ar-SA"/>
              </w:rPr>
              <w:t>O/F</w:t>
            </w:r>
          </w:p>
        </w:tc>
        <w:tc>
          <w:tcPr>
            <w:tcW w:w="709" w:type="dxa"/>
            <w:gridSpan w:val="2"/>
            <w:tcBorders>
              <w:top w:val="single" w:sz="4" w:space="0" w:color="auto"/>
              <w:left w:val="single" w:sz="4" w:space="0" w:color="auto"/>
              <w:right w:val="single" w:sz="4" w:space="0" w:color="auto"/>
            </w:tcBorders>
          </w:tcPr>
          <w:p w14:paraId="2A694116" w14:textId="77777777" w:rsidR="00077091" w:rsidRPr="00732EAD" w:rsidRDefault="00077091" w:rsidP="00F6658F">
            <w:pPr>
              <w:rPr>
                <w:lang w:eastAsia="fr-FR" w:bidi="ar-SA"/>
              </w:rPr>
            </w:pPr>
            <w:r w:rsidRPr="00732EAD">
              <w:rPr>
                <w:lang w:eastAsia="fr-FR" w:bidi="ar-SA"/>
              </w:rPr>
              <w:t>GR8</w:t>
            </w:r>
          </w:p>
        </w:tc>
        <w:tc>
          <w:tcPr>
            <w:tcW w:w="1007" w:type="dxa"/>
            <w:tcBorders>
              <w:top w:val="single" w:sz="4" w:space="0" w:color="auto"/>
              <w:left w:val="single" w:sz="4" w:space="0" w:color="auto"/>
              <w:right w:val="single" w:sz="4" w:space="0" w:color="auto"/>
            </w:tcBorders>
          </w:tcPr>
          <w:p w14:paraId="2A694117" w14:textId="77777777" w:rsidR="00077091" w:rsidRPr="00732EAD" w:rsidRDefault="00077091" w:rsidP="00F6658F">
            <w:pPr>
              <w:rPr>
                <w:lang w:eastAsia="fr-FR" w:bidi="ar-SA"/>
              </w:rPr>
            </w:pPr>
            <w:r w:rsidRPr="00732EAD">
              <w:rPr>
                <w:lang w:eastAsia="fr-FR" w:bidi="ar-SA"/>
              </w:rPr>
              <w:t>PAT</w:t>
            </w:r>
          </w:p>
        </w:tc>
        <w:tc>
          <w:tcPr>
            <w:tcW w:w="1270" w:type="dxa"/>
            <w:gridSpan w:val="2"/>
            <w:tcBorders>
              <w:top w:val="single" w:sz="4" w:space="0" w:color="auto"/>
              <w:left w:val="single" w:sz="4" w:space="0" w:color="auto"/>
              <w:right w:val="single" w:sz="4" w:space="0" w:color="auto"/>
            </w:tcBorders>
          </w:tcPr>
          <w:p w14:paraId="2A694118" w14:textId="77777777" w:rsidR="00077091" w:rsidRPr="00732EAD" w:rsidRDefault="00077091" w:rsidP="00F6658F">
            <w:pPr>
              <w:rPr>
                <w:lang w:eastAsia="fr-FR" w:bidi="ar-SA"/>
              </w:rPr>
            </w:pPr>
            <w:r w:rsidRPr="00732EAD">
              <w:rPr>
                <w:lang w:eastAsia="fr-FR" w:bidi="ar-SA"/>
              </w:rPr>
              <w:t>4279</w:t>
            </w:r>
          </w:p>
        </w:tc>
        <w:tc>
          <w:tcPr>
            <w:tcW w:w="2972" w:type="dxa"/>
            <w:tcBorders>
              <w:top w:val="single" w:sz="4" w:space="0" w:color="auto"/>
              <w:left w:val="single" w:sz="4" w:space="0" w:color="auto"/>
              <w:right w:val="single" w:sz="4" w:space="0" w:color="auto"/>
            </w:tcBorders>
          </w:tcPr>
          <w:p w14:paraId="2A694119" w14:textId="77777777" w:rsidR="00077091" w:rsidRPr="008D6316" w:rsidRDefault="00077091" w:rsidP="00077091">
            <w:pPr>
              <w:rPr>
                <w:lang w:eastAsia="fr-FR" w:bidi="ar-SA"/>
              </w:rPr>
            </w:pPr>
            <w:r w:rsidRPr="00732EAD">
              <w:rPr>
                <w:lang w:eastAsia="fr-FR" w:bidi="ar-SA"/>
              </w:rPr>
              <w:t xml:space="preserve"> 2</w:t>
            </w:r>
            <w:r>
              <w:rPr>
                <w:lang w:eastAsia="fr-FR" w:bidi="ar-SA"/>
              </w:rPr>
              <w:t>0</w:t>
            </w:r>
          </w:p>
        </w:tc>
        <w:tc>
          <w:tcPr>
            <w:tcW w:w="1012" w:type="dxa"/>
            <w:gridSpan w:val="3"/>
            <w:tcBorders>
              <w:top w:val="single" w:sz="4" w:space="0" w:color="auto"/>
              <w:left w:val="single" w:sz="4" w:space="0" w:color="auto"/>
              <w:right w:val="single" w:sz="4" w:space="0" w:color="auto"/>
            </w:tcBorders>
          </w:tcPr>
          <w:p w14:paraId="2A69411A" w14:textId="77777777" w:rsidR="00077091" w:rsidRDefault="00077091" w:rsidP="00F6658F">
            <w:pPr>
              <w:rPr>
                <w:lang w:eastAsia="fr-FR" w:bidi="ar-SA"/>
              </w:rPr>
            </w:pPr>
          </w:p>
        </w:tc>
      </w:tr>
      <w:tr w:rsidR="00077091" w:rsidRPr="006234E9" w14:paraId="2A694123"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1C" w14:textId="77777777" w:rsidR="00077091" w:rsidRPr="000E6F77" w:rsidRDefault="00077091" w:rsidP="00F6658F">
            <w:pPr>
              <w:rPr>
                <w:lang w:val="fr-FR" w:eastAsia="fr-FR" w:bidi="ar-SA"/>
              </w:rPr>
            </w:pPr>
            <w:r w:rsidRPr="008D6316">
              <w:rPr>
                <w:lang w:eastAsia="fr-FR" w:bidi="ar-SA"/>
              </w:rPr>
              <w:t>Penalty percentage</w:t>
            </w:r>
          </w:p>
        </w:tc>
        <w:tc>
          <w:tcPr>
            <w:tcW w:w="709" w:type="dxa"/>
            <w:gridSpan w:val="3"/>
            <w:tcBorders>
              <w:top w:val="single" w:sz="4" w:space="0" w:color="auto"/>
              <w:left w:val="single" w:sz="4" w:space="0" w:color="auto"/>
              <w:right w:val="single" w:sz="4" w:space="0" w:color="auto"/>
            </w:tcBorders>
          </w:tcPr>
          <w:p w14:paraId="2A69411D" w14:textId="77777777" w:rsidR="00077091" w:rsidRPr="00732EAD" w:rsidRDefault="00077091"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1E" w14:textId="77777777" w:rsidR="00077091" w:rsidRPr="00732EAD" w:rsidRDefault="00077091" w:rsidP="00F6658F">
            <w:pPr>
              <w:rPr>
                <w:lang w:eastAsia="fr-FR" w:bidi="ar-SA"/>
              </w:rPr>
            </w:pPr>
          </w:p>
        </w:tc>
        <w:tc>
          <w:tcPr>
            <w:tcW w:w="1007" w:type="dxa"/>
            <w:tcBorders>
              <w:top w:val="single" w:sz="4" w:space="0" w:color="auto"/>
              <w:left w:val="single" w:sz="4" w:space="0" w:color="auto"/>
              <w:right w:val="single" w:sz="4" w:space="0" w:color="auto"/>
            </w:tcBorders>
          </w:tcPr>
          <w:p w14:paraId="2A69411F" w14:textId="77777777" w:rsidR="00077091" w:rsidRPr="00732EAD" w:rsidRDefault="00077091" w:rsidP="00077091">
            <w:pPr>
              <w:rPr>
                <w:lang w:eastAsia="fr-FR" w:bidi="ar-SA"/>
              </w:rPr>
            </w:pPr>
            <w:r w:rsidRPr="00732EAD">
              <w:rPr>
                <w:lang w:eastAsia="fr-FR" w:bidi="ar-SA"/>
              </w:rPr>
              <w:t>PAT/</w:t>
            </w:r>
            <w:r w:rsidRPr="00732EAD">
              <w:rPr>
                <w:u w:val="single"/>
                <w:lang w:eastAsia="fr-FR" w:bidi="ar-SA"/>
              </w:rPr>
              <w:t>PCD</w:t>
            </w:r>
          </w:p>
        </w:tc>
        <w:tc>
          <w:tcPr>
            <w:tcW w:w="1270" w:type="dxa"/>
            <w:gridSpan w:val="2"/>
            <w:tcBorders>
              <w:top w:val="single" w:sz="4" w:space="0" w:color="auto"/>
              <w:left w:val="single" w:sz="4" w:space="0" w:color="auto"/>
              <w:right w:val="single" w:sz="4" w:space="0" w:color="auto"/>
            </w:tcBorders>
          </w:tcPr>
          <w:p w14:paraId="2A694120" w14:textId="77777777" w:rsidR="00077091" w:rsidRPr="00732EAD" w:rsidRDefault="00077091" w:rsidP="00F6658F">
            <w:pPr>
              <w:rPr>
                <w:lang w:eastAsia="fr-FR" w:bidi="ar-SA"/>
              </w:rPr>
            </w:pPr>
          </w:p>
        </w:tc>
        <w:tc>
          <w:tcPr>
            <w:tcW w:w="2972" w:type="dxa"/>
            <w:tcBorders>
              <w:top w:val="single" w:sz="4" w:space="0" w:color="auto"/>
              <w:left w:val="single" w:sz="4" w:space="0" w:color="auto"/>
              <w:right w:val="single" w:sz="4" w:space="0" w:color="auto"/>
            </w:tcBorders>
          </w:tcPr>
          <w:p w14:paraId="2A694121" w14:textId="77777777" w:rsidR="00077091" w:rsidRDefault="00077091"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122" w14:textId="77777777" w:rsidR="00077091" w:rsidRDefault="00077091" w:rsidP="00F6658F">
            <w:pPr>
              <w:rPr>
                <w:lang w:eastAsia="fr-FR" w:bidi="ar-SA"/>
              </w:rPr>
            </w:pPr>
          </w:p>
        </w:tc>
      </w:tr>
      <w:tr w:rsidR="00077091" w:rsidRPr="006234E9" w14:paraId="2A69412B" w14:textId="77777777" w:rsidTr="003C2714">
        <w:trPr>
          <w:trHeight w:val="420"/>
        </w:trPr>
        <w:tc>
          <w:tcPr>
            <w:tcW w:w="2690" w:type="dxa"/>
            <w:gridSpan w:val="2"/>
            <w:tcBorders>
              <w:top w:val="single" w:sz="4" w:space="0" w:color="auto"/>
              <w:left w:val="single" w:sz="4" w:space="0" w:color="auto"/>
              <w:right w:val="single" w:sz="4" w:space="0" w:color="auto"/>
            </w:tcBorders>
            <w:vAlign w:val="center"/>
          </w:tcPr>
          <w:p w14:paraId="2A694124" w14:textId="77777777" w:rsidR="00077091" w:rsidRPr="000E6F77" w:rsidRDefault="00077091" w:rsidP="00F6658F">
            <w:pPr>
              <w:ind w:left="356" w:hanging="356"/>
              <w:jc w:val="right"/>
              <w:rPr>
                <w:lang w:val="fr-FR" w:eastAsia="fr-FR" w:bidi="ar-SA"/>
              </w:rPr>
            </w:pPr>
            <w:r w:rsidRPr="008D6316">
              <w:rPr>
                <w:lang w:eastAsia="fr-FR" w:bidi="ar-SA"/>
              </w:rPr>
              <w:t>Qualifier</w:t>
            </w:r>
          </w:p>
        </w:tc>
        <w:tc>
          <w:tcPr>
            <w:tcW w:w="709" w:type="dxa"/>
            <w:gridSpan w:val="3"/>
            <w:tcBorders>
              <w:top w:val="single" w:sz="4" w:space="0" w:color="auto"/>
              <w:left w:val="single" w:sz="4" w:space="0" w:color="auto"/>
              <w:right w:val="single" w:sz="4" w:space="0" w:color="auto"/>
            </w:tcBorders>
          </w:tcPr>
          <w:p w14:paraId="2A694125" w14:textId="77777777" w:rsidR="00077091" w:rsidRPr="00732EAD" w:rsidRDefault="00077091"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26" w14:textId="77777777" w:rsidR="00077091" w:rsidRPr="00732EAD" w:rsidRDefault="00077091" w:rsidP="00F6658F">
            <w:pPr>
              <w:rPr>
                <w:lang w:eastAsia="fr-FR" w:bidi="ar-SA"/>
              </w:rPr>
            </w:pPr>
          </w:p>
        </w:tc>
        <w:tc>
          <w:tcPr>
            <w:tcW w:w="1007" w:type="dxa"/>
            <w:tcBorders>
              <w:top w:val="single" w:sz="4" w:space="0" w:color="auto"/>
              <w:left w:val="single" w:sz="4" w:space="0" w:color="auto"/>
              <w:right w:val="single" w:sz="4" w:space="0" w:color="auto"/>
            </w:tcBorders>
          </w:tcPr>
          <w:p w14:paraId="2A694127" w14:textId="77777777" w:rsidR="00077091" w:rsidRPr="00732EAD" w:rsidRDefault="00077091"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128" w14:textId="77777777" w:rsidR="00077091" w:rsidRPr="00732EAD" w:rsidRDefault="00077091" w:rsidP="00F6658F">
            <w:pPr>
              <w:rPr>
                <w:lang w:eastAsia="fr-FR" w:bidi="ar-SA"/>
              </w:rPr>
            </w:pPr>
            <w:r w:rsidRPr="00732EAD">
              <w:rPr>
                <w:lang w:eastAsia="fr-FR" w:bidi="ar-SA"/>
              </w:rPr>
              <w:t>C501.5245</w:t>
            </w:r>
          </w:p>
        </w:tc>
        <w:tc>
          <w:tcPr>
            <w:tcW w:w="2972" w:type="dxa"/>
            <w:tcBorders>
              <w:top w:val="single" w:sz="4" w:space="0" w:color="auto"/>
              <w:left w:val="single" w:sz="4" w:space="0" w:color="auto"/>
              <w:right w:val="single" w:sz="4" w:space="0" w:color="auto"/>
            </w:tcBorders>
          </w:tcPr>
          <w:p w14:paraId="2A694129" w14:textId="77777777" w:rsidR="00077091" w:rsidRDefault="00077091" w:rsidP="00077091">
            <w:pPr>
              <w:rPr>
                <w:lang w:eastAsia="fr-FR" w:bidi="ar-SA"/>
              </w:rPr>
            </w:pPr>
            <w:r>
              <w:rPr>
                <w:lang w:eastAsia="fr-FR" w:bidi="ar-SA"/>
              </w:rPr>
              <w:t>15</w:t>
            </w:r>
          </w:p>
        </w:tc>
        <w:tc>
          <w:tcPr>
            <w:tcW w:w="1012" w:type="dxa"/>
            <w:gridSpan w:val="3"/>
            <w:tcBorders>
              <w:top w:val="single" w:sz="4" w:space="0" w:color="auto"/>
              <w:left w:val="single" w:sz="4" w:space="0" w:color="auto"/>
              <w:right w:val="single" w:sz="4" w:space="0" w:color="auto"/>
            </w:tcBorders>
          </w:tcPr>
          <w:p w14:paraId="2A69412A" w14:textId="77777777" w:rsidR="00077091" w:rsidRDefault="00077091" w:rsidP="00F6658F">
            <w:pPr>
              <w:rPr>
                <w:lang w:eastAsia="fr-FR" w:bidi="ar-SA"/>
              </w:rPr>
            </w:pPr>
          </w:p>
        </w:tc>
      </w:tr>
      <w:tr w:rsidR="00077091" w:rsidRPr="006234E9" w14:paraId="2A694133"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2C" w14:textId="77777777" w:rsidR="00077091" w:rsidRPr="000E6F77" w:rsidRDefault="00077091" w:rsidP="00F6658F">
            <w:pPr>
              <w:jc w:val="right"/>
              <w:rPr>
                <w:lang w:val="fr-FR" w:eastAsia="fr-FR" w:bidi="ar-SA"/>
              </w:rPr>
            </w:pPr>
            <w:r>
              <w:rPr>
                <w:lang w:eastAsia="fr-FR" w:bidi="ar-SA"/>
              </w:rPr>
              <w:t>%</w:t>
            </w:r>
          </w:p>
        </w:tc>
        <w:tc>
          <w:tcPr>
            <w:tcW w:w="709" w:type="dxa"/>
            <w:gridSpan w:val="3"/>
            <w:tcBorders>
              <w:top w:val="single" w:sz="4" w:space="0" w:color="auto"/>
              <w:left w:val="single" w:sz="4" w:space="0" w:color="auto"/>
              <w:right w:val="single" w:sz="4" w:space="0" w:color="auto"/>
            </w:tcBorders>
          </w:tcPr>
          <w:p w14:paraId="2A69412D" w14:textId="77777777" w:rsidR="00077091" w:rsidRPr="00732EAD" w:rsidRDefault="00077091"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2E" w14:textId="77777777" w:rsidR="00077091" w:rsidRPr="00732EAD" w:rsidRDefault="00077091" w:rsidP="00F6658F">
            <w:pPr>
              <w:rPr>
                <w:lang w:eastAsia="fr-FR" w:bidi="ar-SA"/>
              </w:rPr>
            </w:pPr>
          </w:p>
        </w:tc>
        <w:tc>
          <w:tcPr>
            <w:tcW w:w="1007" w:type="dxa"/>
            <w:tcBorders>
              <w:top w:val="single" w:sz="4" w:space="0" w:color="auto"/>
              <w:left w:val="single" w:sz="4" w:space="0" w:color="auto"/>
              <w:right w:val="single" w:sz="4" w:space="0" w:color="auto"/>
            </w:tcBorders>
          </w:tcPr>
          <w:p w14:paraId="2A69412F" w14:textId="77777777" w:rsidR="00077091" w:rsidRPr="00732EAD" w:rsidRDefault="00077091"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130" w14:textId="77777777" w:rsidR="00077091" w:rsidRPr="00732EAD" w:rsidRDefault="00077091" w:rsidP="00F6658F">
            <w:pPr>
              <w:rPr>
                <w:lang w:eastAsia="fr-FR" w:bidi="ar-SA"/>
              </w:rPr>
            </w:pPr>
            <w:r w:rsidRPr="00732EAD">
              <w:rPr>
                <w:lang w:eastAsia="fr-FR" w:bidi="ar-SA"/>
              </w:rPr>
              <w:t>C501.5482</w:t>
            </w:r>
          </w:p>
        </w:tc>
        <w:tc>
          <w:tcPr>
            <w:tcW w:w="2972" w:type="dxa"/>
            <w:tcBorders>
              <w:top w:val="single" w:sz="4" w:space="0" w:color="auto"/>
              <w:left w:val="single" w:sz="4" w:space="0" w:color="auto"/>
              <w:right w:val="single" w:sz="4" w:space="0" w:color="auto"/>
            </w:tcBorders>
          </w:tcPr>
          <w:p w14:paraId="2A694131" w14:textId="77777777" w:rsidR="00077091" w:rsidRDefault="00077091" w:rsidP="00077091">
            <w:pPr>
              <w:rPr>
                <w:lang w:eastAsia="fr-FR" w:bidi="ar-SA"/>
              </w:rPr>
            </w:pPr>
            <w:r w:rsidRPr="008D6316">
              <w:rPr>
                <w:lang w:eastAsia="fr-FR" w:bidi="ar-SA"/>
              </w:rPr>
              <w:t>Penalty rate</w:t>
            </w:r>
          </w:p>
        </w:tc>
        <w:tc>
          <w:tcPr>
            <w:tcW w:w="1012" w:type="dxa"/>
            <w:gridSpan w:val="3"/>
            <w:tcBorders>
              <w:top w:val="single" w:sz="4" w:space="0" w:color="auto"/>
              <w:left w:val="single" w:sz="4" w:space="0" w:color="auto"/>
              <w:right w:val="single" w:sz="4" w:space="0" w:color="auto"/>
            </w:tcBorders>
          </w:tcPr>
          <w:p w14:paraId="2A694132" w14:textId="77777777" w:rsidR="00077091" w:rsidRDefault="00077091" w:rsidP="00F6658F">
            <w:pPr>
              <w:rPr>
                <w:lang w:eastAsia="fr-FR" w:bidi="ar-SA"/>
              </w:rPr>
            </w:pPr>
          </w:p>
        </w:tc>
      </w:tr>
      <w:tr w:rsidR="00077091" w:rsidRPr="006234E9" w14:paraId="2A69413B"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34" w14:textId="77777777" w:rsidR="00077091" w:rsidRPr="000E6F77" w:rsidRDefault="00077091" w:rsidP="00F6658F">
            <w:pPr>
              <w:rPr>
                <w:lang w:val="fr-FR" w:eastAsia="fr-FR" w:bidi="ar-SA"/>
              </w:rPr>
            </w:pPr>
            <w:r>
              <w:rPr>
                <w:lang w:eastAsia="fr-FR" w:bidi="ar-SA"/>
              </w:rPr>
              <w:t xml:space="preserve">Set </w:t>
            </w:r>
            <w:r w:rsidRPr="008D6316">
              <w:rPr>
                <w:lang w:eastAsia="fr-FR" w:bidi="ar-SA"/>
              </w:rPr>
              <w:t>Penalty amount</w:t>
            </w:r>
          </w:p>
        </w:tc>
        <w:tc>
          <w:tcPr>
            <w:tcW w:w="709" w:type="dxa"/>
            <w:gridSpan w:val="3"/>
            <w:tcBorders>
              <w:top w:val="single" w:sz="4" w:space="0" w:color="auto"/>
              <w:left w:val="single" w:sz="4" w:space="0" w:color="auto"/>
              <w:right w:val="single" w:sz="4" w:space="0" w:color="auto"/>
            </w:tcBorders>
          </w:tcPr>
          <w:p w14:paraId="2A694135" w14:textId="77777777" w:rsidR="00077091" w:rsidRPr="00732EAD" w:rsidRDefault="00077091"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36" w14:textId="77777777" w:rsidR="00077091" w:rsidRPr="00732EAD" w:rsidRDefault="00077091" w:rsidP="00F6658F">
            <w:pPr>
              <w:rPr>
                <w:lang w:eastAsia="fr-FR" w:bidi="ar-SA"/>
              </w:rPr>
            </w:pPr>
          </w:p>
        </w:tc>
        <w:tc>
          <w:tcPr>
            <w:tcW w:w="1007" w:type="dxa"/>
            <w:tcBorders>
              <w:top w:val="single" w:sz="4" w:space="0" w:color="auto"/>
              <w:left w:val="single" w:sz="4" w:space="0" w:color="auto"/>
              <w:right w:val="single" w:sz="4" w:space="0" w:color="auto"/>
            </w:tcBorders>
          </w:tcPr>
          <w:p w14:paraId="2A694137" w14:textId="77777777" w:rsidR="00077091" w:rsidRPr="00732EAD" w:rsidRDefault="00077091" w:rsidP="00F6658F">
            <w:pPr>
              <w:rPr>
                <w:lang w:eastAsia="fr-FR" w:bidi="ar-SA"/>
              </w:rPr>
            </w:pPr>
            <w:r w:rsidRPr="00732EAD">
              <w:rPr>
                <w:lang w:eastAsia="fr-FR" w:bidi="ar-SA"/>
              </w:rPr>
              <w:t>PAT/</w:t>
            </w:r>
            <w:r w:rsidRPr="00732EAD">
              <w:rPr>
                <w:u w:val="single"/>
                <w:lang w:eastAsia="fr-FR" w:bidi="ar-SA"/>
              </w:rPr>
              <w:t>MOA</w:t>
            </w:r>
          </w:p>
        </w:tc>
        <w:tc>
          <w:tcPr>
            <w:tcW w:w="1270" w:type="dxa"/>
            <w:gridSpan w:val="2"/>
            <w:tcBorders>
              <w:top w:val="single" w:sz="4" w:space="0" w:color="auto"/>
              <w:left w:val="single" w:sz="4" w:space="0" w:color="auto"/>
              <w:right w:val="single" w:sz="4" w:space="0" w:color="auto"/>
            </w:tcBorders>
          </w:tcPr>
          <w:p w14:paraId="2A694138" w14:textId="77777777" w:rsidR="00077091" w:rsidRPr="00732EAD" w:rsidRDefault="00077091" w:rsidP="00F6658F">
            <w:pPr>
              <w:rPr>
                <w:lang w:eastAsia="fr-FR" w:bidi="ar-SA"/>
              </w:rPr>
            </w:pPr>
          </w:p>
        </w:tc>
        <w:tc>
          <w:tcPr>
            <w:tcW w:w="2972" w:type="dxa"/>
            <w:tcBorders>
              <w:top w:val="single" w:sz="4" w:space="0" w:color="auto"/>
              <w:left w:val="single" w:sz="4" w:space="0" w:color="auto"/>
              <w:right w:val="single" w:sz="4" w:space="0" w:color="auto"/>
            </w:tcBorders>
          </w:tcPr>
          <w:p w14:paraId="2A694139" w14:textId="77777777" w:rsidR="00077091" w:rsidRDefault="00077091" w:rsidP="00F6658F">
            <w:pPr>
              <w:rPr>
                <w:lang w:eastAsia="fr-FR" w:bidi="ar-SA"/>
              </w:rPr>
            </w:pPr>
          </w:p>
        </w:tc>
        <w:tc>
          <w:tcPr>
            <w:tcW w:w="1012" w:type="dxa"/>
            <w:gridSpan w:val="3"/>
            <w:tcBorders>
              <w:top w:val="single" w:sz="4" w:space="0" w:color="auto"/>
              <w:left w:val="single" w:sz="4" w:space="0" w:color="auto"/>
              <w:right w:val="single" w:sz="4" w:space="0" w:color="auto"/>
            </w:tcBorders>
          </w:tcPr>
          <w:p w14:paraId="2A69413A" w14:textId="77777777" w:rsidR="00077091" w:rsidRDefault="00077091" w:rsidP="00F6658F">
            <w:pPr>
              <w:rPr>
                <w:lang w:eastAsia="fr-FR" w:bidi="ar-SA"/>
              </w:rPr>
            </w:pPr>
          </w:p>
        </w:tc>
      </w:tr>
      <w:tr w:rsidR="00077091" w:rsidRPr="006234E9" w14:paraId="2A694143"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3C" w14:textId="77777777" w:rsidR="00077091" w:rsidRPr="000E6F77" w:rsidRDefault="00077091" w:rsidP="00077091">
            <w:pPr>
              <w:jc w:val="right"/>
              <w:rPr>
                <w:lang w:val="fr-FR" w:eastAsia="fr-FR" w:bidi="ar-SA"/>
              </w:rPr>
            </w:pPr>
            <w:r w:rsidRPr="008D6316">
              <w:rPr>
                <w:lang w:eastAsia="fr-FR" w:bidi="ar-SA"/>
              </w:rPr>
              <w:t>Qualifier</w:t>
            </w:r>
            <w:r w:rsidRPr="000E6F77">
              <w:rPr>
                <w:lang w:val="fr-FR" w:eastAsia="fr-FR" w:bidi="ar-SA"/>
              </w:rPr>
              <w:t xml:space="preserve"> </w:t>
            </w:r>
          </w:p>
        </w:tc>
        <w:tc>
          <w:tcPr>
            <w:tcW w:w="709" w:type="dxa"/>
            <w:gridSpan w:val="3"/>
            <w:tcBorders>
              <w:top w:val="single" w:sz="4" w:space="0" w:color="auto"/>
              <w:left w:val="single" w:sz="4" w:space="0" w:color="auto"/>
              <w:right w:val="single" w:sz="4" w:space="0" w:color="auto"/>
            </w:tcBorders>
          </w:tcPr>
          <w:p w14:paraId="2A69413D" w14:textId="77777777" w:rsidR="00077091" w:rsidRPr="00732EAD" w:rsidRDefault="00077091"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3E" w14:textId="77777777" w:rsidR="00077091" w:rsidRPr="00732EAD" w:rsidRDefault="00077091" w:rsidP="00F6658F">
            <w:pPr>
              <w:rPr>
                <w:lang w:eastAsia="fr-FR" w:bidi="ar-SA"/>
              </w:rPr>
            </w:pPr>
          </w:p>
        </w:tc>
        <w:tc>
          <w:tcPr>
            <w:tcW w:w="1007" w:type="dxa"/>
            <w:tcBorders>
              <w:top w:val="single" w:sz="4" w:space="0" w:color="auto"/>
              <w:left w:val="single" w:sz="4" w:space="0" w:color="auto"/>
              <w:right w:val="single" w:sz="4" w:space="0" w:color="auto"/>
            </w:tcBorders>
          </w:tcPr>
          <w:p w14:paraId="2A69413F" w14:textId="77777777" w:rsidR="00077091" w:rsidRPr="00732EAD" w:rsidRDefault="00077091"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140" w14:textId="77777777" w:rsidR="00077091" w:rsidRPr="00732EAD" w:rsidRDefault="00077091" w:rsidP="00F6658F">
            <w:pPr>
              <w:rPr>
                <w:lang w:eastAsia="fr-FR" w:bidi="ar-SA"/>
              </w:rPr>
            </w:pPr>
            <w:r w:rsidRPr="00732EAD">
              <w:rPr>
                <w:lang w:eastAsia="fr-FR" w:bidi="ar-SA"/>
              </w:rPr>
              <w:t>C516.5025</w:t>
            </w:r>
          </w:p>
        </w:tc>
        <w:tc>
          <w:tcPr>
            <w:tcW w:w="2972" w:type="dxa"/>
            <w:tcBorders>
              <w:top w:val="single" w:sz="4" w:space="0" w:color="auto"/>
              <w:left w:val="single" w:sz="4" w:space="0" w:color="auto"/>
              <w:right w:val="single" w:sz="4" w:space="0" w:color="auto"/>
            </w:tcBorders>
          </w:tcPr>
          <w:p w14:paraId="2A694141" w14:textId="77777777" w:rsidR="00077091" w:rsidRDefault="00077091" w:rsidP="00F6658F">
            <w:pPr>
              <w:rPr>
                <w:lang w:eastAsia="fr-FR" w:bidi="ar-SA"/>
              </w:rPr>
            </w:pPr>
            <w:r w:rsidRPr="00732EAD">
              <w:rPr>
                <w:lang w:eastAsia="fr-FR" w:bidi="ar-SA"/>
              </w:rPr>
              <w:t>21</w:t>
            </w:r>
          </w:p>
        </w:tc>
        <w:tc>
          <w:tcPr>
            <w:tcW w:w="1012" w:type="dxa"/>
            <w:gridSpan w:val="3"/>
            <w:tcBorders>
              <w:top w:val="single" w:sz="4" w:space="0" w:color="auto"/>
              <w:left w:val="single" w:sz="4" w:space="0" w:color="auto"/>
              <w:right w:val="single" w:sz="4" w:space="0" w:color="auto"/>
            </w:tcBorders>
          </w:tcPr>
          <w:p w14:paraId="2A694142" w14:textId="77777777" w:rsidR="00077091" w:rsidRDefault="00077091" w:rsidP="00F6658F">
            <w:pPr>
              <w:rPr>
                <w:lang w:eastAsia="fr-FR" w:bidi="ar-SA"/>
              </w:rPr>
            </w:pPr>
          </w:p>
        </w:tc>
      </w:tr>
      <w:tr w:rsidR="00077091" w:rsidRPr="006234E9" w14:paraId="2A69414B" w14:textId="77777777" w:rsidTr="003C2714">
        <w:trPr>
          <w:trHeight w:val="420"/>
        </w:trPr>
        <w:tc>
          <w:tcPr>
            <w:tcW w:w="2690" w:type="dxa"/>
            <w:gridSpan w:val="2"/>
            <w:tcBorders>
              <w:top w:val="single" w:sz="4" w:space="0" w:color="auto"/>
              <w:left w:val="single" w:sz="4" w:space="0" w:color="auto"/>
              <w:right w:val="single" w:sz="4" w:space="0" w:color="auto"/>
            </w:tcBorders>
          </w:tcPr>
          <w:p w14:paraId="2A694144" w14:textId="77777777" w:rsidR="00077091" w:rsidRPr="000E6F77" w:rsidRDefault="00077091" w:rsidP="00077091">
            <w:pPr>
              <w:jc w:val="right"/>
              <w:rPr>
                <w:lang w:val="fr-FR" w:eastAsia="fr-FR" w:bidi="ar-SA"/>
              </w:rPr>
            </w:pPr>
            <w:r>
              <w:rPr>
                <w:lang w:eastAsia="fr-FR" w:bidi="ar-SA"/>
              </w:rPr>
              <w:t>Amount</w:t>
            </w:r>
          </w:p>
        </w:tc>
        <w:tc>
          <w:tcPr>
            <w:tcW w:w="709" w:type="dxa"/>
            <w:gridSpan w:val="3"/>
            <w:tcBorders>
              <w:top w:val="single" w:sz="4" w:space="0" w:color="auto"/>
              <w:left w:val="single" w:sz="4" w:space="0" w:color="auto"/>
              <w:right w:val="single" w:sz="4" w:space="0" w:color="auto"/>
            </w:tcBorders>
          </w:tcPr>
          <w:p w14:paraId="2A694145" w14:textId="77777777" w:rsidR="00077091" w:rsidRPr="00732EAD" w:rsidRDefault="00077091" w:rsidP="00F6658F">
            <w:pPr>
              <w:rPr>
                <w:lang w:eastAsia="fr-FR" w:bidi="ar-SA"/>
              </w:rPr>
            </w:pPr>
          </w:p>
        </w:tc>
        <w:tc>
          <w:tcPr>
            <w:tcW w:w="709" w:type="dxa"/>
            <w:gridSpan w:val="2"/>
            <w:tcBorders>
              <w:top w:val="single" w:sz="4" w:space="0" w:color="auto"/>
              <w:left w:val="single" w:sz="4" w:space="0" w:color="auto"/>
              <w:right w:val="single" w:sz="4" w:space="0" w:color="auto"/>
            </w:tcBorders>
          </w:tcPr>
          <w:p w14:paraId="2A694146" w14:textId="77777777" w:rsidR="00077091" w:rsidRPr="00732EAD" w:rsidRDefault="00077091" w:rsidP="00F6658F">
            <w:pPr>
              <w:rPr>
                <w:lang w:eastAsia="fr-FR" w:bidi="ar-SA"/>
              </w:rPr>
            </w:pPr>
          </w:p>
        </w:tc>
        <w:tc>
          <w:tcPr>
            <w:tcW w:w="1007" w:type="dxa"/>
            <w:tcBorders>
              <w:top w:val="single" w:sz="4" w:space="0" w:color="auto"/>
              <w:left w:val="single" w:sz="4" w:space="0" w:color="auto"/>
              <w:right w:val="single" w:sz="4" w:space="0" w:color="auto"/>
            </w:tcBorders>
          </w:tcPr>
          <w:p w14:paraId="2A694147" w14:textId="77777777" w:rsidR="00077091" w:rsidRPr="00732EAD" w:rsidRDefault="00077091" w:rsidP="00F6658F">
            <w:pPr>
              <w:rPr>
                <w:lang w:eastAsia="fr-FR" w:bidi="ar-SA"/>
              </w:rPr>
            </w:pPr>
          </w:p>
        </w:tc>
        <w:tc>
          <w:tcPr>
            <w:tcW w:w="1270" w:type="dxa"/>
            <w:gridSpan w:val="2"/>
            <w:tcBorders>
              <w:top w:val="single" w:sz="4" w:space="0" w:color="auto"/>
              <w:left w:val="single" w:sz="4" w:space="0" w:color="auto"/>
              <w:right w:val="single" w:sz="4" w:space="0" w:color="auto"/>
            </w:tcBorders>
          </w:tcPr>
          <w:p w14:paraId="2A694148" w14:textId="77777777" w:rsidR="00077091" w:rsidRPr="00732EAD" w:rsidRDefault="00077091" w:rsidP="00F6658F">
            <w:pPr>
              <w:rPr>
                <w:lang w:eastAsia="fr-FR" w:bidi="ar-SA"/>
              </w:rPr>
            </w:pPr>
            <w:r w:rsidRPr="00732EAD">
              <w:rPr>
                <w:lang w:eastAsia="fr-FR" w:bidi="ar-SA"/>
              </w:rPr>
              <w:t>C516.5004</w:t>
            </w:r>
          </w:p>
        </w:tc>
        <w:tc>
          <w:tcPr>
            <w:tcW w:w="2972" w:type="dxa"/>
            <w:tcBorders>
              <w:top w:val="single" w:sz="4" w:space="0" w:color="auto"/>
              <w:left w:val="single" w:sz="4" w:space="0" w:color="auto"/>
              <w:right w:val="single" w:sz="4" w:space="0" w:color="auto"/>
            </w:tcBorders>
          </w:tcPr>
          <w:p w14:paraId="2A694149" w14:textId="77777777" w:rsidR="00077091" w:rsidRDefault="00077091" w:rsidP="00F6658F">
            <w:pPr>
              <w:rPr>
                <w:lang w:eastAsia="fr-FR" w:bidi="ar-SA"/>
              </w:rPr>
            </w:pPr>
            <w:r>
              <w:rPr>
                <w:lang w:eastAsia="fr-FR" w:bidi="ar-SA"/>
              </w:rPr>
              <w:t xml:space="preserve">Set </w:t>
            </w:r>
            <w:r w:rsidRPr="008D6316">
              <w:rPr>
                <w:lang w:eastAsia="fr-FR" w:bidi="ar-SA"/>
              </w:rPr>
              <w:t>Penalty amount</w:t>
            </w:r>
          </w:p>
        </w:tc>
        <w:tc>
          <w:tcPr>
            <w:tcW w:w="1012" w:type="dxa"/>
            <w:gridSpan w:val="3"/>
            <w:tcBorders>
              <w:top w:val="single" w:sz="4" w:space="0" w:color="auto"/>
              <w:left w:val="single" w:sz="4" w:space="0" w:color="auto"/>
              <w:right w:val="single" w:sz="4" w:space="0" w:color="auto"/>
            </w:tcBorders>
          </w:tcPr>
          <w:p w14:paraId="2A69414A" w14:textId="77777777" w:rsidR="00077091" w:rsidRDefault="00077091" w:rsidP="00F6658F">
            <w:pPr>
              <w:rPr>
                <w:lang w:eastAsia="fr-FR" w:bidi="ar-SA"/>
              </w:rPr>
            </w:pPr>
          </w:p>
        </w:tc>
      </w:tr>
      <w:tr w:rsidR="00227925" w:rsidRPr="008D6316" w14:paraId="2A69414D" w14:textId="77777777" w:rsidTr="003C2714">
        <w:trPr>
          <w:trHeight w:val="305"/>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14C" w14:textId="77777777" w:rsidR="00227925" w:rsidRPr="00517204" w:rsidRDefault="00227925" w:rsidP="00517204">
            <w:pPr>
              <w:jc w:val="center"/>
              <w:rPr>
                <w:b/>
                <w:lang w:eastAsia="fr-FR" w:bidi="ar-SA"/>
              </w:rPr>
            </w:pPr>
            <w:r w:rsidRPr="00517204">
              <w:rPr>
                <w:b/>
                <w:lang w:eastAsia="fr-FR" w:bidi="ar-SA"/>
              </w:rPr>
              <w:lastRenderedPageBreak/>
              <w:t>Set compensations – Header – (If FTX PMT missing)</w:t>
            </w:r>
          </w:p>
        </w:tc>
      </w:tr>
      <w:tr w:rsidR="005949DB" w:rsidRPr="006234E9" w14:paraId="2A694155" w14:textId="77777777" w:rsidTr="008C7189">
        <w:trPr>
          <w:trHeight w:val="420"/>
        </w:trPr>
        <w:tc>
          <w:tcPr>
            <w:tcW w:w="2690" w:type="dxa"/>
            <w:gridSpan w:val="2"/>
            <w:tcBorders>
              <w:top w:val="single" w:sz="4" w:space="0" w:color="auto"/>
              <w:left w:val="single" w:sz="4" w:space="0" w:color="auto"/>
              <w:bottom w:val="nil"/>
              <w:right w:val="single" w:sz="4" w:space="0" w:color="auto"/>
            </w:tcBorders>
          </w:tcPr>
          <w:p w14:paraId="2A69414E" w14:textId="77777777" w:rsidR="005949DB" w:rsidRDefault="005949DB" w:rsidP="005949DB">
            <w:pPr>
              <w:rPr>
                <w:lang w:eastAsia="fr-FR" w:bidi="ar-SA"/>
              </w:rPr>
            </w:pPr>
            <w:r>
              <w:rPr>
                <w:lang w:eastAsia="fr-FR" w:bidi="ar-SA"/>
              </w:rPr>
              <w:t>Set compensation</w:t>
            </w:r>
          </w:p>
        </w:tc>
        <w:tc>
          <w:tcPr>
            <w:tcW w:w="709" w:type="dxa"/>
            <w:gridSpan w:val="3"/>
            <w:tcBorders>
              <w:top w:val="single" w:sz="4" w:space="0" w:color="auto"/>
              <w:left w:val="single" w:sz="4" w:space="0" w:color="auto"/>
              <w:bottom w:val="nil"/>
              <w:right w:val="single" w:sz="4" w:space="0" w:color="auto"/>
            </w:tcBorders>
          </w:tcPr>
          <w:p w14:paraId="2A69414F" w14:textId="77777777" w:rsidR="005949DB" w:rsidRPr="00732EAD" w:rsidRDefault="005949DB" w:rsidP="005949DB">
            <w:pPr>
              <w:rPr>
                <w:lang w:eastAsia="fr-FR" w:bidi="ar-SA"/>
              </w:rPr>
            </w:pPr>
            <w:r>
              <w:rPr>
                <w:lang w:eastAsia="fr-FR" w:bidi="ar-SA"/>
              </w:rPr>
              <w:t>O</w:t>
            </w:r>
          </w:p>
        </w:tc>
        <w:tc>
          <w:tcPr>
            <w:tcW w:w="709" w:type="dxa"/>
            <w:gridSpan w:val="2"/>
            <w:tcBorders>
              <w:top w:val="single" w:sz="4" w:space="0" w:color="auto"/>
              <w:left w:val="single" w:sz="4" w:space="0" w:color="auto"/>
              <w:bottom w:val="nil"/>
              <w:right w:val="single" w:sz="4" w:space="0" w:color="auto"/>
            </w:tcBorders>
          </w:tcPr>
          <w:p w14:paraId="2A694150" w14:textId="77777777" w:rsidR="005949DB" w:rsidRPr="00732EAD" w:rsidRDefault="005949DB" w:rsidP="00F6658F">
            <w:pPr>
              <w:rPr>
                <w:lang w:eastAsia="fr-FR" w:bidi="ar-SA"/>
              </w:rPr>
            </w:pPr>
            <w:r w:rsidRPr="00732EAD">
              <w:rPr>
                <w:lang w:eastAsia="fr-FR" w:bidi="ar-SA"/>
              </w:rPr>
              <w:t>GR8</w:t>
            </w:r>
          </w:p>
        </w:tc>
        <w:tc>
          <w:tcPr>
            <w:tcW w:w="1007" w:type="dxa"/>
            <w:tcBorders>
              <w:top w:val="single" w:sz="4" w:space="0" w:color="auto"/>
              <w:left w:val="single" w:sz="4" w:space="0" w:color="auto"/>
              <w:bottom w:val="nil"/>
              <w:right w:val="single" w:sz="4" w:space="0" w:color="auto"/>
            </w:tcBorders>
          </w:tcPr>
          <w:p w14:paraId="2A694151" w14:textId="77777777" w:rsidR="005949DB" w:rsidRPr="00732EAD" w:rsidRDefault="005949DB" w:rsidP="00F6658F">
            <w:pPr>
              <w:rPr>
                <w:lang w:eastAsia="fr-FR" w:bidi="ar-SA"/>
              </w:rPr>
            </w:pPr>
            <w:r w:rsidRPr="00732EAD">
              <w:rPr>
                <w:lang w:eastAsia="fr-FR" w:bidi="ar-SA"/>
              </w:rPr>
              <w:t>PAT</w:t>
            </w:r>
          </w:p>
        </w:tc>
        <w:tc>
          <w:tcPr>
            <w:tcW w:w="1270" w:type="dxa"/>
            <w:gridSpan w:val="2"/>
            <w:tcBorders>
              <w:top w:val="single" w:sz="4" w:space="0" w:color="auto"/>
              <w:left w:val="single" w:sz="4" w:space="0" w:color="auto"/>
              <w:bottom w:val="nil"/>
              <w:right w:val="single" w:sz="4" w:space="0" w:color="auto"/>
            </w:tcBorders>
          </w:tcPr>
          <w:p w14:paraId="2A694152" w14:textId="77777777" w:rsidR="005949DB" w:rsidRPr="00732EAD" w:rsidRDefault="005949DB" w:rsidP="00F6658F">
            <w:pPr>
              <w:rPr>
                <w:lang w:eastAsia="fr-FR" w:bidi="ar-SA"/>
              </w:rPr>
            </w:pPr>
            <w:r w:rsidRPr="00732EAD">
              <w:rPr>
                <w:lang w:eastAsia="fr-FR" w:bidi="ar-SA"/>
              </w:rPr>
              <w:t>4279</w:t>
            </w:r>
          </w:p>
        </w:tc>
        <w:tc>
          <w:tcPr>
            <w:tcW w:w="3113" w:type="dxa"/>
            <w:gridSpan w:val="3"/>
            <w:tcBorders>
              <w:top w:val="single" w:sz="4" w:space="0" w:color="auto"/>
              <w:left w:val="single" w:sz="4" w:space="0" w:color="auto"/>
              <w:bottom w:val="nil"/>
              <w:right w:val="single" w:sz="4" w:space="0" w:color="auto"/>
            </w:tcBorders>
          </w:tcPr>
          <w:p w14:paraId="2A694153" w14:textId="77777777" w:rsidR="005949DB" w:rsidRPr="008D6316" w:rsidRDefault="005949DB" w:rsidP="00F6658F">
            <w:pPr>
              <w:rPr>
                <w:lang w:eastAsia="fr-FR" w:bidi="ar-SA"/>
              </w:rPr>
            </w:pPr>
            <w:r>
              <w:rPr>
                <w:lang w:eastAsia="fr-FR" w:bidi="ar-SA"/>
              </w:rPr>
              <w:t>75</w:t>
            </w:r>
          </w:p>
        </w:tc>
        <w:tc>
          <w:tcPr>
            <w:tcW w:w="871" w:type="dxa"/>
            <w:tcBorders>
              <w:top w:val="single" w:sz="4" w:space="0" w:color="auto"/>
              <w:left w:val="single" w:sz="4" w:space="0" w:color="auto"/>
              <w:bottom w:val="nil"/>
              <w:right w:val="single" w:sz="4" w:space="0" w:color="auto"/>
            </w:tcBorders>
          </w:tcPr>
          <w:p w14:paraId="2A694154" w14:textId="77777777" w:rsidR="005949DB" w:rsidRDefault="005949DB" w:rsidP="00F6658F">
            <w:pPr>
              <w:rPr>
                <w:lang w:eastAsia="fr-FR" w:bidi="ar-SA"/>
              </w:rPr>
            </w:pPr>
          </w:p>
        </w:tc>
      </w:tr>
      <w:tr w:rsidR="005949DB" w:rsidRPr="006234E9" w14:paraId="2A69415D" w14:textId="77777777" w:rsidTr="008C7189">
        <w:trPr>
          <w:trHeight w:val="420"/>
        </w:trPr>
        <w:tc>
          <w:tcPr>
            <w:tcW w:w="2690" w:type="dxa"/>
            <w:gridSpan w:val="2"/>
            <w:tcBorders>
              <w:top w:val="nil"/>
              <w:left w:val="single" w:sz="4" w:space="0" w:color="auto"/>
              <w:bottom w:val="nil"/>
              <w:right w:val="single" w:sz="4" w:space="0" w:color="auto"/>
            </w:tcBorders>
          </w:tcPr>
          <w:p w14:paraId="2A694156" w14:textId="77777777" w:rsidR="005949DB" w:rsidRPr="000E6F77" w:rsidRDefault="005949DB" w:rsidP="00F6658F">
            <w:pPr>
              <w:rPr>
                <w:lang w:val="fr-FR" w:eastAsia="fr-FR" w:bidi="ar-SA"/>
              </w:rPr>
            </w:pPr>
            <w:r>
              <w:rPr>
                <w:lang w:eastAsia="fr-FR" w:bidi="ar-SA"/>
              </w:rPr>
              <w:t xml:space="preserve">Set </w:t>
            </w:r>
            <w:r w:rsidRPr="008D6316">
              <w:rPr>
                <w:lang w:eastAsia="fr-FR" w:bidi="ar-SA"/>
              </w:rPr>
              <w:t>Penalty amount</w:t>
            </w:r>
          </w:p>
        </w:tc>
        <w:tc>
          <w:tcPr>
            <w:tcW w:w="709" w:type="dxa"/>
            <w:gridSpan w:val="3"/>
            <w:tcBorders>
              <w:top w:val="nil"/>
              <w:left w:val="single" w:sz="4" w:space="0" w:color="auto"/>
              <w:bottom w:val="nil"/>
              <w:right w:val="single" w:sz="4" w:space="0" w:color="auto"/>
            </w:tcBorders>
          </w:tcPr>
          <w:p w14:paraId="2A694157" w14:textId="77777777" w:rsidR="005949DB" w:rsidRPr="00732EAD" w:rsidRDefault="005949DB" w:rsidP="00F6658F">
            <w:pPr>
              <w:rPr>
                <w:lang w:eastAsia="fr-FR" w:bidi="ar-SA"/>
              </w:rPr>
            </w:pPr>
          </w:p>
        </w:tc>
        <w:tc>
          <w:tcPr>
            <w:tcW w:w="709" w:type="dxa"/>
            <w:gridSpan w:val="2"/>
            <w:tcBorders>
              <w:top w:val="nil"/>
              <w:left w:val="single" w:sz="4" w:space="0" w:color="auto"/>
              <w:bottom w:val="nil"/>
              <w:right w:val="single" w:sz="4" w:space="0" w:color="auto"/>
            </w:tcBorders>
          </w:tcPr>
          <w:p w14:paraId="2A694158" w14:textId="77777777" w:rsidR="005949DB" w:rsidRPr="00732EAD" w:rsidRDefault="005949DB" w:rsidP="00F6658F">
            <w:pPr>
              <w:rPr>
                <w:lang w:eastAsia="fr-FR" w:bidi="ar-SA"/>
              </w:rPr>
            </w:pPr>
          </w:p>
        </w:tc>
        <w:tc>
          <w:tcPr>
            <w:tcW w:w="1007" w:type="dxa"/>
            <w:tcBorders>
              <w:top w:val="nil"/>
              <w:left w:val="single" w:sz="4" w:space="0" w:color="auto"/>
              <w:bottom w:val="nil"/>
              <w:right w:val="single" w:sz="4" w:space="0" w:color="auto"/>
            </w:tcBorders>
          </w:tcPr>
          <w:p w14:paraId="2A694159" w14:textId="77777777" w:rsidR="005949DB" w:rsidRPr="00732EAD" w:rsidRDefault="005949DB" w:rsidP="00F6658F">
            <w:pPr>
              <w:rPr>
                <w:lang w:eastAsia="fr-FR" w:bidi="ar-SA"/>
              </w:rPr>
            </w:pPr>
            <w:r w:rsidRPr="00732EAD">
              <w:rPr>
                <w:lang w:eastAsia="fr-FR" w:bidi="ar-SA"/>
              </w:rPr>
              <w:t>PAT/</w:t>
            </w:r>
            <w:r w:rsidRPr="00732EAD">
              <w:rPr>
                <w:u w:val="single"/>
                <w:lang w:eastAsia="fr-FR" w:bidi="ar-SA"/>
              </w:rPr>
              <w:t>MOA</w:t>
            </w:r>
          </w:p>
        </w:tc>
        <w:tc>
          <w:tcPr>
            <w:tcW w:w="1270" w:type="dxa"/>
            <w:gridSpan w:val="2"/>
            <w:tcBorders>
              <w:top w:val="nil"/>
              <w:left w:val="single" w:sz="4" w:space="0" w:color="auto"/>
              <w:bottom w:val="nil"/>
              <w:right w:val="single" w:sz="4" w:space="0" w:color="auto"/>
            </w:tcBorders>
          </w:tcPr>
          <w:p w14:paraId="2A69415A" w14:textId="77777777" w:rsidR="005949DB" w:rsidRPr="00732EAD" w:rsidRDefault="005949DB" w:rsidP="005949DB">
            <w:pPr>
              <w:rPr>
                <w:lang w:eastAsia="fr-FR" w:bidi="ar-SA"/>
              </w:rPr>
            </w:pPr>
            <w:r>
              <w:rPr>
                <w:lang w:eastAsia="fr-FR" w:bidi="ar-SA"/>
              </w:rPr>
              <w:t>C516.5025</w:t>
            </w:r>
          </w:p>
        </w:tc>
        <w:tc>
          <w:tcPr>
            <w:tcW w:w="3113" w:type="dxa"/>
            <w:gridSpan w:val="3"/>
            <w:tcBorders>
              <w:top w:val="nil"/>
              <w:left w:val="single" w:sz="4" w:space="0" w:color="auto"/>
              <w:bottom w:val="nil"/>
              <w:right w:val="single" w:sz="4" w:space="0" w:color="auto"/>
            </w:tcBorders>
          </w:tcPr>
          <w:p w14:paraId="2A69415B" w14:textId="77777777" w:rsidR="005949DB" w:rsidRDefault="005949DB" w:rsidP="00F6658F">
            <w:pPr>
              <w:rPr>
                <w:lang w:eastAsia="fr-FR" w:bidi="ar-SA"/>
              </w:rPr>
            </w:pPr>
            <w:r>
              <w:rPr>
                <w:lang w:eastAsia="fr-FR" w:bidi="ar-SA"/>
              </w:rPr>
              <w:t>201</w:t>
            </w:r>
          </w:p>
        </w:tc>
        <w:tc>
          <w:tcPr>
            <w:tcW w:w="871" w:type="dxa"/>
            <w:tcBorders>
              <w:top w:val="nil"/>
              <w:left w:val="single" w:sz="4" w:space="0" w:color="auto"/>
              <w:bottom w:val="nil"/>
              <w:right w:val="single" w:sz="4" w:space="0" w:color="auto"/>
            </w:tcBorders>
          </w:tcPr>
          <w:p w14:paraId="2A69415C" w14:textId="77777777" w:rsidR="005949DB" w:rsidRDefault="005949DB" w:rsidP="00F6658F">
            <w:pPr>
              <w:rPr>
                <w:lang w:eastAsia="fr-FR" w:bidi="ar-SA"/>
              </w:rPr>
            </w:pPr>
          </w:p>
        </w:tc>
      </w:tr>
      <w:tr w:rsidR="005949DB" w:rsidRPr="006234E9" w14:paraId="2A694165" w14:textId="77777777" w:rsidTr="008C7189">
        <w:trPr>
          <w:trHeight w:val="420"/>
        </w:trPr>
        <w:tc>
          <w:tcPr>
            <w:tcW w:w="2690" w:type="dxa"/>
            <w:gridSpan w:val="2"/>
            <w:tcBorders>
              <w:top w:val="nil"/>
              <w:left w:val="single" w:sz="4" w:space="0" w:color="auto"/>
              <w:bottom w:val="single" w:sz="4" w:space="0" w:color="auto"/>
              <w:right w:val="single" w:sz="4" w:space="0" w:color="auto"/>
            </w:tcBorders>
          </w:tcPr>
          <w:p w14:paraId="2A69415E" w14:textId="77777777" w:rsidR="005949DB" w:rsidRDefault="005949DB" w:rsidP="00F6658F">
            <w:pPr>
              <w:rPr>
                <w:lang w:eastAsia="fr-FR" w:bidi="ar-SA"/>
              </w:rPr>
            </w:pPr>
          </w:p>
        </w:tc>
        <w:tc>
          <w:tcPr>
            <w:tcW w:w="709" w:type="dxa"/>
            <w:gridSpan w:val="3"/>
            <w:tcBorders>
              <w:top w:val="nil"/>
              <w:left w:val="single" w:sz="4" w:space="0" w:color="auto"/>
              <w:bottom w:val="single" w:sz="4" w:space="0" w:color="auto"/>
              <w:right w:val="single" w:sz="4" w:space="0" w:color="auto"/>
            </w:tcBorders>
          </w:tcPr>
          <w:p w14:paraId="2A69415F" w14:textId="77777777" w:rsidR="005949DB" w:rsidRPr="00732EAD" w:rsidRDefault="005949DB" w:rsidP="00F6658F">
            <w:pPr>
              <w:rPr>
                <w:lang w:eastAsia="fr-FR" w:bidi="ar-SA"/>
              </w:rPr>
            </w:pPr>
          </w:p>
        </w:tc>
        <w:tc>
          <w:tcPr>
            <w:tcW w:w="709" w:type="dxa"/>
            <w:gridSpan w:val="2"/>
            <w:tcBorders>
              <w:top w:val="nil"/>
              <w:left w:val="single" w:sz="4" w:space="0" w:color="auto"/>
              <w:bottom w:val="single" w:sz="4" w:space="0" w:color="auto"/>
              <w:right w:val="single" w:sz="4" w:space="0" w:color="auto"/>
            </w:tcBorders>
          </w:tcPr>
          <w:p w14:paraId="2A694160" w14:textId="77777777" w:rsidR="005949DB" w:rsidRPr="00732EAD" w:rsidRDefault="005949DB" w:rsidP="00F6658F">
            <w:pPr>
              <w:rPr>
                <w:lang w:eastAsia="fr-FR" w:bidi="ar-SA"/>
              </w:rPr>
            </w:pPr>
          </w:p>
        </w:tc>
        <w:tc>
          <w:tcPr>
            <w:tcW w:w="1007" w:type="dxa"/>
            <w:tcBorders>
              <w:top w:val="nil"/>
              <w:left w:val="single" w:sz="4" w:space="0" w:color="auto"/>
              <w:bottom w:val="single" w:sz="4" w:space="0" w:color="auto"/>
              <w:right w:val="single" w:sz="4" w:space="0" w:color="auto"/>
            </w:tcBorders>
          </w:tcPr>
          <w:p w14:paraId="2A694161" w14:textId="77777777" w:rsidR="005949DB" w:rsidRPr="00732EAD" w:rsidRDefault="005949DB" w:rsidP="00F6658F">
            <w:pPr>
              <w:rPr>
                <w:lang w:eastAsia="fr-FR" w:bidi="ar-SA"/>
              </w:rPr>
            </w:pPr>
          </w:p>
        </w:tc>
        <w:tc>
          <w:tcPr>
            <w:tcW w:w="1270" w:type="dxa"/>
            <w:gridSpan w:val="2"/>
            <w:tcBorders>
              <w:top w:val="nil"/>
              <w:left w:val="single" w:sz="4" w:space="0" w:color="auto"/>
              <w:bottom w:val="single" w:sz="4" w:space="0" w:color="auto"/>
              <w:right w:val="single" w:sz="4" w:space="0" w:color="auto"/>
            </w:tcBorders>
          </w:tcPr>
          <w:p w14:paraId="2A694162" w14:textId="77777777" w:rsidR="005949DB" w:rsidRPr="00732EAD" w:rsidRDefault="005949DB" w:rsidP="00F6658F">
            <w:pPr>
              <w:rPr>
                <w:lang w:eastAsia="fr-FR" w:bidi="ar-SA"/>
              </w:rPr>
            </w:pPr>
            <w:r>
              <w:rPr>
                <w:lang w:eastAsia="fr-FR" w:bidi="ar-SA"/>
              </w:rPr>
              <w:t>C516.5004</w:t>
            </w:r>
          </w:p>
        </w:tc>
        <w:tc>
          <w:tcPr>
            <w:tcW w:w="3113" w:type="dxa"/>
            <w:gridSpan w:val="3"/>
            <w:tcBorders>
              <w:top w:val="nil"/>
              <w:left w:val="single" w:sz="4" w:space="0" w:color="auto"/>
              <w:bottom w:val="single" w:sz="4" w:space="0" w:color="auto"/>
              <w:right w:val="single" w:sz="4" w:space="0" w:color="auto"/>
            </w:tcBorders>
          </w:tcPr>
          <w:p w14:paraId="2A694163" w14:textId="77777777" w:rsidR="005949DB" w:rsidRDefault="005949DB" w:rsidP="00F6658F">
            <w:pPr>
              <w:rPr>
                <w:lang w:eastAsia="fr-FR" w:bidi="ar-SA"/>
              </w:rPr>
            </w:pPr>
            <w:r>
              <w:rPr>
                <w:lang w:eastAsia="fr-FR" w:bidi="ar-SA"/>
              </w:rPr>
              <w:t>Set compensation amount</w:t>
            </w:r>
          </w:p>
        </w:tc>
        <w:tc>
          <w:tcPr>
            <w:tcW w:w="871" w:type="dxa"/>
            <w:tcBorders>
              <w:top w:val="nil"/>
              <w:left w:val="single" w:sz="4" w:space="0" w:color="auto"/>
              <w:bottom w:val="single" w:sz="4" w:space="0" w:color="auto"/>
              <w:right w:val="single" w:sz="4" w:space="0" w:color="auto"/>
            </w:tcBorders>
          </w:tcPr>
          <w:p w14:paraId="2A694164" w14:textId="77777777" w:rsidR="005949DB" w:rsidRDefault="005949DB" w:rsidP="00F6658F">
            <w:pPr>
              <w:rPr>
                <w:lang w:eastAsia="fr-FR" w:bidi="ar-SA"/>
              </w:rPr>
            </w:pPr>
          </w:p>
        </w:tc>
      </w:tr>
      <w:tr w:rsidR="00227925" w:rsidRPr="00732EAD" w14:paraId="2A694167" w14:textId="77777777" w:rsidTr="003C2714">
        <w:trPr>
          <w:trHeight w:val="202"/>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166" w14:textId="77777777" w:rsidR="00227925" w:rsidRPr="00517204" w:rsidRDefault="00227925" w:rsidP="00517204">
            <w:pPr>
              <w:jc w:val="center"/>
              <w:rPr>
                <w:b/>
                <w:lang w:eastAsia="fr-FR" w:bidi="ar-SA"/>
              </w:rPr>
            </w:pPr>
            <w:r w:rsidRPr="00517204">
              <w:rPr>
                <w:b/>
                <w:lang w:eastAsia="fr-FR" w:bidi="ar-SA"/>
              </w:rPr>
              <w:t>Discount and charges Footer – Header</w:t>
            </w:r>
          </w:p>
        </w:tc>
      </w:tr>
      <w:tr w:rsidR="00F6658F" w:rsidRPr="006234E9" w14:paraId="2A69416F" w14:textId="77777777" w:rsidTr="003C2714">
        <w:trPr>
          <w:trHeight w:val="420"/>
        </w:trPr>
        <w:tc>
          <w:tcPr>
            <w:tcW w:w="2690" w:type="dxa"/>
            <w:gridSpan w:val="2"/>
            <w:tcBorders>
              <w:top w:val="single" w:sz="4" w:space="0" w:color="auto"/>
              <w:left w:val="single" w:sz="4" w:space="0" w:color="auto"/>
              <w:bottom w:val="nil"/>
              <w:right w:val="single" w:sz="4" w:space="0" w:color="auto"/>
            </w:tcBorders>
          </w:tcPr>
          <w:p w14:paraId="2A694168" w14:textId="77777777" w:rsidR="00F6658F" w:rsidRPr="000E6F77" w:rsidRDefault="00F6658F" w:rsidP="00F6658F">
            <w:pPr>
              <w:rPr>
                <w:lang w:val="fr-FR" w:eastAsia="fr-FR" w:bidi="ar-SA"/>
              </w:rPr>
            </w:pPr>
            <w:r w:rsidRPr="008D6316">
              <w:rPr>
                <w:lang w:eastAsia="fr-FR" w:bidi="ar-SA"/>
              </w:rPr>
              <w:t>Operation nature</w:t>
            </w:r>
          </w:p>
        </w:tc>
        <w:tc>
          <w:tcPr>
            <w:tcW w:w="709" w:type="dxa"/>
            <w:gridSpan w:val="3"/>
            <w:tcBorders>
              <w:top w:val="single" w:sz="4" w:space="0" w:color="auto"/>
              <w:left w:val="single" w:sz="4" w:space="0" w:color="auto"/>
              <w:bottom w:val="nil"/>
              <w:right w:val="single" w:sz="4" w:space="0" w:color="auto"/>
            </w:tcBorders>
          </w:tcPr>
          <w:p w14:paraId="2A694169" w14:textId="77777777" w:rsidR="00F6658F" w:rsidRPr="00732EAD" w:rsidRDefault="00F6658F" w:rsidP="00F6658F">
            <w:pPr>
              <w:rPr>
                <w:lang w:eastAsia="fr-FR" w:bidi="ar-SA"/>
              </w:rPr>
            </w:pPr>
            <w:r w:rsidRPr="00732EAD">
              <w:rPr>
                <w:lang w:eastAsia="fr-FR" w:bidi="ar-SA"/>
              </w:rPr>
              <w:t>F</w:t>
            </w:r>
          </w:p>
        </w:tc>
        <w:tc>
          <w:tcPr>
            <w:tcW w:w="709" w:type="dxa"/>
            <w:gridSpan w:val="2"/>
            <w:tcBorders>
              <w:top w:val="single" w:sz="4" w:space="0" w:color="auto"/>
              <w:left w:val="single" w:sz="4" w:space="0" w:color="auto"/>
              <w:bottom w:val="nil"/>
              <w:right w:val="single" w:sz="4" w:space="0" w:color="auto"/>
            </w:tcBorders>
          </w:tcPr>
          <w:p w14:paraId="2A69416A" w14:textId="77777777" w:rsidR="00F6658F" w:rsidRPr="00732EAD" w:rsidRDefault="00F6658F" w:rsidP="00F6658F">
            <w:pPr>
              <w:rPr>
                <w:lang w:eastAsia="fr-FR" w:bidi="ar-SA"/>
              </w:rPr>
            </w:pPr>
            <w:r w:rsidRPr="00732EAD">
              <w:rPr>
                <w:lang w:eastAsia="fr-FR" w:bidi="ar-SA"/>
              </w:rPr>
              <w:t>GR15</w:t>
            </w:r>
          </w:p>
        </w:tc>
        <w:tc>
          <w:tcPr>
            <w:tcW w:w="1007" w:type="dxa"/>
            <w:tcBorders>
              <w:top w:val="single" w:sz="4" w:space="0" w:color="auto"/>
              <w:left w:val="single" w:sz="4" w:space="0" w:color="auto"/>
              <w:bottom w:val="nil"/>
              <w:right w:val="single" w:sz="4" w:space="0" w:color="auto"/>
            </w:tcBorders>
          </w:tcPr>
          <w:p w14:paraId="2A69416B" w14:textId="77777777" w:rsidR="00F6658F" w:rsidRPr="00732EAD" w:rsidRDefault="00F6658F" w:rsidP="00F6658F">
            <w:pPr>
              <w:rPr>
                <w:lang w:eastAsia="fr-FR" w:bidi="ar-SA"/>
              </w:rPr>
            </w:pPr>
            <w:r w:rsidRPr="00732EAD">
              <w:rPr>
                <w:lang w:eastAsia="fr-FR" w:bidi="ar-SA"/>
              </w:rPr>
              <w:t>ALC</w:t>
            </w:r>
          </w:p>
        </w:tc>
        <w:tc>
          <w:tcPr>
            <w:tcW w:w="1270" w:type="dxa"/>
            <w:gridSpan w:val="2"/>
            <w:tcBorders>
              <w:top w:val="single" w:sz="4" w:space="0" w:color="auto"/>
              <w:left w:val="single" w:sz="4" w:space="0" w:color="auto"/>
              <w:bottom w:val="nil"/>
              <w:right w:val="single" w:sz="4" w:space="0" w:color="auto"/>
            </w:tcBorders>
          </w:tcPr>
          <w:p w14:paraId="2A69416C" w14:textId="77777777" w:rsidR="00F6658F" w:rsidRPr="00732EAD" w:rsidRDefault="00F6658F" w:rsidP="00F6658F">
            <w:pPr>
              <w:rPr>
                <w:lang w:eastAsia="fr-FR" w:bidi="ar-SA"/>
              </w:rPr>
            </w:pPr>
            <w:r w:rsidRPr="00732EAD">
              <w:rPr>
                <w:lang w:eastAsia="fr-FR" w:bidi="ar-SA"/>
              </w:rPr>
              <w:t>5363</w:t>
            </w:r>
          </w:p>
        </w:tc>
        <w:tc>
          <w:tcPr>
            <w:tcW w:w="2972" w:type="dxa"/>
            <w:tcBorders>
              <w:top w:val="single" w:sz="4" w:space="0" w:color="auto"/>
              <w:left w:val="single" w:sz="4" w:space="0" w:color="auto"/>
              <w:bottom w:val="nil"/>
              <w:right w:val="single" w:sz="4" w:space="0" w:color="auto"/>
            </w:tcBorders>
          </w:tcPr>
          <w:p w14:paraId="2A69416D" w14:textId="77777777" w:rsidR="00F6658F" w:rsidRDefault="00F6658F" w:rsidP="00F6658F">
            <w:pPr>
              <w:rPr>
                <w:lang w:eastAsia="fr-FR" w:bidi="ar-SA"/>
              </w:rPr>
            </w:pPr>
            <w:r w:rsidRPr="00F006FB">
              <w:rPr>
                <w:lang w:eastAsia="fr-FR" w:bidi="ar-SA"/>
              </w:rPr>
              <w:t>A = Discount / Rebate</w:t>
            </w:r>
          </w:p>
        </w:tc>
        <w:tc>
          <w:tcPr>
            <w:tcW w:w="1012" w:type="dxa"/>
            <w:gridSpan w:val="3"/>
            <w:tcBorders>
              <w:top w:val="single" w:sz="4" w:space="0" w:color="auto"/>
              <w:left w:val="single" w:sz="4" w:space="0" w:color="auto"/>
              <w:bottom w:val="nil"/>
              <w:right w:val="single" w:sz="4" w:space="0" w:color="auto"/>
            </w:tcBorders>
          </w:tcPr>
          <w:p w14:paraId="2A69416E" w14:textId="77777777" w:rsidR="00F6658F" w:rsidRDefault="00F6658F" w:rsidP="00F6658F">
            <w:pPr>
              <w:rPr>
                <w:lang w:eastAsia="fr-FR" w:bidi="ar-SA"/>
              </w:rPr>
            </w:pPr>
          </w:p>
        </w:tc>
      </w:tr>
      <w:tr w:rsidR="00F6658F" w:rsidRPr="006234E9" w14:paraId="2A694177" w14:textId="77777777" w:rsidTr="003C2714">
        <w:trPr>
          <w:trHeight w:val="420"/>
        </w:trPr>
        <w:tc>
          <w:tcPr>
            <w:tcW w:w="2690" w:type="dxa"/>
            <w:gridSpan w:val="2"/>
            <w:tcBorders>
              <w:top w:val="nil"/>
              <w:left w:val="single" w:sz="4" w:space="0" w:color="auto"/>
              <w:bottom w:val="nil"/>
              <w:right w:val="single" w:sz="4" w:space="0" w:color="auto"/>
            </w:tcBorders>
          </w:tcPr>
          <w:p w14:paraId="2A694170" w14:textId="77777777" w:rsidR="00F6658F" w:rsidRPr="000E6F77" w:rsidRDefault="00F6658F" w:rsidP="00F6658F">
            <w:pPr>
              <w:rPr>
                <w:lang w:val="fr-FR" w:eastAsia="fr-FR" w:bidi="ar-SA"/>
              </w:rPr>
            </w:pPr>
          </w:p>
        </w:tc>
        <w:tc>
          <w:tcPr>
            <w:tcW w:w="709" w:type="dxa"/>
            <w:gridSpan w:val="3"/>
            <w:tcBorders>
              <w:top w:val="nil"/>
              <w:left w:val="single" w:sz="4" w:space="0" w:color="auto"/>
              <w:bottom w:val="nil"/>
              <w:right w:val="single" w:sz="4" w:space="0" w:color="auto"/>
            </w:tcBorders>
          </w:tcPr>
          <w:p w14:paraId="2A694171" w14:textId="77777777" w:rsidR="00F6658F" w:rsidRPr="00732EAD" w:rsidRDefault="00F6658F" w:rsidP="00F6658F">
            <w:pPr>
              <w:rPr>
                <w:lang w:eastAsia="fr-FR" w:bidi="ar-SA"/>
              </w:rPr>
            </w:pPr>
          </w:p>
        </w:tc>
        <w:tc>
          <w:tcPr>
            <w:tcW w:w="709" w:type="dxa"/>
            <w:gridSpan w:val="2"/>
            <w:tcBorders>
              <w:top w:val="nil"/>
              <w:left w:val="single" w:sz="4" w:space="0" w:color="auto"/>
              <w:bottom w:val="nil"/>
              <w:right w:val="single" w:sz="4" w:space="0" w:color="auto"/>
            </w:tcBorders>
          </w:tcPr>
          <w:p w14:paraId="2A694172" w14:textId="77777777" w:rsidR="00F6658F" w:rsidRPr="00732EAD" w:rsidRDefault="00F6658F" w:rsidP="00F6658F">
            <w:pPr>
              <w:rPr>
                <w:lang w:eastAsia="fr-FR" w:bidi="ar-SA"/>
              </w:rPr>
            </w:pPr>
          </w:p>
        </w:tc>
        <w:tc>
          <w:tcPr>
            <w:tcW w:w="1007" w:type="dxa"/>
            <w:tcBorders>
              <w:top w:val="nil"/>
              <w:left w:val="single" w:sz="4" w:space="0" w:color="auto"/>
              <w:bottom w:val="nil"/>
              <w:right w:val="single" w:sz="4" w:space="0" w:color="auto"/>
            </w:tcBorders>
          </w:tcPr>
          <w:p w14:paraId="2A694173" w14:textId="77777777" w:rsidR="00F6658F" w:rsidRPr="00732EAD" w:rsidRDefault="00F6658F" w:rsidP="00F6658F">
            <w:pPr>
              <w:rPr>
                <w:lang w:eastAsia="fr-FR" w:bidi="ar-SA"/>
              </w:rPr>
            </w:pPr>
          </w:p>
        </w:tc>
        <w:tc>
          <w:tcPr>
            <w:tcW w:w="1270" w:type="dxa"/>
            <w:gridSpan w:val="2"/>
            <w:tcBorders>
              <w:top w:val="nil"/>
              <w:left w:val="single" w:sz="4" w:space="0" w:color="auto"/>
              <w:bottom w:val="nil"/>
              <w:right w:val="single" w:sz="4" w:space="0" w:color="auto"/>
            </w:tcBorders>
          </w:tcPr>
          <w:p w14:paraId="2A694174" w14:textId="77777777" w:rsidR="00F6658F" w:rsidRPr="00732EAD" w:rsidRDefault="00F6658F" w:rsidP="00F6658F">
            <w:pPr>
              <w:rPr>
                <w:lang w:eastAsia="fr-FR" w:bidi="ar-SA"/>
              </w:rPr>
            </w:pPr>
          </w:p>
        </w:tc>
        <w:tc>
          <w:tcPr>
            <w:tcW w:w="2972" w:type="dxa"/>
            <w:tcBorders>
              <w:top w:val="nil"/>
              <w:left w:val="single" w:sz="4" w:space="0" w:color="auto"/>
              <w:bottom w:val="nil"/>
              <w:right w:val="single" w:sz="4" w:space="0" w:color="auto"/>
            </w:tcBorders>
          </w:tcPr>
          <w:p w14:paraId="2A694175" w14:textId="77777777" w:rsidR="00F6658F" w:rsidRDefault="00F6658F" w:rsidP="00203E00">
            <w:pPr>
              <w:rPr>
                <w:lang w:eastAsia="fr-FR" w:bidi="ar-SA"/>
              </w:rPr>
            </w:pPr>
            <w:r w:rsidRPr="008D6316">
              <w:rPr>
                <w:lang w:eastAsia="fr-FR" w:bidi="ar-SA"/>
              </w:rPr>
              <w:t>C = Charge</w:t>
            </w:r>
          </w:p>
        </w:tc>
        <w:tc>
          <w:tcPr>
            <w:tcW w:w="1012" w:type="dxa"/>
            <w:gridSpan w:val="3"/>
            <w:tcBorders>
              <w:top w:val="nil"/>
              <w:left w:val="single" w:sz="4" w:space="0" w:color="auto"/>
              <w:bottom w:val="nil"/>
              <w:right w:val="single" w:sz="4" w:space="0" w:color="auto"/>
            </w:tcBorders>
          </w:tcPr>
          <w:p w14:paraId="2A694176" w14:textId="77777777" w:rsidR="00F6658F" w:rsidRDefault="00F6658F" w:rsidP="00F6658F">
            <w:pPr>
              <w:rPr>
                <w:lang w:eastAsia="fr-FR" w:bidi="ar-SA"/>
              </w:rPr>
            </w:pPr>
          </w:p>
        </w:tc>
      </w:tr>
      <w:tr w:rsidR="00F6658F" w:rsidRPr="006234E9" w14:paraId="2A69417F" w14:textId="77777777" w:rsidTr="003C2714">
        <w:trPr>
          <w:trHeight w:val="420"/>
        </w:trPr>
        <w:tc>
          <w:tcPr>
            <w:tcW w:w="2690" w:type="dxa"/>
            <w:gridSpan w:val="2"/>
            <w:tcBorders>
              <w:top w:val="nil"/>
              <w:left w:val="single" w:sz="4" w:space="0" w:color="auto"/>
              <w:bottom w:val="nil"/>
              <w:right w:val="single" w:sz="4" w:space="0" w:color="auto"/>
            </w:tcBorders>
          </w:tcPr>
          <w:p w14:paraId="2A694178" w14:textId="77777777" w:rsidR="00F6658F" w:rsidRPr="000E6F77" w:rsidRDefault="00F6658F" w:rsidP="00F6658F">
            <w:pPr>
              <w:rPr>
                <w:lang w:val="fr-FR" w:eastAsia="fr-FR" w:bidi="ar-SA"/>
              </w:rPr>
            </w:pPr>
            <w:r w:rsidRPr="008D6316">
              <w:rPr>
                <w:lang w:eastAsia="fr-FR" w:bidi="ar-SA"/>
              </w:rPr>
              <w:t>Wording</w:t>
            </w:r>
          </w:p>
        </w:tc>
        <w:tc>
          <w:tcPr>
            <w:tcW w:w="709" w:type="dxa"/>
            <w:gridSpan w:val="3"/>
            <w:tcBorders>
              <w:top w:val="nil"/>
              <w:left w:val="single" w:sz="4" w:space="0" w:color="auto"/>
              <w:bottom w:val="nil"/>
              <w:right w:val="single" w:sz="4" w:space="0" w:color="auto"/>
            </w:tcBorders>
          </w:tcPr>
          <w:p w14:paraId="2A694179" w14:textId="77777777" w:rsidR="00F6658F" w:rsidRPr="00732EAD" w:rsidRDefault="00F6658F" w:rsidP="00F6658F">
            <w:pPr>
              <w:rPr>
                <w:lang w:eastAsia="fr-FR" w:bidi="ar-SA"/>
              </w:rPr>
            </w:pPr>
            <w:r w:rsidRPr="00732EAD">
              <w:rPr>
                <w:lang w:eastAsia="fr-FR" w:bidi="ar-SA"/>
              </w:rPr>
              <w:t>O</w:t>
            </w:r>
          </w:p>
        </w:tc>
        <w:tc>
          <w:tcPr>
            <w:tcW w:w="709" w:type="dxa"/>
            <w:gridSpan w:val="2"/>
            <w:tcBorders>
              <w:top w:val="nil"/>
              <w:left w:val="single" w:sz="4" w:space="0" w:color="auto"/>
              <w:bottom w:val="nil"/>
              <w:right w:val="single" w:sz="4" w:space="0" w:color="auto"/>
            </w:tcBorders>
          </w:tcPr>
          <w:p w14:paraId="2A69417A" w14:textId="77777777" w:rsidR="00F6658F" w:rsidRPr="00732EAD" w:rsidRDefault="00F6658F" w:rsidP="00F6658F">
            <w:pPr>
              <w:rPr>
                <w:lang w:eastAsia="fr-FR" w:bidi="ar-SA"/>
              </w:rPr>
            </w:pPr>
          </w:p>
        </w:tc>
        <w:tc>
          <w:tcPr>
            <w:tcW w:w="1007" w:type="dxa"/>
            <w:tcBorders>
              <w:top w:val="nil"/>
              <w:left w:val="single" w:sz="4" w:space="0" w:color="auto"/>
              <w:bottom w:val="nil"/>
              <w:right w:val="single" w:sz="4" w:space="0" w:color="auto"/>
            </w:tcBorders>
          </w:tcPr>
          <w:p w14:paraId="2A69417B" w14:textId="77777777" w:rsidR="00F6658F" w:rsidRPr="00732EAD" w:rsidRDefault="00F6658F" w:rsidP="00F6658F">
            <w:pPr>
              <w:rPr>
                <w:lang w:eastAsia="fr-FR" w:bidi="ar-SA"/>
              </w:rPr>
            </w:pPr>
          </w:p>
        </w:tc>
        <w:tc>
          <w:tcPr>
            <w:tcW w:w="1270" w:type="dxa"/>
            <w:gridSpan w:val="2"/>
            <w:tcBorders>
              <w:top w:val="nil"/>
              <w:left w:val="single" w:sz="4" w:space="0" w:color="auto"/>
              <w:bottom w:val="nil"/>
              <w:right w:val="single" w:sz="4" w:space="0" w:color="auto"/>
            </w:tcBorders>
          </w:tcPr>
          <w:p w14:paraId="2A69417C" w14:textId="77777777" w:rsidR="00F6658F" w:rsidRPr="00732EAD" w:rsidRDefault="00F6658F" w:rsidP="00203E00">
            <w:pPr>
              <w:rPr>
                <w:lang w:eastAsia="fr-FR" w:bidi="ar-SA"/>
              </w:rPr>
            </w:pPr>
            <w:r w:rsidRPr="00732EAD">
              <w:rPr>
                <w:lang w:eastAsia="fr-FR" w:bidi="ar-SA"/>
              </w:rPr>
              <w:t>C214.7160</w:t>
            </w:r>
          </w:p>
        </w:tc>
        <w:tc>
          <w:tcPr>
            <w:tcW w:w="2972" w:type="dxa"/>
            <w:tcBorders>
              <w:top w:val="nil"/>
              <w:left w:val="single" w:sz="4" w:space="0" w:color="auto"/>
              <w:bottom w:val="nil"/>
              <w:right w:val="single" w:sz="4" w:space="0" w:color="auto"/>
            </w:tcBorders>
          </w:tcPr>
          <w:p w14:paraId="2A69417D" w14:textId="77777777" w:rsidR="00F6658F" w:rsidRDefault="00F6658F" w:rsidP="00203E00">
            <w:pPr>
              <w:rPr>
                <w:lang w:eastAsia="fr-FR" w:bidi="ar-SA"/>
              </w:rPr>
            </w:pPr>
            <w:r w:rsidRPr="008D6316">
              <w:rPr>
                <w:lang w:eastAsia="fr-FR" w:bidi="ar-SA"/>
              </w:rPr>
              <w:t>Operation wording</w:t>
            </w:r>
          </w:p>
        </w:tc>
        <w:tc>
          <w:tcPr>
            <w:tcW w:w="1012" w:type="dxa"/>
            <w:gridSpan w:val="3"/>
            <w:tcBorders>
              <w:top w:val="nil"/>
              <w:left w:val="single" w:sz="4" w:space="0" w:color="auto"/>
              <w:bottom w:val="nil"/>
              <w:right w:val="single" w:sz="4" w:space="0" w:color="auto"/>
            </w:tcBorders>
          </w:tcPr>
          <w:p w14:paraId="2A69417E" w14:textId="77777777" w:rsidR="00F6658F" w:rsidRDefault="00F6658F" w:rsidP="00F6658F">
            <w:pPr>
              <w:rPr>
                <w:lang w:eastAsia="fr-FR" w:bidi="ar-SA"/>
              </w:rPr>
            </w:pPr>
          </w:p>
        </w:tc>
      </w:tr>
      <w:tr w:rsidR="00F6658F" w:rsidRPr="006234E9" w14:paraId="2A694187" w14:textId="77777777" w:rsidTr="003C2714">
        <w:trPr>
          <w:trHeight w:val="420"/>
        </w:trPr>
        <w:tc>
          <w:tcPr>
            <w:tcW w:w="2690" w:type="dxa"/>
            <w:gridSpan w:val="2"/>
            <w:tcBorders>
              <w:top w:val="nil"/>
              <w:left w:val="single" w:sz="4" w:space="0" w:color="auto"/>
              <w:bottom w:val="nil"/>
              <w:right w:val="single" w:sz="4" w:space="0" w:color="auto"/>
            </w:tcBorders>
          </w:tcPr>
          <w:p w14:paraId="2A694180" w14:textId="77777777" w:rsidR="00F6658F" w:rsidRPr="000E6F77" w:rsidRDefault="00203E00" w:rsidP="00F6658F">
            <w:pPr>
              <w:rPr>
                <w:lang w:val="fr-FR" w:eastAsia="fr-FR" w:bidi="ar-SA"/>
              </w:rPr>
            </w:pPr>
            <w:r w:rsidRPr="008D6316">
              <w:rPr>
                <w:lang w:eastAsia="fr-FR" w:bidi="ar-SA"/>
              </w:rPr>
              <w:t>Percentage</w:t>
            </w:r>
          </w:p>
        </w:tc>
        <w:tc>
          <w:tcPr>
            <w:tcW w:w="709" w:type="dxa"/>
            <w:gridSpan w:val="3"/>
            <w:tcBorders>
              <w:top w:val="nil"/>
              <w:left w:val="single" w:sz="4" w:space="0" w:color="auto"/>
              <w:bottom w:val="nil"/>
              <w:right w:val="single" w:sz="4" w:space="0" w:color="auto"/>
            </w:tcBorders>
          </w:tcPr>
          <w:p w14:paraId="2A694181" w14:textId="77777777" w:rsidR="00F6658F" w:rsidRPr="00732EAD" w:rsidRDefault="00F6658F" w:rsidP="00F6658F">
            <w:pPr>
              <w:rPr>
                <w:lang w:eastAsia="fr-FR" w:bidi="ar-SA"/>
              </w:rPr>
            </w:pPr>
          </w:p>
        </w:tc>
        <w:tc>
          <w:tcPr>
            <w:tcW w:w="709" w:type="dxa"/>
            <w:gridSpan w:val="2"/>
            <w:tcBorders>
              <w:top w:val="nil"/>
              <w:left w:val="single" w:sz="4" w:space="0" w:color="auto"/>
              <w:bottom w:val="nil"/>
              <w:right w:val="single" w:sz="4" w:space="0" w:color="auto"/>
            </w:tcBorders>
          </w:tcPr>
          <w:p w14:paraId="2A694182" w14:textId="77777777" w:rsidR="00F6658F" w:rsidRPr="00732EAD" w:rsidRDefault="00203E00" w:rsidP="00203E00">
            <w:pPr>
              <w:rPr>
                <w:lang w:eastAsia="fr-FR" w:bidi="ar-SA"/>
              </w:rPr>
            </w:pPr>
            <w:r w:rsidRPr="00732EAD">
              <w:rPr>
                <w:lang w:eastAsia="fr-FR" w:bidi="ar-SA"/>
              </w:rPr>
              <w:t>GR18</w:t>
            </w:r>
          </w:p>
        </w:tc>
        <w:tc>
          <w:tcPr>
            <w:tcW w:w="1007" w:type="dxa"/>
            <w:tcBorders>
              <w:top w:val="nil"/>
              <w:left w:val="single" w:sz="4" w:space="0" w:color="auto"/>
              <w:bottom w:val="nil"/>
              <w:right w:val="single" w:sz="4" w:space="0" w:color="auto"/>
            </w:tcBorders>
          </w:tcPr>
          <w:p w14:paraId="2A694183" w14:textId="77777777" w:rsidR="00F6658F" w:rsidRPr="00732EAD" w:rsidRDefault="00203E00" w:rsidP="00203E00">
            <w:pPr>
              <w:rPr>
                <w:lang w:eastAsia="fr-FR" w:bidi="ar-SA"/>
              </w:rPr>
            </w:pPr>
            <w:r w:rsidRPr="00732EAD">
              <w:rPr>
                <w:lang w:eastAsia="fr-FR" w:bidi="ar-SA"/>
              </w:rPr>
              <w:t>ALC/</w:t>
            </w:r>
            <w:r w:rsidRPr="00732EAD">
              <w:rPr>
                <w:u w:val="single"/>
                <w:lang w:eastAsia="fr-FR" w:bidi="ar-SA"/>
              </w:rPr>
              <w:t>PCD</w:t>
            </w:r>
          </w:p>
        </w:tc>
        <w:tc>
          <w:tcPr>
            <w:tcW w:w="1270" w:type="dxa"/>
            <w:gridSpan w:val="2"/>
            <w:tcBorders>
              <w:top w:val="nil"/>
              <w:left w:val="single" w:sz="4" w:space="0" w:color="auto"/>
              <w:bottom w:val="nil"/>
              <w:right w:val="single" w:sz="4" w:space="0" w:color="auto"/>
            </w:tcBorders>
          </w:tcPr>
          <w:p w14:paraId="2A694184" w14:textId="77777777" w:rsidR="00F6658F" w:rsidRPr="00732EAD" w:rsidRDefault="00F6658F" w:rsidP="00F6658F">
            <w:pPr>
              <w:rPr>
                <w:lang w:eastAsia="fr-FR" w:bidi="ar-SA"/>
              </w:rPr>
            </w:pPr>
          </w:p>
        </w:tc>
        <w:tc>
          <w:tcPr>
            <w:tcW w:w="2972" w:type="dxa"/>
            <w:tcBorders>
              <w:top w:val="nil"/>
              <w:left w:val="single" w:sz="4" w:space="0" w:color="auto"/>
              <w:bottom w:val="nil"/>
              <w:right w:val="single" w:sz="4" w:space="0" w:color="auto"/>
            </w:tcBorders>
          </w:tcPr>
          <w:p w14:paraId="2A694185" w14:textId="77777777" w:rsidR="00F6658F" w:rsidRDefault="00F6658F" w:rsidP="00F6658F">
            <w:pPr>
              <w:rPr>
                <w:lang w:eastAsia="fr-FR" w:bidi="ar-SA"/>
              </w:rPr>
            </w:pPr>
          </w:p>
        </w:tc>
        <w:tc>
          <w:tcPr>
            <w:tcW w:w="1012" w:type="dxa"/>
            <w:gridSpan w:val="3"/>
            <w:tcBorders>
              <w:top w:val="nil"/>
              <w:left w:val="single" w:sz="4" w:space="0" w:color="auto"/>
              <w:bottom w:val="nil"/>
              <w:right w:val="single" w:sz="4" w:space="0" w:color="auto"/>
            </w:tcBorders>
          </w:tcPr>
          <w:p w14:paraId="2A694186" w14:textId="77777777" w:rsidR="00F6658F" w:rsidRDefault="00F6658F" w:rsidP="00F6658F">
            <w:pPr>
              <w:rPr>
                <w:lang w:eastAsia="fr-FR" w:bidi="ar-SA"/>
              </w:rPr>
            </w:pPr>
          </w:p>
        </w:tc>
      </w:tr>
      <w:tr w:rsidR="00203E00" w:rsidRPr="006234E9" w14:paraId="2A69418F" w14:textId="77777777" w:rsidTr="003C2714">
        <w:trPr>
          <w:trHeight w:val="420"/>
        </w:trPr>
        <w:tc>
          <w:tcPr>
            <w:tcW w:w="2690" w:type="dxa"/>
            <w:gridSpan w:val="2"/>
            <w:tcBorders>
              <w:top w:val="nil"/>
              <w:left w:val="single" w:sz="4" w:space="0" w:color="auto"/>
              <w:bottom w:val="nil"/>
              <w:right w:val="single" w:sz="4" w:space="0" w:color="auto"/>
            </w:tcBorders>
          </w:tcPr>
          <w:p w14:paraId="2A694188" w14:textId="77777777" w:rsidR="00203E00" w:rsidRPr="000E6F77" w:rsidRDefault="00203E00" w:rsidP="00203E00">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189" w14:textId="77777777" w:rsidR="00203E00" w:rsidRPr="00732EAD" w:rsidRDefault="00203E00" w:rsidP="00F6658F">
            <w:pPr>
              <w:rPr>
                <w:lang w:eastAsia="fr-FR" w:bidi="ar-SA"/>
              </w:rPr>
            </w:pPr>
          </w:p>
        </w:tc>
        <w:tc>
          <w:tcPr>
            <w:tcW w:w="709" w:type="dxa"/>
            <w:gridSpan w:val="2"/>
            <w:tcBorders>
              <w:top w:val="nil"/>
              <w:left w:val="single" w:sz="4" w:space="0" w:color="auto"/>
              <w:bottom w:val="nil"/>
              <w:right w:val="single" w:sz="4" w:space="0" w:color="auto"/>
            </w:tcBorders>
          </w:tcPr>
          <w:p w14:paraId="2A69418A" w14:textId="77777777" w:rsidR="00203E00" w:rsidRPr="00732EAD" w:rsidRDefault="00203E00" w:rsidP="00F6658F">
            <w:pPr>
              <w:rPr>
                <w:lang w:eastAsia="fr-FR" w:bidi="ar-SA"/>
              </w:rPr>
            </w:pPr>
          </w:p>
        </w:tc>
        <w:tc>
          <w:tcPr>
            <w:tcW w:w="1007" w:type="dxa"/>
            <w:tcBorders>
              <w:top w:val="nil"/>
              <w:left w:val="single" w:sz="4" w:space="0" w:color="auto"/>
              <w:bottom w:val="nil"/>
              <w:right w:val="single" w:sz="4" w:space="0" w:color="auto"/>
            </w:tcBorders>
          </w:tcPr>
          <w:p w14:paraId="2A69418B" w14:textId="77777777" w:rsidR="00203E00" w:rsidRPr="00732EAD" w:rsidRDefault="00203E00" w:rsidP="00F6658F">
            <w:pPr>
              <w:rPr>
                <w:lang w:eastAsia="fr-FR" w:bidi="ar-SA"/>
              </w:rPr>
            </w:pPr>
          </w:p>
        </w:tc>
        <w:tc>
          <w:tcPr>
            <w:tcW w:w="1270" w:type="dxa"/>
            <w:gridSpan w:val="2"/>
            <w:tcBorders>
              <w:top w:val="nil"/>
              <w:left w:val="single" w:sz="4" w:space="0" w:color="auto"/>
              <w:bottom w:val="nil"/>
              <w:right w:val="single" w:sz="4" w:space="0" w:color="auto"/>
            </w:tcBorders>
          </w:tcPr>
          <w:p w14:paraId="2A69418C" w14:textId="77777777" w:rsidR="00203E00" w:rsidRPr="00732EAD" w:rsidRDefault="00203E00" w:rsidP="00203E00">
            <w:pPr>
              <w:rPr>
                <w:lang w:eastAsia="fr-FR" w:bidi="ar-SA"/>
              </w:rPr>
            </w:pPr>
            <w:r w:rsidRPr="00732EAD">
              <w:rPr>
                <w:lang w:eastAsia="fr-FR" w:bidi="ar-SA"/>
              </w:rPr>
              <w:t xml:space="preserve">C501.5245 </w:t>
            </w:r>
          </w:p>
        </w:tc>
        <w:tc>
          <w:tcPr>
            <w:tcW w:w="2972" w:type="dxa"/>
            <w:tcBorders>
              <w:top w:val="nil"/>
              <w:left w:val="single" w:sz="4" w:space="0" w:color="auto"/>
              <w:bottom w:val="nil"/>
              <w:right w:val="single" w:sz="4" w:space="0" w:color="auto"/>
            </w:tcBorders>
          </w:tcPr>
          <w:p w14:paraId="2A69418D" w14:textId="77777777" w:rsidR="00203E00" w:rsidRDefault="00203E00" w:rsidP="00F6658F">
            <w:pPr>
              <w:rPr>
                <w:lang w:eastAsia="fr-FR" w:bidi="ar-SA"/>
              </w:rPr>
            </w:pPr>
            <w:r w:rsidRPr="008D6316">
              <w:rPr>
                <w:lang w:eastAsia="fr-FR" w:bidi="ar-SA"/>
              </w:rPr>
              <w:t>3</w:t>
            </w:r>
          </w:p>
        </w:tc>
        <w:tc>
          <w:tcPr>
            <w:tcW w:w="1012" w:type="dxa"/>
            <w:gridSpan w:val="3"/>
            <w:tcBorders>
              <w:top w:val="nil"/>
              <w:left w:val="single" w:sz="4" w:space="0" w:color="auto"/>
              <w:bottom w:val="nil"/>
              <w:right w:val="single" w:sz="4" w:space="0" w:color="auto"/>
            </w:tcBorders>
          </w:tcPr>
          <w:p w14:paraId="2A69418E" w14:textId="77777777" w:rsidR="00203E00" w:rsidRDefault="00203E00" w:rsidP="00F6658F">
            <w:pPr>
              <w:rPr>
                <w:lang w:eastAsia="fr-FR" w:bidi="ar-SA"/>
              </w:rPr>
            </w:pPr>
          </w:p>
        </w:tc>
      </w:tr>
      <w:tr w:rsidR="00203E00" w:rsidRPr="006234E9" w14:paraId="2A694197" w14:textId="77777777" w:rsidTr="003C2714">
        <w:trPr>
          <w:trHeight w:val="420"/>
        </w:trPr>
        <w:tc>
          <w:tcPr>
            <w:tcW w:w="2690" w:type="dxa"/>
            <w:gridSpan w:val="2"/>
            <w:tcBorders>
              <w:top w:val="nil"/>
              <w:left w:val="single" w:sz="4" w:space="0" w:color="auto"/>
              <w:bottom w:val="nil"/>
              <w:right w:val="single" w:sz="4" w:space="0" w:color="auto"/>
            </w:tcBorders>
          </w:tcPr>
          <w:p w14:paraId="2A694190" w14:textId="77777777" w:rsidR="00203E00" w:rsidRPr="000E6F77" w:rsidRDefault="00203E00" w:rsidP="00203E00">
            <w:pPr>
              <w:jc w:val="right"/>
              <w:rPr>
                <w:lang w:val="fr-FR" w:eastAsia="fr-FR" w:bidi="ar-SA"/>
              </w:rPr>
            </w:pPr>
            <w:r>
              <w:rPr>
                <w:lang w:val="fr-FR" w:eastAsia="fr-FR" w:bidi="ar-SA"/>
              </w:rPr>
              <w:t>%</w:t>
            </w:r>
          </w:p>
        </w:tc>
        <w:tc>
          <w:tcPr>
            <w:tcW w:w="709" w:type="dxa"/>
            <w:gridSpan w:val="3"/>
            <w:tcBorders>
              <w:top w:val="nil"/>
              <w:left w:val="single" w:sz="4" w:space="0" w:color="auto"/>
              <w:bottom w:val="nil"/>
              <w:right w:val="single" w:sz="4" w:space="0" w:color="auto"/>
            </w:tcBorders>
          </w:tcPr>
          <w:p w14:paraId="2A694191" w14:textId="77777777" w:rsidR="00203E00" w:rsidRPr="00732EAD" w:rsidRDefault="00203E00" w:rsidP="00F6658F">
            <w:pPr>
              <w:rPr>
                <w:lang w:eastAsia="fr-FR" w:bidi="ar-SA"/>
              </w:rPr>
            </w:pPr>
          </w:p>
        </w:tc>
        <w:tc>
          <w:tcPr>
            <w:tcW w:w="709" w:type="dxa"/>
            <w:gridSpan w:val="2"/>
            <w:tcBorders>
              <w:top w:val="nil"/>
              <w:left w:val="single" w:sz="4" w:space="0" w:color="auto"/>
              <w:bottom w:val="nil"/>
              <w:right w:val="single" w:sz="4" w:space="0" w:color="auto"/>
            </w:tcBorders>
          </w:tcPr>
          <w:p w14:paraId="2A694192" w14:textId="77777777" w:rsidR="00203E00" w:rsidRPr="00732EAD" w:rsidRDefault="00203E00" w:rsidP="00F6658F">
            <w:pPr>
              <w:rPr>
                <w:lang w:eastAsia="fr-FR" w:bidi="ar-SA"/>
              </w:rPr>
            </w:pPr>
          </w:p>
        </w:tc>
        <w:tc>
          <w:tcPr>
            <w:tcW w:w="1007" w:type="dxa"/>
            <w:tcBorders>
              <w:top w:val="nil"/>
              <w:left w:val="single" w:sz="4" w:space="0" w:color="auto"/>
              <w:bottom w:val="nil"/>
              <w:right w:val="single" w:sz="4" w:space="0" w:color="auto"/>
            </w:tcBorders>
          </w:tcPr>
          <w:p w14:paraId="2A694193" w14:textId="77777777" w:rsidR="00203E00" w:rsidRPr="00732EAD" w:rsidRDefault="00203E00" w:rsidP="00F6658F">
            <w:pPr>
              <w:rPr>
                <w:lang w:eastAsia="fr-FR" w:bidi="ar-SA"/>
              </w:rPr>
            </w:pPr>
          </w:p>
        </w:tc>
        <w:tc>
          <w:tcPr>
            <w:tcW w:w="1270" w:type="dxa"/>
            <w:gridSpan w:val="2"/>
            <w:tcBorders>
              <w:top w:val="nil"/>
              <w:left w:val="single" w:sz="4" w:space="0" w:color="auto"/>
              <w:bottom w:val="nil"/>
              <w:right w:val="single" w:sz="4" w:space="0" w:color="auto"/>
            </w:tcBorders>
          </w:tcPr>
          <w:p w14:paraId="2A694194" w14:textId="77777777" w:rsidR="00203E00" w:rsidRPr="00732EAD" w:rsidRDefault="00203E00" w:rsidP="00203E00">
            <w:pPr>
              <w:rPr>
                <w:lang w:eastAsia="fr-FR" w:bidi="ar-SA"/>
              </w:rPr>
            </w:pPr>
            <w:r w:rsidRPr="00732EAD">
              <w:rPr>
                <w:lang w:eastAsia="fr-FR" w:bidi="ar-SA"/>
              </w:rPr>
              <w:t>C501.5482</w:t>
            </w:r>
          </w:p>
        </w:tc>
        <w:tc>
          <w:tcPr>
            <w:tcW w:w="2972" w:type="dxa"/>
            <w:tcBorders>
              <w:top w:val="nil"/>
              <w:left w:val="single" w:sz="4" w:space="0" w:color="auto"/>
              <w:bottom w:val="nil"/>
              <w:right w:val="single" w:sz="4" w:space="0" w:color="auto"/>
            </w:tcBorders>
          </w:tcPr>
          <w:p w14:paraId="2A694195" w14:textId="77777777" w:rsidR="00203E00" w:rsidRDefault="00203E00" w:rsidP="00F6658F">
            <w:pPr>
              <w:rPr>
                <w:lang w:eastAsia="fr-FR" w:bidi="ar-SA"/>
              </w:rPr>
            </w:pPr>
            <w:r w:rsidRPr="008D6316">
              <w:rPr>
                <w:lang w:eastAsia="fr-FR" w:bidi="ar-SA"/>
              </w:rPr>
              <w:t>Rate</w:t>
            </w:r>
          </w:p>
        </w:tc>
        <w:tc>
          <w:tcPr>
            <w:tcW w:w="1012" w:type="dxa"/>
            <w:gridSpan w:val="3"/>
            <w:tcBorders>
              <w:top w:val="nil"/>
              <w:left w:val="single" w:sz="4" w:space="0" w:color="auto"/>
              <w:bottom w:val="nil"/>
              <w:right w:val="single" w:sz="4" w:space="0" w:color="auto"/>
            </w:tcBorders>
          </w:tcPr>
          <w:p w14:paraId="2A694196" w14:textId="77777777" w:rsidR="00203E00" w:rsidRDefault="00203E00" w:rsidP="00F6658F">
            <w:pPr>
              <w:rPr>
                <w:lang w:eastAsia="fr-FR" w:bidi="ar-SA"/>
              </w:rPr>
            </w:pPr>
          </w:p>
        </w:tc>
      </w:tr>
      <w:tr w:rsidR="00203E00" w:rsidRPr="006234E9" w14:paraId="2A6941A1" w14:textId="77777777" w:rsidTr="003C2714">
        <w:trPr>
          <w:trHeight w:val="420"/>
        </w:trPr>
        <w:tc>
          <w:tcPr>
            <w:tcW w:w="2690" w:type="dxa"/>
            <w:gridSpan w:val="2"/>
            <w:tcBorders>
              <w:top w:val="nil"/>
              <w:left w:val="single" w:sz="4" w:space="0" w:color="auto"/>
              <w:bottom w:val="nil"/>
              <w:right w:val="single" w:sz="4" w:space="0" w:color="auto"/>
            </w:tcBorders>
          </w:tcPr>
          <w:p w14:paraId="2A694198" w14:textId="77777777" w:rsidR="00203E00" w:rsidRPr="000E6F77" w:rsidRDefault="00203E00" w:rsidP="00F6658F">
            <w:pPr>
              <w:rPr>
                <w:lang w:val="fr-FR" w:eastAsia="fr-FR" w:bidi="ar-SA"/>
              </w:rPr>
            </w:pPr>
            <w:r w:rsidRPr="00732EAD">
              <w:rPr>
                <w:lang w:eastAsia="fr-FR" w:bidi="ar-SA"/>
              </w:rPr>
              <w:t>Discounted or charged quantity</w:t>
            </w:r>
          </w:p>
        </w:tc>
        <w:tc>
          <w:tcPr>
            <w:tcW w:w="709" w:type="dxa"/>
            <w:gridSpan w:val="3"/>
            <w:tcBorders>
              <w:top w:val="nil"/>
              <w:left w:val="single" w:sz="4" w:space="0" w:color="auto"/>
              <w:bottom w:val="nil"/>
              <w:right w:val="single" w:sz="4" w:space="0" w:color="auto"/>
            </w:tcBorders>
          </w:tcPr>
          <w:p w14:paraId="2A694199" w14:textId="77777777" w:rsidR="00203E00" w:rsidRPr="00732EAD" w:rsidRDefault="00203E00" w:rsidP="00F6658F">
            <w:pPr>
              <w:rPr>
                <w:lang w:eastAsia="fr-FR" w:bidi="ar-SA"/>
              </w:rPr>
            </w:pPr>
          </w:p>
        </w:tc>
        <w:tc>
          <w:tcPr>
            <w:tcW w:w="709" w:type="dxa"/>
            <w:gridSpan w:val="2"/>
            <w:tcBorders>
              <w:top w:val="nil"/>
              <w:left w:val="single" w:sz="4" w:space="0" w:color="auto"/>
              <w:bottom w:val="nil"/>
              <w:right w:val="single" w:sz="4" w:space="0" w:color="auto"/>
            </w:tcBorders>
          </w:tcPr>
          <w:p w14:paraId="2A69419A" w14:textId="77777777" w:rsidR="00203E00" w:rsidRPr="00732EAD" w:rsidRDefault="00203E00" w:rsidP="00203E00">
            <w:pPr>
              <w:rPr>
                <w:lang w:eastAsia="fr-FR" w:bidi="ar-SA"/>
              </w:rPr>
            </w:pPr>
            <w:r w:rsidRPr="00732EAD">
              <w:rPr>
                <w:lang w:eastAsia="fr-FR" w:bidi="ar-SA"/>
              </w:rPr>
              <w:t>GR17</w:t>
            </w:r>
          </w:p>
          <w:p w14:paraId="2A69419B" w14:textId="77777777" w:rsidR="00203E00" w:rsidRPr="00732EAD" w:rsidRDefault="00203E00" w:rsidP="00F6658F">
            <w:pPr>
              <w:rPr>
                <w:lang w:eastAsia="fr-FR" w:bidi="ar-SA"/>
              </w:rPr>
            </w:pPr>
          </w:p>
        </w:tc>
        <w:tc>
          <w:tcPr>
            <w:tcW w:w="1007" w:type="dxa"/>
            <w:tcBorders>
              <w:top w:val="nil"/>
              <w:left w:val="single" w:sz="4" w:space="0" w:color="auto"/>
              <w:bottom w:val="nil"/>
              <w:right w:val="single" w:sz="4" w:space="0" w:color="auto"/>
            </w:tcBorders>
          </w:tcPr>
          <w:p w14:paraId="2A69419C" w14:textId="77777777" w:rsidR="00203E00" w:rsidRPr="00732EAD" w:rsidRDefault="00203E00" w:rsidP="00203E00">
            <w:pPr>
              <w:rPr>
                <w:lang w:eastAsia="fr-FR" w:bidi="ar-SA"/>
              </w:rPr>
            </w:pPr>
            <w:r w:rsidRPr="00732EAD">
              <w:rPr>
                <w:lang w:eastAsia="fr-FR" w:bidi="ar-SA"/>
              </w:rPr>
              <w:t>ALC/</w:t>
            </w:r>
            <w:r w:rsidRPr="00732EAD">
              <w:rPr>
                <w:u w:val="single"/>
                <w:lang w:eastAsia="fr-FR" w:bidi="ar-SA"/>
              </w:rPr>
              <w:t>QTY</w:t>
            </w:r>
          </w:p>
        </w:tc>
        <w:tc>
          <w:tcPr>
            <w:tcW w:w="1270" w:type="dxa"/>
            <w:gridSpan w:val="2"/>
            <w:tcBorders>
              <w:top w:val="nil"/>
              <w:left w:val="single" w:sz="4" w:space="0" w:color="auto"/>
              <w:bottom w:val="nil"/>
              <w:right w:val="single" w:sz="4" w:space="0" w:color="auto"/>
            </w:tcBorders>
          </w:tcPr>
          <w:p w14:paraId="2A69419D" w14:textId="77777777" w:rsidR="00203E00" w:rsidRPr="00732EAD" w:rsidRDefault="00203E00" w:rsidP="00203E00">
            <w:pPr>
              <w:rPr>
                <w:lang w:eastAsia="fr-FR" w:bidi="ar-SA"/>
              </w:rPr>
            </w:pPr>
            <w:r w:rsidRPr="00732EAD">
              <w:rPr>
                <w:lang w:eastAsia="fr-FR" w:bidi="ar-SA"/>
              </w:rPr>
              <w:t>C186.6060</w:t>
            </w:r>
          </w:p>
          <w:p w14:paraId="2A69419E" w14:textId="77777777" w:rsidR="00203E00" w:rsidRPr="00732EAD" w:rsidRDefault="00203E00" w:rsidP="00F6658F">
            <w:pPr>
              <w:rPr>
                <w:lang w:eastAsia="fr-FR" w:bidi="ar-SA"/>
              </w:rPr>
            </w:pPr>
          </w:p>
        </w:tc>
        <w:tc>
          <w:tcPr>
            <w:tcW w:w="2972" w:type="dxa"/>
            <w:tcBorders>
              <w:top w:val="nil"/>
              <w:left w:val="single" w:sz="4" w:space="0" w:color="auto"/>
              <w:bottom w:val="nil"/>
              <w:right w:val="single" w:sz="4" w:space="0" w:color="auto"/>
            </w:tcBorders>
          </w:tcPr>
          <w:p w14:paraId="2A69419F" w14:textId="77777777" w:rsidR="00203E00" w:rsidRDefault="00203E00" w:rsidP="00F6658F">
            <w:pPr>
              <w:rPr>
                <w:lang w:eastAsia="fr-FR" w:bidi="ar-SA"/>
              </w:rPr>
            </w:pPr>
          </w:p>
        </w:tc>
        <w:tc>
          <w:tcPr>
            <w:tcW w:w="1012" w:type="dxa"/>
            <w:gridSpan w:val="3"/>
            <w:tcBorders>
              <w:top w:val="nil"/>
              <w:left w:val="single" w:sz="4" w:space="0" w:color="auto"/>
              <w:bottom w:val="nil"/>
              <w:right w:val="single" w:sz="4" w:space="0" w:color="auto"/>
            </w:tcBorders>
          </w:tcPr>
          <w:p w14:paraId="2A6941A0" w14:textId="77777777" w:rsidR="00203E00" w:rsidRDefault="00203E00" w:rsidP="00F6658F">
            <w:pPr>
              <w:rPr>
                <w:lang w:eastAsia="fr-FR" w:bidi="ar-SA"/>
              </w:rPr>
            </w:pPr>
          </w:p>
        </w:tc>
      </w:tr>
      <w:tr w:rsidR="00203E00" w:rsidRPr="006234E9" w14:paraId="2A6941A9" w14:textId="77777777" w:rsidTr="003C2714">
        <w:trPr>
          <w:trHeight w:val="420"/>
        </w:trPr>
        <w:tc>
          <w:tcPr>
            <w:tcW w:w="2690" w:type="dxa"/>
            <w:gridSpan w:val="2"/>
            <w:tcBorders>
              <w:top w:val="nil"/>
              <w:left w:val="single" w:sz="4" w:space="0" w:color="auto"/>
              <w:bottom w:val="nil"/>
              <w:right w:val="single" w:sz="4" w:space="0" w:color="auto"/>
            </w:tcBorders>
          </w:tcPr>
          <w:p w14:paraId="2A6941A2" w14:textId="77777777" w:rsidR="00203E00" w:rsidRPr="000E6F77" w:rsidRDefault="00203E00" w:rsidP="00F6658F">
            <w:pPr>
              <w:rPr>
                <w:lang w:val="fr-FR" w:eastAsia="fr-FR" w:bidi="ar-SA"/>
              </w:rPr>
            </w:pPr>
            <w:r w:rsidRPr="00732EAD">
              <w:rPr>
                <w:lang w:eastAsia="fr-FR" w:bidi="ar-SA"/>
              </w:rPr>
              <w:t>Discount/charge amount</w:t>
            </w:r>
          </w:p>
        </w:tc>
        <w:tc>
          <w:tcPr>
            <w:tcW w:w="709" w:type="dxa"/>
            <w:gridSpan w:val="3"/>
            <w:tcBorders>
              <w:top w:val="nil"/>
              <w:left w:val="single" w:sz="4" w:space="0" w:color="auto"/>
              <w:bottom w:val="nil"/>
              <w:right w:val="single" w:sz="4" w:space="0" w:color="auto"/>
            </w:tcBorders>
          </w:tcPr>
          <w:p w14:paraId="2A6941A3" w14:textId="77777777" w:rsidR="00203E00" w:rsidRPr="00732EAD" w:rsidRDefault="00203E00" w:rsidP="00F6658F">
            <w:pPr>
              <w:rPr>
                <w:lang w:eastAsia="fr-FR" w:bidi="ar-SA"/>
              </w:rPr>
            </w:pPr>
          </w:p>
        </w:tc>
        <w:tc>
          <w:tcPr>
            <w:tcW w:w="709" w:type="dxa"/>
            <w:gridSpan w:val="2"/>
            <w:tcBorders>
              <w:top w:val="nil"/>
              <w:left w:val="single" w:sz="4" w:space="0" w:color="auto"/>
              <w:bottom w:val="nil"/>
              <w:right w:val="single" w:sz="4" w:space="0" w:color="auto"/>
            </w:tcBorders>
          </w:tcPr>
          <w:p w14:paraId="2A6941A4" w14:textId="77777777" w:rsidR="00203E00" w:rsidRPr="00732EAD" w:rsidRDefault="00203E00" w:rsidP="00F6658F">
            <w:pPr>
              <w:rPr>
                <w:lang w:eastAsia="fr-FR" w:bidi="ar-SA"/>
              </w:rPr>
            </w:pPr>
          </w:p>
        </w:tc>
        <w:tc>
          <w:tcPr>
            <w:tcW w:w="1007" w:type="dxa"/>
            <w:tcBorders>
              <w:top w:val="nil"/>
              <w:left w:val="single" w:sz="4" w:space="0" w:color="auto"/>
              <w:bottom w:val="nil"/>
              <w:right w:val="single" w:sz="4" w:space="0" w:color="auto"/>
            </w:tcBorders>
          </w:tcPr>
          <w:p w14:paraId="2A6941A5" w14:textId="77777777" w:rsidR="00203E00" w:rsidRPr="00732EAD" w:rsidRDefault="00203E00" w:rsidP="00203E00">
            <w:pPr>
              <w:rPr>
                <w:lang w:eastAsia="fr-FR" w:bidi="ar-SA"/>
              </w:rPr>
            </w:pPr>
            <w:r w:rsidRPr="00732EAD">
              <w:rPr>
                <w:lang w:eastAsia="fr-FR" w:bidi="ar-SA"/>
              </w:rPr>
              <w:t>ALC/</w:t>
            </w:r>
            <w:r w:rsidRPr="00732EAD">
              <w:rPr>
                <w:u w:val="single"/>
                <w:lang w:eastAsia="fr-FR" w:bidi="ar-SA"/>
              </w:rPr>
              <w:t>MOA</w:t>
            </w:r>
          </w:p>
        </w:tc>
        <w:tc>
          <w:tcPr>
            <w:tcW w:w="1270" w:type="dxa"/>
            <w:gridSpan w:val="2"/>
            <w:tcBorders>
              <w:top w:val="nil"/>
              <w:left w:val="single" w:sz="4" w:space="0" w:color="auto"/>
              <w:bottom w:val="nil"/>
              <w:right w:val="single" w:sz="4" w:space="0" w:color="auto"/>
            </w:tcBorders>
          </w:tcPr>
          <w:p w14:paraId="2A6941A6" w14:textId="77777777" w:rsidR="00203E00" w:rsidRPr="00732EAD" w:rsidRDefault="00203E00" w:rsidP="00F6658F">
            <w:pPr>
              <w:rPr>
                <w:lang w:eastAsia="fr-FR" w:bidi="ar-SA"/>
              </w:rPr>
            </w:pPr>
          </w:p>
        </w:tc>
        <w:tc>
          <w:tcPr>
            <w:tcW w:w="2972" w:type="dxa"/>
            <w:tcBorders>
              <w:top w:val="nil"/>
              <w:left w:val="single" w:sz="4" w:space="0" w:color="auto"/>
              <w:bottom w:val="nil"/>
              <w:right w:val="single" w:sz="4" w:space="0" w:color="auto"/>
            </w:tcBorders>
          </w:tcPr>
          <w:p w14:paraId="2A6941A7" w14:textId="77777777" w:rsidR="00203E00" w:rsidRDefault="00203E00" w:rsidP="00F6658F">
            <w:pPr>
              <w:rPr>
                <w:lang w:eastAsia="fr-FR" w:bidi="ar-SA"/>
              </w:rPr>
            </w:pPr>
          </w:p>
        </w:tc>
        <w:tc>
          <w:tcPr>
            <w:tcW w:w="1012" w:type="dxa"/>
            <w:gridSpan w:val="3"/>
            <w:tcBorders>
              <w:top w:val="nil"/>
              <w:left w:val="single" w:sz="4" w:space="0" w:color="auto"/>
              <w:bottom w:val="nil"/>
              <w:right w:val="single" w:sz="4" w:space="0" w:color="auto"/>
            </w:tcBorders>
          </w:tcPr>
          <w:p w14:paraId="2A6941A8" w14:textId="77777777" w:rsidR="00203E00" w:rsidRDefault="00203E00" w:rsidP="00F6658F">
            <w:pPr>
              <w:rPr>
                <w:lang w:eastAsia="fr-FR" w:bidi="ar-SA"/>
              </w:rPr>
            </w:pPr>
          </w:p>
        </w:tc>
      </w:tr>
      <w:tr w:rsidR="00203E00" w:rsidRPr="006234E9" w14:paraId="2A6941B1" w14:textId="77777777" w:rsidTr="003C2714">
        <w:trPr>
          <w:trHeight w:val="420"/>
        </w:trPr>
        <w:tc>
          <w:tcPr>
            <w:tcW w:w="2690" w:type="dxa"/>
            <w:gridSpan w:val="2"/>
            <w:tcBorders>
              <w:top w:val="nil"/>
              <w:left w:val="single" w:sz="4" w:space="0" w:color="auto"/>
              <w:bottom w:val="nil"/>
              <w:right w:val="single" w:sz="4" w:space="0" w:color="auto"/>
            </w:tcBorders>
          </w:tcPr>
          <w:p w14:paraId="2A6941AA" w14:textId="77777777" w:rsidR="00203E00" w:rsidRPr="000E6F77" w:rsidRDefault="003F36A9" w:rsidP="003F36A9">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1AB" w14:textId="77777777" w:rsidR="00203E00" w:rsidRPr="00732EAD" w:rsidRDefault="00203E00" w:rsidP="00F6658F">
            <w:pPr>
              <w:rPr>
                <w:lang w:eastAsia="fr-FR" w:bidi="ar-SA"/>
              </w:rPr>
            </w:pPr>
          </w:p>
        </w:tc>
        <w:tc>
          <w:tcPr>
            <w:tcW w:w="709" w:type="dxa"/>
            <w:gridSpan w:val="2"/>
            <w:tcBorders>
              <w:top w:val="nil"/>
              <w:left w:val="single" w:sz="4" w:space="0" w:color="auto"/>
              <w:bottom w:val="nil"/>
              <w:right w:val="single" w:sz="4" w:space="0" w:color="auto"/>
            </w:tcBorders>
          </w:tcPr>
          <w:p w14:paraId="2A6941AC" w14:textId="77777777" w:rsidR="00203E00" w:rsidRPr="00732EAD" w:rsidRDefault="00203E00" w:rsidP="00F6658F">
            <w:pPr>
              <w:rPr>
                <w:lang w:eastAsia="fr-FR" w:bidi="ar-SA"/>
              </w:rPr>
            </w:pPr>
          </w:p>
        </w:tc>
        <w:tc>
          <w:tcPr>
            <w:tcW w:w="1007" w:type="dxa"/>
            <w:tcBorders>
              <w:top w:val="nil"/>
              <w:left w:val="single" w:sz="4" w:space="0" w:color="auto"/>
              <w:bottom w:val="nil"/>
              <w:right w:val="single" w:sz="4" w:space="0" w:color="auto"/>
            </w:tcBorders>
          </w:tcPr>
          <w:p w14:paraId="2A6941AD" w14:textId="77777777" w:rsidR="00203E00" w:rsidRPr="00732EAD" w:rsidRDefault="00203E00" w:rsidP="00F6658F">
            <w:pPr>
              <w:rPr>
                <w:lang w:eastAsia="fr-FR" w:bidi="ar-SA"/>
              </w:rPr>
            </w:pPr>
          </w:p>
        </w:tc>
        <w:tc>
          <w:tcPr>
            <w:tcW w:w="1270" w:type="dxa"/>
            <w:gridSpan w:val="2"/>
            <w:tcBorders>
              <w:top w:val="nil"/>
              <w:left w:val="single" w:sz="4" w:space="0" w:color="auto"/>
              <w:bottom w:val="nil"/>
              <w:right w:val="single" w:sz="4" w:space="0" w:color="auto"/>
            </w:tcBorders>
          </w:tcPr>
          <w:p w14:paraId="2A6941AE" w14:textId="77777777" w:rsidR="00203E00" w:rsidRPr="00732EAD" w:rsidRDefault="00203E00" w:rsidP="00203E00">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1AF" w14:textId="77777777" w:rsidR="00203E00" w:rsidRDefault="003F36A9" w:rsidP="00F6658F">
            <w:pPr>
              <w:rPr>
                <w:lang w:eastAsia="fr-FR" w:bidi="ar-SA"/>
              </w:rPr>
            </w:pPr>
            <w:r>
              <w:rPr>
                <w:lang w:eastAsia="fr-FR" w:bidi="ar-SA"/>
              </w:rPr>
              <w:t>8</w:t>
            </w:r>
          </w:p>
        </w:tc>
        <w:tc>
          <w:tcPr>
            <w:tcW w:w="1012" w:type="dxa"/>
            <w:gridSpan w:val="3"/>
            <w:tcBorders>
              <w:top w:val="nil"/>
              <w:left w:val="single" w:sz="4" w:space="0" w:color="auto"/>
              <w:bottom w:val="nil"/>
              <w:right w:val="single" w:sz="4" w:space="0" w:color="auto"/>
            </w:tcBorders>
          </w:tcPr>
          <w:p w14:paraId="2A6941B0" w14:textId="77777777" w:rsidR="00203E00" w:rsidRDefault="00203E00" w:rsidP="00F6658F">
            <w:pPr>
              <w:rPr>
                <w:lang w:eastAsia="fr-FR" w:bidi="ar-SA"/>
              </w:rPr>
            </w:pPr>
          </w:p>
        </w:tc>
      </w:tr>
      <w:tr w:rsidR="00203E00" w:rsidRPr="006234E9" w14:paraId="2A6941B9" w14:textId="77777777" w:rsidTr="003C2714">
        <w:trPr>
          <w:trHeight w:val="420"/>
        </w:trPr>
        <w:tc>
          <w:tcPr>
            <w:tcW w:w="2690" w:type="dxa"/>
            <w:gridSpan w:val="2"/>
            <w:tcBorders>
              <w:top w:val="nil"/>
              <w:left w:val="single" w:sz="4" w:space="0" w:color="auto"/>
              <w:bottom w:val="nil"/>
              <w:right w:val="single" w:sz="4" w:space="0" w:color="auto"/>
            </w:tcBorders>
          </w:tcPr>
          <w:p w14:paraId="2A6941B2" w14:textId="77777777" w:rsidR="00203E00" w:rsidRPr="000E6F77" w:rsidRDefault="003F36A9" w:rsidP="003F36A9">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1B3" w14:textId="77777777" w:rsidR="00203E00" w:rsidRPr="00732EAD" w:rsidRDefault="00203E00" w:rsidP="00F6658F">
            <w:pPr>
              <w:rPr>
                <w:lang w:eastAsia="fr-FR" w:bidi="ar-SA"/>
              </w:rPr>
            </w:pPr>
          </w:p>
        </w:tc>
        <w:tc>
          <w:tcPr>
            <w:tcW w:w="709" w:type="dxa"/>
            <w:gridSpan w:val="2"/>
            <w:tcBorders>
              <w:top w:val="nil"/>
              <w:left w:val="single" w:sz="4" w:space="0" w:color="auto"/>
              <w:bottom w:val="nil"/>
              <w:right w:val="single" w:sz="4" w:space="0" w:color="auto"/>
            </w:tcBorders>
          </w:tcPr>
          <w:p w14:paraId="2A6941B4" w14:textId="77777777" w:rsidR="00203E00" w:rsidRPr="00732EAD" w:rsidRDefault="00203E00" w:rsidP="00F6658F">
            <w:pPr>
              <w:rPr>
                <w:lang w:eastAsia="fr-FR" w:bidi="ar-SA"/>
              </w:rPr>
            </w:pPr>
          </w:p>
        </w:tc>
        <w:tc>
          <w:tcPr>
            <w:tcW w:w="1007" w:type="dxa"/>
            <w:tcBorders>
              <w:top w:val="nil"/>
              <w:left w:val="single" w:sz="4" w:space="0" w:color="auto"/>
              <w:bottom w:val="nil"/>
              <w:right w:val="single" w:sz="4" w:space="0" w:color="auto"/>
            </w:tcBorders>
          </w:tcPr>
          <w:p w14:paraId="2A6941B5" w14:textId="77777777" w:rsidR="00203E00" w:rsidRPr="00732EAD" w:rsidRDefault="00203E00" w:rsidP="00F6658F">
            <w:pPr>
              <w:rPr>
                <w:lang w:eastAsia="fr-FR" w:bidi="ar-SA"/>
              </w:rPr>
            </w:pPr>
          </w:p>
        </w:tc>
        <w:tc>
          <w:tcPr>
            <w:tcW w:w="1270" w:type="dxa"/>
            <w:gridSpan w:val="2"/>
            <w:tcBorders>
              <w:top w:val="nil"/>
              <w:left w:val="single" w:sz="4" w:space="0" w:color="auto"/>
              <w:bottom w:val="nil"/>
              <w:right w:val="single" w:sz="4" w:space="0" w:color="auto"/>
            </w:tcBorders>
          </w:tcPr>
          <w:p w14:paraId="2A6941B6" w14:textId="77777777" w:rsidR="00203E00" w:rsidRPr="00732EAD" w:rsidRDefault="00203E00" w:rsidP="00203E00">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1B7" w14:textId="77777777" w:rsidR="00203E00" w:rsidRDefault="003F36A9" w:rsidP="00F6658F">
            <w:pPr>
              <w:rPr>
                <w:lang w:eastAsia="fr-FR" w:bidi="ar-SA"/>
              </w:rPr>
            </w:pPr>
            <w:proofErr w:type="spellStart"/>
            <w:r w:rsidRPr="008D6316">
              <w:rPr>
                <w:lang w:eastAsia="fr-FR" w:bidi="ar-SA"/>
              </w:rPr>
              <w:t>Amoun</w:t>
            </w:r>
            <w:r>
              <w:rPr>
                <w:lang w:eastAsia="fr-FR" w:bidi="ar-SA"/>
              </w:rPr>
              <w:t>T</w:t>
            </w:r>
            <w:proofErr w:type="spellEnd"/>
          </w:p>
        </w:tc>
        <w:tc>
          <w:tcPr>
            <w:tcW w:w="1012" w:type="dxa"/>
            <w:gridSpan w:val="3"/>
            <w:tcBorders>
              <w:top w:val="nil"/>
              <w:left w:val="single" w:sz="4" w:space="0" w:color="auto"/>
              <w:bottom w:val="nil"/>
              <w:right w:val="single" w:sz="4" w:space="0" w:color="auto"/>
            </w:tcBorders>
          </w:tcPr>
          <w:p w14:paraId="2A6941B8" w14:textId="77777777" w:rsidR="00203E00" w:rsidRDefault="00203E00" w:rsidP="00F6658F">
            <w:pPr>
              <w:rPr>
                <w:lang w:eastAsia="fr-FR" w:bidi="ar-SA"/>
              </w:rPr>
            </w:pPr>
          </w:p>
        </w:tc>
      </w:tr>
      <w:tr w:rsidR="003F36A9" w:rsidRPr="006234E9" w14:paraId="2A6941C1" w14:textId="77777777" w:rsidTr="003C2714">
        <w:trPr>
          <w:trHeight w:val="420"/>
        </w:trPr>
        <w:tc>
          <w:tcPr>
            <w:tcW w:w="2690" w:type="dxa"/>
            <w:gridSpan w:val="2"/>
            <w:tcBorders>
              <w:top w:val="nil"/>
              <w:left w:val="single" w:sz="4" w:space="0" w:color="auto"/>
              <w:bottom w:val="nil"/>
              <w:right w:val="single" w:sz="4" w:space="0" w:color="auto"/>
            </w:tcBorders>
          </w:tcPr>
          <w:p w14:paraId="2A6941BA" w14:textId="77777777" w:rsidR="003F36A9" w:rsidRDefault="003F36A9" w:rsidP="003F36A9">
            <w:pPr>
              <w:jc w:val="left"/>
              <w:rPr>
                <w:lang w:eastAsia="fr-FR" w:bidi="ar-SA"/>
              </w:rPr>
            </w:pPr>
            <w:r w:rsidRPr="00732EAD">
              <w:rPr>
                <w:lang w:eastAsia="fr-FR" w:bidi="ar-SA"/>
              </w:rPr>
              <w:t>Tax</w:t>
            </w:r>
          </w:p>
        </w:tc>
        <w:tc>
          <w:tcPr>
            <w:tcW w:w="709" w:type="dxa"/>
            <w:gridSpan w:val="3"/>
            <w:tcBorders>
              <w:top w:val="nil"/>
              <w:left w:val="single" w:sz="4" w:space="0" w:color="auto"/>
              <w:bottom w:val="nil"/>
              <w:right w:val="single" w:sz="4" w:space="0" w:color="auto"/>
            </w:tcBorders>
          </w:tcPr>
          <w:p w14:paraId="2A6941BB" w14:textId="77777777" w:rsidR="003F36A9" w:rsidRPr="00732EAD" w:rsidRDefault="003F36A9" w:rsidP="00F6658F">
            <w:pPr>
              <w:rPr>
                <w:lang w:eastAsia="fr-FR" w:bidi="ar-SA"/>
              </w:rPr>
            </w:pPr>
          </w:p>
        </w:tc>
        <w:tc>
          <w:tcPr>
            <w:tcW w:w="709" w:type="dxa"/>
            <w:gridSpan w:val="2"/>
            <w:tcBorders>
              <w:top w:val="nil"/>
              <w:left w:val="single" w:sz="4" w:space="0" w:color="auto"/>
              <w:bottom w:val="nil"/>
              <w:right w:val="single" w:sz="4" w:space="0" w:color="auto"/>
            </w:tcBorders>
          </w:tcPr>
          <w:p w14:paraId="2A6941BC" w14:textId="77777777" w:rsidR="003F36A9" w:rsidRPr="00732EAD" w:rsidRDefault="003F36A9" w:rsidP="00F6658F">
            <w:pPr>
              <w:rPr>
                <w:lang w:eastAsia="fr-FR" w:bidi="ar-SA"/>
              </w:rPr>
            </w:pPr>
            <w:r w:rsidRPr="00732EAD">
              <w:rPr>
                <w:lang w:eastAsia="fr-FR" w:bidi="ar-SA"/>
              </w:rPr>
              <w:t>GR21</w:t>
            </w:r>
          </w:p>
        </w:tc>
        <w:tc>
          <w:tcPr>
            <w:tcW w:w="1007" w:type="dxa"/>
            <w:tcBorders>
              <w:top w:val="nil"/>
              <w:left w:val="single" w:sz="4" w:space="0" w:color="auto"/>
              <w:bottom w:val="nil"/>
              <w:right w:val="single" w:sz="4" w:space="0" w:color="auto"/>
            </w:tcBorders>
          </w:tcPr>
          <w:p w14:paraId="2A6941BD" w14:textId="77777777" w:rsidR="003F36A9" w:rsidRPr="00732EAD" w:rsidRDefault="003F36A9" w:rsidP="00F6658F">
            <w:pPr>
              <w:rPr>
                <w:lang w:eastAsia="fr-FR" w:bidi="ar-SA"/>
              </w:rPr>
            </w:pPr>
            <w:r w:rsidRPr="00732EAD">
              <w:rPr>
                <w:lang w:eastAsia="fr-FR" w:bidi="ar-SA"/>
              </w:rPr>
              <w:t>ALC/</w:t>
            </w:r>
            <w:r w:rsidRPr="00732EAD">
              <w:rPr>
                <w:u w:val="single"/>
                <w:lang w:eastAsia="fr-FR" w:bidi="ar-SA"/>
              </w:rPr>
              <w:t>TAX</w:t>
            </w:r>
          </w:p>
        </w:tc>
        <w:tc>
          <w:tcPr>
            <w:tcW w:w="1270" w:type="dxa"/>
            <w:gridSpan w:val="2"/>
            <w:tcBorders>
              <w:top w:val="nil"/>
              <w:left w:val="single" w:sz="4" w:space="0" w:color="auto"/>
              <w:bottom w:val="nil"/>
              <w:right w:val="single" w:sz="4" w:space="0" w:color="auto"/>
            </w:tcBorders>
          </w:tcPr>
          <w:p w14:paraId="2A6941BE" w14:textId="77777777" w:rsidR="003F36A9" w:rsidRPr="00732EAD" w:rsidRDefault="003F36A9" w:rsidP="00203E00">
            <w:pPr>
              <w:rPr>
                <w:lang w:eastAsia="fr-FR" w:bidi="ar-SA"/>
              </w:rPr>
            </w:pPr>
          </w:p>
        </w:tc>
        <w:tc>
          <w:tcPr>
            <w:tcW w:w="2972" w:type="dxa"/>
            <w:tcBorders>
              <w:top w:val="nil"/>
              <w:left w:val="single" w:sz="4" w:space="0" w:color="auto"/>
              <w:bottom w:val="nil"/>
              <w:right w:val="single" w:sz="4" w:space="0" w:color="auto"/>
            </w:tcBorders>
          </w:tcPr>
          <w:p w14:paraId="2A6941BF" w14:textId="77777777" w:rsidR="003F36A9" w:rsidRPr="008D6316" w:rsidRDefault="003F36A9" w:rsidP="00F6658F">
            <w:pPr>
              <w:rPr>
                <w:lang w:eastAsia="fr-FR" w:bidi="ar-SA"/>
              </w:rPr>
            </w:pPr>
          </w:p>
        </w:tc>
        <w:tc>
          <w:tcPr>
            <w:tcW w:w="1012" w:type="dxa"/>
            <w:gridSpan w:val="3"/>
            <w:tcBorders>
              <w:top w:val="nil"/>
              <w:left w:val="single" w:sz="4" w:space="0" w:color="auto"/>
              <w:bottom w:val="nil"/>
              <w:right w:val="single" w:sz="4" w:space="0" w:color="auto"/>
            </w:tcBorders>
          </w:tcPr>
          <w:p w14:paraId="2A6941C0" w14:textId="77777777" w:rsidR="003F36A9" w:rsidRDefault="003F36A9" w:rsidP="00F6658F">
            <w:pPr>
              <w:rPr>
                <w:lang w:eastAsia="fr-FR" w:bidi="ar-SA"/>
              </w:rPr>
            </w:pPr>
          </w:p>
        </w:tc>
      </w:tr>
      <w:tr w:rsidR="003F36A9" w:rsidRPr="006234E9" w14:paraId="2A6941C9" w14:textId="77777777" w:rsidTr="003C2714">
        <w:trPr>
          <w:trHeight w:val="420"/>
        </w:trPr>
        <w:tc>
          <w:tcPr>
            <w:tcW w:w="2690" w:type="dxa"/>
            <w:gridSpan w:val="2"/>
            <w:tcBorders>
              <w:top w:val="nil"/>
              <w:left w:val="single" w:sz="4" w:space="0" w:color="auto"/>
              <w:bottom w:val="nil"/>
              <w:right w:val="single" w:sz="4" w:space="0" w:color="auto"/>
            </w:tcBorders>
          </w:tcPr>
          <w:p w14:paraId="2A6941C2" w14:textId="77777777" w:rsidR="003F36A9" w:rsidRDefault="003F36A9" w:rsidP="003F36A9">
            <w:pPr>
              <w:jc w:val="right"/>
              <w:rPr>
                <w:lang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1C3" w14:textId="77777777" w:rsidR="003F36A9" w:rsidRPr="00732EAD" w:rsidRDefault="003F36A9" w:rsidP="00F6658F">
            <w:pPr>
              <w:rPr>
                <w:lang w:eastAsia="fr-FR" w:bidi="ar-SA"/>
              </w:rPr>
            </w:pPr>
          </w:p>
        </w:tc>
        <w:tc>
          <w:tcPr>
            <w:tcW w:w="709" w:type="dxa"/>
            <w:gridSpan w:val="2"/>
            <w:tcBorders>
              <w:top w:val="nil"/>
              <w:left w:val="single" w:sz="4" w:space="0" w:color="auto"/>
              <w:bottom w:val="nil"/>
              <w:right w:val="single" w:sz="4" w:space="0" w:color="auto"/>
            </w:tcBorders>
          </w:tcPr>
          <w:p w14:paraId="2A6941C4" w14:textId="77777777" w:rsidR="003F36A9" w:rsidRPr="00732EAD" w:rsidRDefault="003F36A9" w:rsidP="00F6658F">
            <w:pPr>
              <w:rPr>
                <w:lang w:eastAsia="fr-FR" w:bidi="ar-SA"/>
              </w:rPr>
            </w:pPr>
          </w:p>
        </w:tc>
        <w:tc>
          <w:tcPr>
            <w:tcW w:w="1007" w:type="dxa"/>
            <w:tcBorders>
              <w:top w:val="nil"/>
              <w:left w:val="single" w:sz="4" w:space="0" w:color="auto"/>
              <w:bottom w:val="nil"/>
              <w:right w:val="single" w:sz="4" w:space="0" w:color="auto"/>
            </w:tcBorders>
          </w:tcPr>
          <w:p w14:paraId="2A6941C5" w14:textId="77777777" w:rsidR="003F36A9" w:rsidRPr="00732EAD" w:rsidRDefault="003F36A9" w:rsidP="00F6658F">
            <w:pPr>
              <w:rPr>
                <w:lang w:eastAsia="fr-FR" w:bidi="ar-SA"/>
              </w:rPr>
            </w:pPr>
          </w:p>
        </w:tc>
        <w:tc>
          <w:tcPr>
            <w:tcW w:w="1270" w:type="dxa"/>
            <w:gridSpan w:val="2"/>
            <w:tcBorders>
              <w:top w:val="nil"/>
              <w:left w:val="single" w:sz="4" w:space="0" w:color="auto"/>
              <w:bottom w:val="nil"/>
              <w:right w:val="single" w:sz="4" w:space="0" w:color="auto"/>
            </w:tcBorders>
          </w:tcPr>
          <w:p w14:paraId="2A6941C6" w14:textId="77777777" w:rsidR="003F36A9" w:rsidRPr="00732EAD" w:rsidRDefault="003F36A9" w:rsidP="003F36A9">
            <w:pPr>
              <w:rPr>
                <w:lang w:eastAsia="fr-FR" w:bidi="ar-SA"/>
              </w:rPr>
            </w:pPr>
            <w:r w:rsidRPr="00732EAD">
              <w:rPr>
                <w:lang w:eastAsia="fr-FR" w:bidi="ar-SA"/>
              </w:rPr>
              <w:t>5283</w:t>
            </w:r>
          </w:p>
        </w:tc>
        <w:tc>
          <w:tcPr>
            <w:tcW w:w="2972" w:type="dxa"/>
            <w:tcBorders>
              <w:top w:val="nil"/>
              <w:left w:val="single" w:sz="4" w:space="0" w:color="auto"/>
              <w:bottom w:val="nil"/>
              <w:right w:val="single" w:sz="4" w:space="0" w:color="auto"/>
            </w:tcBorders>
          </w:tcPr>
          <w:p w14:paraId="2A6941C7" w14:textId="77777777" w:rsidR="003F36A9" w:rsidRPr="008D6316" w:rsidRDefault="003F36A9" w:rsidP="00F6658F">
            <w:pPr>
              <w:rPr>
                <w:lang w:eastAsia="fr-FR" w:bidi="ar-SA"/>
              </w:rPr>
            </w:pPr>
            <w:r>
              <w:rPr>
                <w:lang w:eastAsia="fr-FR" w:bidi="ar-SA"/>
              </w:rPr>
              <w:t>7</w:t>
            </w:r>
          </w:p>
        </w:tc>
        <w:tc>
          <w:tcPr>
            <w:tcW w:w="1012" w:type="dxa"/>
            <w:gridSpan w:val="3"/>
            <w:tcBorders>
              <w:top w:val="nil"/>
              <w:left w:val="single" w:sz="4" w:space="0" w:color="auto"/>
              <w:bottom w:val="nil"/>
              <w:right w:val="single" w:sz="4" w:space="0" w:color="auto"/>
            </w:tcBorders>
          </w:tcPr>
          <w:p w14:paraId="2A6941C8" w14:textId="77777777" w:rsidR="003F36A9" w:rsidRDefault="003F36A9" w:rsidP="00F6658F">
            <w:pPr>
              <w:rPr>
                <w:lang w:eastAsia="fr-FR" w:bidi="ar-SA"/>
              </w:rPr>
            </w:pPr>
          </w:p>
        </w:tc>
      </w:tr>
      <w:tr w:rsidR="003F36A9" w:rsidRPr="006234E9" w14:paraId="2A6941D1" w14:textId="77777777" w:rsidTr="003C2714">
        <w:trPr>
          <w:trHeight w:val="420"/>
        </w:trPr>
        <w:tc>
          <w:tcPr>
            <w:tcW w:w="2690" w:type="dxa"/>
            <w:gridSpan w:val="2"/>
            <w:tcBorders>
              <w:top w:val="nil"/>
              <w:left w:val="single" w:sz="4" w:space="0" w:color="auto"/>
              <w:bottom w:val="nil"/>
              <w:right w:val="single" w:sz="4" w:space="0" w:color="auto"/>
            </w:tcBorders>
          </w:tcPr>
          <w:p w14:paraId="2A6941CA" w14:textId="77777777" w:rsidR="003F36A9" w:rsidRDefault="003F36A9" w:rsidP="003F36A9">
            <w:pPr>
              <w:jc w:val="right"/>
              <w:rPr>
                <w:lang w:eastAsia="fr-FR" w:bidi="ar-SA"/>
              </w:rPr>
            </w:pPr>
            <w:r>
              <w:rPr>
                <w:lang w:eastAsia="fr-FR" w:bidi="ar-SA"/>
              </w:rPr>
              <w:t>Type</w:t>
            </w:r>
          </w:p>
        </w:tc>
        <w:tc>
          <w:tcPr>
            <w:tcW w:w="709" w:type="dxa"/>
            <w:gridSpan w:val="3"/>
            <w:tcBorders>
              <w:top w:val="nil"/>
              <w:left w:val="single" w:sz="4" w:space="0" w:color="auto"/>
              <w:bottom w:val="nil"/>
              <w:right w:val="single" w:sz="4" w:space="0" w:color="auto"/>
            </w:tcBorders>
          </w:tcPr>
          <w:p w14:paraId="2A6941CB" w14:textId="77777777" w:rsidR="003F36A9" w:rsidRPr="00732EAD" w:rsidRDefault="003F36A9" w:rsidP="00F6658F">
            <w:pPr>
              <w:rPr>
                <w:lang w:eastAsia="fr-FR" w:bidi="ar-SA"/>
              </w:rPr>
            </w:pPr>
          </w:p>
        </w:tc>
        <w:tc>
          <w:tcPr>
            <w:tcW w:w="709" w:type="dxa"/>
            <w:gridSpan w:val="2"/>
            <w:tcBorders>
              <w:top w:val="nil"/>
              <w:left w:val="single" w:sz="4" w:space="0" w:color="auto"/>
              <w:bottom w:val="nil"/>
              <w:right w:val="single" w:sz="4" w:space="0" w:color="auto"/>
            </w:tcBorders>
          </w:tcPr>
          <w:p w14:paraId="2A6941CC" w14:textId="77777777" w:rsidR="003F36A9" w:rsidRPr="00732EAD" w:rsidRDefault="003F36A9" w:rsidP="00F6658F">
            <w:pPr>
              <w:rPr>
                <w:lang w:eastAsia="fr-FR" w:bidi="ar-SA"/>
              </w:rPr>
            </w:pPr>
          </w:p>
        </w:tc>
        <w:tc>
          <w:tcPr>
            <w:tcW w:w="1007" w:type="dxa"/>
            <w:tcBorders>
              <w:top w:val="nil"/>
              <w:left w:val="single" w:sz="4" w:space="0" w:color="auto"/>
              <w:bottom w:val="nil"/>
              <w:right w:val="single" w:sz="4" w:space="0" w:color="auto"/>
            </w:tcBorders>
          </w:tcPr>
          <w:p w14:paraId="2A6941CD" w14:textId="77777777" w:rsidR="003F36A9" w:rsidRPr="00732EAD" w:rsidRDefault="003F36A9" w:rsidP="00F6658F">
            <w:pPr>
              <w:rPr>
                <w:lang w:eastAsia="fr-FR" w:bidi="ar-SA"/>
              </w:rPr>
            </w:pPr>
          </w:p>
        </w:tc>
        <w:tc>
          <w:tcPr>
            <w:tcW w:w="1270" w:type="dxa"/>
            <w:gridSpan w:val="2"/>
            <w:tcBorders>
              <w:top w:val="nil"/>
              <w:left w:val="single" w:sz="4" w:space="0" w:color="auto"/>
              <w:bottom w:val="nil"/>
              <w:right w:val="single" w:sz="4" w:space="0" w:color="auto"/>
            </w:tcBorders>
          </w:tcPr>
          <w:p w14:paraId="2A6941CE" w14:textId="77777777" w:rsidR="003F36A9" w:rsidRPr="00732EAD" w:rsidRDefault="003F36A9" w:rsidP="003F36A9">
            <w:pPr>
              <w:rPr>
                <w:lang w:eastAsia="fr-FR" w:bidi="ar-SA"/>
              </w:rPr>
            </w:pPr>
            <w:r w:rsidRPr="00732EAD">
              <w:rPr>
                <w:lang w:eastAsia="fr-FR" w:bidi="ar-SA"/>
              </w:rPr>
              <w:t>C241.5153</w:t>
            </w:r>
          </w:p>
        </w:tc>
        <w:tc>
          <w:tcPr>
            <w:tcW w:w="2972" w:type="dxa"/>
            <w:tcBorders>
              <w:top w:val="nil"/>
              <w:left w:val="single" w:sz="4" w:space="0" w:color="auto"/>
              <w:bottom w:val="nil"/>
              <w:right w:val="single" w:sz="4" w:space="0" w:color="auto"/>
            </w:tcBorders>
          </w:tcPr>
          <w:p w14:paraId="2A6941CF" w14:textId="77777777" w:rsidR="003F36A9" w:rsidRPr="008D6316" w:rsidRDefault="003F36A9" w:rsidP="00F6658F">
            <w:pPr>
              <w:rPr>
                <w:lang w:eastAsia="fr-FR" w:bidi="ar-SA"/>
              </w:rPr>
            </w:pPr>
            <w:r>
              <w:rPr>
                <w:lang w:eastAsia="fr-FR" w:bidi="ar-SA"/>
              </w:rPr>
              <w:t>VAT</w:t>
            </w:r>
          </w:p>
        </w:tc>
        <w:tc>
          <w:tcPr>
            <w:tcW w:w="1012" w:type="dxa"/>
            <w:gridSpan w:val="3"/>
            <w:tcBorders>
              <w:top w:val="nil"/>
              <w:left w:val="single" w:sz="4" w:space="0" w:color="auto"/>
              <w:bottom w:val="nil"/>
              <w:right w:val="single" w:sz="4" w:space="0" w:color="auto"/>
            </w:tcBorders>
          </w:tcPr>
          <w:p w14:paraId="2A6941D0" w14:textId="77777777" w:rsidR="003F36A9" w:rsidRDefault="003F36A9" w:rsidP="00F6658F">
            <w:pPr>
              <w:rPr>
                <w:lang w:eastAsia="fr-FR" w:bidi="ar-SA"/>
              </w:rPr>
            </w:pPr>
          </w:p>
        </w:tc>
      </w:tr>
      <w:tr w:rsidR="003F36A9" w:rsidRPr="006234E9" w14:paraId="2A6941D9" w14:textId="77777777" w:rsidTr="003C2714">
        <w:trPr>
          <w:trHeight w:val="420"/>
        </w:trPr>
        <w:tc>
          <w:tcPr>
            <w:tcW w:w="2690" w:type="dxa"/>
            <w:gridSpan w:val="2"/>
            <w:tcBorders>
              <w:top w:val="nil"/>
              <w:left w:val="single" w:sz="4" w:space="0" w:color="auto"/>
              <w:right w:val="single" w:sz="4" w:space="0" w:color="auto"/>
            </w:tcBorders>
          </w:tcPr>
          <w:p w14:paraId="2A6941D2" w14:textId="77777777" w:rsidR="003F36A9" w:rsidRDefault="003F36A9" w:rsidP="003F36A9">
            <w:pPr>
              <w:jc w:val="right"/>
              <w:rPr>
                <w:lang w:eastAsia="fr-FR" w:bidi="ar-SA"/>
              </w:rPr>
            </w:pPr>
            <w:r>
              <w:rPr>
                <w:lang w:eastAsia="fr-FR" w:bidi="ar-SA"/>
              </w:rPr>
              <w:t>Rate</w:t>
            </w:r>
          </w:p>
        </w:tc>
        <w:tc>
          <w:tcPr>
            <w:tcW w:w="709" w:type="dxa"/>
            <w:gridSpan w:val="3"/>
            <w:tcBorders>
              <w:top w:val="nil"/>
              <w:left w:val="single" w:sz="4" w:space="0" w:color="auto"/>
              <w:right w:val="single" w:sz="4" w:space="0" w:color="auto"/>
            </w:tcBorders>
          </w:tcPr>
          <w:p w14:paraId="2A6941D3" w14:textId="77777777" w:rsidR="003F36A9" w:rsidRPr="00732EAD" w:rsidRDefault="003F36A9" w:rsidP="00F6658F">
            <w:pPr>
              <w:rPr>
                <w:lang w:eastAsia="fr-FR" w:bidi="ar-SA"/>
              </w:rPr>
            </w:pPr>
          </w:p>
        </w:tc>
        <w:tc>
          <w:tcPr>
            <w:tcW w:w="709" w:type="dxa"/>
            <w:gridSpan w:val="2"/>
            <w:tcBorders>
              <w:top w:val="nil"/>
              <w:left w:val="single" w:sz="4" w:space="0" w:color="auto"/>
              <w:right w:val="single" w:sz="4" w:space="0" w:color="auto"/>
            </w:tcBorders>
          </w:tcPr>
          <w:p w14:paraId="2A6941D4" w14:textId="77777777" w:rsidR="003F36A9" w:rsidRPr="00732EAD" w:rsidRDefault="003F36A9" w:rsidP="00F6658F">
            <w:pPr>
              <w:rPr>
                <w:lang w:eastAsia="fr-FR" w:bidi="ar-SA"/>
              </w:rPr>
            </w:pPr>
          </w:p>
        </w:tc>
        <w:tc>
          <w:tcPr>
            <w:tcW w:w="1007" w:type="dxa"/>
            <w:tcBorders>
              <w:top w:val="nil"/>
              <w:left w:val="single" w:sz="4" w:space="0" w:color="auto"/>
              <w:right w:val="single" w:sz="4" w:space="0" w:color="auto"/>
            </w:tcBorders>
          </w:tcPr>
          <w:p w14:paraId="2A6941D5" w14:textId="77777777" w:rsidR="003F36A9" w:rsidRPr="00732EAD" w:rsidRDefault="003F36A9" w:rsidP="00F6658F">
            <w:pPr>
              <w:rPr>
                <w:lang w:eastAsia="fr-FR" w:bidi="ar-SA"/>
              </w:rPr>
            </w:pPr>
          </w:p>
        </w:tc>
        <w:tc>
          <w:tcPr>
            <w:tcW w:w="1270" w:type="dxa"/>
            <w:gridSpan w:val="2"/>
            <w:tcBorders>
              <w:top w:val="nil"/>
              <w:left w:val="single" w:sz="4" w:space="0" w:color="auto"/>
              <w:right w:val="single" w:sz="4" w:space="0" w:color="auto"/>
            </w:tcBorders>
          </w:tcPr>
          <w:p w14:paraId="2A6941D6" w14:textId="77777777" w:rsidR="003F36A9" w:rsidRPr="00732EAD" w:rsidRDefault="003F36A9" w:rsidP="00203E00">
            <w:pPr>
              <w:rPr>
                <w:lang w:eastAsia="fr-FR" w:bidi="ar-SA"/>
              </w:rPr>
            </w:pPr>
            <w:r w:rsidRPr="00732EAD">
              <w:rPr>
                <w:lang w:eastAsia="fr-FR" w:bidi="ar-SA"/>
              </w:rPr>
              <w:t>C243.5278</w:t>
            </w:r>
          </w:p>
        </w:tc>
        <w:tc>
          <w:tcPr>
            <w:tcW w:w="2972" w:type="dxa"/>
            <w:tcBorders>
              <w:top w:val="nil"/>
              <w:left w:val="single" w:sz="4" w:space="0" w:color="auto"/>
              <w:right w:val="single" w:sz="4" w:space="0" w:color="auto"/>
            </w:tcBorders>
          </w:tcPr>
          <w:p w14:paraId="2A6941D7" w14:textId="77777777" w:rsidR="003F36A9" w:rsidRPr="008D6316" w:rsidRDefault="003F36A9" w:rsidP="00F6658F">
            <w:pPr>
              <w:rPr>
                <w:lang w:eastAsia="fr-FR" w:bidi="ar-SA"/>
              </w:rPr>
            </w:pPr>
            <w:r>
              <w:rPr>
                <w:lang w:eastAsia="fr-FR" w:bidi="ar-SA"/>
              </w:rPr>
              <w:t>Tax rates</w:t>
            </w:r>
          </w:p>
        </w:tc>
        <w:tc>
          <w:tcPr>
            <w:tcW w:w="1012" w:type="dxa"/>
            <w:gridSpan w:val="3"/>
            <w:tcBorders>
              <w:top w:val="nil"/>
              <w:left w:val="single" w:sz="4" w:space="0" w:color="auto"/>
              <w:right w:val="single" w:sz="4" w:space="0" w:color="auto"/>
            </w:tcBorders>
          </w:tcPr>
          <w:p w14:paraId="2A6941D8" w14:textId="77777777" w:rsidR="003F36A9" w:rsidRDefault="003F36A9" w:rsidP="00F6658F">
            <w:pPr>
              <w:rPr>
                <w:lang w:eastAsia="fr-FR" w:bidi="ar-SA"/>
              </w:rPr>
            </w:pPr>
          </w:p>
        </w:tc>
      </w:tr>
      <w:tr w:rsidR="00227925" w:rsidRPr="00732EAD" w14:paraId="2A6941DB" w14:textId="77777777" w:rsidTr="003C2714">
        <w:trPr>
          <w:trHeight w:val="217"/>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1DA" w14:textId="77777777" w:rsidR="00227925" w:rsidRPr="00517204" w:rsidRDefault="00227925" w:rsidP="00517204">
            <w:pPr>
              <w:jc w:val="center"/>
              <w:rPr>
                <w:b/>
                <w:lang w:eastAsia="fr-FR" w:bidi="ar-SA"/>
              </w:rPr>
            </w:pPr>
            <w:r w:rsidRPr="00517204">
              <w:rPr>
                <w:b/>
                <w:lang w:eastAsia="fr-FR" w:bidi="ar-SA"/>
              </w:rPr>
              <w:t>DETAILS LINE - PRODUCT</w:t>
            </w:r>
          </w:p>
        </w:tc>
      </w:tr>
      <w:tr w:rsidR="00562D00" w:rsidRPr="006234E9" w14:paraId="2A6941E3" w14:textId="77777777" w:rsidTr="003C2714">
        <w:trPr>
          <w:trHeight w:val="420"/>
        </w:trPr>
        <w:tc>
          <w:tcPr>
            <w:tcW w:w="2690" w:type="dxa"/>
            <w:gridSpan w:val="2"/>
            <w:tcBorders>
              <w:top w:val="nil"/>
              <w:left w:val="single" w:sz="4" w:space="0" w:color="auto"/>
              <w:bottom w:val="nil"/>
              <w:right w:val="single" w:sz="4" w:space="0" w:color="auto"/>
            </w:tcBorders>
          </w:tcPr>
          <w:p w14:paraId="2A6941DC" w14:textId="77777777" w:rsidR="00562D00" w:rsidRDefault="00562D00" w:rsidP="00562D00">
            <w:pPr>
              <w:jc w:val="left"/>
              <w:rPr>
                <w:lang w:eastAsia="fr-FR" w:bidi="ar-SA"/>
              </w:rPr>
            </w:pPr>
            <w:r>
              <w:rPr>
                <w:lang w:eastAsia="fr-FR" w:bidi="ar-SA"/>
              </w:rPr>
              <w:t>Line number</w:t>
            </w:r>
          </w:p>
        </w:tc>
        <w:tc>
          <w:tcPr>
            <w:tcW w:w="709" w:type="dxa"/>
            <w:gridSpan w:val="3"/>
            <w:tcBorders>
              <w:top w:val="nil"/>
              <w:left w:val="single" w:sz="4" w:space="0" w:color="auto"/>
              <w:bottom w:val="nil"/>
              <w:right w:val="single" w:sz="4" w:space="0" w:color="auto"/>
            </w:tcBorders>
          </w:tcPr>
          <w:p w14:paraId="2A6941DD" w14:textId="77777777" w:rsidR="00562D00" w:rsidRPr="00732EAD" w:rsidRDefault="00562D00" w:rsidP="00562D00">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1DE" w14:textId="77777777" w:rsidR="00562D00" w:rsidRPr="00732EAD" w:rsidRDefault="00562D00" w:rsidP="00562D00">
            <w:pPr>
              <w:rPr>
                <w:lang w:eastAsia="fr-FR" w:bidi="ar-SA"/>
              </w:rPr>
            </w:pPr>
            <w:r>
              <w:rPr>
                <w:lang w:eastAsia="fr-FR" w:bidi="ar-SA"/>
              </w:rPr>
              <w:t>GR25</w:t>
            </w:r>
          </w:p>
        </w:tc>
        <w:tc>
          <w:tcPr>
            <w:tcW w:w="1007" w:type="dxa"/>
            <w:tcBorders>
              <w:top w:val="nil"/>
              <w:left w:val="single" w:sz="4" w:space="0" w:color="auto"/>
              <w:bottom w:val="nil"/>
              <w:right w:val="single" w:sz="4" w:space="0" w:color="auto"/>
            </w:tcBorders>
          </w:tcPr>
          <w:p w14:paraId="2A6941DF" w14:textId="77777777" w:rsidR="00562D00" w:rsidRPr="00732EAD" w:rsidRDefault="00562D00" w:rsidP="00562D00">
            <w:pPr>
              <w:rPr>
                <w:lang w:eastAsia="fr-FR" w:bidi="ar-SA"/>
              </w:rPr>
            </w:pPr>
            <w:r>
              <w:rPr>
                <w:lang w:eastAsia="fr-FR" w:bidi="ar-SA"/>
              </w:rPr>
              <w:t>LIN</w:t>
            </w:r>
          </w:p>
        </w:tc>
        <w:tc>
          <w:tcPr>
            <w:tcW w:w="1270" w:type="dxa"/>
            <w:gridSpan w:val="2"/>
            <w:tcBorders>
              <w:top w:val="nil"/>
              <w:left w:val="single" w:sz="4" w:space="0" w:color="auto"/>
              <w:bottom w:val="nil"/>
              <w:right w:val="single" w:sz="4" w:space="0" w:color="auto"/>
            </w:tcBorders>
          </w:tcPr>
          <w:p w14:paraId="2A6941E0" w14:textId="77777777" w:rsidR="00562D00" w:rsidRPr="00732EAD" w:rsidRDefault="00562D00" w:rsidP="00562D00">
            <w:pPr>
              <w:rPr>
                <w:lang w:eastAsia="fr-FR" w:bidi="ar-SA"/>
              </w:rPr>
            </w:pPr>
            <w:r>
              <w:rPr>
                <w:lang w:eastAsia="fr-FR" w:bidi="ar-SA"/>
              </w:rPr>
              <w:t>1082</w:t>
            </w:r>
          </w:p>
        </w:tc>
        <w:tc>
          <w:tcPr>
            <w:tcW w:w="2972" w:type="dxa"/>
            <w:tcBorders>
              <w:top w:val="nil"/>
              <w:left w:val="single" w:sz="4" w:space="0" w:color="auto"/>
              <w:bottom w:val="nil"/>
              <w:right w:val="single" w:sz="4" w:space="0" w:color="auto"/>
            </w:tcBorders>
          </w:tcPr>
          <w:p w14:paraId="2A6941E1" w14:textId="77777777" w:rsidR="00562D00" w:rsidRPr="008D6316" w:rsidRDefault="00562D00" w:rsidP="00562D00">
            <w:pPr>
              <w:rPr>
                <w:lang w:eastAsia="fr-FR" w:bidi="ar-SA"/>
              </w:rPr>
            </w:pPr>
            <w:r w:rsidRPr="008D6316">
              <w:rPr>
                <w:lang w:eastAsia="fr-FR" w:bidi="ar-SA"/>
              </w:rPr>
              <w:t>Product line number</w:t>
            </w:r>
          </w:p>
        </w:tc>
        <w:tc>
          <w:tcPr>
            <w:tcW w:w="1012" w:type="dxa"/>
            <w:gridSpan w:val="3"/>
            <w:tcBorders>
              <w:top w:val="nil"/>
              <w:left w:val="single" w:sz="4" w:space="0" w:color="auto"/>
              <w:bottom w:val="nil"/>
              <w:right w:val="single" w:sz="4" w:space="0" w:color="auto"/>
            </w:tcBorders>
          </w:tcPr>
          <w:p w14:paraId="2A6941E2" w14:textId="77777777" w:rsidR="00562D00" w:rsidRDefault="00562D00" w:rsidP="00562D00">
            <w:pPr>
              <w:rPr>
                <w:lang w:eastAsia="fr-FR" w:bidi="ar-SA"/>
              </w:rPr>
            </w:pPr>
          </w:p>
        </w:tc>
      </w:tr>
      <w:tr w:rsidR="00562D00" w:rsidRPr="006234E9" w14:paraId="2A6941EE" w14:textId="77777777" w:rsidTr="003C2714">
        <w:trPr>
          <w:trHeight w:val="420"/>
        </w:trPr>
        <w:tc>
          <w:tcPr>
            <w:tcW w:w="2690" w:type="dxa"/>
            <w:gridSpan w:val="2"/>
            <w:tcBorders>
              <w:top w:val="nil"/>
              <w:left w:val="single" w:sz="4" w:space="0" w:color="auto"/>
              <w:bottom w:val="nil"/>
              <w:right w:val="single" w:sz="4" w:space="0" w:color="auto"/>
            </w:tcBorders>
          </w:tcPr>
          <w:p w14:paraId="2A6941E4" w14:textId="77777777" w:rsidR="00562D00" w:rsidRPr="00F14504" w:rsidRDefault="00562D00" w:rsidP="00562D00">
            <w:pPr>
              <w:rPr>
                <w:lang w:eastAsia="fr-FR" w:bidi="ar-SA"/>
              </w:rPr>
            </w:pPr>
            <w:r w:rsidRPr="00F14504">
              <w:rPr>
                <w:lang w:eastAsia="fr-FR" w:bidi="ar-SA"/>
              </w:rPr>
              <w:t xml:space="preserve">Product EAN </w:t>
            </w:r>
            <w:r>
              <w:rPr>
                <w:lang w:eastAsia="fr-FR" w:bidi="ar-SA"/>
              </w:rPr>
              <w:t>code</w:t>
            </w:r>
          </w:p>
          <w:p w14:paraId="2A6941E5" w14:textId="77777777" w:rsidR="00562D00" w:rsidRDefault="00562D00" w:rsidP="00562D00">
            <w:pPr>
              <w:jc w:val="left"/>
              <w:rPr>
                <w:lang w:eastAsia="fr-FR" w:bidi="ar-SA"/>
              </w:rPr>
            </w:pPr>
          </w:p>
        </w:tc>
        <w:tc>
          <w:tcPr>
            <w:tcW w:w="709" w:type="dxa"/>
            <w:gridSpan w:val="3"/>
            <w:tcBorders>
              <w:top w:val="nil"/>
              <w:left w:val="single" w:sz="4" w:space="0" w:color="auto"/>
              <w:bottom w:val="nil"/>
              <w:right w:val="single" w:sz="4" w:space="0" w:color="auto"/>
            </w:tcBorders>
          </w:tcPr>
          <w:p w14:paraId="2A6941E6" w14:textId="77777777" w:rsidR="00562D00" w:rsidRDefault="00562D00" w:rsidP="00562D00">
            <w:pPr>
              <w:rPr>
                <w:lang w:eastAsia="fr-FR" w:bidi="ar-SA"/>
              </w:rPr>
            </w:pPr>
            <w:r>
              <w:rPr>
                <w:lang w:eastAsia="fr-FR" w:bidi="ar-SA"/>
              </w:rPr>
              <w:t>O</w:t>
            </w:r>
          </w:p>
          <w:p w14:paraId="2A6941E7" w14:textId="77777777" w:rsidR="00562D00" w:rsidRDefault="00562D00" w:rsidP="00562D00">
            <w:pPr>
              <w:rPr>
                <w:lang w:eastAsia="fr-FR" w:bidi="ar-SA"/>
              </w:rPr>
            </w:pPr>
          </w:p>
        </w:tc>
        <w:tc>
          <w:tcPr>
            <w:tcW w:w="709" w:type="dxa"/>
            <w:gridSpan w:val="2"/>
            <w:tcBorders>
              <w:top w:val="nil"/>
              <w:left w:val="single" w:sz="4" w:space="0" w:color="auto"/>
              <w:bottom w:val="nil"/>
              <w:right w:val="single" w:sz="4" w:space="0" w:color="auto"/>
            </w:tcBorders>
          </w:tcPr>
          <w:p w14:paraId="2A6941E8" w14:textId="77777777" w:rsidR="00562D00" w:rsidRDefault="00562D00" w:rsidP="00562D00">
            <w:pPr>
              <w:rPr>
                <w:lang w:eastAsia="fr-FR" w:bidi="ar-SA"/>
              </w:rPr>
            </w:pPr>
          </w:p>
        </w:tc>
        <w:tc>
          <w:tcPr>
            <w:tcW w:w="1007" w:type="dxa"/>
            <w:tcBorders>
              <w:top w:val="nil"/>
              <w:left w:val="single" w:sz="4" w:space="0" w:color="auto"/>
              <w:bottom w:val="nil"/>
              <w:right w:val="single" w:sz="4" w:space="0" w:color="auto"/>
            </w:tcBorders>
          </w:tcPr>
          <w:p w14:paraId="2A6941E9" w14:textId="77777777" w:rsidR="00562D00" w:rsidRDefault="00562D00" w:rsidP="00562D00">
            <w:pPr>
              <w:rPr>
                <w:lang w:eastAsia="fr-FR" w:bidi="ar-SA"/>
              </w:rPr>
            </w:pPr>
          </w:p>
        </w:tc>
        <w:tc>
          <w:tcPr>
            <w:tcW w:w="1270" w:type="dxa"/>
            <w:gridSpan w:val="2"/>
            <w:tcBorders>
              <w:top w:val="nil"/>
              <w:left w:val="single" w:sz="4" w:space="0" w:color="auto"/>
              <w:bottom w:val="nil"/>
              <w:right w:val="single" w:sz="4" w:space="0" w:color="auto"/>
            </w:tcBorders>
          </w:tcPr>
          <w:p w14:paraId="2A6941EA" w14:textId="77777777" w:rsidR="00562D00" w:rsidRPr="00732EAD" w:rsidRDefault="00562D00" w:rsidP="00562D00">
            <w:pPr>
              <w:rPr>
                <w:lang w:eastAsia="fr-FR" w:bidi="ar-SA"/>
              </w:rPr>
            </w:pPr>
            <w:r w:rsidRPr="00732EAD">
              <w:rPr>
                <w:lang w:eastAsia="fr-FR" w:bidi="ar-SA"/>
              </w:rPr>
              <w:t>C202.7140</w:t>
            </w:r>
          </w:p>
          <w:p w14:paraId="2A6941EB" w14:textId="77777777" w:rsidR="00562D00" w:rsidRDefault="00562D00" w:rsidP="00562D00">
            <w:pPr>
              <w:rPr>
                <w:lang w:eastAsia="fr-FR" w:bidi="ar-SA"/>
              </w:rPr>
            </w:pPr>
          </w:p>
        </w:tc>
        <w:tc>
          <w:tcPr>
            <w:tcW w:w="2972" w:type="dxa"/>
            <w:tcBorders>
              <w:top w:val="nil"/>
              <w:left w:val="single" w:sz="4" w:space="0" w:color="auto"/>
              <w:bottom w:val="nil"/>
              <w:right w:val="single" w:sz="4" w:space="0" w:color="auto"/>
            </w:tcBorders>
          </w:tcPr>
          <w:p w14:paraId="2A6941EC" w14:textId="77777777" w:rsidR="00562D00" w:rsidRPr="008D6316" w:rsidRDefault="00562D00" w:rsidP="00562D00">
            <w:pPr>
              <w:rPr>
                <w:lang w:eastAsia="fr-FR" w:bidi="ar-SA"/>
              </w:rPr>
            </w:pPr>
          </w:p>
        </w:tc>
        <w:tc>
          <w:tcPr>
            <w:tcW w:w="1012" w:type="dxa"/>
            <w:gridSpan w:val="3"/>
            <w:tcBorders>
              <w:top w:val="nil"/>
              <w:left w:val="single" w:sz="4" w:space="0" w:color="auto"/>
              <w:bottom w:val="nil"/>
              <w:right w:val="single" w:sz="4" w:space="0" w:color="auto"/>
            </w:tcBorders>
          </w:tcPr>
          <w:p w14:paraId="2A6941ED" w14:textId="77777777" w:rsidR="00562D00" w:rsidRDefault="00562D00" w:rsidP="00562D00">
            <w:pPr>
              <w:rPr>
                <w:lang w:eastAsia="fr-FR" w:bidi="ar-SA"/>
              </w:rPr>
            </w:pPr>
          </w:p>
        </w:tc>
      </w:tr>
      <w:tr w:rsidR="00562D00" w:rsidRPr="006234E9" w14:paraId="2A6941F6" w14:textId="77777777" w:rsidTr="003C2714">
        <w:trPr>
          <w:trHeight w:val="420"/>
        </w:trPr>
        <w:tc>
          <w:tcPr>
            <w:tcW w:w="2690" w:type="dxa"/>
            <w:gridSpan w:val="2"/>
            <w:tcBorders>
              <w:top w:val="nil"/>
              <w:left w:val="single" w:sz="4" w:space="0" w:color="auto"/>
              <w:bottom w:val="nil"/>
              <w:right w:val="single" w:sz="4" w:space="0" w:color="auto"/>
            </w:tcBorders>
          </w:tcPr>
          <w:p w14:paraId="2A6941EF" w14:textId="77777777" w:rsidR="00562D00" w:rsidRDefault="00562D00" w:rsidP="00562D00">
            <w:pPr>
              <w:jc w:val="left"/>
              <w:rPr>
                <w:lang w:eastAsia="fr-FR" w:bidi="ar-SA"/>
              </w:rPr>
            </w:pPr>
            <w:r w:rsidRPr="00F14504">
              <w:rPr>
                <w:lang w:eastAsia="fr-FR" w:bidi="ar-SA"/>
              </w:rPr>
              <w:t>Item wording</w:t>
            </w:r>
          </w:p>
        </w:tc>
        <w:tc>
          <w:tcPr>
            <w:tcW w:w="709" w:type="dxa"/>
            <w:gridSpan w:val="3"/>
            <w:tcBorders>
              <w:top w:val="nil"/>
              <w:left w:val="single" w:sz="4" w:space="0" w:color="auto"/>
              <w:bottom w:val="nil"/>
              <w:right w:val="single" w:sz="4" w:space="0" w:color="auto"/>
            </w:tcBorders>
          </w:tcPr>
          <w:p w14:paraId="2A6941F0" w14:textId="77777777" w:rsidR="00562D00" w:rsidRDefault="00FA1766" w:rsidP="00562D00">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1F1" w14:textId="77777777" w:rsidR="00562D00" w:rsidRDefault="00562D00" w:rsidP="00562D00">
            <w:pPr>
              <w:rPr>
                <w:lang w:eastAsia="fr-FR" w:bidi="ar-SA"/>
              </w:rPr>
            </w:pPr>
          </w:p>
        </w:tc>
        <w:tc>
          <w:tcPr>
            <w:tcW w:w="1007" w:type="dxa"/>
            <w:tcBorders>
              <w:top w:val="nil"/>
              <w:left w:val="single" w:sz="4" w:space="0" w:color="auto"/>
              <w:bottom w:val="nil"/>
              <w:right w:val="single" w:sz="4" w:space="0" w:color="auto"/>
            </w:tcBorders>
          </w:tcPr>
          <w:p w14:paraId="2A6941F2" w14:textId="77777777" w:rsidR="00562D00" w:rsidRDefault="00562D00" w:rsidP="00FA1766">
            <w:pPr>
              <w:rPr>
                <w:lang w:eastAsia="fr-FR" w:bidi="ar-SA"/>
              </w:rPr>
            </w:pPr>
            <w:r w:rsidRPr="00732EAD">
              <w:rPr>
                <w:lang w:eastAsia="fr-FR" w:bidi="ar-SA"/>
              </w:rPr>
              <w:t>LIN/</w:t>
            </w:r>
            <w:r w:rsidRPr="00732EAD">
              <w:rPr>
                <w:u w:val="single"/>
                <w:lang w:eastAsia="fr-FR" w:bidi="ar-SA"/>
              </w:rPr>
              <w:t>IMD</w:t>
            </w:r>
          </w:p>
        </w:tc>
        <w:tc>
          <w:tcPr>
            <w:tcW w:w="1270" w:type="dxa"/>
            <w:gridSpan w:val="2"/>
            <w:tcBorders>
              <w:top w:val="nil"/>
              <w:left w:val="single" w:sz="4" w:space="0" w:color="auto"/>
              <w:bottom w:val="nil"/>
              <w:right w:val="single" w:sz="4" w:space="0" w:color="auto"/>
            </w:tcBorders>
          </w:tcPr>
          <w:p w14:paraId="2A6941F3" w14:textId="77777777" w:rsidR="00562D00" w:rsidRDefault="00562D00" w:rsidP="00FA1766">
            <w:pPr>
              <w:rPr>
                <w:lang w:eastAsia="fr-FR" w:bidi="ar-SA"/>
              </w:rPr>
            </w:pPr>
          </w:p>
        </w:tc>
        <w:tc>
          <w:tcPr>
            <w:tcW w:w="2972" w:type="dxa"/>
            <w:tcBorders>
              <w:top w:val="nil"/>
              <w:left w:val="single" w:sz="4" w:space="0" w:color="auto"/>
              <w:bottom w:val="nil"/>
              <w:right w:val="single" w:sz="4" w:space="0" w:color="auto"/>
            </w:tcBorders>
          </w:tcPr>
          <w:p w14:paraId="2A6941F4" w14:textId="77777777" w:rsidR="00562D00" w:rsidRPr="008D6316" w:rsidRDefault="00562D00" w:rsidP="00562D00">
            <w:pPr>
              <w:rPr>
                <w:lang w:eastAsia="fr-FR" w:bidi="ar-SA"/>
              </w:rPr>
            </w:pPr>
          </w:p>
        </w:tc>
        <w:tc>
          <w:tcPr>
            <w:tcW w:w="1012" w:type="dxa"/>
            <w:gridSpan w:val="3"/>
            <w:tcBorders>
              <w:top w:val="nil"/>
              <w:left w:val="single" w:sz="4" w:space="0" w:color="auto"/>
              <w:bottom w:val="nil"/>
              <w:right w:val="single" w:sz="4" w:space="0" w:color="auto"/>
            </w:tcBorders>
          </w:tcPr>
          <w:p w14:paraId="2A6941F5" w14:textId="77777777" w:rsidR="00562D00" w:rsidRDefault="00562D00" w:rsidP="00562D00">
            <w:pPr>
              <w:rPr>
                <w:lang w:eastAsia="fr-FR" w:bidi="ar-SA"/>
              </w:rPr>
            </w:pPr>
          </w:p>
        </w:tc>
      </w:tr>
      <w:tr w:rsidR="00FA1766" w:rsidRPr="006234E9" w14:paraId="2A6941FE" w14:textId="77777777" w:rsidTr="003C2714">
        <w:trPr>
          <w:trHeight w:val="420"/>
        </w:trPr>
        <w:tc>
          <w:tcPr>
            <w:tcW w:w="2690" w:type="dxa"/>
            <w:gridSpan w:val="2"/>
            <w:tcBorders>
              <w:top w:val="nil"/>
              <w:left w:val="single" w:sz="4" w:space="0" w:color="auto"/>
              <w:bottom w:val="nil"/>
              <w:right w:val="single" w:sz="4" w:space="0" w:color="auto"/>
            </w:tcBorders>
          </w:tcPr>
          <w:p w14:paraId="2A6941F7" w14:textId="77777777" w:rsidR="00FA1766" w:rsidRPr="00F14504" w:rsidRDefault="00FA1766" w:rsidP="00FA1766">
            <w:pPr>
              <w:jc w:val="right"/>
              <w:rPr>
                <w:lang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1F8" w14:textId="77777777" w:rsidR="00FA1766" w:rsidRDefault="00FA1766" w:rsidP="00562D00">
            <w:pPr>
              <w:rPr>
                <w:lang w:eastAsia="fr-FR" w:bidi="ar-SA"/>
              </w:rPr>
            </w:pPr>
          </w:p>
        </w:tc>
        <w:tc>
          <w:tcPr>
            <w:tcW w:w="709" w:type="dxa"/>
            <w:gridSpan w:val="2"/>
            <w:tcBorders>
              <w:top w:val="nil"/>
              <w:left w:val="single" w:sz="4" w:space="0" w:color="auto"/>
              <w:bottom w:val="nil"/>
              <w:right w:val="single" w:sz="4" w:space="0" w:color="auto"/>
            </w:tcBorders>
          </w:tcPr>
          <w:p w14:paraId="2A6941F9" w14:textId="77777777" w:rsidR="00FA1766" w:rsidRDefault="00FA1766" w:rsidP="00562D00">
            <w:pPr>
              <w:rPr>
                <w:lang w:eastAsia="fr-FR" w:bidi="ar-SA"/>
              </w:rPr>
            </w:pPr>
          </w:p>
        </w:tc>
        <w:tc>
          <w:tcPr>
            <w:tcW w:w="1007" w:type="dxa"/>
            <w:tcBorders>
              <w:top w:val="nil"/>
              <w:left w:val="single" w:sz="4" w:space="0" w:color="auto"/>
              <w:bottom w:val="nil"/>
              <w:right w:val="single" w:sz="4" w:space="0" w:color="auto"/>
            </w:tcBorders>
          </w:tcPr>
          <w:p w14:paraId="2A6941FA" w14:textId="77777777" w:rsidR="00FA1766" w:rsidRPr="00732EAD" w:rsidRDefault="00FA1766" w:rsidP="00562D00">
            <w:pPr>
              <w:rPr>
                <w:lang w:eastAsia="fr-FR" w:bidi="ar-SA"/>
              </w:rPr>
            </w:pPr>
          </w:p>
        </w:tc>
        <w:tc>
          <w:tcPr>
            <w:tcW w:w="1270" w:type="dxa"/>
            <w:gridSpan w:val="2"/>
            <w:tcBorders>
              <w:top w:val="nil"/>
              <w:left w:val="single" w:sz="4" w:space="0" w:color="auto"/>
              <w:bottom w:val="nil"/>
              <w:right w:val="single" w:sz="4" w:space="0" w:color="auto"/>
            </w:tcBorders>
          </w:tcPr>
          <w:p w14:paraId="2A6941FB" w14:textId="77777777" w:rsidR="00FA1766" w:rsidRDefault="00FA1766" w:rsidP="00C114A8">
            <w:pPr>
              <w:rPr>
                <w:lang w:eastAsia="fr-FR" w:bidi="ar-SA"/>
              </w:rPr>
            </w:pPr>
            <w:r w:rsidRPr="00732EAD">
              <w:rPr>
                <w:lang w:eastAsia="fr-FR" w:bidi="ar-SA"/>
              </w:rPr>
              <w:t>7077</w:t>
            </w:r>
          </w:p>
        </w:tc>
        <w:tc>
          <w:tcPr>
            <w:tcW w:w="2972" w:type="dxa"/>
            <w:tcBorders>
              <w:top w:val="nil"/>
              <w:left w:val="single" w:sz="4" w:space="0" w:color="auto"/>
              <w:bottom w:val="nil"/>
              <w:right w:val="single" w:sz="4" w:space="0" w:color="auto"/>
            </w:tcBorders>
          </w:tcPr>
          <w:p w14:paraId="2A6941FC" w14:textId="77777777" w:rsidR="00FA1766" w:rsidRPr="008D6316" w:rsidRDefault="00FA1766" w:rsidP="00562D00">
            <w:pPr>
              <w:rPr>
                <w:lang w:eastAsia="fr-FR" w:bidi="ar-SA"/>
              </w:rPr>
            </w:pPr>
            <w:r>
              <w:rPr>
                <w:lang w:eastAsia="fr-FR" w:bidi="ar-SA"/>
              </w:rPr>
              <w:t>F</w:t>
            </w:r>
          </w:p>
        </w:tc>
        <w:tc>
          <w:tcPr>
            <w:tcW w:w="1012" w:type="dxa"/>
            <w:gridSpan w:val="3"/>
            <w:tcBorders>
              <w:top w:val="nil"/>
              <w:left w:val="single" w:sz="4" w:space="0" w:color="auto"/>
              <w:bottom w:val="nil"/>
              <w:right w:val="single" w:sz="4" w:space="0" w:color="auto"/>
            </w:tcBorders>
          </w:tcPr>
          <w:p w14:paraId="2A6941FD" w14:textId="77777777" w:rsidR="00FA1766" w:rsidRDefault="00FA1766" w:rsidP="00562D00">
            <w:pPr>
              <w:rPr>
                <w:lang w:eastAsia="fr-FR" w:bidi="ar-SA"/>
              </w:rPr>
            </w:pPr>
          </w:p>
        </w:tc>
      </w:tr>
      <w:tr w:rsidR="00FA1766" w:rsidRPr="006234E9" w14:paraId="2A694206" w14:textId="77777777" w:rsidTr="003C2714">
        <w:trPr>
          <w:trHeight w:val="420"/>
        </w:trPr>
        <w:tc>
          <w:tcPr>
            <w:tcW w:w="2690" w:type="dxa"/>
            <w:gridSpan w:val="2"/>
            <w:tcBorders>
              <w:top w:val="nil"/>
              <w:left w:val="single" w:sz="4" w:space="0" w:color="auto"/>
              <w:bottom w:val="nil"/>
              <w:right w:val="single" w:sz="4" w:space="0" w:color="auto"/>
            </w:tcBorders>
          </w:tcPr>
          <w:p w14:paraId="2A6941FF" w14:textId="77777777" w:rsidR="00FA1766" w:rsidRPr="00F14504" w:rsidRDefault="00FA1766" w:rsidP="00FA1766">
            <w:pPr>
              <w:jc w:val="right"/>
              <w:rPr>
                <w:lang w:eastAsia="fr-FR" w:bidi="ar-SA"/>
              </w:rPr>
            </w:pPr>
            <w:r>
              <w:rPr>
                <w:lang w:eastAsia="fr-FR" w:bidi="ar-SA"/>
              </w:rPr>
              <w:t>Item wording</w:t>
            </w:r>
          </w:p>
        </w:tc>
        <w:tc>
          <w:tcPr>
            <w:tcW w:w="709" w:type="dxa"/>
            <w:gridSpan w:val="3"/>
            <w:tcBorders>
              <w:top w:val="nil"/>
              <w:left w:val="single" w:sz="4" w:space="0" w:color="auto"/>
              <w:bottom w:val="nil"/>
              <w:right w:val="single" w:sz="4" w:space="0" w:color="auto"/>
            </w:tcBorders>
          </w:tcPr>
          <w:p w14:paraId="2A694200" w14:textId="77777777" w:rsidR="00FA1766" w:rsidRDefault="00FA1766" w:rsidP="00562D00">
            <w:pPr>
              <w:rPr>
                <w:lang w:eastAsia="fr-FR" w:bidi="ar-SA"/>
              </w:rPr>
            </w:pPr>
          </w:p>
        </w:tc>
        <w:tc>
          <w:tcPr>
            <w:tcW w:w="709" w:type="dxa"/>
            <w:gridSpan w:val="2"/>
            <w:tcBorders>
              <w:top w:val="nil"/>
              <w:left w:val="single" w:sz="4" w:space="0" w:color="auto"/>
              <w:bottom w:val="nil"/>
              <w:right w:val="single" w:sz="4" w:space="0" w:color="auto"/>
            </w:tcBorders>
          </w:tcPr>
          <w:p w14:paraId="2A694201" w14:textId="77777777" w:rsidR="00FA1766" w:rsidRDefault="00FA1766" w:rsidP="00562D00">
            <w:pPr>
              <w:rPr>
                <w:lang w:eastAsia="fr-FR" w:bidi="ar-SA"/>
              </w:rPr>
            </w:pPr>
          </w:p>
        </w:tc>
        <w:tc>
          <w:tcPr>
            <w:tcW w:w="1007" w:type="dxa"/>
            <w:tcBorders>
              <w:top w:val="nil"/>
              <w:left w:val="single" w:sz="4" w:space="0" w:color="auto"/>
              <w:bottom w:val="nil"/>
              <w:right w:val="single" w:sz="4" w:space="0" w:color="auto"/>
            </w:tcBorders>
          </w:tcPr>
          <w:p w14:paraId="2A694202" w14:textId="77777777" w:rsidR="00FA1766" w:rsidRPr="00732EAD" w:rsidRDefault="00FA1766" w:rsidP="00562D00">
            <w:pPr>
              <w:rPr>
                <w:lang w:eastAsia="fr-FR" w:bidi="ar-SA"/>
              </w:rPr>
            </w:pPr>
          </w:p>
        </w:tc>
        <w:tc>
          <w:tcPr>
            <w:tcW w:w="1270" w:type="dxa"/>
            <w:gridSpan w:val="2"/>
            <w:tcBorders>
              <w:top w:val="nil"/>
              <w:left w:val="single" w:sz="4" w:space="0" w:color="auto"/>
              <w:bottom w:val="nil"/>
              <w:right w:val="single" w:sz="4" w:space="0" w:color="auto"/>
            </w:tcBorders>
          </w:tcPr>
          <w:p w14:paraId="2A694203" w14:textId="77777777" w:rsidR="00FA1766" w:rsidRPr="00732EAD" w:rsidRDefault="00FA1766" w:rsidP="00C114A8">
            <w:pPr>
              <w:rPr>
                <w:lang w:eastAsia="fr-FR" w:bidi="ar-SA"/>
              </w:rPr>
            </w:pPr>
            <w:r w:rsidRPr="00732EAD">
              <w:rPr>
                <w:lang w:eastAsia="fr-FR" w:bidi="ar-SA"/>
              </w:rPr>
              <w:t>C273.7008(1)</w:t>
            </w:r>
          </w:p>
        </w:tc>
        <w:tc>
          <w:tcPr>
            <w:tcW w:w="2972" w:type="dxa"/>
            <w:tcBorders>
              <w:top w:val="nil"/>
              <w:left w:val="single" w:sz="4" w:space="0" w:color="auto"/>
              <w:bottom w:val="nil"/>
              <w:right w:val="single" w:sz="4" w:space="0" w:color="auto"/>
            </w:tcBorders>
          </w:tcPr>
          <w:p w14:paraId="2A694204" w14:textId="77777777" w:rsidR="00FA1766" w:rsidRDefault="00FA1766" w:rsidP="00562D00">
            <w:pPr>
              <w:rPr>
                <w:lang w:eastAsia="fr-FR" w:bidi="ar-SA"/>
              </w:rPr>
            </w:pPr>
          </w:p>
        </w:tc>
        <w:tc>
          <w:tcPr>
            <w:tcW w:w="1012" w:type="dxa"/>
            <w:gridSpan w:val="3"/>
            <w:tcBorders>
              <w:top w:val="nil"/>
              <w:left w:val="single" w:sz="4" w:space="0" w:color="auto"/>
              <w:bottom w:val="nil"/>
              <w:right w:val="single" w:sz="4" w:space="0" w:color="auto"/>
            </w:tcBorders>
          </w:tcPr>
          <w:p w14:paraId="2A694205" w14:textId="77777777" w:rsidR="00FA1766" w:rsidRDefault="00FA1766" w:rsidP="00562D00">
            <w:pPr>
              <w:rPr>
                <w:lang w:eastAsia="fr-FR" w:bidi="ar-SA"/>
              </w:rPr>
            </w:pPr>
          </w:p>
        </w:tc>
      </w:tr>
      <w:tr w:rsidR="00FA1766" w:rsidRPr="006234E9" w14:paraId="2A69420E" w14:textId="77777777" w:rsidTr="003C2714">
        <w:trPr>
          <w:trHeight w:val="420"/>
        </w:trPr>
        <w:tc>
          <w:tcPr>
            <w:tcW w:w="2690" w:type="dxa"/>
            <w:gridSpan w:val="2"/>
            <w:tcBorders>
              <w:top w:val="nil"/>
              <w:left w:val="single" w:sz="4" w:space="0" w:color="auto"/>
              <w:bottom w:val="nil"/>
              <w:right w:val="single" w:sz="4" w:space="0" w:color="auto"/>
            </w:tcBorders>
          </w:tcPr>
          <w:p w14:paraId="2A694207" w14:textId="77777777" w:rsidR="00FA1766" w:rsidRPr="00F14504" w:rsidRDefault="00FA1766" w:rsidP="00FA1766">
            <w:pPr>
              <w:rPr>
                <w:lang w:eastAsia="fr-FR" w:bidi="ar-SA"/>
              </w:rPr>
            </w:pPr>
            <w:r w:rsidRPr="00F14504">
              <w:rPr>
                <w:lang w:eastAsia="fr-FR" w:bidi="ar-SA"/>
              </w:rPr>
              <w:t>Invoiced quantity</w:t>
            </w:r>
          </w:p>
        </w:tc>
        <w:tc>
          <w:tcPr>
            <w:tcW w:w="709" w:type="dxa"/>
            <w:gridSpan w:val="3"/>
            <w:tcBorders>
              <w:top w:val="nil"/>
              <w:left w:val="single" w:sz="4" w:space="0" w:color="auto"/>
              <w:bottom w:val="nil"/>
              <w:right w:val="single" w:sz="4" w:space="0" w:color="auto"/>
            </w:tcBorders>
          </w:tcPr>
          <w:p w14:paraId="2A694208" w14:textId="77777777" w:rsidR="00FA1766" w:rsidRDefault="00FA1766" w:rsidP="00562D00">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209" w14:textId="77777777" w:rsidR="00FA1766" w:rsidRDefault="00FA1766" w:rsidP="00562D00">
            <w:pPr>
              <w:rPr>
                <w:lang w:eastAsia="fr-FR" w:bidi="ar-SA"/>
              </w:rPr>
            </w:pPr>
          </w:p>
        </w:tc>
        <w:tc>
          <w:tcPr>
            <w:tcW w:w="1007" w:type="dxa"/>
            <w:tcBorders>
              <w:top w:val="nil"/>
              <w:left w:val="single" w:sz="4" w:space="0" w:color="auto"/>
              <w:bottom w:val="nil"/>
              <w:right w:val="single" w:sz="4" w:space="0" w:color="auto"/>
            </w:tcBorders>
          </w:tcPr>
          <w:p w14:paraId="2A69420A" w14:textId="77777777" w:rsidR="00FA1766" w:rsidRPr="00732EAD" w:rsidRDefault="00FA1766" w:rsidP="00FA1766">
            <w:pPr>
              <w:rPr>
                <w:lang w:eastAsia="fr-FR" w:bidi="ar-SA"/>
              </w:rPr>
            </w:pPr>
            <w:r w:rsidRPr="00732EAD">
              <w:rPr>
                <w:lang w:eastAsia="fr-FR" w:bidi="ar-SA"/>
              </w:rPr>
              <w:t>LIN/</w:t>
            </w:r>
            <w:r w:rsidRPr="00732EAD">
              <w:rPr>
                <w:u w:val="single"/>
                <w:lang w:eastAsia="fr-FR" w:bidi="ar-SA"/>
              </w:rPr>
              <w:t>QTY</w:t>
            </w:r>
          </w:p>
        </w:tc>
        <w:tc>
          <w:tcPr>
            <w:tcW w:w="1270" w:type="dxa"/>
            <w:gridSpan w:val="2"/>
            <w:tcBorders>
              <w:top w:val="nil"/>
              <w:left w:val="single" w:sz="4" w:space="0" w:color="auto"/>
              <w:bottom w:val="nil"/>
              <w:right w:val="single" w:sz="4" w:space="0" w:color="auto"/>
            </w:tcBorders>
          </w:tcPr>
          <w:p w14:paraId="2A69420B" w14:textId="77777777" w:rsidR="00FA1766" w:rsidRPr="00732EAD" w:rsidRDefault="00FA1766" w:rsidP="00FA1766">
            <w:pPr>
              <w:rPr>
                <w:lang w:eastAsia="fr-FR" w:bidi="ar-SA"/>
              </w:rPr>
            </w:pPr>
          </w:p>
        </w:tc>
        <w:tc>
          <w:tcPr>
            <w:tcW w:w="2972" w:type="dxa"/>
            <w:tcBorders>
              <w:top w:val="nil"/>
              <w:left w:val="single" w:sz="4" w:space="0" w:color="auto"/>
              <w:bottom w:val="nil"/>
              <w:right w:val="single" w:sz="4" w:space="0" w:color="auto"/>
            </w:tcBorders>
          </w:tcPr>
          <w:p w14:paraId="2A69420C" w14:textId="77777777" w:rsidR="00FA1766" w:rsidRDefault="00FA1766" w:rsidP="00562D00">
            <w:pPr>
              <w:rPr>
                <w:lang w:eastAsia="fr-FR" w:bidi="ar-SA"/>
              </w:rPr>
            </w:pPr>
          </w:p>
        </w:tc>
        <w:tc>
          <w:tcPr>
            <w:tcW w:w="1012" w:type="dxa"/>
            <w:gridSpan w:val="3"/>
            <w:tcBorders>
              <w:top w:val="nil"/>
              <w:left w:val="single" w:sz="4" w:space="0" w:color="auto"/>
              <w:bottom w:val="nil"/>
              <w:right w:val="single" w:sz="4" w:space="0" w:color="auto"/>
            </w:tcBorders>
          </w:tcPr>
          <w:p w14:paraId="2A69420D" w14:textId="77777777" w:rsidR="00FA1766" w:rsidRDefault="00FA1766" w:rsidP="00562D00">
            <w:pPr>
              <w:rPr>
                <w:lang w:eastAsia="fr-FR" w:bidi="ar-SA"/>
              </w:rPr>
            </w:pPr>
          </w:p>
        </w:tc>
      </w:tr>
      <w:tr w:rsidR="00FA1766" w14:paraId="2A694216" w14:textId="77777777" w:rsidTr="003C2714">
        <w:trPr>
          <w:trHeight w:val="420"/>
        </w:trPr>
        <w:tc>
          <w:tcPr>
            <w:tcW w:w="2690" w:type="dxa"/>
            <w:gridSpan w:val="2"/>
            <w:tcBorders>
              <w:top w:val="nil"/>
              <w:left w:val="single" w:sz="4" w:space="0" w:color="auto"/>
              <w:bottom w:val="nil"/>
              <w:right w:val="single" w:sz="4" w:space="0" w:color="auto"/>
            </w:tcBorders>
          </w:tcPr>
          <w:p w14:paraId="2A69420F" w14:textId="77777777" w:rsidR="00FA1766" w:rsidRPr="00F14504" w:rsidRDefault="00FA1766" w:rsidP="00C114A8">
            <w:pPr>
              <w:jc w:val="right"/>
              <w:rPr>
                <w:lang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210" w14:textId="77777777" w:rsidR="00FA1766" w:rsidRDefault="00FA1766" w:rsidP="00C114A8">
            <w:pPr>
              <w:rPr>
                <w:lang w:eastAsia="fr-FR" w:bidi="ar-SA"/>
              </w:rPr>
            </w:pPr>
          </w:p>
        </w:tc>
        <w:tc>
          <w:tcPr>
            <w:tcW w:w="709" w:type="dxa"/>
            <w:gridSpan w:val="2"/>
            <w:tcBorders>
              <w:top w:val="nil"/>
              <w:left w:val="single" w:sz="4" w:space="0" w:color="auto"/>
              <w:bottom w:val="nil"/>
              <w:right w:val="single" w:sz="4" w:space="0" w:color="auto"/>
            </w:tcBorders>
          </w:tcPr>
          <w:p w14:paraId="2A694211" w14:textId="77777777" w:rsidR="00FA1766" w:rsidRDefault="00FA1766" w:rsidP="00C114A8">
            <w:pPr>
              <w:rPr>
                <w:lang w:eastAsia="fr-FR" w:bidi="ar-SA"/>
              </w:rPr>
            </w:pPr>
          </w:p>
        </w:tc>
        <w:tc>
          <w:tcPr>
            <w:tcW w:w="1007" w:type="dxa"/>
            <w:tcBorders>
              <w:top w:val="nil"/>
              <w:left w:val="single" w:sz="4" w:space="0" w:color="auto"/>
              <w:bottom w:val="nil"/>
              <w:right w:val="single" w:sz="4" w:space="0" w:color="auto"/>
            </w:tcBorders>
          </w:tcPr>
          <w:p w14:paraId="2A694212" w14:textId="77777777" w:rsidR="00FA1766" w:rsidRPr="00732EAD" w:rsidRDefault="00FA1766" w:rsidP="00C114A8">
            <w:pPr>
              <w:rPr>
                <w:lang w:eastAsia="fr-FR" w:bidi="ar-SA"/>
              </w:rPr>
            </w:pPr>
          </w:p>
        </w:tc>
        <w:tc>
          <w:tcPr>
            <w:tcW w:w="1270" w:type="dxa"/>
            <w:gridSpan w:val="2"/>
            <w:tcBorders>
              <w:top w:val="nil"/>
              <w:left w:val="single" w:sz="4" w:space="0" w:color="auto"/>
              <w:bottom w:val="nil"/>
              <w:right w:val="single" w:sz="4" w:space="0" w:color="auto"/>
            </w:tcBorders>
            <w:vAlign w:val="center"/>
          </w:tcPr>
          <w:p w14:paraId="2A694213" w14:textId="77777777" w:rsidR="00FA1766" w:rsidRPr="00C83678" w:rsidRDefault="00FA1766" w:rsidP="00C114A8">
            <w:pPr>
              <w:spacing w:before="0"/>
              <w:rPr>
                <w:color w:val="000000"/>
              </w:rPr>
            </w:pPr>
            <w:r w:rsidRPr="00C83678">
              <w:rPr>
                <w:color w:val="000000"/>
              </w:rPr>
              <w:t>C186.6063</w:t>
            </w:r>
          </w:p>
        </w:tc>
        <w:tc>
          <w:tcPr>
            <w:tcW w:w="2972" w:type="dxa"/>
            <w:tcBorders>
              <w:top w:val="nil"/>
              <w:left w:val="single" w:sz="4" w:space="0" w:color="auto"/>
              <w:bottom w:val="nil"/>
              <w:right w:val="single" w:sz="4" w:space="0" w:color="auto"/>
            </w:tcBorders>
            <w:vAlign w:val="center"/>
          </w:tcPr>
          <w:p w14:paraId="2A694214" w14:textId="77777777" w:rsidR="00FA1766" w:rsidRPr="00C83678" w:rsidRDefault="00FA1766" w:rsidP="00C114A8">
            <w:pPr>
              <w:spacing w:before="0"/>
              <w:rPr>
                <w:color w:val="000000"/>
              </w:rPr>
            </w:pPr>
            <w:r w:rsidRPr="00C83678">
              <w:rPr>
                <w:color w:val="000000"/>
              </w:rPr>
              <w:t>47</w:t>
            </w:r>
          </w:p>
        </w:tc>
        <w:tc>
          <w:tcPr>
            <w:tcW w:w="1012" w:type="dxa"/>
            <w:gridSpan w:val="3"/>
            <w:tcBorders>
              <w:top w:val="nil"/>
              <w:left w:val="single" w:sz="4" w:space="0" w:color="auto"/>
              <w:bottom w:val="nil"/>
              <w:right w:val="single" w:sz="4" w:space="0" w:color="auto"/>
            </w:tcBorders>
          </w:tcPr>
          <w:p w14:paraId="2A694215" w14:textId="77777777" w:rsidR="00FA1766" w:rsidRDefault="00FA1766" w:rsidP="00C114A8">
            <w:pPr>
              <w:rPr>
                <w:lang w:eastAsia="fr-FR" w:bidi="ar-SA"/>
              </w:rPr>
            </w:pPr>
          </w:p>
        </w:tc>
      </w:tr>
      <w:tr w:rsidR="00FA1766" w:rsidRPr="006234E9" w14:paraId="2A69421E" w14:textId="77777777" w:rsidTr="003C2714">
        <w:trPr>
          <w:trHeight w:val="420"/>
        </w:trPr>
        <w:tc>
          <w:tcPr>
            <w:tcW w:w="2690" w:type="dxa"/>
            <w:gridSpan w:val="2"/>
            <w:tcBorders>
              <w:top w:val="nil"/>
              <w:left w:val="single" w:sz="4" w:space="0" w:color="auto"/>
              <w:bottom w:val="nil"/>
              <w:right w:val="single" w:sz="4" w:space="0" w:color="auto"/>
            </w:tcBorders>
          </w:tcPr>
          <w:p w14:paraId="2A694217" w14:textId="77777777" w:rsidR="00FA1766" w:rsidRPr="00F14504" w:rsidRDefault="00FA1766" w:rsidP="00FA1766">
            <w:pPr>
              <w:jc w:val="right"/>
              <w:rPr>
                <w:lang w:eastAsia="fr-FR" w:bidi="ar-SA"/>
              </w:rPr>
            </w:pPr>
            <w:r>
              <w:rPr>
                <w:lang w:eastAsia="fr-FR" w:bidi="ar-SA"/>
              </w:rPr>
              <w:t>Quantity</w:t>
            </w:r>
          </w:p>
        </w:tc>
        <w:tc>
          <w:tcPr>
            <w:tcW w:w="709" w:type="dxa"/>
            <w:gridSpan w:val="3"/>
            <w:tcBorders>
              <w:top w:val="nil"/>
              <w:left w:val="single" w:sz="4" w:space="0" w:color="auto"/>
              <w:bottom w:val="nil"/>
              <w:right w:val="single" w:sz="4" w:space="0" w:color="auto"/>
            </w:tcBorders>
          </w:tcPr>
          <w:p w14:paraId="2A694218" w14:textId="77777777" w:rsidR="00FA1766" w:rsidRDefault="00FA1766" w:rsidP="00562D00">
            <w:pPr>
              <w:rPr>
                <w:lang w:eastAsia="fr-FR" w:bidi="ar-SA"/>
              </w:rPr>
            </w:pPr>
          </w:p>
        </w:tc>
        <w:tc>
          <w:tcPr>
            <w:tcW w:w="709" w:type="dxa"/>
            <w:gridSpan w:val="2"/>
            <w:tcBorders>
              <w:top w:val="nil"/>
              <w:left w:val="single" w:sz="4" w:space="0" w:color="auto"/>
              <w:bottom w:val="nil"/>
              <w:right w:val="single" w:sz="4" w:space="0" w:color="auto"/>
            </w:tcBorders>
          </w:tcPr>
          <w:p w14:paraId="2A694219" w14:textId="77777777" w:rsidR="00FA1766" w:rsidRDefault="00FA1766" w:rsidP="00562D00">
            <w:pPr>
              <w:rPr>
                <w:lang w:eastAsia="fr-FR" w:bidi="ar-SA"/>
              </w:rPr>
            </w:pPr>
          </w:p>
        </w:tc>
        <w:tc>
          <w:tcPr>
            <w:tcW w:w="1007" w:type="dxa"/>
            <w:tcBorders>
              <w:top w:val="nil"/>
              <w:left w:val="single" w:sz="4" w:space="0" w:color="auto"/>
              <w:bottom w:val="nil"/>
              <w:right w:val="single" w:sz="4" w:space="0" w:color="auto"/>
            </w:tcBorders>
          </w:tcPr>
          <w:p w14:paraId="2A69421A" w14:textId="77777777" w:rsidR="00FA1766" w:rsidRPr="00732EAD" w:rsidRDefault="00FA1766" w:rsidP="00FA1766">
            <w:pPr>
              <w:rPr>
                <w:lang w:eastAsia="fr-FR" w:bidi="ar-SA"/>
              </w:rPr>
            </w:pPr>
          </w:p>
        </w:tc>
        <w:tc>
          <w:tcPr>
            <w:tcW w:w="1270" w:type="dxa"/>
            <w:gridSpan w:val="2"/>
            <w:tcBorders>
              <w:top w:val="nil"/>
              <w:left w:val="single" w:sz="4" w:space="0" w:color="auto"/>
              <w:bottom w:val="nil"/>
              <w:right w:val="single" w:sz="4" w:space="0" w:color="auto"/>
            </w:tcBorders>
            <w:vAlign w:val="center"/>
          </w:tcPr>
          <w:p w14:paraId="2A69421B" w14:textId="77777777" w:rsidR="00FA1766" w:rsidRPr="00C83678" w:rsidRDefault="00FA1766" w:rsidP="00C114A8">
            <w:pPr>
              <w:spacing w:before="0"/>
              <w:rPr>
                <w:color w:val="000000"/>
              </w:rPr>
            </w:pPr>
            <w:r w:rsidRPr="00C83678">
              <w:rPr>
                <w:color w:val="000000"/>
              </w:rPr>
              <w:t>C186.6060</w:t>
            </w:r>
          </w:p>
        </w:tc>
        <w:tc>
          <w:tcPr>
            <w:tcW w:w="2972" w:type="dxa"/>
            <w:tcBorders>
              <w:top w:val="nil"/>
              <w:left w:val="single" w:sz="4" w:space="0" w:color="auto"/>
              <w:bottom w:val="nil"/>
              <w:right w:val="single" w:sz="4" w:space="0" w:color="auto"/>
            </w:tcBorders>
            <w:vAlign w:val="center"/>
          </w:tcPr>
          <w:p w14:paraId="2A69421C" w14:textId="77777777" w:rsidR="00FA1766" w:rsidRPr="00C83678" w:rsidRDefault="00FA1766" w:rsidP="00C114A8">
            <w:pPr>
              <w:spacing w:before="0"/>
              <w:rPr>
                <w:color w:val="000000"/>
              </w:rPr>
            </w:pPr>
            <w:proofErr w:type="spellStart"/>
            <w:r>
              <w:rPr>
                <w:color w:val="000000"/>
              </w:rPr>
              <w:t>QuantitY</w:t>
            </w:r>
            <w:proofErr w:type="spellEnd"/>
          </w:p>
        </w:tc>
        <w:tc>
          <w:tcPr>
            <w:tcW w:w="1012" w:type="dxa"/>
            <w:gridSpan w:val="3"/>
            <w:tcBorders>
              <w:top w:val="nil"/>
              <w:left w:val="single" w:sz="4" w:space="0" w:color="auto"/>
              <w:bottom w:val="nil"/>
              <w:right w:val="single" w:sz="4" w:space="0" w:color="auto"/>
            </w:tcBorders>
          </w:tcPr>
          <w:p w14:paraId="2A69421D" w14:textId="77777777" w:rsidR="00FA1766" w:rsidRDefault="00FA1766" w:rsidP="00562D00">
            <w:pPr>
              <w:rPr>
                <w:lang w:eastAsia="fr-FR" w:bidi="ar-SA"/>
              </w:rPr>
            </w:pPr>
          </w:p>
        </w:tc>
      </w:tr>
      <w:tr w:rsidR="00FA1766" w:rsidRPr="006234E9" w14:paraId="2A694226" w14:textId="77777777" w:rsidTr="003C2714">
        <w:trPr>
          <w:trHeight w:val="420"/>
        </w:trPr>
        <w:tc>
          <w:tcPr>
            <w:tcW w:w="2690" w:type="dxa"/>
            <w:gridSpan w:val="2"/>
            <w:tcBorders>
              <w:top w:val="nil"/>
              <w:left w:val="single" w:sz="4" w:space="0" w:color="auto"/>
              <w:bottom w:val="nil"/>
              <w:right w:val="single" w:sz="4" w:space="0" w:color="auto"/>
            </w:tcBorders>
          </w:tcPr>
          <w:p w14:paraId="2A69421F" w14:textId="77777777" w:rsidR="00FA1766" w:rsidRPr="00F14504" w:rsidRDefault="00FA1766" w:rsidP="00FA1766">
            <w:pPr>
              <w:rPr>
                <w:lang w:eastAsia="fr-FR" w:bidi="ar-SA"/>
              </w:rPr>
            </w:pPr>
            <w:r>
              <w:rPr>
                <w:lang w:eastAsia="fr-FR" w:bidi="ar-SA"/>
              </w:rPr>
              <w:t>Price excluding tax</w:t>
            </w:r>
          </w:p>
        </w:tc>
        <w:tc>
          <w:tcPr>
            <w:tcW w:w="709" w:type="dxa"/>
            <w:gridSpan w:val="3"/>
            <w:tcBorders>
              <w:top w:val="nil"/>
              <w:left w:val="single" w:sz="4" w:space="0" w:color="auto"/>
              <w:bottom w:val="nil"/>
              <w:right w:val="single" w:sz="4" w:space="0" w:color="auto"/>
            </w:tcBorders>
          </w:tcPr>
          <w:p w14:paraId="2A694220" w14:textId="77777777" w:rsidR="00FA1766" w:rsidRDefault="0021433E" w:rsidP="00562D00">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221" w14:textId="77777777" w:rsidR="00FA1766" w:rsidRDefault="00FA1766" w:rsidP="00562D00">
            <w:pPr>
              <w:rPr>
                <w:lang w:eastAsia="fr-FR" w:bidi="ar-SA"/>
              </w:rPr>
            </w:pPr>
          </w:p>
        </w:tc>
        <w:tc>
          <w:tcPr>
            <w:tcW w:w="1007" w:type="dxa"/>
            <w:tcBorders>
              <w:top w:val="nil"/>
              <w:left w:val="single" w:sz="4" w:space="0" w:color="auto"/>
              <w:bottom w:val="nil"/>
              <w:right w:val="single" w:sz="4" w:space="0" w:color="auto"/>
            </w:tcBorders>
          </w:tcPr>
          <w:p w14:paraId="2A694222" w14:textId="77777777" w:rsidR="00FA1766" w:rsidRPr="00732EAD" w:rsidRDefault="00FA1766" w:rsidP="00FA1766">
            <w:pPr>
              <w:rPr>
                <w:lang w:eastAsia="fr-FR" w:bidi="ar-SA"/>
              </w:rPr>
            </w:pPr>
            <w:r w:rsidRPr="00732EAD">
              <w:rPr>
                <w:lang w:eastAsia="fr-FR" w:bidi="ar-SA"/>
              </w:rPr>
              <w:t>LIN/</w:t>
            </w:r>
            <w:r w:rsidRPr="00732EAD">
              <w:rPr>
                <w:u w:val="single"/>
                <w:lang w:eastAsia="fr-FR" w:bidi="ar-SA"/>
              </w:rPr>
              <w:t>PRI</w:t>
            </w:r>
          </w:p>
        </w:tc>
        <w:tc>
          <w:tcPr>
            <w:tcW w:w="1270" w:type="dxa"/>
            <w:gridSpan w:val="2"/>
            <w:tcBorders>
              <w:top w:val="nil"/>
              <w:left w:val="single" w:sz="4" w:space="0" w:color="auto"/>
              <w:bottom w:val="nil"/>
              <w:right w:val="single" w:sz="4" w:space="0" w:color="auto"/>
            </w:tcBorders>
          </w:tcPr>
          <w:p w14:paraId="2A694223" w14:textId="77777777" w:rsidR="00FA1766" w:rsidRPr="00732EAD" w:rsidRDefault="00FA1766" w:rsidP="00FA1766">
            <w:pPr>
              <w:rPr>
                <w:lang w:eastAsia="fr-FR" w:bidi="ar-SA"/>
              </w:rPr>
            </w:pPr>
          </w:p>
        </w:tc>
        <w:tc>
          <w:tcPr>
            <w:tcW w:w="2972" w:type="dxa"/>
            <w:tcBorders>
              <w:top w:val="nil"/>
              <w:left w:val="single" w:sz="4" w:space="0" w:color="auto"/>
              <w:bottom w:val="nil"/>
              <w:right w:val="single" w:sz="4" w:space="0" w:color="auto"/>
            </w:tcBorders>
          </w:tcPr>
          <w:p w14:paraId="2A694224" w14:textId="77777777" w:rsidR="00FA1766" w:rsidRDefault="00FA1766" w:rsidP="00562D00">
            <w:pPr>
              <w:rPr>
                <w:lang w:eastAsia="fr-FR" w:bidi="ar-SA"/>
              </w:rPr>
            </w:pPr>
          </w:p>
        </w:tc>
        <w:tc>
          <w:tcPr>
            <w:tcW w:w="1012" w:type="dxa"/>
            <w:gridSpan w:val="3"/>
            <w:tcBorders>
              <w:top w:val="nil"/>
              <w:left w:val="single" w:sz="4" w:space="0" w:color="auto"/>
              <w:bottom w:val="nil"/>
              <w:right w:val="single" w:sz="4" w:space="0" w:color="auto"/>
            </w:tcBorders>
          </w:tcPr>
          <w:p w14:paraId="2A694225" w14:textId="77777777" w:rsidR="00FA1766" w:rsidRDefault="00FA1766" w:rsidP="00562D00">
            <w:pPr>
              <w:rPr>
                <w:lang w:eastAsia="fr-FR" w:bidi="ar-SA"/>
              </w:rPr>
            </w:pPr>
          </w:p>
        </w:tc>
      </w:tr>
      <w:tr w:rsidR="00FA1766" w:rsidRPr="006234E9" w14:paraId="2A69422E"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27" w14:textId="77777777" w:rsidR="00FA1766" w:rsidRPr="00C83678" w:rsidRDefault="00FA1766" w:rsidP="00FA1766">
            <w:pPr>
              <w:spacing w:before="0"/>
              <w:ind w:firstLine="284"/>
              <w:jc w:val="right"/>
              <w:rPr>
                <w:color w:val="000000"/>
              </w:rPr>
            </w:pPr>
            <w:r w:rsidRPr="00C83678">
              <w:rPr>
                <w:color w:val="000000"/>
              </w:rPr>
              <w:lastRenderedPageBreak/>
              <w:t>Qu</w:t>
            </w:r>
            <w:r>
              <w:rPr>
                <w:color w:val="000000"/>
              </w:rPr>
              <w:t>alifier</w:t>
            </w:r>
          </w:p>
        </w:tc>
        <w:tc>
          <w:tcPr>
            <w:tcW w:w="709" w:type="dxa"/>
            <w:gridSpan w:val="3"/>
            <w:tcBorders>
              <w:top w:val="nil"/>
              <w:left w:val="single" w:sz="4" w:space="0" w:color="auto"/>
              <w:bottom w:val="nil"/>
              <w:right w:val="single" w:sz="4" w:space="0" w:color="auto"/>
            </w:tcBorders>
            <w:vAlign w:val="center"/>
          </w:tcPr>
          <w:p w14:paraId="2A694228" w14:textId="77777777" w:rsidR="00FA1766" w:rsidRPr="00C83678" w:rsidRDefault="00FA1766" w:rsidP="00C114A8">
            <w:pPr>
              <w:spacing w:before="0"/>
              <w:rPr>
                <w:color w:val="000000"/>
              </w:rPr>
            </w:pPr>
            <w:r w:rsidRPr="00C83678">
              <w:rPr>
                <w:color w:val="000000"/>
              </w:rPr>
              <w:t> </w:t>
            </w:r>
          </w:p>
        </w:tc>
        <w:tc>
          <w:tcPr>
            <w:tcW w:w="709" w:type="dxa"/>
            <w:gridSpan w:val="2"/>
            <w:tcBorders>
              <w:top w:val="nil"/>
              <w:left w:val="single" w:sz="4" w:space="0" w:color="auto"/>
              <w:bottom w:val="nil"/>
              <w:right w:val="single" w:sz="4" w:space="0" w:color="auto"/>
            </w:tcBorders>
            <w:vAlign w:val="center"/>
          </w:tcPr>
          <w:p w14:paraId="2A694229" w14:textId="77777777" w:rsidR="00FA1766" w:rsidRPr="00C83678" w:rsidRDefault="00FA1766" w:rsidP="00C114A8">
            <w:pPr>
              <w:spacing w:before="0"/>
              <w:rPr>
                <w:color w:val="000000"/>
              </w:rPr>
            </w:pPr>
            <w:r w:rsidRPr="00C83678">
              <w:rPr>
                <w:color w:val="000000"/>
              </w:rPr>
              <w:t> </w:t>
            </w:r>
          </w:p>
        </w:tc>
        <w:tc>
          <w:tcPr>
            <w:tcW w:w="1007" w:type="dxa"/>
            <w:tcBorders>
              <w:top w:val="nil"/>
              <w:left w:val="single" w:sz="4" w:space="0" w:color="auto"/>
              <w:bottom w:val="nil"/>
              <w:right w:val="single" w:sz="4" w:space="0" w:color="auto"/>
            </w:tcBorders>
            <w:vAlign w:val="center"/>
          </w:tcPr>
          <w:p w14:paraId="2A69422A" w14:textId="77777777" w:rsidR="00FA1766" w:rsidRPr="00C83678" w:rsidRDefault="00FA1766" w:rsidP="00C114A8">
            <w:pPr>
              <w:spacing w:before="0"/>
              <w:rPr>
                <w:color w:val="000000"/>
              </w:rPr>
            </w:pPr>
            <w:r w:rsidRPr="00C83678">
              <w:rPr>
                <w:color w:val="000000"/>
              </w:rPr>
              <w:t> </w:t>
            </w:r>
          </w:p>
        </w:tc>
        <w:tc>
          <w:tcPr>
            <w:tcW w:w="1270" w:type="dxa"/>
            <w:gridSpan w:val="2"/>
            <w:tcBorders>
              <w:top w:val="nil"/>
              <w:left w:val="single" w:sz="4" w:space="0" w:color="auto"/>
              <w:bottom w:val="nil"/>
              <w:right w:val="single" w:sz="4" w:space="0" w:color="auto"/>
            </w:tcBorders>
            <w:vAlign w:val="center"/>
          </w:tcPr>
          <w:p w14:paraId="2A69422B" w14:textId="77777777" w:rsidR="00FA1766" w:rsidRPr="00C83678" w:rsidRDefault="00FA1766" w:rsidP="00C114A8">
            <w:pPr>
              <w:spacing w:before="0"/>
              <w:rPr>
                <w:color w:val="000000"/>
              </w:rPr>
            </w:pPr>
            <w:r w:rsidRPr="00C83678">
              <w:rPr>
                <w:color w:val="000000"/>
              </w:rPr>
              <w:t>C509.5125</w:t>
            </w:r>
          </w:p>
        </w:tc>
        <w:tc>
          <w:tcPr>
            <w:tcW w:w="2972" w:type="dxa"/>
            <w:tcBorders>
              <w:top w:val="nil"/>
              <w:left w:val="single" w:sz="4" w:space="0" w:color="auto"/>
              <w:bottom w:val="nil"/>
              <w:right w:val="single" w:sz="4" w:space="0" w:color="auto"/>
            </w:tcBorders>
            <w:vAlign w:val="center"/>
          </w:tcPr>
          <w:p w14:paraId="2A69422C" w14:textId="77777777" w:rsidR="00FA1766" w:rsidRPr="00C83678" w:rsidRDefault="00FA1766" w:rsidP="00C114A8">
            <w:pPr>
              <w:spacing w:before="0"/>
              <w:rPr>
                <w:color w:val="000000"/>
              </w:rPr>
            </w:pPr>
            <w:r w:rsidRPr="00C83678">
              <w:rPr>
                <w:color w:val="000000"/>
              </w:rPr>
              <w:t>AAA</w:t>
            </w:r>
          </w:p>
        </w:tc>
        <w:tc>
          <w:tcPr>
            <w:tcW w:w="1012" w:type="dxa"/>
            <w:gridSpan w:val="3"/>
            <w:tcBorders>
              <w:top w:val="nil"/>
              <w:left w:val="single" w:sz="4" w:space="0" w:color="auto"/>
              <w:bottom w:val="nil"/>
              <w:right w:val="single" w:sz="4" w:space="0" w:color="auto"/>
            </w:tcBorders>
          </w:tcPr>
          <w:p w14:paraId="2A69422D" w14:textId="77777777" w:rsidR="00FA1766" w:rsidRDefault="00FA1766" w:rsidP="00562D00">
            <w:pPr>
              <w:rPr>
                <w:lang w:eastAsia="fr-FR" w:bidi="ar-SA"/>
              </w:rPr>
            </w:pPr>
          </w:p>
        </w:tc>
      </w:tr>
      <w:tr w:rsidR="00FA1766" w:rsidRPr="006234E9" w14:paraId="2A694237"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2F" w14:textId="77777777" w:rsidR="00FA1766" w:rsidRPr="00C83678" w:rsidRDefault="00FA1766" w:rsidP="00FA1766">
            <w:pPr>
              <w:spacing w:before="0"/>
              <w:ind w:firstLine="284"/>
              <w:jc w:val="right"/>
              <w:rPr>
                <w:color w:val="000000"/>
              </w:rPr>
            </w:pPr>
            <w:r w:rsidRPr="00C83678">
              <w:rPr>
                <w:color w:val="000000"/>
              </w:rPr>
              <w:t>Pri</w:t>
            </w:r>
            <w:r>
              <w:rPr>
                <w:color w:val="000000"/>
              </w:rPr>
              <w:t>ce</w:t>
            </w:r>
          </w:p>
        </w:tc>
        <w:tc>
          <w:tcPr>
            <w:tcW w:w="709" w:type="dxa"/>
            <w:gridSpan w:val="3"/>
            <w:tcBorders>
              <w:top w:val="nil"/>
              <w:left w:val="single" w:sz="4" w:space="0" w:color="auto"/>
              <w:bottom w:val="nil"/>
              <w:right w:val="single" w:sz="4" w:space="0" w:color="auto"/>
            </w:tcBorders>
            <w:vAlign w:val="center"/>
          </w:tcPr>
          <w:p w14:paraId="2A694230" w14:textId="77777777" w:rsidR="00FA1766" w:rsidRPr="00C83678" w:rsidRDefault="00FA1766" w:rsidP="00C114A8">
            <w:pPr>
              <w:spacing w:before="0"/>
              <w:rPr>
                <w:color w:val="000000"/>
              </w:rPr>
            </w:pPr>
            <w:r w:rsidRPr="00C83678">
              <w:rPr>
                <w:color w:val="000000"/>
              </w:rPr>
              <w:t> </w:t>
            </w:r>
          </w:p>
        </w:tc>
        <w:tc>
          <w:tcPr>
            <w:tcW w:w="709" w:type="dxa"/>
            <w:gridSpan w:val="2"/>
            <w:tcBorders>
              <w:top w:val="nil"/>
              <w:left w:val="single" w:sz="4" w:space="0" w:color="auto"/>
              <w:bottom w:val="nil"/>
              <w:right w:val="single" w:sz="4" w:space="0" w:color="auto"/>
            </w:tcBorders>
            <w:vAlign w:val="center"/>
          </w:tcPr>
          <w:p w14:paraId="2A694231" w14:textId="77777777" w:rsidR="00FA1766" w:rsidRPr="00C83678" w:rsidRDefault="00FA1766" w:rsidP="00C114A8">
            <w:pPr>
              <w:spacing w:before="0"/>
              <w:rPr>
                <w:color w:val="000000"/>
              </w:rPr>
            </w:pPr>
            <w:r w:rsidRPr="00C83678">
              <w:rPr>
                <w:color w:val="000000"/>
              </w:rPr>
              <w:t> </w:t>
            </w:r>
          </w:p>
        </w:tc>
        <w:tc>
          <w:tcPr>
            <w:tcW w:w="1007" w:type="dxa"/>
            <w:tcBorders>
              <w:top w:val="nil"/>
              <w:left w:val="single" w:sz="4" w:space="0" w:color="auto"/>
              <w:bottom w:val="nil"/>
              <w:right w:val="single" w:sz="4" w:space="0" w:color="auto"/>
            </w:tcBorders>
            <w:vAlign w:val="center"/>
          </w:tcPr>
          <w:p w14:paraId="2A694232" w14:textId="77777777" w:rsidR="00FA1766" w:rsidRPr="00C83678" w:rsidRDefault="00FA1766" w:rsidP="00C114A8">
            <w:pPr>
              <w:spacing w:before="0"/>
              <w:rPr>
                <w:color w:val="000000"/>
              </w:rPr>
            </w:pPr>
            <w:r w:rsidRPr="00C83678">
              <w:rPr>
                <w:color w:val="000000"/>
              </w:rPr>
              <w:t> </w:t>
            </w:r>
          </w:p>
        </w:tc>
        <w:tc>
          <w:tcPr>
            <w:tcW w:w="1270" w:type="dxa"/>
            <w:gridSpan w:val="2"/>
            <w:tcBorders>
              <w:top w:val="nil"/>
              <w:left w:val="single" w:sz="4" w:space="0" w:color="auto"/>
              <w:bottom w:val="nil"/>
              <w:right w:val="single" w:sz="4" w:space="0" w:color="auto"/>
            </w:tcBorders>
            <w:vAlign w:val="center"/>
          </w:tcPr>
          <w:p w14:paraId="2A694233" w14:textId="77777777" w:rsidR="00FA1766" w:rsidRPr="00C83678" w:rsidRDefault="00FA1766" w:rsidP="00C114A8">
            <w:pPr>
              <w:spacing w:before="0"/>
              <w:rPr>
                <w:color w:val="000000"/>
              </w:rPr>
            </w:pPr>
            <w:r w:rsidRPr="00C83678">
              <w:rPr>
                <w:color w:val="000000"/>
              </w:rPr>
              <w:t>C509.5118</w:t>
            </w:r>
          </w:p>
        </w:tc>
        <w:tc>
          <w:tcPr>
            <w:tcW w:w="2972" w:type="dxa"/>
            <w:tcBorders>
              <w:top w:val="nil"/>
              <w:left w:val="single" w:sz="4" w:space="0" w:color="auto"/>
              <w:bottom w:val="nil"/>
              <w:right w:val="single" w:sz="4" w:space="0" w:color="auto"/>
            </w:tcBorders>
            <w:vAlign w:val="center"/>
          </w:tcPr>
          <w:p w14:paraId="2A694234" w14:textId="77777777" w:rsidR="00FA1766" w:rsidRPr="00F14504" w:rsidRDefault="00FA1766" w:rsidP="00FA1766">
            <w:pPr>
              <w:rPr>
                <w:lang w:eastAsia="fr-FR" w:bidi="ar-SA"/>
              </w:rPr>
            </w:pPr>
            <w:r w:rsidRPr="00F14504">
              <w:rPr>
                <w:lang w:eastAsia="fr-FR" w:bidi="ar-SA"/>
              </w:rPr>
              <w:t>Including special taxation taxes</w:t>
            </w:r>
          </w:p>
          <w:p w14:paraId="2A694235" w14:textId="77777777" w:rsidR="00FA1766" w:rsidRPr="00C83678" w:rsidRDefault="00FA1766" w:rsidP="00C114A8">
            <w:pPr>
              <w:spacing w:before="0"/>
              <w:rPr>
                <w:color w:val="000000"/>
              </w:rPr>
            </w:pPr>
          </w:p>
        </w:tc>
        <w:tc>
          <w:tcPr>
            <w:tcW w:w="1012" w:type="dxa"/>
            <w:gridSpan w:val="3"/>
            <w:tcBorders>
              <w:top w:val="nil"/>
              <w:left w:val="single" w:sz="4" w:space="0" w:color="auto"/>
              <w:bottom w:val="nil"/>
              <w:right w:val="single" w:sz="4" w:space="0" w:color="auto"/>
            </w:tcBorders>
          </w:tcPr>
          <w:p w14:paraId="2A694236" w14:textId="77777777" w:rsidR="00FA1766" w:rsidRDefault="00FA1766" w:rsidP="00562D00">
            <w:pPr>
              <w:rPr>
                <w:lang w:eastAsia="fr-FR" w:bidi="ar-SA"/>
              </w:rPr>
            </w:pPr>
          </w:p>
        </w:tc>
      </w:tr>
      <w:tr w:rsidR="0021433E" w:rsidRPr="006234E9" w14:paraId="2A69423F" w14:textId="77777777" w:rsidTr="003C2714">
        <w:trPr>
          <w:trHeight w:val="420"/>
        </w:trPr>
        <w:tc>
          <w:tcPr>
            <w:tcW w:w="2690" w:type="dxa"/>
            <w:gridSpan w:val="2"/>
            <w:tcBorders>
              <w:top w:val="nil"/>
              <w:left w:val="single" w:sz="4" w:space="0" w:color="auto"/>
              <w:bottom w:val="nil"/>
              <w:right w:val="single" w:sz="4" w:space="0" w:color="auto"/>
            </w:tcBorders>
          </w:tcPr>
          <w:p w14:paraId="2A694238" w14:textId="77777777" w:rsidR="0021433E" w:rsidRPr="00F14504" w:rsidRDefault="0021433E" w:rsidP="00C114A8">
            <w:pPr>
              <w:rPr>
                <w:lang w:eastAsia="fr-FR" w:bidi="ar-SA"/>
              </w:rPr>
            </w:pPr>
            <w:r w:rsidRPr="00F14504">
              <w:rPr>
                <w:lang w:eastAsia="fr-FR" w:bidi="ar-SA"/>
              </w:rPr>
              <w:t>Gross price excluding tax</w:t>
            </w:r>
          </w:p>
        </w:tc>
        <w:tc>
          <w:tcPr>
            <w:tcW w:w="709" w:type="dxa"/>
            <w:gridSpan w:val="3"/>
            <w:tcBorders>
              <w:top w:val="nil"/>
              <w:left w:val="single" w:sz="4" w:space="0" w:color="auto"/>
              <w:bottom w:val="nil"/>
              <w:right w:val="single" w:sz="4" w:space="0" w:color="auto"/>
            </w:tcBorders>
          </w:tcPr>
          <w:p w14:paraId="2A694239" w14:textId="77777777" w:rsidR="0021433E" w:rsidRDefault="0021433E" w:rsidP="00C114A8">
            <w:pPr>
              <w:rPr>
                <w:lang w:eastAsia="fr-FR" w:bidi="ar-SA"/>
              </w:rPr>
            </w:pPr>
            <w:r>
              <w:rPr>
                <w:lang w:eastAsia="fr-FR" w:bidi="ar-SA"/>
              </w:rPr>
              <w:t>O/F</w:t>
            </w:r>
          </w:p>
        </w:tc>
        <w:tc>
          <w:tcPr>
            <w:tcW w:w="709" w:type="dxa"/>
            <w:gridSpan w:val="2"/>
            <w:tcBorders>
              <w:top w:val="nil"/>
              <w:left w:val="single" w:sz="4" w:space="0" w:color="auto"/>
              <w:bottom w:val="nil"/>
              <w:right w:val="single" w:sz="4" w:space="0" w:color="auto"/>
            </w:tcBorders>
          </w:tcPr>
          <w:p w14:paraId="2A69423A" w14:textId="77777777" w:rsidR="0021433E"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3B" w14:textId="77777777" w:rsidR="0021433E" w:rsidRPr="00732EAD" w:rsidRDefault="0021433E" w:rsidP="00C114A8">
            <w:pPr>
              <w:rPr>
                <w:lang w:eastAsia="fr-FR" w:bidi="ar-SA"/>
              </w:rPr>
            </w:pPr>
            <w:r w:rsidRPr="00732EAD">
              <w:rPr>
                <w:lang w:eastAsia="fr-FR" w:bidi="ar-SA"/>
              </w:rPr>
              <w:t>LIN/</w:t>
            </w:r>
            <w:r w:rsidRPr="00732EAD">
              <w:rPr>
                <w:u w:val="single"/>
                <w:lang w:eastAsia="fr-FR" w:bidi="ar-SA"/>
              </w:rPr>
              <w:t>PRI</w:t>
            </w:r>
          </w:p>
        </w:tc>
        <w:tc>
          <w:tcPr>
            <w:tcW w:w="1270" w:type="dxa"/>
            <w:gridSpan w:val="2"/>
            <w:tcBorders>
              <w:top w:val="nil"/>
              <w:left w:val="single" w:sz="4" w:space="0" w:color="auto"/>
              <w:bottom w:val="nil"/>
              <w:right w:val="single" w:sz="4" w:space="0" w:color="auto"/>
            </w:tcBorders>
          </w:tcPr>
          <w:p w14:paraId="2A69423C"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3D" w14:textId="77777777" w:rsidR="0021433E" w:rsidRDefault="0021433E" w:rsidP="0021433E">
            <w:pPr>
              <w:rPr>
                <w:lang w:eastAsia="fr-FR" w:bidi="ar-SA"/>
              </w:rPr>
            </w:pPr>
            <w:r w:rsidRPr="00F14504">
              <w:rPr>
                <w:lang w:eastAsia="fr-FR" w:bidi="ar-SA"/>
              </w:rPr>
              <w:t>Mandatory if line discount/charge</w:t>
            </w:r>
          </w:p>
        </w:tc>
        <w:tc>
          <w:tcPr>
            <w:tcW w:w="1012" w:type="dxa"/>
            <w:gridSpan w:val="3"/>
            <w:tcBorders>
              <w:top w:val="nil"/>
              <w:left w:val="single" w:sz="4" w:space="0" w:color="auto"/>
              <w:bottom w:val="nil"/>
              <w:right w:val="single" w:sz="4" w:space="0" w:color="auto"/>
            </w:tcBorders>
          </w:tcPr>
          <w:p w14:paraId="2A69423E" w14:textId="77777777" w:rsidR="0021433E" w:rsidRDefault="0021433E" w:rsidP="00C114A8">
            <w:pPr>
              <w:rPr>
                <w:lang w:eastAsia="fr-FR" w:bidi="ar-SA"/>
              </w:rPr>
            </w:pPr>
          </w:p>
        </w:tc>
      </w:tr>
      <w:tr w:rsidR="0021433E" w:rsidRPr="006234E9" w14:paraId="2A694247"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40" w14:textId="77777777" w:rsidR="0021433E" w:rsidRPr="00C83678" w:rsidRDefault="0021433E" w:rsidP="00C114A8">
            <w:pPr>
              <w:spacing w:before="0"/>
              <w:ind w:firstLine="284"/>
              <w:jc w:val="right"/>
              <w:rPr>
                <w:color w:val="000000"/>
              </w:rPr>
            </w:pPr>
            <w:r w:rsidRPr="00C83678">
              <w:rPr>
                <w:color w:val="000000"/>
              </w:rPr>
              <w:t>Qu</w:t>
            </w:r>
            <w:r>
              <w:rPr>
                <w:color w:val="000000"/>
              </w:rPr>
              <w:t>alifier</w:t>
            </w:r>
          </w:p>
        </w:tc>
        <w:tc>
          <w:tcPr>
            <w:tcW w:w="709" w:type="dxa"/>
            <w:gridSpan w:val="3"/>
            <w:tcBorders>
              <w:top w:val="nil"/>
              <w:left w:val="single" w:sz="4" w:space="0" w:color="auto"/>
              <w:bottom w:val="nil"/>
              <w:right w:val="single" w:sz="4" w:space="0" w:color="auto"/>
            </w:tcBorders>
            <w:vAlign w:val="center"/>
          </w:tcPr>
          <w:p w14:paraId="2A694241" w14:textId="77777777" w:rsidR="0021433E" w:rsidRPr="00C83678" w:rsidRDefault="0021433E" w:rsidP="00C114A8">
            <w:pPr>
              <w:spacing w:before="0"/>
              <w:rPr>
                <w:color w:val="000000"/>
              </w:rPr>
            </w:pPr>
            <w:r w:rsidRPr="00C83678">
              <w:rPr>
                <w:color w:val="000000"/>
              </w:rPr>
              <w:t> </w:t>
            </w:r>
          </w:p>
        </w:tc>
        <w:tc>
          <w:tcPr>
            <w:tcW w:w="709" w:type="dxa"/>
            <w:gridSpan w:val="2"/>
            <w:tcBorders>
              <w:top w:val="nil"/>
              <w:left w:val="single" w:sz="4" w:space="0" w:color="auto"/>
              <w:bottom w:val="nil"/>
              <w:right w:val="single" w:sz="4" w:space="0" w:color="auto"/>
            </w:tcBorders>
            <w:vAlign w:val="center"/>
          </w:tcPr>
          <w:p w14:paraId="2A694242" w14:textId="77777777" w:rsidR="0021433E" w:rsidRPr="00C83678" w:rsidRDefault="0021433E" w:rsidP="00C114A8">
            <w:pPr>
              <w:spacing w:before="0"/>
              <w:rPr>
                <w:color w:val="000000"/>
              </w:rPr>
            </w:pPr>
            <w:r w:rsidRPr="00C83678">
              <w:rPr>
                <w:color w:val="000000"/>
              </w:rPr>
              <w:t> </w:t>
            </w:r>
          </w:p>
        </w:tc>
        <w:tc>
          <w:tcPr>
            <w:tcW w:w="1007" w:type="dxa"/>
            <w:tcBorders>
              <w:top w:val="nil"/>
              <w:left w:val="single" w:sz="4" w:space="0" w:color="auto"/>
              <w:bottom w:val="nil"/>
              <w:right w:val="single" w:sz="4" w:space="0" w:color="auto"/>
            </w:tcBorders>
            <w:vAlign w:val="center"/>
          </w:tcPr>
          <w:p w14:paraId="2A694243" w14:textId="77777777" w:rsidR="0021433E" w:rsidRPr="00C83678" w:rsidRDefault="0021433E" w:rsidP="00C114A8">
            <w:pPr>
              <w:spacing w:before="0"/>
              <w:rPr>
                <w:color w:val="000000"/>
              </w:rPr>
            </w:pPr>
            <w:r w:rsidRPr="00C83678">
              <w:rPr>
                <w:color w:val="000000"/>
              </w:rPr>
              <w:t> </w:t>
            </w:r>
          </w:p>
        </w:tc>
        <w:tc>
          <w:tcPr>
            <w:tcW w:w="1270" w:type="dxa"/>
            <w:gridSpan w:val="2"/>
            <w:tcBorders>
              <w:top w:val="nil"/>
              <w:left w:val="single" w:sz="4" w:space="0" w:color="auto"/>
              <w:bottom w:val="nil"/>
              <w:right w:val="single" w:sz="4" w:space="0" w:color="auto"/>
            </w:tcBorders>
            <w:vAlign w:val="center"/>
          </w:tcPr>
          <w:p w14:paraId="2A694244" w14:textId="77777777" w:rsidR="0021433E" w:rsidRPr="00C83678" w:rsidRDefault="0021433E" w:rsidP="00C114A8">
            <w:pPr>
              <w:spacing w:before="0"/>
              <w:rPr>
                <w:color w:val="000000"/>
              </w:rPr>
            </w:pPr>
            <w:r w:rsidRPr="00C83678">
              <w:rPr>
                <w:color w:val="000000"/>
              </w:rPr>
              <w:t>C509.5125</w:t>
            </w:r>
          </w:p>
        </w:tc>
        <w:tc>
          <w:tcPr>
            <w:tcW w:w="2972" w:type="dxa"/>
            <w:tcBorders>
              <w:top w:val="nil"/>
              <w:left w:val="single" w:sz="4" w:space="0" w:color="auto"/>
              <w:bottom w:val="nil"/>
              <w:right w:val="single" w:sz="4" w:space="0" w:color="auto"/>
            </w:tcBorders>
            <w:vAlign w:val="center"/>
          </w:tcPr>
          <w:p w14:paraId="2A694245" w14:textId="77777777" w:rsidR="0021433E" w:rsidRPr="00C83678" w:rsidRDefault="0021433E" w:rsidP="00C114A8">
            <w:pPr>
              <w:spacing w:before="0"/>
              <w:rPr>
                <w:color w:val="000000"/>
              </w:rPr>
            </w:pPr>
            <w:r>
              <w:rPr>
                <w:color w:val="000000"/>
              </w:rPr>
              <w:t>AAB</w:t>
            </w:r>
          </w:p>
        </w:tc>
        <w:tc>
          <w:tcPr>
            <w:tcW w:w="1012" w:type="dxa"/>
            <w:gridSpan w:val="3"/>
            <w:tcBorders>
              <w:top w:val="nil"/>
              <w:left w:val="single" w:sz="4" w:space="0" w:color="auto"/>
              <w:bottom w:val="nil"/>
              <w:right w:val="single" w:sz="4" w:space="0" w:color="auto"/>
            </w:tcBorders>
          </w:tcPr>
          <w:p w14:paraId="2A694246" w14:textId="77777777" w:rsidR="0021433E" w:rsidRDefault="0021433E" w:rsidP="00C114A8">
            <w:pPr>
              <w:rPr>
                <w:lang w:eastAsia="fr-FR" w:bidi="ar-SA"/>
              </w:rPr>
            </w:pPr>
          </w:p>
        </w:tc>
      </w:tr>
      <w:tr w:rsidR="0021433E" w:rsidRPr="006234E9" w14:paraId="2A69424F"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48" w14:textId="77777777" w:rsidR="0021433E" w:rsidRPr="00C83678" w:rsidRDefault="0021433E" w:rsidP="00C114A8">
            <w:pPr>
              <w:spacing w:before="0"/>
              <w:ind w:firstLine="284"/>
              <w:jc w:val="right"/>
              <w:rPr>
                <w:color w:val="000000"/>
              </w:rPr>
            </w:pPr>
            <w:r w:rsidRPr="00C83678">
              <w:rPr>
                <w:color w:val="000000"/>
              </w:rPr>
              <w:t>Pri</w:t>
            </w:r>
            <w:r>
              <w:rPr>
                <w:color w:val="000000"/>
              </w:rPr>
              <w:t>ce</w:t>
            </w:r>
          </w:p>
        </w:tc>
        <w:tc>
          <w:tcPr>
            <w:tcW w:w="709" w:type="dxa"/>
            <w:gridSpan w:val="3"/>
            <w:tcBorders>
              <w:top w:val="nil"/>
              <w:left w:val="single" w:sz="4" w:space="0" w:color="auto"/>
              <w:bottom w:val="nil"/>
              <w:right w:val="single" w:sz="4" w:space="0" w:color="auto"/>
            </w:tcBorders>
            <w:vAlign w:val="center"/>
          </w:tcPr>
          <w:p w14:paraId="2A694249" w14:textId="77777777" w:rsidR="0021433E" w:rsidRPr="00C83678" w:rsidRDefault="0021433E" w:rsidP="00C114A8">
            <w:pPr>
              <w:spacing w:before="0"/>
              <w:rPr>
                <w:color w:val="000000"/>
              </w:rPr>
            </w:pPr>
            <w:r w:rsidRPr="00C83678">
              <w:rPr>
                <w:color w:val="000000"/>
              </w:rPr>
              <w:t> </w:t>
            </w:r>
          </w:p>
        </w:tc>
        <w:tc>
          <w:tcPr>
            <w:tcW w:w="709" w:type="dxa"/>
            <w:gridSpan w:val="2"/>
            <w:tcBorders>
              <w:top w:val="nil"/>
              <w:left w:val="single" w:sz="4" w:space="0" w:color="auto"/>
              <w:bottom w:val="nil"/>
              <w:right w:val="single" w:sz="4" w:space="0" w:color="auto"/>
            </w:tcBorders>
            <w:vAlign w:val="center"/>
          </w:tcPr>
          <w:p w14:paraId="2A69424A" w14:textId="77777777" w:rsidR="0021433E" w:rsidRPr="00C83678" w:rsidRDefault="0021433E" w:rsidP="00C114A8">
            <w:pPr>
              <w:spacing w:before="0"/>
              <w:rPr>
                <w:color w:val="000000"/>
              </w:rPr>
            </w:pPr>
            <w:r w:rsidRPr="00C83678">
              <w:rPr>
                <w:color w:val="000000"/>
              </w:rPr>
              <w:t> </w:t>
            </w:r>
          </w:p>
        </w:tc>
        <w:tc>
          <w:tcPr>
            <w:tcW w:w="1007" w:type="dxa"/>
            <w:tcBorders>
              <w:top w:val="nil"/>
              <w:left w:val="single" w:sz="4" w:space="0" w:color="auto"/>
              <w:bottom w:val="nil"/>
              <w:right w:val="single" w:sz="4" w:space="0" w:color="auto"/>
            </w:tcBorders>
            <w:vAlign w:val="center"/>
          </w:tcPr>
          <w:p w14:paraId="2A69424B" w14:textId="77777777" w:rsidR="0021433E" w:rsidRPr="00C83678" w:rsidRDefault="0021433E" w:rsidP="00C114A8">
            <w:pPr>
              <w:spacing w:before="0"/>
              <w:rPr>
                <w:color w:val="000000"/>
              </w:rPr>
            </w:pPr>
            <w:r w:rsidRPr="00C83678">
              <w:rPr>
                <w:color w:val="000000"/>
              </w:rPr>
              <w:t> </w:t>
            </w:r>
          </w:p>
        </w:tc>
        <w:tc>
          <w:tcPr>
            <w:tcW w:w="1270" w:type="dxa"/>
            <w:gridSpan w:val="2"/>
            <w:tcBorders>
              <w:top w:val="nil"/>
              <w:left w:val="single" w:sz="4" w:space="0" w:color="auto"/>
              <w:bottom w:val="nil"/>
              <w:right w:val="single" w:sz="4" w:space="0" w:color="auto"/>
            </w:tcBorders>
            <w:vAlign w:val="center"/>
          </w:tcPr>
          <w:p w14:paraId="2A69424C" w14:textId="77777777" w:rsidR="0021433E" w:rsidRPr="00C83678" w:rsidRDefault="0021433E" w:rsidP="00C114A8">
            <w:pPr>
              <w:spacing w:before="0"/>
              <w:rPr>
                <w:color w:val="000000"/>
              </w:rPr>
            </w:pPr>
            <w:r w:rsidRPr="00C83678">
              <w:rPr>
                <w:color w:val="000000"/>
              </w:rPr>
              <w:t>C509.5118</w:t>
            </w:r>
          </w:p>
        </w:tc>
        <w:tc>
          <w:tcPr>
            <w:tcW w:w="2972" w:type="dxa"/>
            <w:tcBorders>
              <w:top w:val="nil"/>
              <w:left w:val="single" w:sz="4" w:space="0" w:color="auto"/>
              <w:bottom w:val="nil"/>
              <w:right w:val="single" w:sz="4" w:space="0" w:color="auto"/>
            </w:tcBorders>
            <w:vAlign w:val="center"/>
          </w:tcPr>
          <w:p w14:paraId="2A69424D" w14:textId="77777777" w:rsidR="0021433E" w:rsidRPr="00C83678" w:rsidRDefault="0021433E" w:rsidP="0021433E">
            <w:pPr>
              <w:rPr>
                <w:color w:val="000000"/>
              </w:rPr>
            </w:pPr>
            <w:r w:rsidRPr="008D6316">
              <w:rPr>
                <w:lang w:eastAsia="fr-FR" w:bidi="ar-SA"/>
              </w:rPr>
              <w:t>Gross price</w:t>
            </w:r>
          </w:p>
        </w:tc>
        <w:tc>
          <w:tcPr>
            <w:tcW w:w="1012" w:type="dxa"/>
            <w:gridSpan w:val="3"/>
            <w:tcBorders>
              <w:top w:val="nil"/>
              <w:left w:val="single" w:sz="4" w:space="0" w:color="auto"/>
              <w:bottom w:val="nil"/>
              <w:right w:val="single" w:sz="4" w:space="0" w:color="auto"/>
            </w:tcBorders>
          </w:tcPr>
          <w:p w14:paraId="2A69424E" w14:textId="77777777" w:rsidR="0021433E" w:rsidRDefault="0021433E" w:rsidP="00C114A8">
            <w:pPr>
              <w:rPr>
                <w:lang w:eastAsia="fr-FR" w:bidi="ar-SA"/>
              </w:rPr>
            </w:pPr>
          </w:p>
        </w:tc>
      </w:tr>
      <w:tr w:rsidR="0021433E" w:rsidRPr="006234E9" w14:paraId="2A694257" w14:textId="77777777" w:rsidTr="003C2714">
        <w:trPr>
          <w:trHeight w:val="420"/>
        </w:trPr>
        <w:tc>
          <w:tcPr>
            <w:tcW w:w="2690" w:type="dxa"/>
            <w:gridSpan w:val="2"/>
            <w:tcBorders>
              <w:top w:val="nil"/>
              <w:left w:val="single" w:sz="4" w:space="0" w:color="auto"/>
              <w:bottom w:val="nil"/>
              <w:right w:val="single" w:sz="4" w:space="0" w:color="auto"/>
            </w:tcBorders>
          </w:tcPr>
          <w:p w14:paraId="2A694250" w14:textId="77777777" w:rsidR="0021433E" w:rsidRPr="00F14504" w:rsidRDefault="0021433E" w:rsidP="00C114A8">
            <w:pPr>
              <w:rPr>
                <w:lang w:eastAsia="fr-FR" w:bidi="ar-SA"/>
              </w:rPr>
            </w:pPr>
            <w:r>
              <w:rPr>
                <w:lang w:eastAsia="fr-FR" w:bidi="ar-SA"/>
              </w:rPr>
              <w:t>VAT</w:t>
            </w:r>
          </w:p>
        </w:tc>
        <w:tc>
          <w:tcPr>
            <w:tcW w:w="709" w:type="dxa"/>
            <w:gridSpan w:val="3"/>
            <w:tcBorders>
              <w:top w:val="nil"/>
              <w:left w:val="single" w:sz="4" w:space="0" w:color="auto"/>
              <w:bottom w:val="nil"/>
              <w:right w:val="single" w:sz="4" w:space="0" w:color="auto"/>
            </w:tcBorders>
          </w:tcPr>
          <w:p w14:paraId="2A694251" w14:textId="77777777" w:rsidR="0021433E" w:rsidRDefault="0021433E" w:rsidP="00C114A8">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252" w14:textId="77777777" w:rsidR="0021433E"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53" w14:textId="77777777" w:rsidR="0021433E" w:rsidRPr="00732EAD" w:rsidRDefault="0021433E" w:rsidP="00C114A8">
            <w:pPr>
              <w:rPr>
                <w:lang w:eastAsia="fr-FR" w:bidi="ar-SA"/>
              </w:rPr>
            </w:pPr>
            <w:r w:rsidRPr="00732EAD">
              <w:rPr>
                <w:lang w:eastAsia="fr-FR" w:bidi="ar-SA"/>
              </w:rPr>
              <w:t>LIN/</w:t>
            </w:r>
            <w:r w:rsidRPr="00732EAD">
              <w:rPr>
                <w:u w:val="single"/>
                <w:lang w:eastAsia="fr-FR" w:bidi="ar-SA"/>
              </w:rPr>
              <w:t>TAX</w:t>
            </w:r>
          </w:p>
        </w:tc>
        <w:tc>
          <w:tcPr>
            <w:tcW w:w="1270" w:type="dxa"/>
            <w:gridSpan w:val="2"/>
            <w:tcBorders>
              <w:top w:val="nil"/>
              <w:left w:val="single" w:sz="4" w:space="0" w:color="auto"/>
              <w:bottom w:val="nil"/>
              <w:right w:val="single" w:sz="4" w:space="0" w:color="auto"/>
            </w:tcBorders>
          </w:tcPr>
          <w:p w14:paraId="2A694254"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55" w14:textId="77777777" w:rsidR="0021433E" w:rsidRDefault="0021433E" w:rsidP="00C114A8">
            <w:pPr>
              <w:rPr>
                <w:lang w:eastAsia="fr-FR" w:bidi="ar-SA"/>
              </w:rPr>
            </w:pPr>
            <w:r w:rsidRPr="00F14504">
              <w:rPr>
                <w:lang w:eastAsia="fr-FR" w:bidi="ar-SA"/>
              </w:rPr>
              <w:t>Mandatory if line discount/charge</w:t>
            </w:r>
          </w:p>
        </w:tc>
        <w:tc>
          <w:tcPr>
            <w:tcW w:w="1012" w:type="dxa"/>
            <w:gridSpan w:val="3"/>
            <w:tcBorders>
              <w:top w:val="nil"/>
              <w:left w:val="single" w:sz="4" w:space="0" w:color="auto"/>
              <w:bottom w:val="nil"/>
              <w:right w:val="single" w:sz="4" w:space="0" w:color="auto"/>
            </w:tcBorders>
          </w:tcPr>
          <w:p w14:paraId="2A694256" w14:textId="77777777" w:rsidR="0021433E" w:rsidRDefault="0021433E" w:rsidP="00C114A8">
            <w:pPr>
              <w:rPr>
                <w:lang w:eastAsia="fr-FR" w:bidi="ar-SA"/>
              </w:rPr>
            </w:pPr>
          </w:p>
        </w:tc>
      </w:tr>
      <w:tr w:rsidR="0021433E" w:rsidRPr="006234E9" w14:paraId="2A69425F"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58" w14:textId="77777777" w:rsidR="0021433E" w:rsidRPr="00C83678" w:rsidRDefault="0021433E" w:rsidP="00C114A8">
            <w:pPr>
              <w:spacing w:before="0"/>
              <w:ind w:firstLine="284"/>
              <w:jc w:val="right"/>
              <w:rPr>
                <w:color w:val="000000"/>
              </w:rPr>
            </w:pPr>
            <w:r w:rsidRPr="00C83678">
              <w:rPr>
                <w:color w:val="000000"/>
              </w:rPr>
              <w:t>Qu</w:t>
            </w:r>
            <w:r>
              <w:rPr>
                <w:color w:val="000000"/>
              </w:rPr>
              <w:t>alifier</w:t>
            </w:r>
          </w:p>
        </w:tc>
        <w:tc>
          <w:tcPr>
            <w:tcW w:w="709" w:type="dxa"/>
            <w:gridSpan w:val="3"/>
            <w:tcBorders>
              <w:top w:val="nil"/>
              <w:left w:val="single" w:sz="4" w:space="0" w:color="auto"/>
              <w:bottom w:val="nil"/>
              <w:right w:val="single" w:sz="4" w:space="0" w:color="auto"/>
            </w:tcBorders>
            <w:vAlign w:val="center"/>
          </w:tcPr>
          <w:p w14:paraId="2A694259" w14:textId="77777777" w:rsidR="0021433E" w:rsidRPr="00C83678" w:rsidRDefault="0021433E" w:rsidP="00C114A8">
            <w:pPr>
              <w:spacing w:before="0"/>
              <w:rPr>
                <w:color w:val="000000"/>
              </w:rPr>
            </w:pPr>
            <w:r w:rsidRPr="00C83678">
              <w:rPr>
                <w:color w:val="000000"/>
              </w:rPr>
              <w:t> </w:t>
            </w:r>
          </w:p>
        </w:tc>
        <w:tc>
          <w:tcPr>
            <w:tcW w:w="709" w:type="dxa"/>
            <w:gridSpan w:val="2"/>
            <w:tcBorders>
              <w:top w:val="nil"/>
              <w:left w:val="single" w:sz="4" w:space="0" w:color="auto"/>
              <w:bottom w:val="nil"/>
              <w:right w:val="single" w:sz="4" w:space="0" w:color="auto"/>
            </w:tcBorders>
            <w:vAlign w:val="center"/>
          </w:tcPr>
          <w:p w14:paraId="2A69425A" w14:textId="77777777" w:rsidR="0021433E" w:rsidRPr="00C83678" w:rsidRDefault="0021433E" w:rsidP="00C114A8">
            <w:pPr>
              <w:spacing w:before="0"/>
              <w:rPr>
                <w:color w:val="000000"/>
              </w:rPr>
            </w:pPr>
            <w:r w:rsidRPr="00C83678">
              <w:rPr>
                <w:color w:val="000000"/>
              </w:rPr>
              <w:t> </w:t>
            </w:r>
          </w:p>
        </w:tc>
        <w:tc>
          <w:tcPr>
            <w:tcW w:w="1007" w:type="dxa"/>
            <w:tcBorders>
              <w:top w:val="nil"/>
              <w:left w:val="single" w:sz="4" w:space="0" w:color="auto"/>
              <w:bottom w:val="nil"/>
              <w:right w:val="single" w:sz="4" w:space="0" w:color="auto"/>
            </w:tcBorders>
            <w:vAlign w:val="center"/>
          </w:tcPr>
          <w:p w14:paraId="2A69425B" w14:textId="77777777" w:rsidR="0021433E" w:rsidRPr="00C83678" w:rsidRDefault="0021433E" w:rsidP="00C114A8">
            <w:pPr>
              <w:spacing w:before="0"/>
              <w:rPr>
                <w:color w:val="000000"/>
              </w:rPr>
            </w:pPr>
            <w:r w:rsidRPr="00C83678">
              <w:rPr>
                <w:color w:val="000000"/>
              </w:rPr>
              <w:t> </w:t>
            </w:r>
          </w:p>
        </w:tc>
        <w:tc>
          <w:tcPr>
            <w:tcW w:w="1270" w:type="dxa"/>
            <w:gridSpan w:val="2"/>
            <w:tcBorders>
              <w:top w:val="nil"/>
              <w:left w:val="single" w:sz="4" w:space="0" w:color="auto"/>
              <w:bottom w:val="nil"/>
              <w:right w:val="single" w:sz="4" w:space="0" w:color="auto"/>
            </w:tcBorders>
          </w:tcPr>
          <w:p w14:paraId="2A69425C" w14:textId="77777777" w:rsidR="0021433E" w:rsidRPr="00910C72" w:rsidRDefault="0021433E" w:rsidP="00F15426">
            <w:r w:rsidRPr="00910C72">
              <w:t>5283</w:t>
            </w:r>
          </w:p>
        </w:tc>
        <w:tc>
          <w:tcPr>
            <w:tcW w:w="2972" w:type="dxa"/>
            <w:tcBorders>
              <w:top w:val="nil"/>
              <w:left w:val="single" w:sz="4" w:space="0" w:color="auto"/>
              <w:bottom w:val="nil"/>
              <w:right w:val="single" w:sz="4" w:space="0" w:color="auto"/>
            </w:tcBorders>
          </w:tcPr>
          <w:p w14:paraId="2A69425D" w14:textId="77777777" w:rsidR="0021433E" w:rsidRPr="00CD7ED3" w:rsidRDefault="0021433E" w:rsidP="00A915C5">
            <w:r w:rsidRPr="00CD7ED3">
              <w:t>7</w:t>
            </w:r>
          </w:p>
        </w:tc>
        <w:tc>
          <w:tcPr>
            <w:tcW w:w="1012" w:type="dxa"/>
            <w:gridSpan w:val="3"/>
            <w:tcBorders>
              <w:top w:val="nil"/>
              <w:left w:val="single" w:sz="4" w:space="0" w:color="auto"/>
              <w:bottom w:val="nil"/>
              <w:right w:val="single" w:sz="4" w:space="0" w:color="auto"/>
            </w:tcBorders>
          </w:tcPr>
          <w:p w14:paraId="2A69425E" w14:textId="77777777" w:rsidR="0021433E" w:rsidRDefault="0021433E" w:rsidP="00C114A8">
            <w:pPr>
              <w:rPr>
                <w:lang w:eastAsia="fr-FR" w:bidi="ar-SA"/>
              </w:rPr>
            </w:pPr>
          </w:p>
        </w:tc>
      </w:tr>
      <w:tr w:rsidR="0021433E" w:rsidRPr="006234E9" w14:paraId="2A694267"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60" w14:textId="77777777" w:rsidR="0021433E" w:rsidRPr="00C83678" w:rsidRDefault="0021433E" w:rsidP="00C114A8">
            <w:pPr>
              <w:spacing w:before="0"/>
              <w:ind w:firstLine="284"/>
              <w:jc w:val="right"/>
              <w:rPr>
                <w:color w:val="000000"/>
              </w:rPr>
            </w:pPr>
            <w:r>
              <w:rPr>
                <w:color w:val="000000"/>
              </w:rPr>
              <w:t>Type</w:t>
            </w:r>
          </w:p>
        </w:tc>
        <w:tc>
          <w:tcPr>
            <w:tcW w:w="709" w:type="dxa"/>
            <w:gridSpan w:val="3"/>
            <w:tcBorders>
              <w:top w:val="nil"/>
              <w:left w:val="single" w:sz="4" w:space="0" w:color="auto"/>
              <w:bottom w:val="nil"/>
              <w:right w:val="single" w:sz="4" w:space="0" w:color="auto"/>
            </w:tcBorders>
            <w:vAlign w:val="center"/>
          </w:tcPr>
          <w:p w14:paraId="2A694261" w14:textId="77777777" w:rsidR="0021433E" w:rsidRPr="00C83678" w:rsidRDefault="0021433E" w:rsidP="00C114A8">
            <w:pPr>
              <w:spacing w:before="0"/>
              <w:rPr>
                <w:color w:val="000000"/>
              </w:rPr>
            </w:pPr>
            <w:r w:rsidRPr="00C83678">
              <w:rPr>
                <w:color w:val="000000"/>
              </w:rPr>
              <w:t> </w:t>
            </w:r>
          </w:p>
        </w:tc>
        <w:tc>
          <w:tcPr>
            <w:tcW w:w="709" w:type="dxa"/>
            <w:gridSpan w:val="2"/>
            <w:tcBorders>
              <w:top w:val="nil"/>
              <w:left w:val="single" w:sz="4" w:space="0" w:color="auto"/>
              <w:bottom w:val="nil"/>
              <w:right w:val="single" w:sz="4" w:space="0" w:color="auto"/>
            </w:tcBorders>
            <w:vAlign w:val="center"/>
          </w:tcPr>
          <w:p w14:paraId="2A694262" w14:textId="77777777" w:rsidR="0021433E" w:rsidRPr="00C83678" w:rsidRDefault="0021433E" w:rsidP="00C114A8">
            <w:pPr>
              <w:spacing w:before="0"/>
              <w:rPr>
                <w:color w:val="000000"/>
              </w:rPr>
            </w:pPr>
            <w:r w:rsidRPr="00C83678">
              <w:rPr>
                <w:color w:val="000000"/>
              </w:rPr>
              <w:t> </w:t>
            </w:r>
          </w:p>
        </w:tc>
        <w:tc>
          <w:tcPr>
            <w:tcW w:w="1007" w:type="dxa"/>
            <w:tcBorders>
              <w:top w:val="nil"/>
              <w:left w:val="single" w:sz="4" w:space="0" w:color="auto"/>
              <w:bottom w:val="nil"/>
              <w:right w:val="single" w:sz="4" w:space="0" w:color="auto"/>
            </w:tcBorders>
            <w:vAlign w:val="center"/>
          </w:tcPr>
          <w:p w14:paraId="2A694263" w14:textId="77777777" w:rsidR="0021433E" w:rsidRPr="00C83678" w:rsidRDefault="0021433E" w:rsidP="00C114A8">
            <w:pPr>
              <w:spacing w:before="0"/>
              <w:rPr>
                <w:color w:val="000000"/>
              </w:rPr>
            </w:pPr>
            <w:r w:rsidRPr="00C83678">
              <w:rPr>
                <w:color w:val="000000"/>
              </w:rPr>
              <w:t> </w:t>
            </w:r>
          </w:p>
        </w:tc>
        <w:tc>
          <w:tcPr>
            <w:tcW w:w="1270" w:type="dxa"/>
            <w:gridSpan w:val="2"/>
            <w:tcBorders>
              <w:top w:val="nil"/>
              <w:left w:val="single" w:sz="4" w:space="0" w:color="auto"/>
              <w:bottom w:val="nil"/>
              <w:right w:val="single" w:sz="4" w:space="0" w:color="auto"/>
            </w:tcBorders>
          </w:tcPr>
          <w:p w14:paraId="2A694264" w14:textId="77777777" w:rsidR="0021433E" w:rsidRPr="00910C72" w:rsidRDefault="0021433E" w:rsidP="00F15426">
            <w:r w:rsidRPr="00910C72">
              <w:t>C241.5153</w:t>
            </w:r>
          </w:p>
        </w:tc>
        <w:tc>
          <w:tcPr>
            <w:tcW w:w="2972" w:type="dxa"/>
            <w:tcBorders>
              <w:top w:val="nil"/>
              <w:left w:val="single" w:sz="4" w:space="0" w:color="auto"/>
              <w:bottom w:val="nil"/>
              <w:right w:val="single" w:sz="4" w:space="0" w:color="auto"/>
            </w:tcBorders>
          </w:tcPr>
          <w:p w14:paraId="2A694265" w14:textId="77777777" w:rsidR="0021433E" w:rsidRPr="00CD7ED3" w:rsidRDefault="0021433E" w:rsidP="0021433E">
            <w:r w:rsidRPr="00CD7ED3">
              <w:t xml:space="preserve">VAT </w:t>
            </w:r>
          </w:p>
        </w:tc>
        <w:tc>
          <w:tcPr>
            <w:tcW w:w="1012" w:type="dxa"/>
            <w:gridSpan w:val="3"/>
            <w:tcBorders>
              <w:top w:val="nil"/>
              <w:left w:val="single" w:sz="4" w:space="0" w:color="auto"/>
              <w:bottom w:val="nil"/>
              <w:right w:val="single" w:sz="4" w:space="0" w:color="auto"/>
            </w:tcBorders>
          </w:tcPr>
          <w:p w14:paraId="2A694266" w14:textId="77777777" w:rsidR="0021433E" w:rsidRDefault="0021433E" w:rsidP="00C114A8">
            <w:pPr>
              <w:rPr>
                <w:lang w:eastAsia="fr-FR" w:bidi="ar-SA"/>
              </w:rPr>
            </w:pPr>
          </w:p>
        </w:tc>
      </w:tr>
      <w:tr w:rsidR="0021433E" w:rsidRPr="006234E9" w14:paraId="2A69426F" w14:textId="77777777" w:rsidTr="003C2714">
        <w:trPr>
          <w:trHeight w:val="420"/>
        </w:trPr>
        <w:tc>
          <w:tcPr>
            <w:tcW w:w="2690" w:type="dxa"/>
            <w:gridSpan w:val="2"/>
            <w:tcBorders>
              <w:top w:val="nil"/>
              <w:left w:val="single" w:sz="4" w:space="0" w:color="auto"/>
              <w:bottom w:val="nil"/>
              <w:right w:val="single" w:sz="4" w:space="0" w:color="auto"/>
            </w:tcBorders>
            <w:vAlign w:val="center"/>
          </w:tcPr>
          <w:p w14:paraId="2A694268" w14:textId="77777777" w:rsidR="0021433E" w:rsidRPr="00C83678" w:rsidRDefault="0021433E" w:rsidP="00C114A8">
            <w:pPr>
              <w:spacing w:before="0"/>
              <w:ind w:firstLine="284"/>
              <w:jc w:val="right"/>
              <w:rPr>
                <w:color w:val="000000"/>
              </w:rPr>
            </w:pPr>
            <w:r>
              <w:rPr>
                <w:color w:val="000000"/>
              </w:rPr>
              <w:t>Rate</w:t>
            </w:r>
          </w:p>
        </w:tc>
        <w:tc>
          <w:tcPr>
            <w:tcW w:w="709" w:type="dxa"/>
            <w:gridSpan w:val="3"/>
            <w:tcBorders>
              <w:top w:val="nil"/>
              <w:left w:val="single" w:sz="4" w:space="0" w:color="auto"/>
              <w:bottom w:val="nil"/>
              <w:right w:val="single" w:sz="4" w:space="0" w:color="auto"/>
            </w:tcBorders>
            <w:vAlign w:val="center"/>
          </w:tcPr>
          <w:p w14:paraId="2A694269" w14:textId="77777777" w:rsidR="0021433E" w:rsidRPr="00C83678" w:rsidRDefault="0021433E" w:rsidP="00C114A8">
            <w:pPr>
              <w:spacing w:before="0"/>
              <w:rPr>
                <w:color w:val="000000"/>
              </w:rPr>
            </w:pPr>
          </w:p>
        </w:tc>
        <w:tc>
          <w:tcPr>
            <w:tcW w:w="709" w:type="dxa"/>
            <w:gridSpan w:val="2"/>
            <w:tcBorders>
              <w:top w:val="nil"/>
              <w:left w:val="single" w:sz="4" w:space="0" w:color="auto"/>
              <w:bottom w:val="nil"/>
              <w:right w:val="single" w:sz="4" w:space="0" w:color="auto"/>
            </w:tcBorders>
            <w:vAlign w:val="center"/>
          </w:tcPr>
          <w:p w14:paraId="2A69426A" w14:textId="77777777" w:rsidR="0021433E" w:rsidRPr="00C83678" w:rsidRDefault="0021433E" w:rsidP="00C114A8">
            <w:pPr>
              <w:spacing w:before="0"/>
              <w:rPr>
                <w:color w:val="000000"/>
              </w:rPr>
            </w:pPr>
          </w:p>
        </w:tc>
        <w:tc>
          <w:tcPr>
            <w:tcW w:w="1007" w:type="dxa"/>
            <w:tcBorders>
              <w:top w:val="nil"/>
              <w:left w:val="single" w:sz="4" w:space="0" w:color="auto"/>
              <w:bottom w:val="nil"/>
              <w:right w:val="single" w:sz="4" w:space="0" w:color="auto"/>
            </w:tcBorders>
            <w:vAlign w:val="center"/>
          </w:tcPr>
          <w:p w14:paraId="2A69426B" w14:textId="77777777" w:rsidR="0021433E" w:rsidRPr="00C83678" w:rsidRDefault="0021433E" w:rsidP="00C114A8">
            <w:pPr>
              <w:spacing w:before="0"/>
              <w:rPr>
                <w:color w:val="000000"/>
              </w:rPr>
            </w:pPr>
          </w:p>
        </w:tc>
        <w:tc>
          <w:tcPr>
            <w:tcW w:w="1270" w:type="dxa"/>
            <w:gridSpan w:val="2"/>
            <w:tcBorders>
              <w:top w:val="nil"/>
              <w:left w:val="single" w:sz="4" w:space="0" w:color="auto"/>
              <w:bottom w:val="nil"/>
              <w:right w:val="single" w:sz="4" w:space="0" w:color="auto"/>
            </w:tcBorders>
          </w:tcPr>
          <w:p w14:paraId="2A69426C" w14:textId="77777777" w:rsidR="0021433E" w:rsidRDefault="0021433E" w:rsidP="00F15426">
            <w:r w:rsidRPr="00910C72">
              <w:t>C243.5278</w:t>
            </w:r>
          </w:p>
        </w:tc>
        <w:tc>
          <w:tcPr>
            <w:tcW w:w="2972" w:type="dxa"/>
            <w:tcBorders>
              <w:top w:val="nil"/>
              <w:left w:val="single" w:sz="4" w:space="0" w:color="auto"/>
              <w:bottom w:val="nil"/>
              <w:right w:val="single" w:sz="4" w:space="0" w:color="auto"/>
            </w:tcBorders>
          </w:tcPr>
          <w:p w14:paraId="2A69426D" w14:textId="77777777" w:rsidR="0021433E" w:rsidRDefault="0021433E" w:rsidP="00A915C5">
            <w:r>
              <w:t>VAT rate</w:t>
            </w:r>
          </w:p>
        </w:tc>
        <w:tc>
          <w:tcPr>
            <w:tcW w:w="1012" w:type="dxa"/>
            <w:gridSpan w:val="3"/>
            <w:tcBorders>
              <w:top w:val="nil"/>
              <w:left w:val="single" w:sz="4" w:space="0" w:color="auto"/>
              <w:bottom w:val="nil"/>
              <w:right w:val="single" w:sz="4" w:space="0" w:color="auto"/>
            </w:tcBorders>
          </w:tcPr>
          <w:p w14:paraId="2A69426E" w14:textId="77777777" w:rsidR="0021433E" w:rsidRDefault="0021433E" w:rsidP="00C114A8">
            <w:pPr>
              <w:rPr>
                <w:lang w:eastAsia="fr-FR" w:bidi="ar-SA"/>
              </w:rPr>
            </w:pPr>
          </w:p>
        </w:tc>
      </w:tr>
      <w:tr w:rsidR="00FA1766" w:rsidRPr="00F14504" w14:paraId="2A694271" w14:textId="77777777" w:rsidTr="003C2714">
        <w:trPr>
          <w:trHeight w:val="216"/>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270" w14:textId="77777777" w:rsidR="00FA1766" w:rsidRPr="00517204" w:rsidRDefault="00FA1766" w:rsidP="00520D7C">
            <w:pPr>
              <w:jc w:val="center"/>
              <w:rPr>
                <w:b/>
                <w:lang w:eastAsia="fr-FR" w:bidi="ar-SA"/>
              </w:rPr>
            </w:pPr>
            <w:r w:rsidRPr="00517204">
              <w:rPr>
                <w:b/>
                <w:lang w:eastAsia="fr-FR" w:bidi="ar-SA"/>
              </w:rPr>
              <w:t>DETAILS LINE – DISCOUNT &amp; CHARGE (</w:t>
            </w:r>
            <w:r>
              <w:rPr>
                <w:b/>
                <w:lang w:eastAsia="fr-FR" w:bidi="ar-SA"/>
              </w:rPr>
              <w:t>If</w:t>
            </w:r>
            <w:r w:rsidRPr="00517204">
              <w:rPr>
                <w:b/>
                <w:lang w:eastAsia="fr-FR" w:bidi="ar-SA"/>
              </w:rPr>
              <w:t xml:space="preserve"> necessary)</w:t>
            </w:r>
          </w:p>
        </w:tc>
      </w:tr>
      <w:tr w:rsidR="0021433E" w:rsidRPr="006234E9" w14:paraId="2A694279" w14:textId="77777777" w:rsidTr="003C2714">
        <w:trPr>
          <w:trHeight w:val="420"/>
        </w:trPr>
        <w:tc>
          <w:tcPr>
            <w:tcW w:w="2690" w:type="dxa"/>
            <w:gridSpan w:val="2"/>
            <w:tcBorders>
              <w:top w:val="single" w:sz="4" w:space="0" w:color="auto"/>
              <w:left w:val="single" w:sz="4" w:space="0" w:color="auto"/>
              <w:bottom w:val="nil"/>
              <w:right w:val="single" w:sz="4" w:space="0" w:color="auto"/>
            </w:tcBorders>
          </w:tcPr>
          <w:p w14:paraId="2A694272" w14:textId="77777777" w:rsidR="0021433E" w:rsidRPr="000E6F77" w:rsidRDefault="0021433E" w:rsidP="00C114A8">
            <w:pPr>
              <w:rPr>
                <w:lang w:val="fr-FR" w:eastAsia="fr-FR" w:bidi="ar-SA"/>
              </w:rPr>
            </w:pPr>
            <w:r w:rsidRPr="008D6316">
              <w:rPr>
                <w:lang w:eastAsia="fr-FR" w:bidi="ar-SA"/>
              </w:rPr>
              <w:t>Operation nature</w:t>
            </w:r>
          </w:p>
        </w:tc>
        <w:tc>
          <w:tcPr>
            <w:tcW w:w="709" w:type="dxa"/>
            <w:gridSpan w:val="3"/>
            <w:tcBorders>
              <w:top w:val="single" w:sz="4" w:space="0" w:color="auto"/>
              <w:left w:val="single" w:sz="4" w:space="0" w:color="auto"/>
              <w:bottom w:val="nil"/>
              <w:right w:val="single" w:sz="4" w:space="0" w:color="auto"/>
            </w:tcBorders>
          </w:tcPr>
          <w:p w14:paraId="2A694273" w14:textId="77777777" w:rsidR="0021433E" w:rsidRPr="00732EAD" w:rsidRDefault="0021433E" w:rsidP="00C114A8">
            <w:pPr>
              <w:rPr>
                <w:lang w:eastAsia="fr-FR" w:bidi="ar-SA"/>
              </w:rPr>
            </w:pPr>
            <w:r w:rsidRPr="00732EAD">
              <w:rPr>
                <w:lang w:eastAsia="fr-FR" w:bidi="ar-SA"/>
              </w:rPr>
              <w:t>F</w:t>
            </w:r>
          </w:p>
        </w:tc>
        <w:tc>
          <w:tcPr>
            <w:tcW w:w="709" w:type="dxa"/>
            <w:gridSpan w:val="2"/>
            <w:tcBorders>
              <w:top w:val="single" w:sz="4" w:space="0" w:color="auto"/>
              <w:left w:val="single" w:sz="4" w:space="0" w:color="auto"/>
              <w:bottom w:val="nil"/>
              <w:right w:val="single" w:sz="4" w:space="0" w:color="auto"/>
            </w:tcBorders>
          </w:tcPr>
          <w:p w14:paraId="2A694274" w14:textId="77777777" w:rsidR="0021433E" w:rsidRPr="00732EAD" w:rsidRDefault="0021433E" w:rsidP="00C114A8">
            <w:pPr>
              <w:rPr>
                <w:lang w:eastAsia="fr-FR" w:bidi="ar-SA"/>
              </w:rPr>
            </w:pPr>
            <w:r w:rsidRPr="00732EAD">
              <w:rPr>
                <w:lang w:eastAsia="fr-FR" w:bidi="ar-SA"/>
              </w:rPr>
              <w:t>GR15</w:t>
            </w:r>
          </w:p>
        </w:tc>
        <w:tc>
          <w:tcPr>
            <w:tcW w:w="1007" w:type="dxa"/>
            <w:tcBorders>
              <w:top w:val="single" w:sz="4" w:space="0" w:color="auto"/>
              <w:left w:val="single" w:sz="4" w:space="0" w:color="auto"/>
              <w:bottom w:val="nil"/>
              <w:right w:val="single" w:sz="4" w:space="0" w:color="auto"/>
            </w:tcBorders>
          </w:tcPr>
          <w:p w14:paraId="2A694275" w14:textId="77777777" w:rsidR="0021433E" w:rsidRPr="00732EAD" w:rsidRDefault="0021433E" w:rsidP="00C114A8">
            <w:pPr>
              <w:rPr>
                <w:lang w:eastAsia="fr-FR" w:bidi="ar-SA"/>
              </w:rPr>
            </w:pPr>
            <w:r w:rsidRPr="00732EAD">
              <w:rPr>
                <w:lang w:eastAsia="fr-FR" w:bidi="ar-SA"/>
              </w:rPr>
              <w:t>ALC</w:t>
            </w:r>
          </w:p>
        </w:tc>
        <w:tc>
          <w:tcPr>
            <w:tcW w:w="1270" w:type="dxa"/>
            <w:gridSpan w:val="2"/>
            <w:tcBorders>
              <w:top w:val="single" w:sz="4" w:space="0" w:color="auto"/>
              <w:left w:val="single" w:sz="4" w:space="0" w:color="auto"/>
              <w:bottom w:val="nil"/>
              <w:right w:val="single" w:sz="4" w:space="0" w:color="auto"/>
            </w:tcBorders>
          </w:tcPr>
          <w:p w14:paraId="2A694276" w14:textId="77777777" w:rsidR="0021433E" w:rsidRPr="00732EAD" w:rsidRDefault="0021433E" w:rsidP="00C114A8">
            <w:pPr>
              <w:rPr>
                <w:lang w:eastAsia="fr-FR" w:bidi="ar-SA"/>
              </w:rPr>
            </w:pPr>
            <w:r w:rsidRPr="00732EAD">
              <w:rPr>
                <w:lang w:eastAsia="fr-FR" w:bidi="ar-SA"/>
              </w:rPr>
              <w:t>5363</w:t>
            </w:r>
          </w:p>
        </w:tc>
        <w:tc>
          <w:tcPr>
            <w:tcW w:w="2972" w:type="dxa"/>
            <w:tcBorders>
              <w:top w:val="single" w:sz="4" w:space="0" w:color="auto"/>
              <w:left w:val="single" w:sz="4" w:space="0" w:color="auto"/>
              <w:bottom w:val="nil"/>
              <w:right w:val="single" w:sz="4" w:space="0" w:color="auto"/>
            </w:tcBorders>
          </w:tcPr>
          <w:p w14:paraId="2A694277" w14:textId="77777777" w:rsidR="0021433E" w:rsidRDefault="0021433E" w:rsidP="00C114A8">
            <w:pPr>
              <w:rPr>
                <w:lang w:eastAsia="fr-FR" w:bidi="ar-SA"/>
              </w:rPr>
            </w:pPr>
            <w:r w:rsidRPr="00F006FB">
              <w:rPr>
                <w:lang w:eastAsia="fr-FR" w:bidi="ar-SA"/>
              </w:rPr>
              <w:t>A = Discount / Rebate</w:t>
            </w:r>
          </w:p>
        </w:tc>
        <w:tc>
          <w:tcPr>
            <w:tcW w:w="1012" w:type="dxa"/>
            <w:gridSpan w:val="3"/>
            <w:tcBorders>
              <w:top w:val="single" w:sz="4" w:space="0" w:color="auto"/>
              <w:left w:val="single" w:sz="4" w:space="0" w:color="auto"/>
              <w:bottom w:val="nil"/>
              <w:right w:val="single" w:sz="4" w:space="0" w:color="auto"/>
            </w:tcBorders>
          </w:tcPr>
          <w:p w14:paraId="2A694278" w14:textId="77777777" w:rsidR="0021433E" w:rsidRDefault="0021433E" w:rsidP="00C114A8">
            <w:pPr>
              <w:rPr>
                <w:lang w:eastAsia="fr-FR" w:bidi="ar-SA"/>
              </w:rPr>
            </w:pPr>
          </w:p>
        </w:tc>
      </w:tr>
      <w:tr w:rsidR="0021433E" w:rsidRPr="006234E9" w14:paraId="2A694281" w14:textId="77777777" w:rsidTr="003C2714">
        <w:trPr>
          <w:trHeight w:val="420"/>
        </w:trPr>
        <w:tc>
          <w:tcPr>
            <w:tcW w:w="2690" w:type="dxa"/>
            <w:gridSpan w:val="2"/>
            <w:tcBorders>
              <w:top w:val="nil"/>
              <w:left w:val="single" w:sz="4" w:space="0" w:color="auto"/>
              <w:bottom w:val="nil"/>
              <w:right w:val="single" w:sz="4" w:space="0" w:color="auto"/>
            </w:tcBorders>
          </w:tcPr>
          <w:p w14:paraId="2A69427A" w14:textId="77777777" w:rsidR="0021433E" w:rsidRPr="000E6F77" w:rsidRDefault="0021433E" w:rsidP="00C114A8">
            <w:pPr>
              <w:rPr>
                <w:lang w:val="fr-FR" w:eastAsia="fr-FR" w:bidi="ar-SA"/>
              </w:rPr>
            </w:pPr>
          </w:p>
        </w:tc>
        <w:tc>
          <w:tcPr>
            <w:tcW w:w="709" w:type="dxa"/>
            <w:gridSpan w:val="3"/>
            <w:tcBorders>
              <w:top w:val="nil"/>
              <w:left w:val="single" w:sz="4" w:space="0" w:color="auto"/>
              <w:bottom w:val="nil"/>
              <w:right w:val="single" w:sz="4" w:space="0" w:color="auto"/>
            </w:tcBorders>
          </w:tcPr>
          <w:p w14:paraId="2A69427B"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7C"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7D"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7E"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7F" w14:textId="77777777" w:rsidR="0021433E" w:rsidRDefault="0021433E" w:rsidP="00C114A8">
            <w:pPr>
              <w:rPr>
                <w:lang w:eastAsia="fr-FR" w:bidi="ar-SA"/>
              </w:rPr>
            </w:pPr>
            <w:r w:rsidRPr="008D6316">
              <w:rPr>
                <w:lang w:eastAsia="fr-FR" w:bidi="ar-SA"/>
              </w:rPr>
              <w:t>C = Charge</w:t>
            </w:r>
          </w:p>
        </w:tc>
        <w:tc>
          <w:tcPr>
            <w:tcW w:w="1012" w:type="dxa"/>
            <w:gridSpan w:val="3"/>
            <w:tcBorders>
              <w:top w:val="nil"/>
              <w:left w:val="single" w:sz="4" w:space="0" w:color="auto"/>
              <w:bottom w:val="nil"/>
              <w:right w:val="single" w:sz="4" w:space="0" w:color="auto"/>
            </w:tcBorders>
          </w:tcPr>
          <w:p w14:paraId="2A694280" w14:textId="77777777" w:rsidR="0021433E" w:rsidRDefault="0021433E" w:rsidP="00C114A8">
            <w:pPr>
              <w:rPr>
                <w:lang w:eastAsia="fr-FR" w:bidi="ar-SA"/>
              </w:rPr>
            </w:pPr>
          </w:p>
        </w:tc>
      </w:tr>
      <w:tr w:rsidR="0021433E" w:rsidRPr="006234E9" w14:paraId="2A694289" w14:textId="77777777" w:rsidTr="003C2714">
        <w:trPr>
          <w:trHeight w:val="420"/>
        </w:trPr>
        <w:tc>
          <w:tcPr>
            <w:tcW w:w="2690" w:type="dxa"/>
            <w:gridSpan w:val="2"/>
            <w:tcBorders>
              <w:top w:val="nil"/>
              <w:left w:val="single" w:sz="4" w:space="0" w:color="auto"/>
              <w:bottom w:val="nil"/>
              <w:right w:val="single" w:sz="4" w:space="0" w:color="auto"/>
            </w:tcBorders>
          </w:tcPr>
          <w:p w14:paraId="2A694282" w14:textId="77777777" w:rsidR="0021433E" w:rsidRPr="000E6F77" w:rsidRDefault="0021433E" w:rsidP="00C114A8">
            <w:pPr>
              <w:rPr>
                <w:lang w:val="fr-FR" w:eastAsia="fr-FR" w:bidi="ar-SA"/>
              </w:rPr>
            </w:pPr>
            <w:r w:rsidRPr="008D6316">
              <w:rPr>
                <w:lang w:eastAsia="fr-FR" w:bidi="ar-SA"/>
              </w:rPr>
              <w:t>Wording</w:t>
            </w:r>
          </w:p>
        </w:tc>
        <w:tc>
          <w:tcPr>
            <w:tcW w:w="709" w:type="dxa"/>
            <w:gridSpan w:val="3"/>
            <w:tcBorders>
              <w:top w:val="nil"/>
              <w:left w:val="single" w:sz="4" w:space="0" w:color="auto"/>
              <w:bottom w:val="nil"/>
              <w:right w:val="single" w:sz="4" w:space="0" w:color="auto"/>
            </w:tcBorders>
          </w:tcPr>
          <w:p w14:paraId="2A694283" w14:textId="77777777" w:rsidR="0021433E" w:rsidRPr="00732EAD" w:rsidRDefault="0021433E" w:rsidP="00C114A8">
            <w:pPr>
              <w:rPr>
                <w:lang w:eastAsia="fr-FR" w:bidi="ar-SA"/>
              </w:rPr>
            </w:pPr>
            <w:r w:rsidRPr="00732EAD">
              <w:rPr>
                <w:lang w:eastAsia="fr-FR" w:bidi="ar-SA"/>
              </w:rPr>
              <w:t>O</w:t>
            </w:r>
          </w:p>
        </w:tc>
        <w:tc>
          <w:tcPr>
            <w:tcW w:w="709" w:type="dxa"/>
            <w:gridSpan w:val="2"/>
            <w:tcBorders>
              <w:top w:val="nil"/>
              <w:left w:val="single" w:sz="4" w:space="0" w:color="auto"/>
              <w:bottom w:val="nil"/>
              <w:right w:val="single" w:sz="4" w:space="0" w:color="auto"/>
            </w:tcBorders>
          </w:tcPr>
          <w:p w14:paraId="2A694284"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85"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86" w14:textId="77777777" w:rsidR="0021433E" w:rsidRPr="00732EAD" w:rsidRDefault="0021433E" w:rsidP="00C114A8">
            <w:pPr>
              <w:rPr>
                <w:lang w:eastAsia="fr-FR" w:bidi="ar-SA"/>
              </w:rPr>
            </w:pPr>
            <w:r w:rsidRPr="00732EAD">
              <w:rPr>
                <w:lang w:eastAsia="fr-FR" w:bidi="ar-SA"/>
              </w:rPr>
              <w:t>C214.7160</w:t>
            </w:r>
          </w:p>
        </w:tc>
        <w:tc>
          <w:tcPr>
            <w:tcW w:w="2972" w:type="dxa"/>
            <w:tcBorders>
              <w:top w:val="nil"/>
              <w:left w:val="single" w:sz="4" w:space="0" w:color="auto"/>
              <w:bottom w:val="nil"/>
              <w:right w:val="single" w:sz="4" w:space="0" w:color="auto"/>
            </w:tcBorders>
          </w:tcPr>
          <w:p w14:paraId="2A694287" w14:textId="77777777" w:rsidR="0021433E" w:rsidRDefault="0021433E" w:rsidP="00C114A8">
            <w:pPr>
              <w:rPr>
                <w:lang w:eastAsia="fr-FR" w:bidi="ar-SA"/>
              </w:rPr>
            </w:pPr>
            <w:r w:rsidRPr="008D6316">
              <w:rPr>
                <w:lang w:eastAsia="fr-FR" w:bidi="ar-SA"/>
              </w:rPr>
              <w:t>Operation wording</w:t>
            </w:r>
          </w:p>
        </w:tc>
        <w:tc>
          <w:tcPr>
            <w:tcW w:w="1012" w:type="dxa"/>
            <w:gridSpan w:val="3"/>
            <w:tcBorders>
              <w:top w:val="nil"/>
              <w:left w:val="single" w:sz="4" w:space="0" w:color="auto"/>
              <w:bottom w:val="nil"/>
              <w:right w:val="single" w:sz="4" w:space="0" w:color="auto"/>
            </w:tcBorders>
          </w:tcPr>
          <w:p w14:paraId="2A694288" w14:textId="77777777" w:rsidR="0021433E" w:rsidRDefault="0021433E" w:rsidP="00C114A8">
            <w:pPr>
              <w:rPr>
                <w:lang w:eastAsia="fr-FR" w:bidi="ar-SA"/>
              </w:rPr>
            </w:pPr>
          </w:p>
        </w:tc>
      </w:tr>
      <w:tr w:rsidR="0021433E" w:rsidRPr="006234E9" w14:paraId="2A694291" w14:textId="77777777" w:rsidTr="003C2714">
        <w:trPr>
          <w:trHeight w:val="420"/>
        </w:trPr>
        <w:tc>
          <w:tcPr>
            <w:tcW w:w="2690" w:type="dxa"/>
            <w:gridSpan w:val="2"/>
            <w:tcBorders>
              <w:top w:val="nil"/>
              <w:left w:val="single" w:sz="4" w:space="0" w:color="auto"/>
              <w:bottom w:val="nil"/>
              <w:right w:val="single" w:sz="4" w:space="0" w:color="auto"/>
            </w:tcBorders>
          </w:tcPr>
          <w:p w14:paraId="2A69428A" w14:textId="77777777" w:rsidR="0021433E" w:rsidRPr="000E6F77" w:rsidRDefault="0021433E" w:rsidP="00C114A8">
            <w:pPr>
              <w:rPr>
                <w:lang w:val="fr-FR" w:eastAsia="fr-FR" w:bidi="ar-SA"/>
              </w:rPr>
            </w:pPr>
            <w:r w:rsidRPr="008D6316">
              <w:rPr>
                <w:lang w:eastAsia="fr-FR" w:bidi="ar-SA"/>
              </w:rPr>
              <w:t>Percentage</w:t>
            </w:r>
          </w:p>
        </w:tc>
        <w:tc>
          <w:tcPr>
            <w:tcW w:w="709" w:type="dxa"/>
            <w:gridSpan w:val="3"/>
            <w:tcBorders>
              <w:top w:val="nil"/>
              <w:left w:val="single" w:sz="4" w:space="0" w:color="auto"/>
              <w:bottom w:val="nil"/>
              <w:right w:val="single" w:sz="4" w:space="0" w:color="auto"/>
            </w:tcBorders>
          </w:tcPr>
          <w:p w14:paraId="2A69428B"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8C" w14:textId="77777777" w:rsidR="0021433E" w:rsidRPr="00732EAD" w:rsidRDefault="0021433E" w:rsidP="00C114A8">
            <w:pPr>
              <w:rPr>
                <w:lang w:eastAsia="fr-FR" w:bidi="ar-SA"/>
              </w:rPr>
            </w:pPr>
            <w:r w:rsidRPr="00732EAD">
              <w:rPr>
                <w:lang w:eastAsia="fr-FR" w:bidi="ar-SA"/>
              </w:rPr>
              <w:t>GR18</w:t>
            </w:r>
          </w:p>
        </w:tc>
        <w:tc>
          <w:tcPr>
            <w:tcW w:w="1007" w:type="dxa"/>
            <w:tcBorders>
              <w:top w:val="nil"/>
              <w:left w:val="single" w:sz="4" w:space="0" w:color="auto"/>
              <w:bottom w:val="nil"/>
              <w:right w:val="single" w:sz="4" w:space="0" w:color="auto"/>
            </w:tcBorders>
          </w:tcPr>
          <w:p w14:paraId="2A69428D" w14:textId="77777777" w:rsidR="0021433E" w:rsidRPr="00732EAD" w:rsidRDefault="0021433E" w:rsidP="00C114A8">
            <w:pPr>
              <w:rPr>
                <w:lang w:eastAsia="fr-FR" w:bidi="ar-SA"/>
              </w:rPr>
            </w:pPr>
            <w:r w:rsidRPr="00732EAD">
              <w:rPr>
                <w:lang w:eastAsia="fr-FR" w:bidi="ar-SA"/>
              </w:rPr>
              <w:t>ALC/</w:t>
            </w:r>
            <w:r w:rsidRPr="00732EAD">
              <w:rPr>
                <w:u w:val="single"/>
                <w:lang w:eastAsia="fr-FR" w:bidi="ar-SA"/>
              </w:rPr>
              <w:t>PCD</w:t>
            </w:r>
          </w:p>
        </w:tc>
        <w:tc>
          <w:tcPr>
            <w:tcW w:w="1270" w:type="dxa"/>
            <w:gridSpan w:val="2"/>
            <w:tcBorders>
              <w:top w:val="nil"/>
              <w:left w:val="single" w:sz="4" w:space="0" w:color="auto"/>
              <w:bottom w:val="nil"/>
              <w:right w:val="single" w:sz="4" w:space="0" w:color="auto"/>
            </w:tcBorders>
          </w:tcPr>
          <w:p w14:paraId="2A69428E"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8F" w14:textId="77777777" w:rsidR="0021433E" w:rsidRDefault="0021433E" w:rsidP="00C114A8">
            <w:pPr>
              <w:rPr>
                <w:lang w:eastAsia="fr-FR" w:bidi="ar-SA"/>
              </w:rPr>
            </w:pPr>
          </w:p>
        </w:tc>
        <w:tc>
          <w:tcPr>
            <w:tcW w:w="1012" w:type="dxa"/>
            <w:gridSpan w:val="3"/>
            <w:tcBorders>
              <w:top w:val="nil"/>
              <w:left w:val="single" w:sz="4" w:space="0" w:color="auto"/>
              <w:bottom w:val="nil"/>
              <w:right w:val="single" w:sz="4" w:space="0" w:color="auto"/>
            </w:tcBorders>
          </w:tcPr>
          <w:p w14:paraId="2A694290" w14:textId="77777777" w:rsidR="0021433E" w:rsidRDefault="0021433E" w:rsidP="00C114A8">
            <w:pPr>
              <w:rPr>
                <w:lang w:eastAsia="fr-FR" w:bidi="ar-SA"/>
              </w:rPr>
            </w:pPr>
          </w:p>
        </w:tc>
      </w:tr>
      <w:tr w:rsidR="0021433E" w:rsidRPr="006234E9" w14:paraId="2A694299" w14:textId="77777777" w:rsidTr="003C2714">
        <w:trPr>
          <w:trHeight w:val="420"/>
        </w:trPr>
        <w:tc>
          <w:tcPr>
            <w:tcW w:w="2690" w:type="dxa"/>
            <w:gridSpan w:val="2"/>
            <w:tcBorders>
              <w:top w:val="nil"/>
              <w:left w:val="single" w:sz="4" w:space="0" w:color="auto"/>
              <w:bottom w:val="nil"/>
              <w:right w:val="single" w:sz="4" w:space="0" w:color="auto"/>
            </w:tcBorders>
          </w:tcPr>
          <w:p w14:paraId="2A694292" w14:textId="77777777" w:rsidR="0021433E" w:rsidRPr="000E6F77" w:rsidRDefault="0021433E"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293"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94"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95"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96" w14:textId="77777777" w:rsidR="0021433E" w:rsidRPr="00732EAD" w:rsidRDefault="0021433E" w:rsidP="00C114A8">
            <w:pPr>
              <w:rPr>
                <w:lang w:eastAsia="fr-FR" w:bidi="ar-SA"/>
              </w:rPr>
            </w:pPr>
            <w:r w:rsidRPr="00732EAD">
              <w:rPr>
                <w:lang w:eastAsia="fr-FR" w:bidi="ar-SA"/>
              </w:rPr>
              <w:t xml:space="preserve">C501.5245 </w:t>
            </w:r>
          </w:p>
        </w:tc>
        <w:tc>
          <w:tcPr>
            <w:tcW w:w="2972" w:type="dxa"/>
            <w:tcBorders>
              <w:top w:val="nil"/>
              <w:left w:val="single" w:sz="4" w:space="0" w:color="auto"/>
              <w:bottom w:val="nil"/>
              <w:right w:val="single" w:sz="4" w:space="0" w:color="auto"/>
            </w:tcBorders>
          </w:tcPr>
          <w:p w14:paraId="2A694297" w14:textId="77777777" w:rsidR="0021433E" w:rsidRDefault="0021433E" w:rsidP="00C114A8">
            <w:pPr>
              <w:rPr>
                <w:lang w:eastAsia="fr-FR" w:bidi="ar-SA"/>
              </w:rPr>
            </w:pPr>
            <w:r w:rsidRPr="008D6316">
              <w:rPr>
                <w:lang w:eastAsia="fr-FR" w:bidi="ar-SA"/>
              </w:rPr>
              <w:t>3</w:t>
            </w:r>
          </w:p>
        </w:tc>
        <w:tc>
          <w:tcPr>
            <w:tcW w:w="1012" w:type="dxa"/>
            <w:gridSpan w:val="3"/>
            <w:tcBorders>
              <w:top w:val="nil"/>
              <w:left w:val="single" w:sz="4" w:space="0" w:color="auto"/>
              <w:bottom w:val="nil"/>
              <w:right w:val="single" w:sz="4" w:space="0" w:color="auto"/>
            </w:tcBorders>
          </w:tcPr>
          <w:p w14:paraId="2A694298" w14:textId="77777777" w:rsidR="0021433E" w:rsidRDefault="0021433E" w:rsidP="00C114A8">
            <w:pPr>
              <w:rPr>
                <w:lang w:eastAsia="fr-FR" w:bidi="ar-SA"/>
              </w:rPr>
            </w:pPr>
          </w:p>
        </w:tc>
      </w:tr>
      <w:tr w:rsidR="0021433E" w:rsidRPr="006234E9" w14:paraId="2A6942A1" w14:textId="77777777" w:rsidTr="003C2714">
        <w:trPr>
          <w:trHeight w:val="420"/>
        </w:trPr>
        <w:tc>
          <w:tcPr>
            <w:tcW w:w="2690" w:type="dxa"/>
            <w:gridSpan w:val="2"/>
            <w:tcBorders>
              <w:top w:val="nil"/>
              <w:left w:val="single" w:sz="4" w:space="0" w:color="auto"/>
              <w:bottom w:val="nil"/>
              <w:right w:val="single" w:sz="4" w:space="0" w:color="auto"/>
            </w:tcBorders>
          </w:tcPr>
          <w:p w14:paraId="2A69429A" w14:textId="77777777" w:rsidR="0021433E" w:rsidRPr="000E6F77" w:rsidRDefault="0021433E" w:rsidP="00C114A8">
            <w:pPr>
              <w:jc w:val="right"/>
              <w:rPr>
                <w:lang w:val="fr-FR" w:eastAsia="fr-FR" w:bidi="ar-SA"/>
              </w:rPr>
            </w:pPr>
            <w:r>
              <w:rPr>
                <w:lang w:val="fr-FR" w:eastAsia="fr-FR" w:bidi="ar-SA"/>
              </w:rPr>
              <w:t>%</w:t>
            </w:r>
          </w:p>
        </w:tc>
        <w:tc>
          <w:tcPr>
            <w:tcW w:w="709" w:type="dxa"/>
            <w:gridSpan w:val="3"/>
            <w:tcBorders>
              <w:top w:val="nil"/>
              <w:left w:val="single" w:sz="4" w:space="0" w:color="auto"/>
              <w:bottom w:val="nil"/>
              <w:right w:val="single" w:sz="4" w:space="0" w:color="auto"/>
            </w:tcBorders>
          </w:tcPr>
          <w:p w14:paraId="2A69429B"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9C"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9D"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9E" w14:textId="77777777" w:rsidR="0021433E" w:rsidRPr="00732EAD" w:rsidRDefault="0021433E" w:rsidP="00C114A8">
            <w:pPr>
              <w:rPr>
                <w:lang w:eastAsia="fr-FR" w:bidi="ar-SA"/>
              </w:rPr>
            </w:pPr>
            <w:r w:rsidRPr="00732EAD">
              <w:rPr>
                <w:lang w:eastAsia="fr-FR" w:bidi="ar-SA"/>
              </w:rPr>
              <w:t>C501.5482</w:t>
            </w:r>
          </w:p>
        </w:tc>
        <w:tc>
          <w:tcPr>
            <w:tcW w:w="2972" w:type="dxa"/>
            <w:tcBorders>
              <w:top w:val="nil"/>
              <w:left w:val="single" w:sz="4" w:space="0" w:color="auto"/>
              <w:bottom w:val="nil"/>
              <w:right w:val="single" w:sz="4" w:space="0" w:color="auto"/>
            </w:tcBorders>
          </w:tcPr>
          <w:p w14:paraId="2A69429F" w14:textId="77777777" w:rsidR="0021433E" w:rsidRDefault="0021433E" w:rsidP="00C114A8">
            <w:pPr>
              <w:rPr>
                <w:lang w:eastAsia="fr-FR" w:bidi="ar-SA"/>
              </w:rPr>
            </w:pPr>
            <w:r w:rsidRPr="008D6316">
              <w:rPr>
                <w:lang w:eastAsia="fr-FR" w:bidi="ar-SA"/>
              </w:rPr>
              <w:t>Rate</w:t>
            </w:r>
          </w:p>
        </w:tc>
        <w:tc>
          <w:tcPr>
            <w:tcW w:w="1012" w:type="dxa"/>
            <w:gridSpan w:val="3"/>
            <w:tcBorders>
              <w:top w:val="nil"/>
              <w:left w:val="single" w:sz="4" w:space="0" w:color="auto"/>
              <w:bottom w:val="nil"/>
              <w:right w:val="single" w:sz="4" w:space="0" w:color="auto"/>
            </w:tcBorders>
          </w:tcPr>
          <w:p w14:paraId="2A6942A0" w14:textId="77777777" w:rsidR="0021433E" w:rsidRDefault="0021433E" w:rsidP="00C114A8">
            <w:pPr>
              <w:rPr>
                <w:lang w:eastAsia="fr-FR" w:bidi="ar-SA"/>
              </w:rPr>
            </w:pPr>
          </w:p>
        </w:tc>
      </w:tr>
      <w:tr w:rsidR="0021433E" w:rsidRPr="006234E9" w14:paraId="2A6942AB" w14:textId="77777777" w:rsidTr="003C2714">
        <w:trPr>
          <w:trHeight w:val="420"/>
        </w:trPr>
        <w:tc>
          <w:tcPr>
            <w:tcW w:w="2690" w:type="dxa"/>
            <w:gridSpan w:val="2"/>
            <w:tcBorders>
              <w:top w:val="nil"/>
              <w:left w:val="single" w:sz="4" w:space="0" w:color="auto"/>
              <w:bottom w:val="nil"/>
              <w:right w:val="single" w:sz="4" w:space="0" w:color="auto"/>
            </w:tcBorders>
          </w:tcPr>
          <w:p w14:paraId="2A6942A2" w14:textId="77777777" w:rsidR="0021433E" w:rsidRPr="000E6F77" w:rsidRDefault="0021433E" w:rsidP="00C114A8">
            <w:pPr>
              <w:rPr>
                <w:lang w:val="fr-FR" w:eastAsia="fr-FR" w:bidi="ar-SA"/>
              </w:rPr>
            </w:pPr>
            <w:r w:rsidRPr="00732EAD">
              <w:rPr>
                <w:lang w:eastAsia="fr-FR" w:bidi="ar-SA"/>
              </w:rPr>
              <w:t>Discounted or charged quantity</w:t>
            </w:r>
          </w:p>
        </w:tc>
        <w:tc>
          <w:tcPr>
            <w:tcW w:w="709" w:type="dxa"/>
            <w:gridSpan w:val="3"/>
            <w:tcBorders>
              <w:top w:val="nil"/>
              <w:left w:val="single" w:sz="4" w:space="0" w:color="auto"/>
              <w:bottom w:val="nil"/>
              <w:right w:val="single" w:sz="4" w:space="0" w:color="auto"/>
            </w:tcBorders>
          </w:tcPr>
          <w:p w14:paraId="2A6942A3"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A4" w14:textId="77777777" w:rsidR="0021433E" w:rsidRPr="00732EAD" w:rsidRDefault="0021433E" w:rsidP="00C114A8">
            <w:pPr>
              <w:rPr>
                <w:lang w:eastAsia="fr-FR" w:bidi="ar-SA"/>
              </w:rPr>
            </w:pPr>
            <w:r w:rsidRPr="00732EAD">
              <w:rPr>
                <w:lang w:eastAsia="fr-FR" w:bidi="ar-SA"/>
              </w:rPr>
              <w:t>GR17</w:t>
            </w:r>
          </w:p>
          <w:p w14:paraId="2A6942A5"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A6" w14:textId="77777777" w:rsidR="0021433E" w:rsidRPr="00732EAD" w:rsidRDefault="0021433E" w:rsidP="00C114A8">
            <w:pPr>
              <w:rPr>
                <w:lang w:eastAsia="fr-FR" w:bidi="ar-SA"/>
              </w:rPr>
            </w:pPr>
            <w:r w:rsidRPr="00732EAD">
              <w:rPr>
                <w:lang w:eastAsia="fr-FR" w:bidi="ar-SA"/>
              </w:rPr>
              <w:t>ALC/</w:t>
            </w:r>
            <w:r w:rsidRPr="00732EAD">
              <w:rPr>
                <w:u w:val="single"/>
                <w:lang w:eastAsia="fr-FR" w:bidi="ar-SA"/>
              </w:rPr>
              <w:t>QTY</w:t>
            </w:r>
          </w:p>
        </w:tc>
        <w:tc>
          <w:tcPr>
            <w:tcW w:w="1270" w:type="dxa"/>
            <w:gridSpan w:val="2"/>
            <w:tcBorders>
              <w:top w:val="nil"/>
              <w:left w:val="single" w:sz="4" w:space="0" w:color="auto"/>
              <w:bottom w:val="nil"/>
              <w:right w:val="single" w:sz="4" w:space="0" w:color="auto"/>
            </w:tcBorders>
          </w:tcPr>
          <w:p w14:paraId="2A6942A7" w14:textId="77777777" w:rsidR="0021433E" w:rsidRPr="00732EAD" w:rsidRDefault="0021433E" w:rsidP="00C114A8">
            <w:pPr>
              <w:rPr>
                <w:lang w:eastAsia="fr-FR" w:bidi="ar-SA"/>
              </w:rPr>
            </w:pPr>
            <w:r w:rsidRPr="00732EAD">
              <w:rPr>
                <w:lang w:eastAsia="fr-FR" w:bidi="ar-SA"/>
              </w:rPr>
              <w:t>C186.6060</w:t>
            </w:r>
          </w:p>
          <w:p w14:paraId="2A6942A8"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A9" w14:textId="77777777" w:rsidR="0021433E" w:rsidRDefault="0021433E" w:rsidP="00C114A8">
            <w:pPr>
              <w:rPr>
                <w:lang w:eastAsia="fr-FR" w:bidi="ar-SA"/>
              </w:rPr>
            </w:pPr>
          </w:p>
        </w:tc>
        <w:tc>
          <w:tcPr>
            <w:tcW w:w="1012" w:type="dxa"/>
            <w:gridSpan w:val="3"/>
            <w:tcBorders>
              <w:top w:val="nil"/>
              <w:left w:val="single" w:sz="4" w:space="0" w:color="auto"/>
              <w:bottom w:val="nil"/>
              <w:right w:val="single" w:sz="4" w:space="0" w:color="auto"/>
            </w:tcBorders>
          </w:tcPr>
          <w:p w14:paraId="2A6942AA" w14:textId="77777777" w:rsidR="0021433E" w:rsidRDefault="0021433E" w:rsidP="00C114A8">
            <w:pPr>
              <w:rPr>
                <w:lang w:eastAsia="fr-FR" w:bidi="ar-SA"/>
              </w:rPr>
            </w:pPr>
          </w:p>
        </w:tc>
      </w:tr>
      <w:tr w:rsidR="0021433E" w:rsidRPr="006234E9" w14:paraId="2A6942B3" w14:textId="77777777" w:rsidTr="003C2714">
        <w:trPr>
          <w:trHeight w:val="420"/>
        </w:trPr>
        <w:tc>
          <w:tcPr>
            <w:tcW w:w="2690" w:type="dxa"/>
            <w:gridSpan w:val="2"/>
            <w:tcBorders>
              <w:top w:val="nil"/>
              <w:left w:val="single" w:sz="4" w:space="0" w:color="auto"/>
              <w:bottom w:val="nil"/>
              <w:right w:val="single" w:sz="4" w:space="0" w:color="auto"/>
            </w:tcBorders>
          </w:tcPr>
          <w:p w14:paraId="2A6942AC" w14:textId="77777777" w:rsidR="0021433E" w:rsidRPr="000E6F77" w:rsidRDefault="0021433E" w:rsidP="00C114A8">
            <w:pPr>
              <w:rPr>
                <w:lang w:val="fr-FR" w:eastAsia="fr-FR" w:bidi="ar-SA"/>
              </w:rPr>
            </w:pPr>
            <w:r w:rsidRPr="00732EAD">
              <w:rPr>
                <w:lang w:eastAsia="fr-FR" w:bidi="ar-SA"/>
              </w:rPr>
              <w:t>Discount/charge amount</w:t>
            </w:r>
          </w:p>
        </w:tc>
        <w:tc>
          <w:tcPr>
            <w:tcW w:w="709" w:type="dxa"/>
            <w:gridSpan w:val="3"/>
            <w:tcBorders>
              <w:top w:val="nil"/>
              <w:left w:val="single" w:sz="4" w:space="0" w:color="auto"/>
              <w:bottom w:val="nil"/>
              <w:right w:val="single" w:sz="4" w:space="0" w:color="auto"/>
            </w:tcBorders>
          </w:tcPr>
          <w:p w14:paraId="2A6942AD"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AE"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AF" w14:textId="77777777" w:rsidR="0021433E" w:rsidRPr="00732EAD" w:rsidRDefault="0021433E" w:rsidP="00C114A8">
            <w:pPr>
              <w:rPr>
                <w:lang w:eastAsia="fr-FR" w:bidi="ar-SA"/>
              </w:rPr>
            </w:pPr>
            <w:r w:rsidRPr="00732EAD">
              <w:rPr>
                <w:lang w:eastAsia="fr-FR" w:bidi="ar-SA"/>
              </w:rPr>
              <w:t>ALC/</w:t>
            </w:r>
            <w:r w:rsidRPr="00732EAD">
              <w:rPr>
                <w:u w:val="single"/>
                <w:lang w:eastAsia="fr-FR" w:bidi="ar-SA"/>
              </w:rPr>
              <w:t>MOA</w:t>
            </w:r>
          </w:p>
        </w:tc>
        <w:tc>
          <w:tcPr>
            <w:tcW w:w="1270" w:type="dxa"/>
            <w:gridSpan w:val="2"/>
            <w:tcBorders>
              <w:top w:val="nil"/>
              <w:left w:val="single" w:sz="4" w:space="0" w:color="auto"/>
              <w:bottom w:val="nil"/>
              <w:right w:val="single" w:sz="4" w:space="0" w:color="auto"/>
            </w:tcBorders>
          </w:tcPr>
          <w:p w14:paraId="2A6942B0"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B1" w14:textId="77777777" w:rsidR="0021433E" w:rsidRDefault="0021433E" w:rsidP="00C114A8">
            <w:pPr>
              <w:rPr>
                <w:lang w:eastAsia="fr-FR" w:bidi="ar-SA"/>
              </w:rPr>
            </w:pPr>
          </w:p>
        </w:tc>
        <w:tc>
          <w:tcPr>
            <w:tcW w:w="1012" w:type="dxa"/>
            <w:gridSpan w:val="3"/>
            <w:tcBorders>
              <w:top w:val="nil"/>
              <w:left w:val="single" w:sz="4" w:space="0" w:color="auto"/>
              <w:bottom w:val="nil"/>
              <w:right w:val="single" w:sz="4" w:space="0" w:color="auto"/>
            </w:tcBorders>
          </w:tcPr>
          <w:p w14:paraId="2A6942B2" w14:textId="77777777" w:rsidR="0021433E" w:rsidRDefault="0021433E" w:rsidP="00C114A8">
            <w:pPr>
              <w:rPr>
                <w:lang w:eastAsia="fr-FR" w:bidi="ar-SA"/>
              </w:rPr>
            </w:pPr>
          </w:p>
        </w:tc>
      </w:tr>
      <w:tr w:rsidR="0021433E" w:rsidRPr="006234E9" w14:paraId="2A6942BB" w14:textId="77777777" w:rsidTr="003C2714">
        <w:trPr>
          <w:trHeight w:val="420"/>
        </w:trPr>
        <w:tc>
          <w:tcPr>
            <w:tcW w:w="2690" w:type="dxa"/>
            <w:gridSpan w:val="2"/>
            <w:tcBorders>
              <w:top w:val="nil"/>
              <w:left w:val="single" w:sz="4" w:space="0" w:color="auto"/>
              <w:bottom w:val="nil"/>
              <w:right w:val="single" w:sz="4" w:space="0" w:color="auto"/>
            </w:tcBorders>
          </w:tcPr>
          <w:p w14:paraId="2A6942B4" w14:textId="77777777" w:rsidR="0021433E" w:rsidRPr="000E6F77" w:rsidRDefault="0021433E"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2B5"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B6"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B7"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B8" w14:textId="77777777" w:rsidR="0021433E" w:rsidRPr="00732EAD" w:rsidRDefault="0021433E"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2B9" w14:textId="77777777" w:rsidR="0021433E" w:rsidRDefault="0021433E" w:rsidP="00C114A8">
            <w:pPr>
              <w:rPr>
                <w:lang w:eastAsia="fr-FR" w:bidi="ar-SA"/>
              </w:rPr>
            </w:pPr>
            <w:r>
              <w:rPr>
                <w:lang w:eastAsia="fr-FR" w:bidi="ar-SA"/>
              </w:rPr>
              <w:t>8</w:t>
            </w:r>
          </w:p>
        </w:tc>
        <w:tc>
          <w:tcPr>
            <w:tcW w:w="1012" w:type="dxa"/>
            <w:gridSpan w:val="3"/>
            <w:tcBorders>
              <w:top w:val="nil"/>
              <w:left w:val="single" w:sz="4" w:space="0" w:color="auto"/>
              <w:bottom w:val="nil"/>
              <w:right w:val="single" w:sz="4" w:space="0" w:color="auto"/>
            </w:tcBorders>
          </w:tcPr>
          <w:p w14:paraId="2A6942BA" w14:textId="77777777" w:rsidR="0021433E" w:rsidRDefault="0021433E" w:rsidP="00C114A8">
            <w:pPr>
              <w:rPr>
                <w:lang w:eastAsia="fr-FR" w:bidi="ar-SA"/>
              </w:rPr>
            </w:pPr>
          </w:p>
        </w:tc>
      </w:tr>
      <w:tr w:rsidR="0021433E" w:rsidRPr="006234E9" w14:paraId="2A6942C3" w14:textId="77777777" w:rsidTr="003C2714">
        <w:trPr>
          <w:trHeight w:val="420"/>
        </w:trPr>
        <w:tc>
          <w:tcPr>
            <w:tcW w:w="2690" w:type="dxa"/>
            <w:gridSpan w:val="2"/>
            <w:tcBorders>
              <w:top w:val="nil"/>
              <w:left w:val="single" w:sz="4" w:space="0" w:color="auto"/>
              <w:bottom w:val="nil"/>
              <w:right w:val="single" w:sz="4" w:space="0" w:color="auto"/>
            </w:tcBorders>
          </w:tcPr>
          <w:p w14:paraId="2A6942BC" w14:textId="77777777" w:rsidR="0021433E" w:rsidRPr="000E6F77" w:rsidRDefault="0021433E"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2BD"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BE"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BF"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C0" w14:textId="77777777" w:rsidR="0021433E" w:rsidRPr="00732EAD" w:rsidRDefault="0021433E"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2C1" w14:textId="77777777" w:rsidR="0021433E" w:rsidRDefault="0021433E" w:rsidP="00C114A8">
            <w:pPr>
              <w:rPr>
                <w:lang w:eastAsia="fr-FR" w:bidi="ar-SA"/>
              </w:rPr>
            </w:pPr>
            <w:proofErr w:type="spellStart"/>
            <w:r w:rsidRPr="008D6316">
              <w:rPr>
                <w:lang w:eastAsia="fr-FR" w:bidi="ar-SA"/>
              </w:rPr>
              <w:t>Amoun</w:t>
            </w:r>
            <w:r>
              <w:rPr>
                <w:lang w:eastAsia="fr-FR" w:bidi="ar-SA"/>
              </w:rPr>
              <w:t>T</w:t>
            </w:r>
            <w:proofErr w:type="spellEnd"/>
          </w:p>
        </w:tc>
        <w:tc>
          <w:tcPr>
            <w:tcW w:w="1012" w:type="dxa"/>
            <w:gridSpan w:val="3"/>
            <w:tcBorders>
              <w:top w:val="nil"/>
              <w:left w:val="single" w:sz="4" w:space="0" w:color="auto"/>
              <w:bottom w:val="nil"/>
              <w:right w:val="single" w:sz="4" w:space="0" w:color="auto"/>
            </w:tcBorders>
          </w:tcPr>
          <w:p w14:paraId="2A6942C2" w14:textId="77777777" w:rsidR="0021433E" w:rsidRDefault="0021433E" w:rsidP="00C114A8">
            <w:pPr>
              <w:rPr>
                <w:lang w:eastAsia="fr-FR" w:bidi="ar-SA"/>
              </w:rPr>
            </w:pPr>
          </w:p>
        </w:tc>
      </w:tr>
      <w:tr w:rsidR="0021433E" w:rsidRPr="006234E9" w14:paraId="2A6942CB" w14:textId="77777777" w:rsidTr="003C2714">
        <w:trPr>
          <w:trHeight w:val="420"/>
        </w:trPr>
        <w:tc>
          <w:tcPr>
            <w:tcW w:w="2690" w:type="dxa"/>
            <w:gridSpan w:val="2"/>
            <w:tcBorders>
              <w:top w:val="nil"/>
              <w:left w:val="single" w:sz="4" w:space="0" w:color="auto"/>
              <w:bottom w:val="nil"/>
              <w:right w:val="single" w:sz="4" w:space="0" w:color="auto"/>
            </w:tcBorders>
          </w:tcPr>
          <w:p w14:paraId="2A6942C4" w14:textId="77777777" w:rsidR="0021433E" w:rsidRDefault="0021433E" w:rsidP="00C114A8">
            <w:pPr>
              <w:jc w:val="left"/>
              <w:rPr>
                <w:lang w:eastAsia="fr-FR" w:bidi="ar-SA"/>
              </w:rPr>
            </w:pPr>
            <w:r w:rsidRPr="00732EAD">
              <w:rPr>
                <w:lang w:eastAsia="fr-FR" w:bidi="ar-SA"/>
              </w:rPr>
              <w:t>Tax</w:t>
            </w:r>
          </w:p>
        </w:tc>
        <w:tc>
          <w:tcPr>
            <w:tcW w:w="709" w:type="dxa"/>
            <w:gridSpan w:val="3"/>
            <w:tcBorders>
              <w:top w:val="nil"/>
              <w:left w:val="single" w:sz="4" w:space="0" w:color="auto"/>
              <w:bottom w:val="nil"/>
              <w:right w:val="single" w:sz="4" w:space="0" w:color="auto"/>
            </w:tcBorders>
          </w:tcPr>
          <w:p w14:paraId="2A6942C5"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C6" w14:textId="77777777" w:rsidR="0021433E" w:rsidRPr="00732EAD" w:rsidRDefault="0021433E" w:rsidP="00C114A8">
            <w:pPr>
              <w:rPr>
                <w:lang w:eastAsia="fr-FR" w:bidi="ar-SA"/>
              </w:rPr>
            </w:pPr>
            <w:r w:rsidRPr="00732EAD">
              <w:rPr>
                <w:lang w:eastAsia="fr-FR" w:bidi="ar-SA"/>
              </w:rPr>
              <w:t>GR21</w:t>
            </w:r>
          </w:p>
        </w:tc>
        <w:tc>
          <w:tcPr>
            <w:tcW w:w="1007" w:type="dxa"/>
            <w:tcBorders>
              <w:top w:val="nil"/>
              <w:left w:val="single" w:sz="4" w:space="0" w:color="auto"/>
              <w:bottom w:val="nil"/>
              <w:right w:val="single" w:sz="4" w:space="0" w:color="auto"/>
            </w:tcBorders>
          </w:tcPr>
          <w:p w14:paraId="2A6942C7" w14:textId="77777777" w:rsidR="0021433E" w:rsidRPr="00732EAD" w:rsidRDefault="0021433E" w:rsidP="00C114A8">
            <w:pPr>
              <w:rPr>
                <w:lang w:eastAsia="fr-FR" w:bidi="ar-SA"/>
              </w:rPr>
            </w:pPr>
            <w:r w:rsidRPr="00732EAD">
              <w:rPr>
                <w:lang w:eastAsia="fr-FR" w:bidi="ar-SA"/>
              </w:rPr>
              <w:t>ALC/</w:t>
            </w:r>
            <w:r w:rsidRPr="00732EAD">
              <w:rPr>
                <w:u w:val="single"/>
                <w:lang w:eastAsia="fr-FR" w:bidi="ar-SA"/>
              </w:rPr>
              <w:t>TAX</w:t>
            </w:r>
          </w:p>
        </w:tc>
        <w:tc>
          <w:tcPr>
            <w:tcW w:w="1270" w:type="dxa"/>
            <w:gridSpan w:val="2"/>
            <w:tcBorders>
              <w:top w:val="nil"/>
              <w:left w:val="single" w:sz="4" w:space="0" w:color="auto"/>
              <w:bottom w:val="nil"/>
              <w:right w:val="single" w:sz="4" w:space="0" w:color="auto"/>
            </w:tcBorders>
          </w:tcPr>
          <w:p w14:paraId="2A6942C8" w14:textId="77777777" w:rsidR="0021433E" w:rsidRPr="00732EAD" w:rsidRDefault="0021433E" w:rsidP="00C114A8">
            <w:pPr>
              <w:rPr>
                <w:lang w:eastAsia="fr-FR" w:bidi="ar-SA"/>
              </w:rPr>
            </w:pPr>
          </w:p>
        </w:tc>
        <w:tc>
          <w:tcPr>
            <w:tcW w:w="2972" w:type="dxa"/>
            <w:tcBorders>
              <w:top w:val="nil"/>
              <w:left w:val="single" w:sz="4" w:space="0" w:color="auto"/>
              <w:bottom w:val="nil"/>
              <w:right w:val="single" w:sz="4" w:space="0" w:color="auto"/>
            </w:tcBorders>
          </w:tcPr>
          <w:p w14:paraId="2A6942C9" w14:textId="77777777" w:rsidR="0021433E" w:rsidRPr="008D6316" w:rsidRDefault="0021433E" w:rsidP="00C114A8">
            <w:pPr>
              <w:rPr>
                <w:lang w:eastAsia="fr-FR" w:bidi="ar-SA"/>
              </w:rPr>
            </w:pPr>
          </w:p>
        </w:tc>
        <w:tc>
          <w:tcPr>
            <w:tcW w:w="1012" w:type="dxa"/>
            <w:gridSpan w:val="3"/>
            <w:tcBorders>
              <w:top w:val="nil"/>
              <w:left w:val="single" w:sz="4" w:space="0" w:color="auto"/>
              <w:bottom w:val="nil"/>
              <w:right w:val="single" w:sz="4" w:space="0" w:color="auto"/>
            </w:tcBorders>
          </w:tcPr>
          <w:p w14:paraId="2A6942CA" w14:textId="77777777" w:rsidR="0021433E" w:rsidRDefault="0021433E" w:rsidP="00C114A8">
            <w:pPr>
              <w:rPr>
                <w:lang w:eastAsia="fr-FR" w:bidi="ar-SA"/>
              </w:rPr>
            </w:pPr>
          </w:p>
        </w:tc>
      </w:tr>
      <w:tr w:rsidR="0021433E" w:rsidRPr="006234E9" w14:paraId="2A6942D3" w14:textId="77777777" w:rsidTr="003C2714">
        <w:trPr>
          <w:trHeight w:val="420"/>
        </w:trPr>
        <w:tc>
          <w:tcPr>
            <w:tcW w:w="2690" w:type="dxa"/>
            <w:gridSpan w:val="2"/>
            <w:tcBorders>
              <w:top w:val="nil"/>
              <w:left w:val="single" w:sz="4" w:space="0" w:color="auto"/>
              <w:bottom w:val="nil"/>
              <w:right w:val="single" w:sz="4" w:space="0" w:color="auto"/>
            </w:tcBorders>
          </w:tcPr>
          <w:p w14:paraId="2A6942CC" w14:textId="77777777" w:rsidR="0021433E" w:rsidRDefault="0021433E" w:rsidP="00C114A8">
            <w:pPr>
              <w:jc w:val="right"/>
              <w:rPr>
                <w:lang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2CD"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CE"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CF"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D0" w14:textId="77777777" w:rsidR="0021433E" w:rsidRPr="00732EAD" w:rsidRDefault="0021433E" w:rsidP="00C114A8">
            <w:pPr>
              <w:rPr>
                <w:lang w:eastAsia="fr-FR" w:bidi="ar-SA"/>
              </w:rPr>
            </w:pPr>
            <w:r w:rsidRPr="00732EAD">
              <w:rPr>
                <w:lang w:eastAsia="fr-FR" w:bidi="ar-SA"/>
              </w:rPr>
              <w:t>5283</w:t>
            </w:r>
          </w:p>
        </w:tc>
        <w:tc>
          <w:tcPr>
            <w:tcW w:w="2972" w:type="dxa"/>
            <w:tcBorders>
              <w:top w:val="nil"/>
              <w:left w:val="single" w:sz="4" w:space="0" w:color="auto"/>
              <w:bottom w:val="nil"/>
              <w:right w:val="single" w:sz="4" w:space="0" w:color="auto"/>
            </w:tcBorders>
          </w:tcPr>
          <w:p w14:paraId="2A6942D1" w14:textId="77777777" w:rsidR="0021433E" w:rsidRPr="008D6316" w:rsidRDefault="0021433E" w:rsidP="00C114A8">
            <w:pPr>
              <w:rPr>
                <w:lang w:eastAsia="fr-FR" w:bidi="ar-SA"/>
              </w:rPr>
            </w:pPr>
            <w:r>
              <w:rPr>
                <w:lang w:eastAsia="fr-FR" w:bidi="ar-SA"/>
              </w:rPr>
              <w:t>7</w:t>
            </w:r>
          </w:p>
        </w:tc>
        <w:tc>
          <w:tcPr>
            <w:tcW w:w="1012" w:type="dxa"/>
            <w:gridSpan w:val="3"/>
            <w:tcBorders>
              <w:top w:val="nil"/>
              <w:left w:val="single" w:sz="4" w:space="0" w:color="auto"/>
              <w:bottom w:val="nil"/>
              <w:right w:val="single" w:sz="4" w:space="0" w:color="auto"/>
            </w:tcBorders>
          </w:tcPr>
          <w:p w14:paraId="2A6942D2" w14:textId="77777777" w:rsidR="0021433E" w:rsidRDefault="0021433E" w:rsidP="00C114A8">
            <w:pPr>
              <w:rPr>
                <w:lang w:eastAsia="fr-FR" w:bidi="ar-SA"/>
              </w:rPr>
            </w:pPr>
          </w:p>
        </w:tc>
      </w:tr>
      <w:tr w:rsidR="0021433E" w:rsidRPr="006234E9" w14:paraId="2A6942DB" w14:textId="77777777" w:rsidTr="003C2714">
        <w:trPr>
          <w:trHeight w:val="420"/>
        </w:trPr>
        <w:tc>
          <w:tcPr>
            <w:tcW w:w="2690" w:type="dxa"/>
            <w:gridSpan w:val="2"/>
            <w:tcBorders>
              <w:top w:val="nil"/>
              <w:left w:val="single" w:sz="4" w:space="0" w:color="auto"/>
              <w:bottom w:val="nil"/>
              <w:right w:val="single" w:sz="4" w:space="0" w:color="auto"/>
            </w:tcBorders>
          </w:tcPr>
          <w:p w14:paraId="2A6942D4" w14:textId="77777777" w:rsidR="0021433E" w:rsidRDefault="0021433E" w:rsidP="00C114A8">
            <w:pPr>
              <w:jc w:val="right"/>
              <w:rPr>
                <w:lang w:eastAsia="fr-FR" w:bidi="ar-SA"/>
              </w:rPr>
            </w:pPr>
            <w:r>
              <w:rPr>
                <w:lang w:eastAsia="fr-FR" w:bidi="ar-SA"/>
              </w:rPr>
              <w:t>Type</w:t>
            </w:r>
          </w:p>
        </w:tc>
        <w:tc>
          <w:tcPr>
            <w:tcW w:w="709" w:type="dxa"/>
            <w:gridSpan w:val="3"/>
            <w:tcBorders>
              <w:top w:val="nil"/>
              <w:left w:val="single" w:sz="4" w:space="0" w:color="auto"/>
              <w:bottom w:val="nil"/>
              <w:right w:val="single" w:sz="4" w:space="0" w:color="auto"/>
            </w:tcBorders>
          </w:tcPr>
          <w:p w14:paraId="2A6942D5" w14:textId="77777777" w:rsidR="0021433E" w:rsidRPr="00732EAD" w:rsidRDefault="0021433E" w:rsidP="00C114A8">
            <w:pPr>
              <w:rPr>
                <w:lang w:eastAsia="fr-FR" w:bidi="ar-SA"/>
              </w:rPr>
            </w:pPr>
          </w:p>
        </w:tc>
        <w:tc>
          <w:tcPr>
            <w:tcW w:w="709" w:type="dxa"/>
            <w:gridSpan w:val="2"/>
            <w:tcBorders>
              <w:top w:val="nil"/>
              <w:left w:val="single" w:sz="4" w:space="0" w:color="auto"/>
              <w:bottom w:val="nil"/>
              <w:right w:val="single" w:sz="4" w:space="0" w:color="auto"/>
            </w:tcBorders>
          </w:tcPr>
          <w:p w14:paraId="2A6942D6" w14:textId="77777777" w:rsidR="0021433E" w:rsidRPr="00732EAD" w:rsidRDefault="0021433E" w:rsidP="00C114A8">
            <w:pPr>
              <w:rPr>
                <w:lang w:eastAsia="fr-FR" w:bidi="ar-SA"/>
              </w:rPr>
            </w:pPr>
          </w:p>
        </w:tc>
        <w:tc>
          <w:tcPr>
            <w:tcW w:w="1007" w:type="dxa"/>
            <w:tcBorders>
              <w:top w:val="nil"/>
              <w:left w:val="single" w:sz="4" w:space="0" w:color="auto"/>
              <w:bottom w:val="nil"/>
              <w:right w:val="single" w:sz="4" w:space="0" w:color="auto"/>
            </w:tcBorders>
          </w:tcPr>
          <w:p w14:paraId="2A6942D7" w14:textId="77777777" w:rsidR="0021433E" w:rsidRPr="00732EAD" w:rsidRDefault="0021433E" w:rsidP="00C114A8">
            <w:pPr>
              <w:rPr>
                <w:lang w:eastAsia="fr-FR" w:bidi="ar-SA"/>
              </w:rPr>
            </w:pPr>
          </w:p>
        </w:tc>
        <w:tc>
          <w:tcPr>
            <w:tcW w:w="1270" w:type="dxa"/>
            <w:gridSpan w:val="2"/>
            <w:tcBorders>
              <w:top w:val="nil"/>
              <w:left w:val="single" w:sz="4" w:space="0" w:color="auto"/>
              <w:bottom w:val="nil"/>
              <w:right w:val="single" w:sz="4" w:space="0" w:color="auto"/>
            </w:tcBorders>
          </w:tcPr>
          <w:p w14:paraId="2A6942D8" w14:textId="77777777" w:rsidR="0021433E" w:rsidRPr="00732EAD" w:rsidRDefault="0021433E" w:rsidP="00C114A8">
            <w:pPr>
              <w:rPr>
                <w:lang w:eastAsia="fr-FR" w:bidi="ar-SA"/>
              </w:rPr>
            </w:pPr>
            <w:r w:rsidRPr="00732EAD">
              <w:rPr>
                <w:lang w:eastAsia="fr-FR" w:bidi="ar-SA"/>
              </w:rPr>
              <w:t>C241.5153</w:t>
            </w:r>
          </w:p>
        </w:tc>
        <w:tc>
          <w:tcPr>
            <w:tcW w:w="2972" w:type="dxa"/>
            <w:tcBorders>
              <w:top w:val="nil"/>
              <w:left w:val="single" w:sz="4" w:space="0" w:color="auto"/>
              <w:bottom w:val="nil"/>
              <w:right w:val="single" w:sz="4" w:space="0" w:color="auto"/>
            </w:tcBorders>
          </w:tcPr>
          <w:p w14:paraId="2A6942D9" w14:textId="77777777" w:rsidR="0021433E" w:rsidRPr="008D6316" w:rsidRDefault="0021433E" w:rsidP="00C114A8">
            <w:pPr>
              <w:rPr>
                <w:lang w:eastAsia="fr-FR" w:bidi="ar-SA"/>
              </w:rPr>
            </w:pPr>
            <w:r>
              <w:rPr>
                <w:lang w:eastAsia="fr-FR" w:bidi="ar-SA"/>
              </w:rPr>
              <w:t>VAT</w:t>
            </w:r>
          </w:p>
        </w:tc>
        <w:tc>
          <w:tcPr>
            <w:tcW w:w="1012" w:type="dxa"/>
            <w:gridSpan w:val="3"/>
            <w:tcBorders>
              <w:top w:val="nil"/>
              <w:left w:val="single" w:sz="4" w:space="0" w:color="auto"/>
              <w:bottom w:val="nil"/>
              <w:right w:val="single" w:sz="4" w:space="0" w:color="auto"/>
            </w:tcBorders>
          </w:tcPr>
          <w:p w14:paraId="2A6942DA" w14:textId="77777777" w:rsidR="0021433E" w:rsidRDefault="0021433E" w:rsidP="00C114A8">
            <w:pPr>
              <w:rPr>
                <w:lang w:eastAsia="fr-FR" w:bidi="ar-SA"/>
              </w:rPr>
            </w:pPr>
          </w:p>
        </w:tc>
      </w:tr>
      <w:tr w:rsidR="0021433E" w:rsidRPr="006234E9" w14:paraId="2A6942E3" w14:textId="77777777" w:rsidTr="003C2714">
        <w:trPr>
          <w:trHeight w:val="420"/>
        </w:trPr>
        <w:tc>
          <w:tcPr>
            <w:tcW w:w="2690" w:type="dxa"/>
            <w:gridSpan w:val="2"/>
            <w:tcBorders>
              <w:top w:val="nil"/>
              <w:left w:val="single" w:sz="4" w:space="0" w:color="auto"/>
              <w:right w:val="single" w:sz="4" w:space="0" w:color="auto"/>
            </w:tcBorders>
          </w:tcPr>
          <w:p w14:paraId="2A6942DC" w14:textId="77777777" w:rsidR="0021433E" w:rsidRDefault="0021433E" w:rsidP="00C114A8">
            <w:pPr>
              <w:jc w:val="right"/>
              <w:rPr>
                <w:lang w:eastAsia="fr-FR" w:bidi="ar-SA"/>
              </w:rPr>
            </w:pPr>
            <w:r>
              <w:rPr>
                <w:lang w:eastAsia="fr-FR" w:bidi="ar-SA"/>
              </w:rPr>
              <w:t>Rate</w:t>
            </w:r>
          </w:p>
        </w:tc>
        <w:tc>
          <w:tcPr>
            <w:tcW w:w="709" w:type="dxa"/>
            <w:gridSpan w:val="3"/>
            <w:tcBorders>
              <w:top w:val="nil"/>
              <w:left w:val="single" w:sz="4" w:space="0" w:color="auto"/>
              <w:right w:val="single" w:sz="4" w:space="0" w:color="auto"/>
            </w:tcBorders>
          </w:tcPr>
          <w:p w14:paraId="2A6942DD" w14:textId="77777777" w:rsidR="0021433E" w:rsidRPr="00732EAD" w:rsidRDefault="0021433E" w:rsidP="00C114A8">
            <w:pPr>
              <w:rPr>
                <w:lang w:eastAsia="fr-FR" w:bidi="ar-SA"/>
              </w:rPr>
            </w:pPr>
          </w:p>
        </w:tc>
        <w:tc>
          <w:tcPr>
            <w:tcW w:w="709" w:type="dxa"/>
            <w:gridSpan w:val="2"/>
            <w:tcBorders>
              <w:top w:val="nil"/>
              <w:left w:val="single" w:sz="4" w:space="0" w:color="auto"/>
              <w:right w:val="single" w:sz="4" w:space="0" w:color="auto"/>
            </w:tcBorders>
          </w:tcPr>
          <w:p w14:paraId="2A6942DE" w14:textId="77777777" w:rsidR="0021433E" w:rsidRPr="00732EAD" w:rsidRDefault="0021433E" w:rsidP="00C114A8">
            <w:pPr>
              <w:rPr>
                <w:lang w:eastAsia="fr-FR" w:bidi="ar-SA"/>
              </w:rPr>
            </w:pPr>
          </w:p>
        </w:tc>
        <w:tc>
          <w:tcPr>
            <w:tcW w:w="1007" w:type="dxa"/>
            <w:tcBorders>
              <w:top w:val="nil"/>
              <w:left w:val="single" w:sz="4" w:space="0" w:color="auto"/>
              <w:right w:val="single" w:sz="4" w:space="0" w:color="auto"/>
            </w:tcBorders>
          </w:tcPr>
          <w:p w14:paraId="2A6942DF" w14:textId="77777777" w:rsidR="0021433E" w:rsidRPr="00732EAD" w:rsidRDefault="0021433E" w:rsidP="00C114A8">
            <w:pPr>
              <w:rPr>
                <w:lang w:eastAsia="fr-FR" w:bidi="ar-SA"/>
              </w:rPr>
            </w:pPr>
          </w:p>
        </w:tc>
        <w:tc>
          <w:tcPr>
            <w:tcW w:w="1270" w:type="dxa"/>
            <w:gridSpan w:val="2"/>
            <w:tcBorders>
              <w:top w:val="nil"/>
              <w:left w:val="single" w:sz="4" w:space="0" w:color="auto"/>
              <w:right w:val="single" w:sz="4" w:space="0" w:color="auto"/>
            </w:tcBorders>
          </w:tcPr>
          <w:p w14:paraId="2A6942E0" w14:textId="77777777" w:rsidR="0021433E" w:rsidRPr="00732EAD" w:rsidRDefault="0021433E" w:rsidP="00C114A8">
            <w:pPr>
              <w:rPr>
                <w:lang w:eastAsia="fr-FR" w:bidi="ar-SA"/>
              </w:rPr>
            </w:pPr>
            <w:r w:rsidRPr="00732EAD">
              <w:rPr>
                <w:lang w:eastAsia="fr-FR" w:bidi="ar-SA"/>
              </w:rPr>
              <w:t>C243.5278</w:t>
            </w:r>
          </w:p>
        </w:tc>
        <w:tc>
          <w:tcPr>
            <w:tcW w:w="2972" w:type="dxa"/>
            <w:tcBorders>
              <w:top w:val="nil"/>
              <w:left w:val="single" w:sz="4" w:space="0" w:color="auto"/>
              <w:right w:val="single" w:sz="4" w:space="0" w:color="auto"/>
            </w:tcBorders>
          </w:tcPr>
          <w:p w14:paraId="2A6942E1" w14:textId="77777777" w:rsidR="0021433E" w:rsidRPr="008D6316" w:rsidRDefault="0021433E" w:rsidP="00C114A8">
            <w:pPr>
              <w:rPr>
                <w:lang w:eastAsia="fr-FR" w:bidi="ar-SA"/>
              </w:rPr>
            </w:pPr>
            <w:r>
              <w:rPr>
                <w:lang w:eastAsia="fr-FR" w:bidi="ar-SA"/>
              </w:rPr>
              <w:t>Tax rates</w:t>
            </w:r>
          </w:p>
        </w:tc>
        <w:tc>
          <w:tcPr>
            <w:tcW w:w="1012" w:type="dxa"/>
            <w:gridSpan w:val="3"/>
            <w:tcBorders>
              <w:top w:val="nil"/>
              <w:left w:val="single" w:sz="4" w:space="0" w:color="auto"/>
              <w:right w:val="single" w:sz="4" w:space="0" w:color="auto"/>
            </w:tcBorders>
          </w:tcPr>
          <w:p w14:paraId="2A6942E2" w14:textId="77777777" w:rsidR="0021433E" w:rsidRDefault="0021433E" w:rsidP="00C114A8">
            <w:pPr>
              <w:rPr>
                <w:lang w:eastAsia="fr-FR" w:bidi="ar-SA"/>
              </w:rPr>
            </w:pPr>
          </w:p>
        </w:tc>
      </w:tr>
      <w:tr w:rsidR="00FA1766" w:rsidRPr="00732EAD" w14:paraId="2A6942E5" w14:textId="77777777" w:rsidTr="003C2714">
        <w:trPr>
          <w:trHeight w:val="217"/>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2E4" w14:textId="77777777" w:rsidR="00FA1766" w:rsidRPr="00C822C4" w:rsidRDefault="00FA1766" w:rsidP="00E65B11">
            <w:pPr>
              <w:jc w:val="center"/>
              <w:rPr>
                <w:b/>
                <w:lang w:eastAsia="fr-FR" w:bidi="ar-SA"/>
              </w:rPr>
            </w:pPr>
            <w:r w:rsidRPr="00C822C4">
              <w:rPr>
                <w:b/>
                <w:lang w:eastAsia="fr-FR" w:bidi="ar-SA"/>
              </w:rPr>
              <w:t>INVOICE FOOTER – SUMMARY AMOUNTS</w:t>
            </w:r>
          </w:p>
        </w:tc>
      </w:tr>
      <w:tr w:rsidR="000F7488" w:rsidRPr="006234E9" w14:paraId="2A6942ED" w14:textId="77777777" w:rsidTr="003C2714">
        <w:trPr>
          <w:trHeight w:val="420"/>
        </w:trPr>
        <w:tc>
          <w:tcPr>
            <w:tcW w:w="2690" w:type="dxa"/>
            <w:gridSpan w:val="2"/>
            <w:tcBorders>
              <w:top w:val="nil"/>
              <w:left w:val="single" w:sz="4" w:space="0" w:color="auto"/>
              <w:bottom w:val="nil"/>
              <w:right w:val="single" w:sz="4" w:space="0" w:color="auto"/>
            </w:tcBorders>
          </w:tcPr>
          <w:p w14:paraId="2A6942E6" w14:textId="77777777" w:rsidR="000F7488" w:rsidRPr="000E6F77" w:rsidRDefault="000F7488" w:rsidP="00C114A8">
            <w:pPr>
              <w:rPr>
                <w:lang w:val="fr-FR" w:eastAsia="fr-FR" w:bidi="ar-SA"/>
              </w:rPr>
            </w:pPr>
            <w:r w:rsidRPr="001500AF">
              <w:rPr>
                <w:lang w:eastAsia="fr-FR" w:bidi="ar-SA"/>
              </w:rPr>
              <w:t>Amount including tax</w:t>
            </w:r>
          </w:p>
        </w:tc>
        <w:tc>
          <w:tcPr>
            <w:tcW w:w="709" w:type="dxa"/>
            <w:gridSpan w:val="3"/>
            <w:tcBorders>
              <w:top w:val="nil"/>
              <w:left w:val="single" w:sz="4" w:space="0" w:color="auto"/>
              <w:bottom w:val="nil"/>
              <w:right w:val="single" w:sz="4" w:space="0" w:color="auto"/>
            </w:tcBorders>
          </w:tcPr>
          <w:p w14:paraId="2A6942E7" w14:textId="77777777" w:rsidR="000F7488" w:rsidRPr="00732EAD" w:rsidRDefault="000F7488" w:rsidP="00C114A8">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2E8" w14:textId="77777777" w:rsidR="000F7488" w:rsidRPr="00732EAD" w:rsidRDefault="000F7488" w:rsidP="000F748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2E9" w14:textId="77777777" w:rsidR="000F7488" w:rsidRPr="00732EAD" w:rsidRDefault="000F7488" w:rsidP="00C114A8">
            <w:pPr>
              <w:rPr>
                <w:lang w:eastAsia="fr-FR" w:bidi="ar-SA"/>
              </w:rPr>
            </w:pPr>
            <w:r>
              <w:rPr>
                <w:lang w:eastAsia="fr-FR" w:bidi="ar-SA"/>
              </w:rPr>
              <w:t>MOA</w:t>
            </w:r>
          </w:p>
        </w:tc>
        <w:tc>
          <w:tcPr>
            <w:tcW w:w="1143" w:type="dxa"/>
            <w:tcBorders>
              <w:top w:val="nil"/>
              <w:left w:val="single" w:sz="4" w:space="0" w:color="auto"/>
              <w:bottom w:val="nil"/>
              <w:right w:val="single" w:sz="4" w:space="0" w:color="auto"/>
            </w:tcBorders>
          </w:tcPr>
          <w:p w14:paraId="2A6942EA" w14:textId="77777777" w:rsidR="000F7488" w:rsidRPr="00732EAD" w:rsidRDefault="000F7488" w:rsidP="00C114A8">
            <w:pPr>
              <w:rPr>
                <w:lang w:eastAsia="fr-FR" w:bidi="ar-SA"/>
              </w:rPr>
            </w:pPr>
          </w:p>
        </w:tc>
        <w:tc>
          <w:tcPr>
            <w:tcW w:w="2972" w:type="dxa"/>
            <w:tcBorders>
              <w:top w:val="nil"/>
              <w:left w:val="single" w:sz="4" w:space="0" w:color="auto"/>
              <w:bottom w:val="nil"/>
              <w:right w:val="single" w:sz="4" w:space="0" w:color="auto"/>
            </w:tcBorders>
          </w:tcPr>
          <w:p w14:paraId="2A6942EB" w14:textId="77777777" w:rsidR="000F7488" w:rsidRDefault="000F7488" w:rsidP="00C114A8">
            <w:pPr>
              <w:rPr>
                <w:lang w:eastAsia="fr-FR" w:bidi="ar-SA"/>
              </w:rPr>
            </w:pPr>
          </w:p>
        </w:tc>
        <w:tc>
          <w:tcPr>
            <w:tcW w:w="1012" w:type="dxa"/>
            <w:gridSpan w:val="3"/>
            <w:tcBorders>
              <w:top w:val="nil"/>
              <w:left w:val="single" w:sz="4" w:space="0" w:color="auto"/>
              <w:bottom w:val="nil"/>
              <w:right w:val="single" w:sz="4" w:space="0" w:color="auto"/>
            </w:tcBorders>
          </w:tcPr>
          <w:p w14:paraId="2A6942EC" w14:textId="77777777" w:rsidR="000F7488" w:rsidRDefault="008C7189" w:rsidP="00C114A8">
            <w:pPr>
              <w:rPr>
                <w:lang w:eastAsia="fr-FR" w:bidi="ar-SA"/>
              </w:rPr>
            </w:pPr>
            <w:r>
              <w:rPr>
                <w:lang w:eastAsia="fr-FR" w:bidi="ar-SA"/>
              </w:rPr>
              <w:t>X</w:t>
            </w:r>
          </w:p>
        </w:tc>
      </w:tr>
      <w:tr w:rsidR="000F7488" w:rsidRPr="006234E9" w14:paraId="2A6942F5" w14:textId="77777777" w:rsidTr="003C2714">
        <w:trPr>
          <w:trHeight w:val="420"/>
        </w:trPr>
        <w:tc>
          <w:tcPr>
            <w:tcW w:w="2690" w:type="dxa"/>
            <w:gridSpan w:val="2"/>
            <w:tcBorders>
              <w:top w:val="nil"/>
              <w:left w:val="single" w:sz="4" w:space="0" w:color="auto"/>
              <w:bottom w:val="nil"/>
              <w:right w:val="single" w:sz="4" w:space="0" w:color="auto"/>
            </w:tcBorders>
          </w:tcPr>
          <w:p w14:paraId="2A6942EE" w14:textId="77777777" w:rsidR="000F7488" w:rsidRPr="000E6F77" w:rsidRDefault="000F7488"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2EF"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2F0"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2F1"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2F2" w14:textId="77777777" w:rsidR="000F7488" w:rsidRPr="00732EAD" w:rsidRDefault="000F7488"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2F3" w14:textId="77777777" w:rsidR="000F7488" w:rsidRDefault="000F7488" w:rsidP="00C114A8">
            <w:pPr>
              <w:rPr>
                <w:lang w:eastAsia="fr-FR" w:bidi="ar-SA"/>
              </w:rPr>
            </w:pPr>
            <w:r>
              <w:rPr>
                <w:lang w:eastAsia="fr-FR" w:bidi="ar-SA"/>
              </w:rPr>
              <w:t>128</w:t>
            </w:r>
          </w:p>
        </w:tc>
        <w:tc>
          <w:tcPr>
            <w:tcW w:w="1012" w:type="dxa"/>
            <w:gridSpan w:val="3"/>
            <w:tcBorders>
              <w:top w:val="nil"/>
              <w:left w:val="single" w:sz="4" w:space="0" w:color="auto"/>
              <w:bottom w:val="nil"/>
              <w:right w:val="single" w:sz="4" w:space="0" w:color="auto"/>
            </w:tcBorders>
          </w:tcPr>
          <w:p w14:paraId="2A6942F4" w14:textId="77777777" w:rsidR="000F7488" w:rsidRDefault="000F7488" w:rsidP="00C114A8">
            <w:pPr>
              <w:rPr>
                <w:lang w:eastAsia="fr-FR" w:bidi="ar-SA"/>
              </w:rPr>
            </w:pPr>
          </w:p>
        </w:tc>
      </w:tr>
      <w:tr w:rsidR="000F7488" w:rsidRPr="006234E9" w14:paraId="2A6942FD" w14:textId="77777777" w:rsidTr="003C2714">
        <w:trPr>
          <w:trHeight w:val="420"/>
        </w:trPr>
        <w:tc>
          <w:tcPr>
            <w:tcW w:w="2690" w:type="dxa"/>
            <w:gridSpan w:val="2"/>
            <w:tcBorders>
              <w:top w:val="nil"/>
              <w:left w:val="single" w:sz="4" w:space="0" w:color="auto"/>
              <w:bottom w:val="nil"/>
              <w:right w:val="single" w:sz="4" w:space="0" w:color="auto"/>
            </w:tcBorders>
          </w:tcPr>
          <w:p w14:paraId="2A6942F6" w14:textId="77777777" w:rsidR="000F7488" w:rsidRPr="000E6F77" w:rsidRDefault="000F7488"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2F7"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2F8"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2F9"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2FA" w14:textId="77777777" w:rsidR="000F7488" w:rsidRPr="00732EAD" w:rsidRDefault="000F7488"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2FB" w14:textId="77777777" w:rsidR="000F7488" w:rsidRDefault="000F7488" w:rsidP="00C114A8">
            <w:pPr>
              <w:rPr>
                <w:lang w:eastAsia="fr-FR" w:bidi="ar-SA"/>
              </w:rPr>
            </w:pPr>
            <w:r w:rsidRPr="008D6316">
              <w:rPr>
                <w:lang w:eastAsia="fr-FR" w:bidi="ar-SA"/>
              </w:rPr>
              <w:t>Amoun</w:t>
            </w:r>
            <w:r>
              <w:rPr>
                <w:lang w:eastAsia="fr-FR" w:bidi="ar-SA"/>
              </w:rPr>
              <w:t>t</w:t>
            </w:r>
          </w:p>
        </w:tc>
        <w:tc>
          <w:tcPr>
            <w:tcW w:w="1012" w:type="dxa"/>
            <w:gridSpan w:val="3"/>
            <w:tcBorders>
              <w:top w:val="nil"/>
              <w:left w:val="single" w:sz="4" w:space="0" w:color="auto"/>
              <w:bottom w:val="nil"/>
              <w:right w:val="single" w:sz="4" w:space="0" w:color="auto"/>
            </w:tcBorders>
          </w:tcPr>
          <w:p w14:paraId="2A6942FC" w14:textId="77777777" w:rsidR="000F7488" w:rsidRDefault="000F7488" w:rsidP="00C114A8">
            <w:pPr>
              <w:rPr>
                <w:lang w:eastAsia="fr-FR" w:bidi="ar-SA"/>
              </w:rPr>
            </w:pPr>
          </w:p>
        </w:tc>
      </w:tr>
      <w:tr w:rsidR="000F7488" w:rsidRPr="006234E9" w14:paraId="2A694305" w14:textId="77777777" w:rsidTr="003C2714">
        <w:trPr>
          <w:trHeight w:val="420"/>
        </w:trPr>
        <w:tc>
          <w:tcPr>
            <w:tcW w:w="2690" w:type="dxa"/>
            <w:gridSpan w:val="2"/>
            <w:tcBorders>
              <w:top w:val="nil"/>
              <w:left w:val="single" w:sz="4" w:space="0" w:color="auto"/>
              <w:bottom w:val="nil"/>
              <w:right w:val="single" w:sz="4" w:space="0" w:color="auto"/>
            </w:tcBorders>
          </w:tcPr>
          <w:p w14:paraId="2A6942FE" w14:textId="77777777" w:rsidR="000F7488" w:rsidRPr="000E6F77" w:rsidRDefault="000F7488" w:rsidP="000F7488">
            <w:pPr>
              <w:rPr>
                <w:lang w:val="fr-FR" w:eastAsia="fr-FR" w:bidi="ar-SA"/>
              </w:rPr>
            </w:pPr>
            <w:r w:rsidRPr="001500AF">
              <w:rPr>
                <w:lang w:eastAsia="fr-FR" w:bidi="ar-SA"/>
              </w:rPr>
              <w:t>VAT amount</w:t>
            </w:r>
          </w:p>
        </w:tc>
        <w:tc>
          <w:tcPr>
            <w:tcW w:w="709" w:type="dxa"/>
            <w:gridSpan w:val="3"/>
            <w:tcBorders>
              <w:top w:val="nil"/>
              <w:left w:val="single" w:sz="4" w:space="0" w:color="auto"/>
              <w:bottom w:val="nil"/>
              <w:right w:val="single" w:sz="4" w:space="0" w:color="auto"/>
            </w:tcBorders>
          </w:tcPr>
          <w:p w14:paraId="2A6942FF" w14:textId="77777777" w:rsidR="000F7488" w:rsidRPr="00732EAD" w:rsidRDefault="000F7488" w:rsidP="00C114A8">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300" w14:textId="77777777" w:rsidR="000F7488" w:rsidRPr="00732EAD" w:rsidRDefault="000F7488" w:rsidP="00C114A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301" w14:textId="77777777" w:rsidR="000F7488" w:rsidRPr="00732EAD" w:rsidRDefault="000F7488" w:rsidP="00C114A8">
            <w:pPr>
              <w:rPr>
                <w:lang w:eastAsia="fr-FR" w:bidi="ar-SA"/>
              </w:rPr>
            </w:pPr>
            <w:r>
              <w:rPr>
                <w:lang w:eastAsia="fr-FR" w:bidi="ar-SA"/>
              </w:rPr>
              <w:t>MOA</w:t>
            </w:r>
          </w:p>
        </w:tc>
        <w:tc>
          <w:tcPr>
            <w:tcW w:w="1143" w:type="dxa"/>
            <w:tcBorders>
              <w:top w:val="nil"/>
              <w:left w:val="single" w:sz="4" w:space="0" w:color="auto"/>
              <w:bottom w:val="nil"/>
              <w:right w:val="single" w:sz="4" w:space="0" w:color="auto"/>
            </w:tcBorders>
          </w:tcPr>
          <w:p w14:paraId="2A694302" w14:textId="77777777" w:rsidR="000F7488" w:rsidRPr="00732EAD" w:rsidRDefault="000F7488" w:rsidP="00C114A8">
            <w:pPr>
              <w:rPr>
                <w:lang w:eastAsia="fr-FR" w:bidi="ar-SA"/>
              </w:rPr>
            </w:pPr>
          </w:p>
        </w:tc>
        <w:tc>
          <w:tcPr>
            <w:tcW w:w="2972" w:type="dxa"/>
            <w:tcBorders>
              <w:top w:val="nil"/>
              <w:left w:val="single" w:sz="4" w:space="0" w:color="auto"/>
              <w:bottom w:val="nil"/>
              <w:right w:val="single" w:sz="4" w:space="0" w:color="auto"/>
            </w:tcBorders>
          </w:tcPr>
          <w:p w14:paraId="2A694303" w14:textId="77777777" w:rsidR="000F7488" w:rsidRDefault="000F7488" w:rsidP="00C114A8">
            <w:pPr>
              <w:rPr>
                <w:lang w:eastAsia="fr-FR" w:bidi="ar-SA"/>
              </w:rPr>
            </w:pPr>
          </w:p>
        </w:tc>
        <w:tc>
          <w:tcPr>
            <w:tcW w:w="1012" w:type="dxa"/>
            <w:gridSpan w:val="3"/>
            <w:tcBorders>
              <w:top w:val="nil"/>
              <w:left w:val="single" w:sz="4" w:space="0" w:color="auto"/>
              <w:bottom w:val="nil"/>
              <w:right w:val="single" w:sz="4" w:space="0" w:color="auto"/>
            </w:tcBorders>
          </w:tcPr>
          <w:p w14:paraId="2A694304" w14:textId="77777777" w:rsidR="000F7488" w:rsidRDefault="008C7189" w:rsidP="00C114A8">
            <w:pPr>
              <w:rPr>
                <w:lang w:eastAsia="fr-FR" w:bidi="ar-SA"/>
              </w:rPr>
            </w:pPr>
            <w:r>
              <w:rPr>
                <w:lang w:eastAsia="fr-FR" w:bidi="ar-SA"/>
              </w:rPr>
              <w:t>X</w:t>
            </w:r>
          </w:p>
        </w:tc>
      </w:tr>
      <w:tr w:rsidR="000F7488" w:rsidRPr="006234E9" w14:paraId="2A69430D" w14:textId="77777777" w:rsidTr="003C2714">
        <w:trPr>
          <w:trHeight w:val="420"/>
        </w:trPr>
        <w:tc>
          <w:tcPr>
            <w:tcW w:w="2690" w:type="dxa"/>
            <w:gridSpan w:val="2"/>
            <w:tcBorders>
              <w:top w:val="nil"/>
              <w:left w:val="single" w:sz="4" w:space="0" w:color="auto"/>
              <w:bottom w:val="nil"/>
              <w:right w:val="single" w:sz="4" w:space="0" w:color="auto"/>
            </w:tcBorders>
          </w:tcPr>
          <w:p w14:paraId="2A694306" w14:textId="77777777" w:rsidR="000F7488" w:rsidRPr="000E6F77" w:rsidRDefault="000F7488" w:rsidP="00C114A8">
            <w:pPr>
              <w:jc w:val="right"/>
              <w:rPr>
                <w:lang w:val="fr-FR" w:eastAsia="fr-FR" w:bidi="ar-SA"/>
              </w:rPr>
            </w:pPr>
            <w:r>
              <w:rPr>
                <w:lang w:val="fr-FR" w:eastAsia="fr-FR" w:bidi="ar-SA"/>
              </w:rPr>
              <w:lastRenderedPageBreak/>
              <w:t>Qualifier</w:t>
            </w:r>
          </w:p>
        </w:tc>
        <w:tc>
          <w:tcPr>
            <w:tcW w:w="709" w:type="dxa"/>
            <w:gridSpan w:val="3"/>
            <w:tcBorders>
              <w:top w:val="nil"/>
              <w:left w:val="single" w:sz="4" w:space="0" w:color="auto"/>
              <w:bottom w:val="nil"/>
              <w:right w:val="single" w:sz="4" w:space="0" w:color="auto"/>
            </w:tcBorders>
          </w:tcPr>
          <w:p w14:paraId="2A694307"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308"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309"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30A" w14:textId="77777777" w:rsidR="000F7488" w:rsidRPr="00732EAD" w:rsidRDefault="000F7488"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30B" w14:textId="77777777" w:rsidR="000F7488" w:rsidRDefault="000F7488" w:rsidP="00C114A8">
            <w:pPr>
              <w:rPr>
                <w:lang w:eastAsia="fr-FR" w:bidi="ar-SA"/>
              </w:rPr>
            </w:pPr>
            <w:r>
              <w:rPr>
                <w:lang w:eastAsia="fr-FR" w:bidi="ar-SA"/>
              </w:rPr>
              <w:t>124</w:t>
            </w:r>
          </w:p>
        </w:tc>
        <w:tc>
          <w:tcPr>
            <w:tcW w:w="1012" w:type="dxa"/>
            <w:gridSpan w:val="3"/>
            <w:tcBorders>
              <w:top w:val="nil"/>
              <w:left w:val="single" w:sz="4" w:space="0" w:color="auto"/>
              <w:bottom w:val="nil"/>
              <w:right w:val="single" w:sz="4" w:space="0" w:color="auto"/>
            </w:tcBorders>
          </w:tcPr>
          <w:p w14:paraId="2A69430C" w14:textId="77777777" w:rsidR="000F7488" w:rsidRDefault="000F7488" w:rsidP="00C114A8">
            <w:pPr>
              <w:rPr>
                <w:lang w:eastAsia="fr-FR" w:bidi="ar-SA"/>
              </w:rPr>
            </w:pPr>
          </w:p>
        </w:tc>
      </w:tr>
      <w:tr w:rsidR="000F7488" w:rsidRPr="006234E9" w14:paraId="2A694315" w14:textId="77777777" w:rsidTr="003C2714">
        <w:trPr>
          <w:trHeight w:val="420"/>
        </w:trPr>
        <w:tc>
          <w:tcPr>
            <w:tcW w:w="2690" w:type="dxa"/>
            <w:gridSpan w:val="2"/>
            <w:tcBorders>
              <w:top w:val="nil"/>
              <w:left w:val="single" w:sz="4" w:space="0" w:color="auto"/>
              <w:bottom w:val="nil"/>
              <w:right w:val="single" w:sz="4" w:space="0" w:color="auto"/>
            </w:tcBorders>
          </w:tcPr>
          <w:p w14:paraId="2A69430E" w14:textId="77777777" w:rsidR="000F7488" w:rsidRPr="000E6F77" w:rsidRDefault="000F7488"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30F"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310"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311"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312" w14:textId="77777777" w:rsidR="000F7488" w:rsidRPr="00732EAD" w:rsidRDefault="000F7488"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313" w14:textId="77777777" w:rsidR="000F7488" w:rsidRDefault="000F7488" w:rsidP="00C114A8">
            <w:pPr>
              <w:rPr>
                <w:lang w:eastAsia="fr-FR" w:bidi="ar-SA"/>
              </w:rPr>
            </w:pPr>
            <w:proofErr w:type="spellStart"/>
            <w:r w:rsidRPr="008D6316">
              <w:rPr>
                <w:lang w:eastAsia="fr-FR" w:bidi="ar-SA"/>
              </w:rPr>
              <w:t>Amoun</w:t>
            </w:r>
            <w:r>
              <w:rPr>
                <w:lang w:eastAsia="fr-FR" w:bidi="ar-SA"/>
              </w:rPr>
              <w:t>T</w:t>
            </w:r>
            <w:proofErr w:type="spellEnd"/>
          </w:p>
        </w:tc>
        <w:tc>
          <w:tcPr>
            <w:tcW w:w="1012" w:type="dxa"/>
            <w:gridSpan w:val="3"/>
            <w:tcBorders>
              <w:top w:val="nil"/>
              <w:left w:val="single" w:sz="4" w:space="0" w:color="auto"/>
              <w:bottom w:val="nil"/>
              <w:right w:val="single" w:sz="4" w:space="0" w:color="auto"/>
            </w:tcBorders>
          </w:tcPr>
          <w:p w14:paraId="2A694314" w14:textId="77777777" w:rsidR="000F7488" w:rsidRDefault="000F7488" w:rsidP="00C114A8">
            <w:pPr>
              <w:rPr>
                <w:lang w:eastAsia="fr-FR" w:bidi="ar-SA"/>
              </w:rPr>
            </w:pPr>
          </w:p>
        </w:tc>
      </w:tr>
      <w:tr w:rsidR="000F7488" w:rsidRPr="006234E9" w14:paraId="2A69431D" w14:textId="77777777" w:rsidTr="003C2714">
        <w:trPr>
          <w:trHeight w:val="420"/>
        </w:trPr>
        <w:tc>
          <w:tcPr>
            <w:tcW w:w="2690" w:type="dxa"/>
            <w:gridSpan w:val="2"/>
            <w:tcBorders>
              <w:top w:val="nil"/>
              <w:left w:val="single" w:sz="4" w:space="0" w:color="auto"/>
              <w:bottom w:val="nil"/>
              <w:right w:val="single" w:sz="4" w:space="0" w:color="auto"/>
            </w:tcBorders>
          </w:tcPr>
          <w:p w14:paraId="2A694316" w14:textId="77777777" w:rsidR="000F7488" w:rsidRPr="000E6F77" w:rsidRDefault="000F7488" w:rsidP="000F7488">
            <w:pPr>
              <w:rPr>
                <w:lang w:val="fr-FR" w:eastAsia="fr-FR" w:bidi="ar-SA"/>
              </w:rPr>
            </w:pPr>
            <w:r>
              <w:rPr>
                <w:lang w:eastAsia="fr-FR" w:bidi="ar-SA"/>
              </w:rPr>
              <w:t>Amount ex</w:t>
            </w:r>
            <w:r w:rsidRPr="001500AF">
              <w:rPr>
                <w:lang w:eastAsia="fr-FR" w:bidi="ar-SA"/>
              </w:rPr>
              <w:t>cluding tax</w:t>
            </w:r>
          </w:p>
        </w:tc>
        <w:tc>
          <w:tcPr>
            <w:tcW w:w="709" w:type="dxa"/>
            <w:gridSpan w:val="3"/>
            <w:tcBorders>
              <w:top w:val="nil"/>
              <w:left w:val="single" w:sz="4" w:space="0" w:color="auto"/>
              <w:bottom w:val="nil"/>
              <w:right w:val="single" w:sz="4" w:space="0" w:color="auto"/>
            </w:tcBorders>
          </w:tcPr>
          <w:p w14:paraId="2A694317" w14:textId="77777777" w:rsidR="000F7488" w:rsidRPr="00732EAD" w:rsidRDefault="000F7488" w:rsidP="00C114A8">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318" w14:textId="77777777" w:rsidR="000F7488" w:rsidRPr="00732EAD" w:rsidRDefault="000F7488" w:rsidP="00C114A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319" w14:textId="77777777" w:rsidR="000F7488" w:rsidRPr="00732EAD" w:rsidRDefault="000F7488" w:rsidP="00C114A8">
            <w:pPr>
              <w:rPr>
                <w:lang w:eastAsia="fr-FR" w:bidi="ar-SA"/>
              </w:rPr>
            </w:pPr>
            <w:r>
              <w:rPr>
                <w:lang w:eastAsia="fr-FR" w:bidi="ar-SA"/>
              </w:rPr>
              <w:t>MOA</w:t>
            </w:r>
          </w:p>
        </w:tc>
        <w:tc>
          <w:tcPr>
            <w:tcW w:w="1143" w:type="dxa"/>
            <w:tcBorders>
              <w:top w:val="nil"/>
              <w:left w:val="single" w:sz="4" w:space="0" w:color="auto"/>
              <w:bottom w:val="nil"/>
              <w:right w:val="single" w:sz="4" w:space="0" w:color="auto"/>
            </w:tcBorders>
          </w:tcPr>
          <w:p w14:paraId="2A69431A" w14:textId="77777777" w:rsidR="000F7488" w:rsidRPr="00732EAD" w:rsidRDefault="000F7488" w:rsidP="00C114A8">
            <w:pPr>
              <w:rPr>
                <w:lang w:eastAsia="fr-FR" w:bidi="ar-SA"/>
              </w:rPr>
            </w:pPr>
          </w:p>
        </w:tc>
        <w:tc>
          <w:tcPr>
            <w:tcW w:w="2972" w:type="dxa"/>
            <w:tcBorders>
              <w:top w:val="nil"/>
              <w:left w:val="single" w:sz="4" w:space="0" w:color="auto"/>
              <w:bottom w:val="nil"/>
              <w:right w:val="single" w:sz="4" w:space="0" w:color="auto"/>
            </w:tcBorders>
          </w:tcPr>
          <w:p w14:paraId="2A69431B" w14:textId="77777777" w:rsidR="000F7488" w:rsidRDefault="000F7488" w:rsidP="00C114A8">
            <w:pPr>
              <w:rPr>
                <w:lang w:eastAsia="fr-FR" w:bidi="ar-SA"/>
              </w:rPr>
            </w:pPr>
          </w:p>
        </w:tc>
        <w:tc>
          <w:tcPr>
            <w:tcW w:w="1012" w:type="dxa"/>
            <w:gridSpan w:val="3"/>
            <w:tcBorders>
              <w:top w:val="nil"/>
              <w:left w:val="single" w:sz="4" w:space="0" w:color="auto"/>
              <w:bottom w:val="nil"/>
              <w:right w:val="single" w:sz="4" w:space="0" w:color="auto"/>
            </w:tcBorders>
          </w:tcPr>
          <w:p w14:paraId="2A69431C" w14:textId="77777777" w:rsidR="000F7488" w:rsidRDefault="00837D59" w:rsidP="00C114A8">
            <w:pPr>
              <w:rPr>
                <w:lang w:eastAsia="fr-FR" w:bidi="ar-SA"/>
              </w:rPr>
            </w:pPr>
            <w:r>
              <w:rPr>
                <w:lang w:eastAsia="fr-FR" w:bidi="ar-SA"/>
              </w:rPr>
              <w:t>X</w:t>
            </w:r>
          </w:p>
        </w:tc>
      </w:tr>
      <w:tr w:rsidR="000F7488" w:rsidRPr="006234E9" w14:paraId="2A694325" w14:textId="77777777" w:rsidTr="003C2714">
        <w:trPr>
          <w:trHeight w:val="420"/>
        </w:trPr>
        <w:tc>
          <w:tcPr>
            <w:tcW w:w="2690" w:type="dxa"/>
            <w:gridSpan w:val="2"/>
            <w:tcBorders>
              <w:top w:val="nil"/>
              <w:left w:val="single" w:sz="4" w:space="0" w:color="auto"/>
              <w:bottom w:val="nil"/>
              <w:right w:val="single" w:sz="4" w:space="0" w:color="auto"/>
            </w:tcBorders>
          </w:tcPr>
          <w:p w14:paraId="2A69431E" w14:textId="77777777" w:rsidR="000F7488" w:rsidRPr="000E6F77" w:rsidRDefault="000F7488"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1F"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320"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321"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322" w14:textId="77777777" w:rsidR="000F7488" w:rsidRPr="00732EAD" w:rsidRDefault="000F7488"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323" w14:textId="77777777" w:rsidR="000F7488" w:rsidRDefault="000F7488" w:rsidP="00C114A8">
            <w:pPr>
              <w:rPr>
                <w:lang w:eastAsia="fr-FR" w:bidi="ar-SA"/>
              </w:rPr>
            </w:pPr>
            <w:r>
              <w:rPr>
                <w:lang w:eastAsia="fr-FR" w:bidi="ar-SA"/>
              </w:rPr>
              <w:t>125</w:t>
            </w:r>
          </w:p>
        </w:tc>
        <w:tc>
          <w:tcPr>
            <w:tcW w:w="1012" w:type="dxa"/>
            <w:gridSpan w:val="3"/>
            <w:tcBorders>
              <w:top w:val="nil"/>
              <w:left w:val="single" w:sz="4" w:space="0" w:color="auto"/>
              <w:bottom w:val="nil"/>
              <w:right w:val="single" w:sz="4" w:space="0" w:color="auto"/>
            </w:tcBorders>
          </w:tcPr>
          <w:p w14:paraId="2A694324" w14:textId="77777777" w:rsidR="000F7488" w:rsidRDefault="000F7488" w:rsidP="00C114A8">
            <w:pPr>
              <w:rPr>
                <w:lang w:eastAsia="fr-FR" w:bidi="ar-SA"/>
              </w:rPr>
            </w:pPr>
          </w:p>
        </w:tc>
      </w:tr>
      <w:tr w:rsidR="000F7488" w:rsidRPr="006234E9" w14:paraId="2A69432D" w14:textId="77777777" w:rsidTr="003C2714">
        <w:trPr>
          <w:trHeight w:val="420"/>
        </w:trPr>
        <w:tc>
          <w:tcPr>
            <w:tcW w:w="2690" w:type="dxa"/>
            <w:gridSpan w:val="2"/>
            <w:tcBorders>
              <w:top w:val="nil"/>
              <w:left w:val="single" w:sz="4" w:space="0" w:color="auto"/>
              <w:bottom w:val="nil"/>
              <w:right w:val="single" w:sz="4" w:space="0" w:color="auto"/>
            </w:tcBorders>
          </w:tcPr>
          <w:p w14:paraId="2A694326" w14:textId="77777777" w:rsidR="000F7488" w:rsidRPr="000E6F77" w:rsidRDefault="000F7488"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327"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328"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329"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32A" w14:textId="77777777" w:rsidR="000F7488" w:rsidRPr="00732EAD" w:rsidRDefault="000F7488"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32B" w14:textId="77777777" w:rsidR="000F7488" w:rsidRDefault="000F7488" w:rsidP="00C114A8">
            <w:pPr>
              <w:rPr>
                <w:lang w:eastAsia="fr-FR" w:bidi="ar-SA"/>
              </w:rPr>
            </w:pPr>
            <w:r w:rsidRPr="008D6316">
              <w:rPr>
                <w:lang w:eastAsia="fr-FR" w:bidi="ar-SA"/>
              </w:rPr>
              <w:t>Amoun</w:t>
            </w:r>
            <w:r>
              <w:rPr>
                <w:lang w:eastAsia="fr-FR" w:bidi="ar-SA"/>
              </w:rPr>
              <w:t>t</w:t>
            </w:r>
          </w:p>
        </w:tc>
        <w:tc>
          <w:tcPr>
            <w:tcW w:w="1012" w:type="dxa"/>
            <w:gridSpan w:val="3"/>
            <w:tcBorders>
              <w:top w:val="nil"/>
              <w:left w:val="single" w:sz="4" w:space="0" w:color="auto"/>
              <w:bottom w:val="nil"/>
              <w:right w:val="single" w:sz="4" w:space="0" w:color="auto"/>
            </w:tcBorders>
          </w:tcPr>
          <w:p w14:paraId="2A69432C" w14:textId="77777777" w:rsidR="000F7488" w:rsidRDefault="000F7488" w:rsidP="00C114A8">
            <w:pPr>
              <w:rPr>
                <w:lang w:eastAsia="fr-FR" w:bidi="ar-SA"/>
              </w:rPr>
            </w:pPr>
          </w:p>
        </w:tc>
      </w:tr>
      <w:tr w:rsidR="000F7488" w:rsidRPr="006234E9" w14:paraId="2A694335" w14:textId="77777777" w:rsidTr="003C2714">
        <w:trPr>
          <w:trHeight w:val="420"/>
        </w:trPr>
        <w:tc>
          <w:tcPr>
            <w:tcW w:w="2690" w:type="dxa"/>
            <w:gridSpan w:val="2"/>
            <w:tcBorders>
              <w:top w:val="nil"/>
              <w:left w:val="single" w:sz="4" w:space="0" w:color="auto"/>
              <w:bottom w:val="nil"/>
              <w:right w:val="single" w:sz="4" w:space="0" w:color="auto"/>
            </w:tcBorders>
          </w:tcPr>
          <w:p w14:paraId="2A69432E" w14:textId="77777777" w:rsidR="000F7488" w:rsidRPr="000E6F77" w:rsidRDefault="000F7488" w:rsidP="00C114A8">
            <w:pPr>
              <w:rPr>
                <w:lang w:val="fr-FR" w:eastAsia="fr-FR" w:bidi="ar-SA"/>
              </w:rPr>
            </w:pPr>
            <w:r w:rsidRPr="001500AF">
              <w:rPr>
                <w:lang w:eastAsia="fr-FR" w:bidi="ar-SA"/>
              </w:rPr>
              <w:t>Tax total amount</w:t>
            </w:r>
          </w:p>
        </w:tc>
        <w:tc>
          <w:tcPr>
            <w:tcW w:w="709" w:type="dxa"/>
            <w:gridSpan w:val="3"/>
            <w:tcBorders>
              <w:top w:val="nil"/>
              <w:left w:val="single" w:sz="4" w:space="0" w:color="auto"/>
              <w:bottom w:val="nil"/>
              <w:right w:val="single" w:sz="4" w:space="0" w:color="auto"/>
            </w:tcBorders>
          </w:tcPr>
          <w:p w14:paraId="2A69432F" w14:textId="77777777" w:rsidR="000F7488" w:rsidRPr="00732EAD" w:rsidRDefault="000F7488" w:rsidP="00C114A8">
            <w:pPr>
              <w:rPr>
                <w:lang w:eastAsia="fr-FR" w:bidi="ar-SA"/>
              </w:rPr>
            </w:pPr>
            <w:r>
              <w:rPr>
                <w:lang w:eastAsia="fr-FR" w:bidi="ar-SA"/>
              </w:rPr>
              <w:t>F</w:t>
            </w:r>
          </w:p>
        </w:tc>
        <w:tc>
          <w:tcPr>
            <w:tcW w:w="709" w:type="dxa"/>
            <w:gridSpan w:val="2"/>
            <w:tcBorders>
              <w:top w:val="nil"/>
              <w:left w:val="single" w:sz="4" w:space="0" w:color="auto"/>
              <w:bottom w:val="nil"/>
              <w:right w:val="single" w:sz="4" w:space="0" w:color="auto"/>
            </w:tcBorders>
          </w:tcPr>
          <w:p w14:paraId="2A694330" w14:textId="77777777" w:rsidR="000F7488" w:rsidRPr="00732EAD" w:rsidRDefault="000F7488" w:rsidP="00C114A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331" w14:textId="77777777" w:rsidR="000F7488" w:rsidRPr="00732EAD" w:rsidRDefault="000F7488" w:rsidP="00C114A8">
            <w:pPr>
              <w:rPr>
                <w:lang w:eastAsia="fr-FR" w:bidi="ar-SA"/>
              </w:rPr>
            </w:pPr>
            <w:r>
              <w:rPr>
                <w:lang w:eastAsia="fr-FR" w:bidi="ar-SA"/>
              </w:rPr>
              <w:t>MOA</w:t>
            </w:r>
          </w:p>
        </w:tc>
        <w:tc>
          <w:tcPr>
            <w:tcW w:w="1143" w:type="dxa"/>
            <w:tcBorders>
              <w:top w:val="nil"/>
              <w:left w:val="single" w:sz="4" w:space="0" w:color="auto"/>
              <w:bottom w:val="nil"/>
              <w:right w:val="single" w:sz="4" w:space="0" w:color="auto"/>
            </w:tcBorders>
          </w:tcPr>
          <w:p w14:paraId="2A694332" w14:textId="77777777" w:rsidR="000F7488" w:rsidRPr="00732EAD" w:rsidRDefault="000F7488" w:rsidP="00C114A8">
            <w:pPr>
              <w:rPr>
                <w:lang w:eastAsia="fr-FR" w:bidi="ar-SA"/>
              </w:rPr>
            </w:pPr>
          </w:p>
        </w:tc>
        <w:tc>
          <w:tcPr>
            <w:tcW w:w="2972" w:type="dxa"/>
            <w:tcBorders>
              <w:top w:val="nil"/>
              <w:left w:val="single" w:sz="4" w:space="0" w:color="auto"/>
              <w:bottom w:val="nil"/>
              <w:right w:val="single" w:sz="4" w:space="0" w:color="auto"/>
            </w:tcBorders>
          </w:tcPr>
          <w:p w14:paraId="2A694333" w14:textId="77777777" w:rsidR="000F7488" w:rsidRDefault="000F7488" w:rsidP="00C114A8">
            <w:pPr>
              <w:rPr>
                <w:lang w:eastAsia="fr-FR" w:bidi="ar-SA"/>
              </w:rPr>
            </w:pPr>
          </w:p>
        </w:tc>
        <w:tc>
          <w:tcPr>
            <w:tcW w:w="1012" w:type="dxa"/>
            <w:gridSpan w:val="3"/>
            <w:tcBorders>
              <w:top w:val="nil"/>
              <w:left w:val="single" w:sz="4" w:space="0" w:color="auto"/>
              <w:bottom w:val="nil"/>
              <w:right w:val="single" w:sz="4" w:space="0" w:color="auto"/>
            </w:tcBorders>
          </w:tcPr>
          <w:p w14:paraId="2A694334" w14:textId="77777777" w:rsidR="000F7488" w:rsidRDefault="000F7488" w:rsidP="00C114A8">
            <w:pPr>
              <w:rPr>
                <w:lang w:eastAsia="fr-FR" w:bidi="ar-SA"/>
              </w:rPr>
            </w:pPr>
          </w:p>
        </w:tc>
      </w:tr>
      <w:tr w:rsidR="000F7488" w:rsidRPr="006234E9" w14:paraId="2A69433D" w14:textId="77777777" w:rsidTr="003C2714">
        <w:trPr>
          <w:trHeight w:val="420"/>
        </w:trPr>
        <w:tc>
          <w:tcPr>
            <w:tcW w:w="2690" w:type="dxa"/>
            <w:gridSpan w:val="2"/>
            <w:tcBorders>
              <w:top w:val="nil"/>
              <w:left w:val="single" w:sz="4" w:space="0" w:color="auto"/>
              <w:bottom w:val="nil"/>
              <w:right w:val="single" w:sz="4" w:space="0" w:color="auto"/>
            </w:tcBorders>
          </w:tcPr>
          <w:p w14:paraId="2A694336" w14:textId="77777777" w:rsidR="000F7488" w:rsidRPr="000E6F77" w:rsidRDefault="000F7488"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37"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338"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339"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33A" w14:textId="77777777" w:rsidR="000F7488" w:rsidRPr="00732EAD" w:rsidRDefault="000F7488"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33B" w14:textId="77777777" w:rsidR="000F7488" w:rsidRDefault="000F7488" w:rsidP="00C114A8">
            <w:pPr>
              <w:rPr>
                <w:lang w:eastAsia="fr-FR" w:bidi="ar-SA"/>
              </w:rPr>
            </w:pPr>
            <w:r>
              <w:rPr>
                <w:lang w:eastAsia="fr-FR" w:bidi="ar-SA"/>
              </w:rPr>
              <w:t>176</w:t>
            </w:r>
          </w:p>
        </w:tc>
        <w:tc>
          <w:tcPr>
            <w:tcW w:w="1012" w:type="dxa"/>
            <w:gridSpan w:val="3"/>
            <w:tcBorders>
              <w:top w:val="nil"/>
              <w:left w:val="single" w:sz="4" w:space="0" w:color="auto"/>
              <w:bottom w:val="nil"/>
              <w:right w:val="single" w:sz="4" w:space="0" w:color="auto"/>
            </w:tcBorders>
          </w:tcPr>
          <w:p w14:paraId="2A69433C" w14:textId="77777777" w:rsidR="000F7488" w:rsidRDefault="000F7488" w:rsidP="00C114A8">
            <w:pPr>
              <w:rPr>
                <w:lang w:eastAsia="fr-FR" w:bidi="ar-SA"/>
              </w:rPr>
            </w:pPr>
          </w:p>
        </w:tc>
      </w:tr>
      <w:tr w:rsidR="000F7488" w:rsidRPr="006234E9" w14:paraId="2A694345" w14:textId="77777777" w:rsidTr="003C2714">
        <w:trPr>
          <w:trHeight w:val="420"/>
        </w:trPr>
        <w:tc>
          <w:tcPr>
            <w:tcW w:w="2690" w:type="dxa"/>
            <w:gridSpan w:val="2"/>
            <w:tcBorders>
              <w:top w:val="nil"/>
              <w:left w:val="single" w:sz="4" w:space="0" w:color="auto"/>
              <w:bottom w:val="nil"/>
              <w:right w:val="single" w:sz="4" w:space="0" w:color="auto"/>
            </w:tcBorders>
          </w:tcPr>
          <w:p w14:paraId="2A69433E" w14:textId="77777777" w:rsidR="000F7488" w:rsidRPr="000E6F77" w:rsidRDefault="000F7488"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33F" w14:textId="77777777" w:rsidR="000F7488" w:rsidRPr="00732EAD" w:rsidRDefault="000F7488" w:rsidP="00C114A8">
            <w:pPr>
              <w:rPr>
                <w:lang w:eastAsia="fr-FR" w:bidi="ar-SA"/>
              </w:rPr>
            </w:pPr>
          </w:p>
        </w:tc>
        <w:tc>
          <w:tcPr>
            <w:tcW w:w="709" w:type="dxa"/>
            <w:gridSpan w:val="2"/>
            <w:tcBorders>
              <w:top w:val="nil"/>
              <w:left w:val="single" w:sz="4" w:space="0" w:color="auto"/>
              <w:bottom w:val="nil"/>
              <w:right w:val="single" w:sz="4" w:space="0" w:color="auto"/>
            </w:tcBorders>
          </w:tcPr>
          <w:p w14:paraId="2A694340" w14:textId="77777777" w:rsidR="000F7488" w:rsidRPr="00732EAD" w:rsidRDefault="000F7488" w:rsidP="00C114A8">
            <w:pPr>
              <w:rPr>
                <w:lang w:eastAsia="fr-FR" w:bidi="ar-SA"/>
              </w:rPr>
            </w:pPr>
          </w:p>
        </w:tc>
        <w:tc>
          <w:tcPr>
            <w:tcW w:w="1134" w:type="dxa"/>
            <w:gridSpan w:val="2"/>
            <w:tcBorders>
              <w:top w:val="nil"/>
              <w:left w:val="single" w:sz="4" w:space="0" w:color="auto"/>
              <w:bottom w:val="nil"/>
              <w:right w:val="single" w:sz="4" w:space="0" w:color="auto"/>
            </w:tcBorders>
          </w:tcPr>
          <w:p w14:paraId="2A694341" w14:textId="77777777" w:rsidR="000F7488" w:rsidRPr="00732EAD" w:rsidRDefault="000F7488" w:rsidP="00C114A8">
            <w:pPr>
              <w:rPr>
                <w:lang w:eastAsia="fr-FR" w:bidi="ar-SA"/>
              </w:rPr>
            </w:pPr>
          </w:p>
        </w:tc>
        <w:tc>
          <w:tcPr>
            <w:tcW w:w="1143" w:type="dxa"/>
            <w:tcBorders>
              <w:top w:val="nil"/>
              <w:left w:val="single" w:sz="4" w:space="0" w:color="auto"/>
              <w:bottom w:val="nil"/>
              <w:right w:val="single" w:sz="4" w:space="0" w:color="auto"/>
            </w:tcBorders>
          </w:tcPr>
          <w:p w14:paraId="2A694342" w14:textId="77777777" w:rsidR="000F7488" w:rsidRPr="00732EAD" w:rsidRDefault="000F7488"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343" w14:textId="77777777" w:rsidR="000F7488" w:rsidRDefault="000F7488" w:rsidP="00C114A8">
            <w:pPr>
              <w:rPr>
                <w:lang w:eastAsia="fr-FR" w:bidi="ar-SA"/>
              </w:rPr>
            </w:pPr>
            <w:r w:rsidRPr="008D6316">
              <w:rPr>
                <w:lang w:eastAsia="fr-FR" w:bidi="ar-SA"/>
              </w:rPr>
              <w:t>Amoun</w:t>
            </w:r>
            <w:r>
              <w:rPr>
                <w:lang w:eastAsia="fr-FR" w:bidi="ar-SA"/>
              </w:rPr>
              <w:t xml:space="preserve">t </w:t>
            </w:r>
            <w:r w:rsidRPr="001500AF">
              <w:rPr>
                <w:lang w:eastAsia="fr-FR" w:bidi="ar-SA"/>
              </w:rPr>
              <w:t>(</w:t>
            </w:r>
            <w:r>
              <w:rPr>
                <w:lang w:eastAsia="fr-FR" w:bidi="ar-SA"/>
              </w:rPr>
              <w:t>VAT</w:t>
            </w:r>
            <w:r w:rsidRPr="001500AF">
              <w:rPr>
                <w:lang w:eastAsia="fr-FR" w:bidi="ar-SA"/>
              </w:rPr>
              <w:t xml:space="preserve"> + other special taxation taxes)</w:t>
            </w:r>
          </w:p>
        </w:tc>
        <w:tc>
          <w:tcPr>
            <w:tcW w:w="1012" w:type="dxa"/>
            <w:gridSpan w:val="3"/>
            <w:tcBorders>
              <w:top w:val="nil"/>
              <w:left w:val="single" w:sz="4" w:space="0" w:color="auto"/>
              <w:bottom w:val="nil"/>
              <w:right w:val="single" w:sz="4" w:space="0" w:color="auto"/>
            </w:tcBorders>
          </w:tcPr>
          <w:p w14:paraId="2A694344" w14:textId="77777777" w:rsidR="000F7488" w:rsidRDefault="000F7488" w:rsidP="00C114A8">
            <w:pPr>
              <w:rPr>
                <w:lang w:eastAsia="fr-FR" w:bidi="ar-SA"/>
              </w:rPr>
            </w:pPr>
          </w:p>
        </w:tc>
      </w:tr>
      <w:tr w:rsidR="00026865" w:rsidRPr="006234E9" w14:paraId="2A69434D" w14:textId="77777777" w:rsidTr="003C2714">
        <w:trPr>
          <w:trHeight w:val="420"/>
        </w:trPr>
        <w:tc>
          <w:tcPr>
            <w:tcW w:w="2690" w:type="dxa"/>
            <w:gridSpan w:val="2"/>
            <w:tcBorders>
              <w:top w:val="nil"/>
              <w:left w:val="single" w:sz="4" w:space="0" w:color="auto"/>
              <w:bottom w:val="nil"/>
              <w:right w:val="single" w:sz="4" w:space="0" w:color="auto"/>
            </w:tcBorders>
          </w:tcPr>
          <w:p w14:paraId="2A694346" w14:textId="77777777" w:rsidR="00026865" w:rsidRPr="000E6F77" w:rsidRDefault="00026865" w:rsidP="00026865">
            <w:pPr>
              <w:rPr>
                <w:lang w:val="fr-FR" w:eastAsia="fr-FR" w:bidi="ar-SA"/>
              </w:rPr>
            </w:pPr>
            <w:r w:rsidRPr="001500AF">
              <w:rPr>
                <w:lang w:eastAsia="fr-FR" w:bidi="ar-SA"/>
              </w:rPr>
              <w:t>Payment on ac</w:t>
            </w:r>
            <w:r>
              <w:rPr>
                <w:lang w:eastAsia="fr-FR" w:bidi="ar-SA"/>
              </w:rPr>
              <w:t>c</w:t>
            </w:r>
            <w:r w:rsidRPr="001500AF">
              <w:rPr>
                <w:lang w:eastAsia="fr-FR" w:bidi="ar-SA"/>
              </w:rPr>
              <w:t>ount amount</w:t>
            </w:r>
          </w:p>
        </w:tc>
        <w:tc>
          <w:tcPr>
            <w:tcW w:w="709" w:type="dxa"/>
            <w:gridSpan w:val="3"/>
            <w:tcBorders>
              <w:top w:val="nil"/>
              <w:left w:val="single" w:sz="4" w:space="0" w:color="auto"/>
              <w:bottom w:val="nil"/>
              <w:right w:val="single" w:sz="4" w:space="0" w:color="auto"/>
            </w:tcBorders>
          </w:tcPr>
          <w:p w14:paraId="2A694347" w14:textId="77777777" w:rsidR="00026865" w:rsidRPr="00732EAD" w:rsidRDefault="00026865" w:rsidP="00C114A8">
            <w:pPr>
              <w:rPr>
                <w:lang w:eastAsia="fr-FR" w:bidi="ar-SA"/>
              </w:rPr>
            </w:pPr>
            <w:r>
              <w:rPr>
                <w:lang w:eastAsia="fr-FR" w:bidi="ar-SA"/>
              </w:rPr>
              <w:t>F</w:t>
            </w:r>
          </w:p>
        </w:tc>
        <w:tc>
          <w:tcPr>
            <w:tcW w:w="709" w:type="dxa"/>
            <w:gridSpan w:val="2"/>
            <w:tcBorders>
              <w:top w:val="nil"/>
              <w:left w:val="single" w:sz="4" w:space="0" w:color="auto"/>
              <w:bottom w:val="nil"/>
              <w:right w:val="single" w:sz="4" w:space="0" w:color="auto"/>
            </w:tcBorders>
          </w:tcPr>
          <w:p w14:paraId="2A694348" w14:textId="77777777" w:rsidR="00026865" w:rsidRPr="00732EAD" w:rsidRDefault="00026865" w:rsidP="00C114A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349" w14:textId="77777777" w:rsidR="00026865" w:rsidRPr="00732EAD" w:rsidRDefault="00026865" w:rsidP="00C114A8">
            <w:pPr>
              <w:rPr>
                <w:lang w:eastAsia="fr-FR" w:bidi="ar-SA"/>
              </w:rPr>
            </w:pPr>
            <w:r>
              <w:rPr>
                <w:lang w:eastAsia="fr-FR" w:bidi="ar-SA"/>
              </w:rPr>
              <w:t>MOA</w:t>
            </w:r>
          </w:p>
        </w:tc>
        <w:tc>
          <w:tcPr>
            <w:tcW w:w="1143" w:type="dxa"/>
            <w:tcBorders>
              <w:top w:val="nil"/>
              <w:left w:val="single" w:sz="4" w:space="0" w:color="auto"/>
              <w:bottom w:val="nil"/>
              <w:right w:val="single" w:sz="4" w:space="0" w:color="auto"/>
            </w:tcBorders>
          </w:tcPr>
          <w:p w14:paraId="2A69434A" w14:textId="77777777" w:rsidR="00026865" w:rsidRPr="00732EAD" w:rsidRDefault="00026865" w:rsidP="00C114A8">
            <w:pPr>
              <w:rPr>
                <w:lang w:eastAsia="fr-FR" w:bidi="ar-SA"/>
              </w:rPr>
            </w:pPr>
          </w:p>
        </w:tc>
        <w:tc>
          <w:tcPr>
            <w:tcW w:w="2972" w:type="dxa"/>
            <w:tcBorders>
              <w:top w:val="nil"/>
              <w:left w:val="single" w:sz="4" w:space="0" w:color="auto"/>
              <w:bottom w:val="nil"/>
              <w:right w:val="single" w:sz="4" w:space="0" w:color="auto"/>
            </w:tcBorders>
          </w:tcPr>
          <w:p w14:paraId="2A69434B" w14:textId="77777777" w:rsidR="00026865" w:rsidRDefault="00026865" w:rsidP="00C114A8">
            <w:pPr>
              <w:rPr>
                <w:lang w:eastAsia="fr-FR" w:bidi="ar-SA"/>
              </w:rPr>
            </w:pPr>
          </w:p>
        </w:tc>
        <w:tc>
          <w:tcPr>
            <w:tcW w:w="1012" w:type="dxa"/>
            <w:gridSpan w:val="3"/>
            <w:tcBorders>
              <w:top w:val="nil"/>
              <w:left w:val="single" w:sz="4" w:space="0" w:color="auto"/>
              <w:bottom w:val="nil"/>
              <w:right w:val="single" w:sz="4" w:space="0" w:color="auto"/>
            </w:tcBorders>
          </w:tcPr>
          <w:p w14:paraId="2A69434C" w14:textId="77777777" w:rsidR="00026865" w:rsidRDefault="00026865" w:rsidP="00C114A8">
            <w:pPr>
              <w:rPr>
                <w:lang w:eastAsia="fr-FR" w:bidi="ar-SA"/>
              </w:rPr>
            </w:pPr>
          </w:p>
        </w:tc>
      </w:tr>
      <w:tr w:rsidR="00026865" w:rsidRPr="006234E9" w14:paraId="2A694355" w14:textId="77777777" w:rsidTr="003C2714">
        <w:trPr>
          <w:trHeight w:val="420"/>
        </w:trPr>
        <w:tc>
          <w:tcPr>
            <w:tcW w:w="2690" w:type="dxa"/>
            <w:gridSpan w:val="2"/>
            <w:tcBorders>
              <w:top w:val="nil"/>
              <w:left w:val="single" w:sz="4" w:space="0" w:color="auto"/>
              <w:bottom w:val="nil"/>
              <w:right w:val="single" w:sz="4" w:space="0" w:color="auto"/>
            </w:tcBorders>
          </w:tcPr>
          <w:p w14:paraId="2A69434E" w14:textId="77777777" w:rsidR="00026865" w:rsidRPr="000E6F77" w:rsidRDefault="00026865"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4F"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50" w14:textId="77777777" w:rsidR="00026865" w:rsidRPr="00732EAD" w:rsidRDefault="00026865" w:rsidP="00C114A8">
            <w:pPr>
              <w:rPr>
                <w:lang w:eastAsia="fr-FR" w:bidi="ar-SA"/>
              </w:rPr>
            </w:pPr>
          </w:p>
        </w:tc>
        <w:tc>
          <w:tcPr>
            <w:tcW w:w="1134" w:type="dxa"/>
            <w:gridSpan w:val="2"/>
            <w:tcBorders>
              <w:top w:val="nil"/>
              <w:left w:val="single" w:sz="4" w:space="0" w:color="auto"/>
              <w:bottom w:val="nil"/>
              <w:right w:val="single" w:sz="4" w:space="0" w:color="auto"/>
            </w:tcBorders>
          </w:tcPr>
          <w:p w14:paraId="2A694351" w14:textId="77777777" w:rsidR="00026865" w:rsidRPr="00732EAD" w:rsidRDefault="00026865" w:rsidP="00C114A8">
            <w:pPr>
              <w:rPr>
                <w:lang w:eastAsia="fr-FR" w:bidi="ar-SA"/>
              </w:rPr>
            </w:pPr>
          </w:p>
        </w:tc>
        <w:tc>
          <w:tcPr>
            <w:tcW w:w="1143" w:type="dxa"/>
            <w:tcBorders>
              <w:top w:val="nil"/>
              <w:left w:val="single" w:sz="4" w:space="0" w:color="auto"/>
              <w:bottom w:val="nil"/>
              <w:right w:val="single" w:sz="4" w:space="0" w:color="auto"/>
            </w:tcBorders>
          </w:tcPr>
          <w:p w14:paraId="2A694352" w14:textId="77777777" w:rsidR="00026865" w:rsidRPr="00732EAD" w:rsidRDefault="00026865"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353" w14:textId="77777777" w:rsidR="00026865" w:rsidRDefault="00026865" w:rsidP="00026865">
            <w:pPr>
              <w:rPr>
                <w:lang w:eastAsia="fr-FR" w:bidi="ar-SA"/>
              </w:rPr>
            </w:pPr>
            <w:r>
              <w:rPr>
                <w:lang w:eastAsia="fr-FR" w:bidi="ar-SA"/>
              </w:rPr>
              <w:t>113</w:t>
            </w:r>
          </w:p>
        </w:tc>
        <w:tc>
          <w:tcPr>
            <w:tcW w:w="1012" w:type="dxa"/>
            <w:gridSpan w:val="3"/>
            <w:tcBorders>
              <w:top w:val="nil"/>
              <w:left w:val="single" w:sz="4" w:space="0" w:color="auto"/>
              <w:bottom w:val="nil"/>
              <w:right w:val="single" w:sz="4" w:space="0" w:color="auto"/>
            </w:tcBorders>
          </w:tcPr>
          <w:p w14:paraId="2A694354" w14:textId="77777777" w:rsidR="00026865" w:rsidRDefault="00026865" w:rsidP="00C114A8">
            <w:pPr>
              <w:rPr>
                <w:lang w:eastAsia="fr-FR" w:bidi="ar-SA"/>
              </w:rPr>
            </w:pPr>
          </w:p>
        </w:tc>
      </w:tr>
      <w:tr w:rsidR="00026865" w:rsidRPr="006234E9" w14:paraId="2A69435D" w14:textId="77777777" w:rsidTr="003C2714">
        <w:trPr>
          <w:trHeight w:val="420"/>
        </w:trPr>
        <w:tc>
          <w:tcPr>
            <w:tcW w:w="2690" w:type="dxa"/>
            <w:gridSpan w:val="2"/>
            <w:tcBorders>
              <w:top w:val="nil"/>
              <w:left w:val="single" w:sz="4" w:space="0" w:color="auto"/>
              <w:bottom w:val="nil"/>
              <w:right w:val="single" w:sz="4" w:space="0" w:color="auto"/>
            </w:tcBorders>
          </w:tcPr>
          <w:p w14:paraId="2A694356" w14:textId="77777777" w:rsidR="00026865" w:rsidRPr="000E6F77" w:rsidRDefault="00026865"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357"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58" w14:textId="77777777" w:rsidR="00026865" w:rsidRPr="00732EAD" w:rsidRDefault="00026865" w:rsidP="00C114A8">
            <w:pPr>
              <w:rPr>
                <w:lang w:eastAsia="fr-FR" w:bidi="ar-SA"/>
              </w:rPr>
            </w:pPr>
          </w:p>
        </w:tc>
        <w:tc>
          <w:tcPr>
            <w:tcW w:w="1134" w:type="dxa"/>
            <w:gridSpan w:val="2"/>
            <w:tcBorders>
              <w:top w:val="nil"/>
              <w:left w:val="single" w:sz="4" w:space="0" w:color="auto"/>
              <w:bottom w:val="nil"/>
              <w:right w:val="single" w:sz="4" w:space="0" w:color="auto"/>
            </w:tcBorders>
          </w:tcPr>
          <w:p w14:paraId="2A694359" w14:textId="77777777" w:rsidR="00026865" w:rsidRPr="00732EAD" w:rsidRDefault="00026865" w:rsidP="00C114A8">
            <w:pPr>
              <w:rPr>
                <w:lang w:eastAsia="fr-FR" w:bidi="ar-SA"/>
              </w:rPr>
            </w:pPr>
          </w:p>
        </w:tc>
        <w:tc>
          <w:tcPr>
            <w:tcW w:w="1143" w:type="dxa"/>
            <w:tcBorders>
              <w:top w:val="nil"/>
              <w:left w:val="single" w:sz="4" w:space="0" w:color="auto"/>
              <w:bottom w:val="nil"/>
              <w:right w:val="single" w:sz="4" w:space="0" w:color="auto"/>
            </w:tcBorders>
          </w:tcPr>
          <w:p w14:paraId="2A69435A" w14:textId="77777777" w:rsidR="00026865" w:rsidRPr="00732EAD" w:rsidRDefault="00026865"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35B" w14:textId="77777777" w:rsidR="00026865" w:rsidRDefault="00026865" w:rsidP="00026865">
            <w:pPr>
              <w:rPr>
                <w:lang w:eastAsia="fr-FR" w:bidi="ar-SA"/>
              </w:rPr>
            </w:pPr>
            <w:r w:rsidRPr="008D6316">
              <w:rPr>
                <w:lang w:eastAsia="fr-FR" w:bidi="ar-SA"/>
              </w:rPr>
              <w:t>Amoun</w:t>
            </w:r>
            <w:r>
              <w:rPr>
                <w:lang w:eastAsia="fr-FR" w:bidi="ar-SA"/>
              </w:rPr>
              <w:t xml:space="preserve">t </w:t>
            </w:r>
            <w:r w:rsidRPr="001500AF">
              <w:rPr>
                <w:lang w:eastAsia="fr-FR" w:bidi="ar-SA"/>
              </w:rPr>
              <w:t>(</w:t>
            </w:r>
          </w:p>
        </w:tc>
        <w:tc>
          <w:tcPr>
            <w:tcW w:w="1012" w:type="dxa"/>
            <w:gridSpan w:val="3"/>
            <w:tcBorders>
              <w:top w:val="nil"/>
              <w:left w:val="single" w:sz="4" w:space="0" w:color="auto"/>
              <w:bottom w:val="nil"/>
              <w:right w:val="single" w:sz="4" w:space="0" w:color="auto"/>
            </w:tcBorders>
          </w:tcPr>
          <w:p w14:paraId="2A69435C" w14:textId="77777777" w:rsidR="00026865" w:rsidRDefault="00026865" w:rsidP="00C114A8">
            <w:pPr>
              <w:rPr>
                <w:lang w:eastAsia="fr-FR" w:bidi="ar-SA"/>
              </w:rPr>
            </w:pPr>
          </w:p>
        </w:tc>
      </w:tr>
      <w:tr w:rsidR="00026865" w:rsidRPr="006234E9" w14:paraId="2A694365" w14:textId="77777777" w:rsidTr="003C2714">
        <w:trPr>
          <w:trHeight w:val="420"/>
        </w:trPr>
        <w:tc>
          <w:tcPr>
            <w:tcW w:w="2690" w:type="dxa"/>
            <w:gridSpan w:val="2"/>
            <w:tcBorders>
              <w:top w:val="nil"/>
              <w:left w:val="single" w:sz="4" w:space="0" w:color="auto"/>
              <w:bottom w:val="nil"/>
              <w:right w:val="single" w:sz="4" w:space="0" w:color="auto"/>
            </w:tcBorders>
          </w:tcPr>
          <w:p w14:paraId="2A69435E" w14:textId="77777777" w:rsidR="00026865" w:rsidRPr="000E6F77" w:rsidRDefault="00026865" w:rsidP="00026865">
            <w:pPr>
              <w:rPr>
                <w:lang w:val="fr-FR" w:eastAsia="fr-FR" w:bidi="ar-SA"/>
              </w:rPr>
            </w:pPr>
            <w:r w:rsidRPr="001500AF">
              <w:rPr>
                <w:lang w:eastAsia="fr-FR" w:bidi="ar-SA"/>
              </w:rPr>
              <w:t xml:space="preserve">Payment on </w:t>
            </w:r>
            <w:r>
              <w:rPr>
                <w:lang w:eastAsia="fr-FR" w:bidi="ar-SA"/>
              </w:rPr>
              <w:t>account reference</w:t>
            </w:r>
          </w:p>
        </w:tc>
        <w:tc>
          <w:tcPr>
            <w:tcW w:w="709" w:type="dxa"/>
            <w:gridSpan w:val="3"/>
            <w:tcBorders>
              <w:top w:val="nil"/>
              <w:left w:val="single" w:sz="4" w:space="0" w:color="auto"/>
              <w:bottom w:val="nil"/>
              <w:right w:val="single" w:sz="4" w:space="0" w:color="auto"/>
            </w:tcBorders>
          </w:tcPr>
          <w:p w14:paraId="2A69435F" w14:textId="77777777" w:rsidR="00026865" w:rsidRPr="00732EAD" w:rsidRDefault="00026865" w:rsidP="00C114A8">
            <w:pPr>
              <w:rPr>
                <w:lang w:eastAsia="fr-FR" w:bidi="ar-SA"/>
              </w:rPr>
            </w:pPr>
            <w:r>
              <w:rPr>
                <w:lang w:eastAsia="fr-FR" w:bidi="ar-SA"/>
              </w:rPr>
              <w:t>F</w:t>
            </w:r>
          </w:p>
        </w:tc>
        <w:tc>
          <w:tcPr>
            <w:tcW w:w="709" w:type="dxa"/>
            <w:gridSpan w:val="2"/>
            <w:tcBorders>
              <w:top w:val="nil"/>
              <w:left w:val="single" w:sz="4" w:space="0" w:color="auto"/>
              <w:bottom w:val="nil"/>
              <w:right w:val="single" w:sz="4" w:space="0" w:color="auto"/>
            </w:tcBorders>
          </w:tcPr>
          <w:p w14:paraId="2A694360" w14:textId="77777777" w:rsidR="00026865" w:rsidRPr="00732EAD" w:rsidRDefault="00026865" w:rsidP="00C114A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361" w14:textId="77777777" w:rsidR="00026865" w:rsidRPr="00732EAD" w:rsidRDefault="00026865" w:rsidP="00C114A8">
            <w:pPr>
              <w:rPr>
                <w:lang w:eastAsia="fr-FR" w:bidi="ar-SA"/>
              </w:rPr>
            </w:pPr>
            <w:r>
              <w:rPr>
                <w:lang w:eastAsia="fr-FR" w:bidi="ar-SA"/>
              </w:rPr>
              <w:t>MOA/RFF</w:t>
            </w:r>
          </w:p>
        </w:tc>
        <w:tc>
          <w:tcPr>
            <w:tcW w:w="1143" w:type="dxa"/>
            <w:tcBorders>
              <w:top w:val="nil"/>
              <w:left w:val="single" w:sz="4" w:space="0" w:color="auto"/>
              <w:bottom w:val="nil"/>
              <w:right w:val="single" w:sz="4" w:space="0" w:color="auto"/>
            </w:tcBorders>
          </w:tcPr>
          <w:p w14:paraId="2A694362" w14:textId="77777777" w:rsidR="00026865" w:rsidRPr="00732EAD" w:rsidRDefault="00026865" w:rsidP="00C114A8">
            <w:pPr>
              <w:rPr>
                <w:lang w:eastAsia="fr-FR" w:bidi="ar-SA"/>
              </w:rPr>
            </w:pPr>
          </w:p>
        </w:tc>
        <w:tc>
          <w:tcPr>
            <w:tcW w:w="2972" w:type="dxa"/>
            <w:tcBorders>
              <w:top w:val="nil"/>
              <w:left w:val="single" w:sz="4" w:space="0" w:color="auto"/>
              <w:bottom w:val="nil"/>
              <w:right w:val="single" w:sz="4" w:space="0" w:color="auto"/>
            </w:tcBorders>
          </w:tcPr>
          <w:p w14:paraId="2A694363" w14:textId="77777777" w:rsidR="00026865" w:rsidRDefault="00026865" w:rsidP="00C114A8">
            <w:pPr>
              <w:rPr>
                <w:lang w:eastAsia="fr-FR" w:bidi="ar-SA"/>
              </w:rPr>
            </w:pPr>
          </w:p>
        </w:tc>
        <w:tc>
          <w:tcPr>
            <w:tcW w:w="1012" w:type="dxa"/>
            <w:gridSpan w:val="3"/>
            <w:tcBorders>
              <w:top w:val="nil"/>
              <w:left w:val="single" w:sz="4" w:space="0" w:color="auto"/>
              <w:bottom w:val="nil"/>
              <w:right w:val="single" w:sz="4" w:space="0" w:color="auto"/>
            </w:tcBorders>
          </w:tcPr>
          <w:p w14:paraId="2A694364" w14:textId="77777777" w:rsidR="00026865" w:rsidRDefault="00026865" w:rsidP="00C114A8">
            <w:pPr>
              <w:rPr>
                <w:lang w:eastAsia="fr-FR" w:bidi="ar-SA"/>
              </w:rPr>
            </w:pPr>
          </w:p>
        </w:tc>
      </w:tr>
      <w:tr w:rsidR="00026865" w:rsidRPr="006234E9" w14:paraId="2A69436D" w14:textId="77777777" w:rsidTr="003C2714">
        <w:trPr>
          <w:trHeight w:val="420"/>
        </w:trPr>
        <w:tc>
          <w:tcPr>
            <w:tcW w:w="2690" w:type="dxa"/>
            <w:gridSpan w:val="2"/>
            <w:tcBorders>
              <w:top w:val="nil"/>
              <w:left w:val="single" w:sz="4" w:space="0" w:color="auto"/>
              <w:bottom w:val="nil"/>
              <w:right w:val="single" w:sz="4" w:space="0" w:color="auto"/>
            </w:tcBorders>
          </w:tcPr>
          <w:p w14:paraId="2A694366" w14:textId="77777777" w:rsidR="00026865" w:rsidRPr="000E6F77" w:rsidRDefault="00026865"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67"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68" w14:textId="77777777" w:rsidR="00026865" w:rsidRPr="00732EAD" w:rsidRDefault="00026865" w:rsidP="00C114A8">
            <w:pPr>
              <w:rPr>
                <w:lang w:eastAsia="fr-FR" w:bidi="ar-SA"/>
              </w:rPr>
            </w:pPr>
          </w:p>
        </w:tc>
        <w:tc>
          <w:tcPr>
            <w:tcW w:w="1134" w:type="dxa"/>
            <w:gridSpan w:val="2"/>
            <w:tcBorders>
              <w:top w:val="nil"/>
              <w:left w:val="single" w:sz="4" w:space="0" w:color="auto"/>
              <w:bottom w:val="nil"/>
              <w:right w:val="single" w:sz="4" w:space="0" w:color="auto"/>
            </w:tcBorders>
          </w:tcPr>
          <w:p w14:paraId="2A694369" w14:textId="77777777" w:rsidR="00026865" w:rsidRPr="00732EAD" w:rsidRDefault="00026865" w:rsidP="00C114A8">
            <w:pPr>
              <w:rPr>
                <w:lang w:eastAsia="fr-FR" w:bidi="ar-SA"/>
              </w:rPr>
            </w:pPr>
          </w:p>
        </w:tc>
        <w:tc>
          <w:tcPr>
            <w:tcW w:w="1143" w:type="dxa"/>
            <w:tcBorders>
              <w:top w:val="nil"/>
              <w:left w:val="single" w:sz="4" w:space="0" w:color="auto"/>
              <w:bottom w:val="nil"/>
              <w:right w:val="single" w:sz="4" w:space="0" w:color="auto"/>
            </w:tcBorders>
          </w:tcPr>
          <w:p w14:paraId="2A69436A" w14:textId="77777777" w:rsidR="00026865" w:rsidRPr="00732EAD" w:rsidRDefault="00026865" w:rsidP="00026865">
            <w:pPr>
              <w:rPr>
                <w:lang w:eastAsia="fr-FR" w:bidi="ar-SA"/>
              </w:rPr>
            </w:pPr>
            <w:r w:rsidRPr="00732EAD">
              <w:rPr>
                <w:lang w:eastAsia="fr-FR" w:bidi="ar-SA"/>
              </w:rPr>
              <w:t>C506.1153</w:t>
            </w:r>
          </w:p>
        </w:tc>
        <w:tc>
          <w:tcPr>
            <w:tcW w:w="2972" w:type="dxa"/>
            <w:tcBorders>
              <w:top w:val="nil"/>
              <w:left w:val="single" w:sz="4" w:space="0" w:color="auto"/>
              <w:bottom w:val="nil"/>
              <w:right w:val="single" w:sz="4" w:space="0" w:color="auto"/>
            </w:tcBorders>
          </w:tcPr>
          <w:p w14:paraId="2A69436B" w14:textId="77777777" w:rsidR="00026865" w:rsidRDefault="00026865" w:rsidP="00C114A8">
            <w:pPr>
              <w:rPr>
                <w:lang w:eastAsia="fr-FR" w:bidi="ar-SA"/>
              </w:rPr>
            </w:pPr>
            <w:r>
              <w:rPr>
                <w:lang w:eastAsia="fr-FR" w:bidi="ar-SA"/>
              </w:rPr>
              <w:t>PQ</w:t>
            </w:r>
          </w:p>
        </w:tc>
        <w:tc>
          <w:tcPr>
            <w:tcW w:w="1012" w:type="dxa"/>
            <w:gridSpan w:val="3"/>
            <w:tcBorders>
              <w:top w:val="nil"/>
              <w:left w:val="single" w:sz="4" w:space="0" w:color="auto"/>
              <w:bottom w:val="nil"/>
              <w:right w:val="single" w:sz="4" w:space="0" w:color="auto"/>
            </w:tcBorders>
          </w:tcPr>
          <w:p w14:paraId="2A69436C" w14:textId="77777777" w:rsidR="00026865" w:rsidRDefault="00026865" w:rsidP="00C114A8">
            <w:pPr>
              <w:rPr>
                <w:lang w:eastAsia="fr-FR" w:bidi="ar-SA"/>
              </w:rPr>
            </w:pPr>
          </w:p>
        </w:tc>
      </w:tr>
      <w:tr w:rsidR="00026865" w:rsidRPr="006234E9" w14:paraId="2A694375" w14:textId="77777777" w:rsidTr="003C2714">
        <w:trPr>
          <w:trHeight w:val="420"/>
        </w:trPr>
        <w:tc>
          <w:tcPr>
            <w:tcW w:w="2690" w:type="dxa"/>
            <w:gridSpan w:val="2"/>
            <w:tcBorders>
              <w:top w:val="nil"/>
              <w:left w:val="single" w:sz="4" w:space="0" w:color="auto"/>
              <w:bottom w:val="nil"/>
              <w:right w:val="single" w:sz="4" w:space="0" w:color="auto"/>
            </w:tcBorders>
          </w:tcPr>
          <w:p w14:paraId="2A69436E" w14:textId="77777777" w:rsidR="00026865" w:rsidRPr="000E6F77" w:rsidRDefault="00026865" w:rsidP="00C114A8">
            <w:pPr>
              <w:jc w:val="right"/>
              <w:rPr>
                <w:lang w:val="fr-FR" w:eastAsia="fr-FR" w:bidi="ar-SA"/>
              </w:rPr>
            </w:pPr>
            <w:r>
              <w:rPr>
                <w:lang w:eastAsia="fr-FR" w:bidi="ar-SA"/>
              </w:rPr>
              <w:t>Reference</w:t>
            </w:r>
          </w:p>
        </w:tc>
        <w:tc>
          <w:tcPr>
            <w:tcW w:w="709" w:type="dxa"/>
            <w:gridSpan w:val="3"/>
            <w:tcBorders>
              <w:top w:val="nil"/>
              <w:left w:val="single" w:sz="4" w:space="0" w:color="auto"/>
              <w:bottom w:val="nil"/>
              <w:right w:val="single" w:sz="4" w:space="0" w:color="auto"/>
            </w:tcBorders>
          </w:tcPr>
          <w:p w14:paraId="2A69436F"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70" w14:textId="77777777" w:rsidR="00026865" w:rsidRPr="00732EAD" w:rsidRDefault="00026865" w:rsidP="00C114A8">
            <w:pPr>
              <w:rPr>
                <w:lang w:eastAsia="fr-FR" w:bidi="ar-SA"/>
              </w:rPr>
            </w:pPr>
          </w:p>
        </w:tc>
        <w:tc>
          <w:tcPr>
            <w:tcW w:w="1134" w:type="dxa"/>
            <w:gridSpan w:val="2"/>
            <w:tcBorders>
              <w:top w:val="nil"/>
              <w:left w:val="single" w:sz="4" w:space="0" w:color="auto"/>
              <w:bottom w:val="nil"/>
              <w:right w:val="single" w:sz="4" w:space="0" w:color="auto"/>
            </w:tcBorders>
          </w:tcPr>
          <w:p w14:paraId="2A694371" w14:textId="77777777" w:rsidR="00026865" w:rsidRPr="00732EAD" w:rsidRDefault="00026865" w:rsidP="00C114A8">
            <w:pPr>
              <w:rPr>
                <w:lang w:eastAsia="fr-FR" w:bidi="ar-SA"/>
              </w:rPr>
            </w:pPr>
          </w:p>
        </w:tc>
        <w:tc>
          <w:tcPr>
            <w:tcW w:w="1143" w:type="dxa"/>
            <w:tcBorders>
              <w:top w:val="nil"/>
              <w:left w:val="single" w:sz="4" w:space="0" w:color="auto"/>
              <w:bottom w:val="nil"/>
              <w:right w:val="single" w:sz="4" w:space="0" w:color="auto"/>
            </w:tcBorders>
          </w:tcPr>
          <w:p w14:paraId="2A694372" w14:textId="77777777" w:rsidR="00026865" w:rsidRPr="00732EAD" w:rsidRDefault="00026865" w:rsidP="00026865">
            <w:pPr>
              <w:rPr>
                <w:lang w:eastAsia="fr-FR" w:bidi="ar-SA"/>
              </w:rPr>
            </w:pPr>
            <w:r w:rsidRPr="00732EAD">
              <w:rPr>
                <w:lang w:eastAsia="fr-FR" w:bidi="ar-SA"/>
              </w:rPr>
              <w:t>C506.1154</w:t>
            </w:r>
          </w:p>
        </w:tc>
        <w:tc>
          <w:tcPr>
            <w:tcW w:w="2972" w:type="dxa"/>
            <w:tcBorders>
              <w:top w:val="nil"/>
              <w:left w:val="single" w:sz="4" w:space="0" w:color="auto"/>
              <w:bottom w:val="nil"/>
              <w:right w:val="single" w:sz="4" w:space="0" w:color="auto"/>
            </w:tcBorders>
          </w:tcPr>
          <w:p w14:paraId="2A694373" w14:textId="77777777" w:rsidR="00026865" w:rsidRDefault="00026865" w:rsidP="00C114A8">
            <w:pPr>
              <w:rPr>
                <w:lang w:eastAsia="fr-FR" w:bidi="ar-SA"/>
              </w:rPr>
            </w:pPr>
          </w:p>
        </w:tc>
        <w:tc>
          <w:tcPr>
            <w:tcW w:w="1012" w:type="dxa"/>
            <w:gridSpan w:val="3"/>
            <w:tcBorders>
              <w:top w:val="nil"/>
              <w:left w:val="single" w:sz="4" w:space="0" w:color="auto"/>
              <w:bottom w:val="nil"/>
              <w:right w:val="single" w:sz="4" w:space="0" w:color="auto"/>
            </w:tcBorders>
          </w:tcPr>
          <w:p w14:paraId="2A694374" w14:textId="77777777" w:rsidR="00026865" w:rsidRDefault="00026865" w:rsidP="00C114A8">
            <w:pPr>
              <w:rPr>
                <w:lang w:eastAsia="fr-FR" w:bidi="ar-SA"/>
              </w:rPr>
            </w:pPr>
          </w:p>
        </w:tc>
      </w:tr>
      <w:tr w:rsidR="00026865" w:rsidRPr="006234E9" w14:paraId="2A69437D" w14:textId="77777777" w:rsidTr="003C2714">
        <w:trPr>
          <w:trHeight w:val="420"/>
        </w:trPr>
        <w:tc>
          <w:tcPr>
            <w:tcW w:w="2690" w:type="dxa"/>
            <w:gridSpan w:val="2"/>
            <w:tcBorders>
              <w:top w:val="nil"/>
              <w:left w:val="single" w:sz="4" w:space="0" w:color="auto"/>
              <w:bottom w:val="nil"/>
              <w:right w:val="single" w:sz="4" w:space="0" w:color="auto"/>
            </w:tcBorders>
          </w:tcPr>
          <w:p w14:paraId="2A694376" w14:textId="77777777" w:rsidR="00026865" w:rsidRPr="000E6F77" w:rsidRDefault="00026865" w:rsidP="00026865">
            <w:pPr>
              <w:rPr>
                <w:lang w:val="fr-FR" w:eastAsia="fr-FR" w:bidi="ar-SA"/>
              </w:rPr>
            </w:pPr>
            <w:r w:rsidRPr="001500AF">
              <w:rPr>
                <w:lang w:eastAsia="fr-FR" w:bidi="ar-SA"/>
              </w:rPr>
              <w:t xml:space="preserve">Payment on </w:t>
            </w:r>
            <w:r>
              <w:rPr>
                <w:lang w:eastAsia="fr-FR" w:bidi="ar-SA"/>
              </w:rPr>
              <w:t>account date</w:t>
            </w:r>
          </w:p>
        </w:tc>
        <w:tc>
          <w:tcPr>
            <w:tcW w:w="709" w:type="dxa"/>
            <w:gridSpan w:val="3"/>
            <w:tcBorders>
              <w:top w:val="nil"/>
              <w:left w:val="single" w:sz="4" w:space="0" w:color="auto"/>
              <w:bottom w:val="nil"/>
              <w:right w:val="single" w:sz="4" w:space="0" w:color="auto"/>
            </w:tcBorders>
          </w:tcPr>
          <w:p w14:paraId="2A694377" w14:textId="77777777" w:rsidR="00026865" w:rsidRPr="00732EAD" w:rsidRDefault="00026865" w:rsidP="00C114A8">
            <w:pPr>
              <w:rPr>
                <w:lang w:eastAsia="fr-FR" w:bidi="ar-SA"/>
              </w:rPr>
            </w:pPr>
            <w:r>
              <w:rPr>
                <w:lang w:eastAsia="fr-FR" w:bidi="ar-SA"/>
              </w:rPr>
              <w:t>F</w:t>
            </w:r>
          </w:p>
        </w:tc>
        <w:tc>
          <w:tcPr>
            <w:tcW w:w="709" w:type="dxa"/>
            <w:gridSpan w:val="2"/>
            <w:tcBorders>
              <w:top w:val="nil"/>
              <w:left w:val="single" w:sz="4" w:space="0" w:color="auto"/>
              <w:bottom w:val="nil"/>
              <w:right w:val="single" w:sz="4" w:space="0" w:color="auto"/>
            </w:tcBorders>
          </w:tcPr>
          <w:p w14:paraId="2A694378" w14:textId="77777777" w:rsidR="00026865" w:rsidRPr="00732EAD" w:rsidRDefault="00026865" w:rsidP="00C114A8">
            <w:pPr>
              <w:rPr>
                <w:lang w:eastAsia="fr-FR" w:bidi="ar-SA"/>
              </w:rPr>
            </w:pPr>
            <w:r w:rsidRPr="00732EAD">
              <w:rPr>
                <w:lang w:eastAsia="fr-FR" w:bidi="ar-SA"/>
              </w:rPr>
              <w:t>GR48</w:t>
            </w:r>
          </w:p>
        </w:tc>
        <w:tc>
          <w:tcPr>
            <w:tcW w:w="1134" w:type="dxa"/>
            <w:gridSpan w:val="2"/>
            <w:tcBorders>
              <w:top w:val="nil"/>
              <w:left w:val="single" w:sz="4" w:space="0" w:color="auto"/>
              <w:bottom w:val="nil"/>
              <w:right w:val="single" w:sz="4" w:space="0" w:color="auto"/>
            </w:tcBorders>
          </w:tcPr>
          <w:p w14:paraId="2A694379" w14:textId="77777777" w:rsidR="00026865" w:rsidRPr="00732EAD" w:rsidRDefault="00026865" w:rsidP="00026865">
            <w:pPr>
              <w:rPr>
                <w:lang w:eastAsia="fr-FR" w:bidi="ar-SA"/>
              </w:rPr>
            </w:pPr>
            <w:r>
              <w:rPr>
                <w:lang w:eastAsia="fr-FR" w:bidi="ar-SA"/>
              </w:rPr>
              <w:t>MOA/DTM</w:t>
            </w:r>
          </w:p>
        </w:tc>
        <w:tc>
          <w:tcPr>
            <w:tcW w:w="1143" w:type="dxa"/>
            <w:tcBorders>
              <w:top w:val="nil"/>
              <w:left w:val="single" w:sz="4" w:space="0" w:color="auto"/>
              <w:bottom w:val="nil"/>
              <w:right w:val="single" w:sz="4" w:space="0" w:color="auto"/>
            </w:tcBorders>
          </w:tcPr>
          <w:p w14:paraId="2A69437A" w14:textId="77777777" w:rsidR="00026865" w:rsidRPr="00732EAD" w:rsidRDefault="00026865" w:rsidP="00C114A8">
            <w:pPr>
              <w:rPr>
                <w:lang w:eastAsia="fr-FR" w:bidi="ar-SA"/>
              </w:rPr>
            </w:pPr>
          </w:p>
        </w:tc>
        <w:tc>
          <w:tcPr>
            <w:tcW w:w="2972" w:type="dxa"/>
            <w:tcBorders>
              <w:top w:val="nil"/>
              <w:left w:val="single" w:sz="4" w:space="0" w:color="auto"/>
              <w:bottom w:val="nil"/>
              <w:right w:val="single" w:sz="4" w:space="0" w:color="auto"/>
            </w:tcBorders>
          </w:tcPr>
          <w:p w14:paraId="2A69437B" w14:textId="77777777" w:rsidR="00026865" w:rsidRDefault="00026865" w:rsidP="00C114A8">
            <w:pPr>
              <w:rPr>
                <w:lang w:eastAsia="fr-FR" w:bidi="ar-SA"/>
              </w:rPr>
            </w:pPr>
          </w:p>
        </w:tc>
        <w:tc>
          <w:tcPr>
            <w:tcW w:w="1012" w:type="dxa"/>
            <w:gridSpan w:val="3"/>
            <w:tcBorders>
              <w:top w:val="nil"/>
              <w:left w:val="single" w:sz="4" w:space="0" w:color="auto"/>
              <w:bottom w:val="nil"/>
              <w:right w:val="single" w:sz="4" w:space="0" w:color="auto"/>
            </w:tcBorders>
          </w:tcPr>
          <w:p w14:paraId="2A69437C" w14:textId="77777777" w:rsidR="00026865" w:rsidRDefault="00026865" w:rsidP="00C114A8">
            <w:pPr>
              <w:rPr>
                <w:lang w:eastAsia="fr-FR" w:bidi="ar-SA"/>
              </w:rPr>
            </w:pPr>
          </w:p>
        </w:tc>
      </w:tr>
      <w:tr w:rsidR="00026865" w:rsidRPr="006234E9" w14:paraId="2A694385" w14:textId="77777777" w:rsidTr="003C2714">
        <w:trPr>
          <w:trHeight w:val="420"/>
        </w:trPr>
        <w:tc>
          <w:tcPr>
            <w:tcW w:w="2690" w:type="dxa"/>
            <w:gridSpan w:val="2"/>
            <w:tcBorders>
              <w:top w:val="nil"/>
              <w:left w:val="single" w:sz="4" w:space="0" w:color="auto"/>
              <w:bottom w:val="nil"/>
              <w:right w:val="single" w:sz="4" w:space="0" w:color="auto"/>
            </w:tcBorders>
          </w:tcPr>
          <w:p w14:paraId="2A69437E" w14:textId="77777777" w:rsidR="00026865" w:rsidRPr="000E6F77" w:rsidRDefault="00026865"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7F"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80" w14:textId="77777777" w:rsidR="00026865" w:rsidRPr="00732EAD" w:rsidRDefault="00026865" w:rsidP="00C114A8">
            <w:pPr>
              <w:rPr>
                <w:lang w:eastAsia="fr-FR" w:bidi="ar-SA"/>
              </w:rPr>
            </w:pPr>
          </w:p>
        </w:tc>
        <w:tc>
          <w:tcPr>
            <w:tcW w:w="1134" w:type="dxa"/>
            <w:gridSpan w:val="2"/>
            <w:tcBorders>
              <w:top w:val="nil"/>
              <w:left w:val="single" w:sz="4" w:space="0" w:color="auto"/>
              <w:bottom w:val="nil"/>
              <w:right w:val="single" w:sz="4" w:space="0" w:color="auto"/>
            </w:tcBorders>
          </w:tcPr>
          <w:p w14:paraId="2A694381" w14:textId="77777777" w:rsidR="00026865" w:rsidRPr="00732EAD" w:rsidRDefault="00026865" w:rsidP="00C114A8">
            <w:pPr>
              <w:rPr>
                <w:lang w:eastAsia="fr-FR" w:bidi="ar-SA"/>
              </w:rPr>
            </w:pPr>
          </w:p>
        </w:tc>
        <w:tc>
          <w:tcPr>
            <w:tcW w:w="1143" w:type="dxa"/>
            <w:tcBorders>
              <w:top w:val="nil"/>
              <w:left w:val="single" w:sz="4" w:space="0" w:color="auto"/>
              <w:bottom w:val="nil"/>
              <w:right w:val="single" w:sz="4" w:space="0" w:color="auto"/>
            </w:tcBorders>
          </w:tcPr>
          <w:p w14:paraId="2A694382" w14:textId="77777777" w:rsidR="00026865" w:rsidRPr="00732EAD" w:rsidRDefault="00026865" w:rsidP="00026865">
            <w:pPr>
              <w:rPr>
                <w:lang w:eastAsia="fr-FR" w:bidi="ar-SA"/>
              </w:rPr>
            </w:pPr>
            <w:r w:rsidRPr="00732EAD">
              <w:rPr>
                <w:lang w:eastAsia="fr-FR" w:bidi="ar-SA"/>
              </w:rPr>
              <w:t>C507.2005</w:t>
            </w:r>
          </w:p>
        </w:tc>
        <w:tc>
          <w:tcPr>
            <w:tcW w:w="2972" w:type="dxa"/>
            <w:tcBorders>
              <w:top w:val="nil"/>
              <w:left w:val="single" w:sz="4" w:space="0" w:color="auto"/>
              <w:bottom w:val="nil"/>
              <w:right w:val="single" w:sz="4" w:space="0" w:color="auto"/>
            </w:tcBorders>
          </w:tcPr>
          <w:p w14:paraId="2A694383" w14:textId="77777777" w:rsidR="00026865" w:rsidRDefault="00026865" w:rsidP="00C114A8">
            <w:pPr>
              <w:rPr>
                <w:lang w:eastAsia="fr-FR" w:bidi="ar-SA"/>
              </w:rPr>
            </w:pPr>
            <w:r>
              <w:rPr>
                <w:lang w:eastAsia="fr-FR" w:bidi="ar-SA"/>
              </w:rPr>
              <w:t>171</w:t>
            </w:r>
          </w:p>
        </w:tc>
        <w:tc>
          <w:tcPr>
            <w:tcW w:w="1012" w:type="dxa"/>
            <w:gridSpan w:val="3"/>
            <w:tcBorders>
              <w:top w:val="nil"/>
              <w:left w:val="single" w:sz="4" w:space="0" w:color="auto"/>
              <w:bottom w:val="nil"/>
              <w:right w:val="single" w:sz="4" w:space="0" w:color="auto"/>
            </w:tcBorders>
          </w:tcPr>
          <w:p w14:paraId="2A694384" w14:textId="77777777" w:rsidR="00026865" w:rsidRDefault="00026865" w:rsidP="00C114A8">
            <w:pPr>
              <w:rPr>
                <w:lang w:eastAsia="fr-FR" w:bidi="ar-SA"/>
              </w:rPr>
            </w:pPr>
          </w:p>
        </w:tc>
      </w:tr>
      <w:tr w:rsidR="00026865" w:rsidRPr="006234E9" w14:paraId="2A69438D" w14:textId="77777777" w:rsidTr="003C2714">
        <w:trPr>
          <w:trHeight w:val="420"/>
        </w:trPr>
        <w:tc>
          <w:tcPr>
            <w:tcW w:w="2690" w:type="dxa"/>
            <w:gridSpan w:val="2"/>
            <w:tcBorders>
              <w:top w:val="nil"/>
              <w:left w:val="single" w:sz="4" w:space="0" w:color="auto"/>
              <w:bottom w:val="nil"/>
              <w:right w:val="single" w:sz="4" w:space="0" w:color="auto"/>
            </w:tcBorders>
          </w:tcPr>
          <w:p w14:paraId="2A694386" w14:textId="77777777" w:rsidR="00026865" w:rsidRPr="000E6F77" w:rsidRDefault="00026865" w:rsidP="00C114A8">
            <w:pPr>
              <w:jc w:val="right"/>
              <w:rPr>
                <w:lang w:val="fr-FR" w:eastAsia="fr-FR" w:bidi="ar-SA"/>
              </w:rPr>
            </w:pPr>
            <w:r>
              <w:rPr>
                <w:lang w:eastAsia="fr-FR" w:bidi="ar-SA"/>
              </w:rPr>
              <w:t>Date</w:t>
            </w:r>
          </w:p>
        </w:tc>
        <w:tc>
          <w:tcPr>
            <w:tcW w:w="709" w:type="dxa"/>
            <w:gridSpan w:val="3"/>
            <w:tcBorders>
              <w:top w:val="nil"/>
              <w:left w:val="single" w:sz="4" w:space="0" w:color="auto"/>
              <w:bottom w:val="nil"/>
              <w:right w:val="single" w:sz="4" w:space="0" w:color="auto"/>
            </w:tcBorders>
          </w:tcPr>
          <w:p w14:paraId="2A694387"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88" w14:textId="77777777" w:rsidR="00026865" w:rsidRPr="00732EAD" w:rsidRDefault="00026865" w:rsidP="00C114A8">
            <w:pPr>
              <w:rPr>
                <w:lang w:eastAsia="fr-FR" w:bidi="ar-SA"/>
              </w:rPr>
            </w:pPr>
          </w:p>
        </w:tc>
        <w:tc>
          <w:tcPr>
            <w:tcW w:w="1134" w:type="dxa"/>
            <w:gridSpan w:val="2"/>
            <w:tcBorders>
              <w:top w:val="nil"/>
              <w:left w:val="single" w:sz="4" w:space="0" w:color="auto"/>
              <w:bottom w:val="nil"/>
              <w:right w:val="single" w:sz="4" w:space="0" w:color="auto"/>
            </w:tcBorders>
          </w:tcPr>
          <w:p w14:paraId="2A694389" w14:textId="77777777" w:rsidR="00026865" w:rsidRPr="00732EAD" w:rsidRDefault="00026865" w:rsidP="00C114A8">
            <w:pPr>
              <w:rPr>
                <w:lang w:eastAsia="fr-FR" w:bidi="ar-SA"/>
              </w:rPr>
            </w:pPr>
          </w:p>
        </w:tc>
        <w:tc>
          <w:tcPr>
            <w:tcW w:w="1143" w:type="dxa"/>
            <w:tcBorders>
              <w:top w:val="nil"/>
              <w:left w:val="single" w:sz="4" w:space="0" w:color="auto"/>
              <w:bottom w:val="nil"/>
              <w:right w:val="single" w:sz="4" w:space="0" w:color="auto"/>
            </w:tcBorders>
          </w:tcPr>
          <w:p w14:paraId="2A69438A" w14:textId="77777777" w:rsidR="00026865" w:rsidRPr="00732EAD" w:rsidRDefault="00026865" w:rsidP="00C114A8">
            <w:pPr>
              <w:rPr>
                <w:lang w:eastAsia="fr-FR" w:bidi="ar-SA"/>
              </w:rPr>
            </w:pPr>
            <w:r w:rsidRPr="00732EAD">
              <w:rPr>
                <w:lang w:eastAsia="fr-FR" w:bidi="ar-SA"/>
              </w:rPr>
              <w:t>C507.2380</w:t>
            </w:r>
          </w:p>
        </w:tc>
        <w:tc>
          <w:tcPr>
            <w:tcW w:w="2972" w:type="dxa"/>
            <w:tcBorders>
              <w:top w:val="nil"/>
              <w:left w:val="single" w:sz="4" w:space="0" w:color="auto"/>
              <w:bottom w:val="nil"/>
              <w:right w:val="single" w:sz="4" w:space="0" w:color="auto"/>
            </w:tcBorders>
          </w:tcPr>
          <w:p w14:paraId="2A69438B" w14:textId="77777777" w:rsidR="00026865" w:rsidRDefault="00026865" w:rsidP="00026865">
            <w:pPr>
              <w:rPr>
                <w:lang w:eastAsia="fr-FR" w:bidi="ar-SA"/>
              </w:rPr>
            </w:pPr>
            <w:r w:rsidRPr="00732EAD">
              <w:rPr>
                <w:lang w:eastAsia="fr-FR" w:bidi="ar-SA"/>
              </w:rPr>
              <w:t xml:space="preserve">Format </w:t>
            </w:r>
            <w:r>
              <w:rPr>
                <w:color w:val="000000"/>
              </w:rPr>
              <w:t>CCYY</w:t>
            </w:r>
            <w:r w:rsidRPr="00C83678">
              <w:rPr>
                <w:color w:val="000000"/>
              </w:rPr>
              <w:t>MM</w:t>
            </w:r>
            <w:r>
              <w:rPr>
                <w:color w:val="000000"/>
              </w:rPr>
              <w:t>DD</w:t>
            </w:r>
          </w:p>
        </w:tc>
        <w:tc>
          <w:tcPr>
            <w:tcW w:w="1012" w:type="dxa"/>
            <w:gridSpan w:val="3"/>
            <w:tcBorders>
              <w:top w:val="nil"/>
              <w:left w:val="single" w:sz="4" w:space="0" w:color="auto"/>
              <w:bottom w:val="nil"/>
              <w:right w:val="single" w:sz="4" w:space="0" w:color="auto"/>
            </w:tcBorders>
          </w:tcPr>
          <w:p w14:paraId="2A69438C" w14:textId="77777777" w:rsidR="00026865" w:rsidRDefault="00026865" w:rsidP="00C114A8">
            <w:pPr>
              <w:rPr>
                <w:lang w:eastAsia="fr-FR" w:bidi="ar-SA"/>
              </w:rPr>
            </w:pPr>
          </w:p>
        </w:tc>
      </w:tr>
      <w:tr w:rsidR="00FA1766" w:rsidRPr="001500AF" w14:paraId="2A69438F" w14:textId="77777777" w:rsidTr="003C2714">
        <w:trPr>
          <w:trHeight w:val="216"/>
        </w:trPr>
        <w:tc>
          <w:tcPr>
            <w:tcW w:w="10369" w:type="dxa"/>
            <w:gridSpan w:val="14"/>
            <w:tcBorders>
              <w:top w:val="single" w:sz="4" w:space="0" w:color="auto"/>
              <w:left w:val="single" w:sz="4" w:space="0" w:color="auto"/>
              <w:bottom w:val="single" w:sz="4" w:space="0" w:color="auto"/>
              <w:right w:val="single" w:sz="4" w:space="0" w:color="auto"/>
            </w:tcBorders>
            <w:shd w:val="clear" w:color="auto" w:fill="CCFFFF"/>
          </w:tcPr>
          <w:p w14:paraId="2A69438E" w14:textId="77777777" w:rsidR="00FA1766" w:rsidRPr="00C822C4" w:rsidRDefault="00FA1766" w:rsidP="00E65B11">
            <w:pPr>
              <w:jc w:val="center"/>
              <w:rPr>
                <w:b/>
                <w:lang w:eastAsia="fr-FR" w:bidi="ar-SA"/>
              </w:rPr>
            </w:pPr>
            <w:r w:rsidRPr="00C822C4">
              <w:rPr>
                <w:b/>
                <w:lang w:eastAsia="fr-FR" w:bidi="ar-SA"/>
              </w:rPr>
              <w:t>INVOICE FOOTER – SUMMARY PER VAT RATE</w:t>
            </w:r>
          </w:p>
        </w:tc>
      </w:tr>
      <w:tr w:rsidR="00026865" w:rsidRPr="006234E9" w14:paraId="2A694397" w14:textId="77777777" w:rsidTr="003C2714">
        <w:trPr>
          <w:trHeight w:val="420"/>
        </w:trPr>
        <w:tc>
          <w:tcPr>
            <w:tcW w:w="2690" w:type="dxa"/>
            <w:gridSpan w:val="2"/>
            <w:tcBorders>
              <w:top w:val="nil"/>
              <w:left w:val="single" w:sz="4" w:space="0" w:color="auto"/>
              <w:bottom w:val="nil"/>
              <w:right w:val="single" w:sz="4" w:space="0" w:color="auto"/>
            </w:tcBorders>
          </w:tcPr>
          <w:p w14:paraId="2A694390" w14:textId="77777777" w:rsidR="00026865" w:rsidRDefault="00026865" w:rsidP="00C114A8">
            <w:pPr>
              <w:jc w:val="left"/>
              <w:rPr>
                <w:lang w:eastAsia="fr-FR" w:bidi="ar-SA"/>
              </w:rPr>
            </w:pPr>
            <w:r w:rsidRPr="00732EAD">
              <w:rPr>
                <w:lang w:eastAsia="fr-FR" w:bidi="ar-SA"/>
              </w:rPr>
              <w:t>Tax</w:t>
            </w:r>
          </w:p>
        </w:tc>
        <w:tc>
          <w:tcPr>
            <w:tcW w:w="709" w:type="dxa"/>
            <w:gridSpan w:val="3"/>
            <w:tcBorders>
              <w:top w:val="nil"/>
              <w:left w:val="single" w:sz="4" w:space="0" w:color="auto"/>
              <w:bottom w:val="nil"/>
              <w:right w:val="single" w:sz="4" w:space="0" w:color="auto"/>
            </w:tcBorders>
          </w:tcPr>
          <w:p w14:paraId="2A694391"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92" w14:textId="77777777" w:rsidR="00026865" w:rsidRPr="00732EAD" w:rsidRDefault="00026865" w:rsidP="003C2714">
            <w:pPr>
              <w:rPr>
                <w:lang w:eastAsia="fr-FR" w:bidi="ar-SA"/>
              </w:rPr>
            </w:pPr>
            <w:r w:rsidRPr="00732EAD">
              <w:rPr>
                <w:lang w:eastAsia="fr-FR" w:bidi="ar-SA"/>
              </w:rPr>
              <w:t>GR</w:t>
            </w:r>
            <w:r w:rsidR="003C2714">
              <w:rPr>
                <w:lang w:eastAsia="fr-FR" w:bidi="ar-SA"/>
              </w:rPr>
              <w:t>50</w:t>
            </w:r>
          </w:p>
        </w:tc>
        <w:tc>
          <w:tcPr>
            <w:tcW w:w="1007" w:type="dxa"/>
            <w:tcBorders>
              <w:top w:val="nil"/>
              <w:left w:val="single" w:sz="4" w:space="0" w:color="auto"/>
              <w:bottom w:val="nil"/>
              <w:right w:val="single" w:sz="4" w:space="0" w:color="auto"/>
            </w:tcBorders>
          </w:tcPr>
          <w:p w14:paraId="2A694393" w14:textId="77777777" w:rsidR="00026865" w:rsidRPr="00732EAD" w:rsidRDefault="003C2714" w:rsidP="00C114A8">
            <w:pPr>
              <w:rPr>
                <w:lang w:eastAsia="fr-FR" w:bidi="ar-SA"/>
              </w:rPr>
            </w:pPr>
            <w:r>
              <w:rPr>
                <w:lang w:eastAsia="fr-FR" w:bidi="ar-SA"/>
              </w:rPr>
              <w:t>TAX</w:t>
            </w:r>
          </w:p>
        </w:tc>
        <w:tc>
          <w:tcPr>
            <w:tcW w:w="1270" w:type="dxa"/>
            <w:gridSpan w:val="2"/>
            <w:tcBorders>
              <w:top w:val="nil"/>
              <w:left w:val="single" w:sz="4" w:space="0" w:color="auto"/>
              <w:bottom w:val="nil"/>
              <w:right w:val="single" w:sz="4" w:space="0" w:color="auto"/>
            </w:tcBorders>
          </w:tcPr>
          <w:p w14:paraId="2A694394" w14:textId="77777777" w:rsidR="00026865" w:rsidRPr="00732EAD" w:rsidRDefault="00026865" w:rsidP="00C114A8">
            <w:pPr>
              <w:rPr>
                <w:lang w:eastAsia="fr-FR" w:bidi="ar-SA"/>
              </w:rPr>
            </w:pPr>
          </w:p>
        </w:tc>
        <w:tc>
          <w:tcPr>
            <w:tcW w:w="2972" w:type="dxa"/>
            <w:tcBorders>
              <w:top w:val="nil"/>
              <w:left w:val="single" w:sz="4" w:space="0" w:color="auto"/>
              <w:bottom w:val="nil"/>
              <w:right w:val="single" w:sz="4" w:space="0" w:color="auto"/>
            </w:tcBorders>
          </w:tcPr>
          <w:p w14:paraId="2A694395" w14:textId="77777777" w:rsidR="00026865" w:rsidRPr="008D6316" w:rsidRDefault="00026865" w:rsidP="00C114A8">
            <w:pPr>
              <w:rPr>
                <w:lang w:eastAsia="fr-FR" w:bidi="ar-SA"/>
              </w:rPr>
            </w:pPr>
          </w:p>
        </w:tc>
        <w:tc>
          <w:tcPr>
            <w:tcW w:w="1012" w:type="dxa"/>
            <w:gridSpan w:val="3"/>
            <w:tcBorders>
              <w:top w:val="nil"/>
              <w:left w:val="single" w:sz="4" w:space="0" w:color="auto"/>
              <w:bottom w:val="nil"/>
              <w:right w:val="single" w:sz="4" w:space="0" w:color="auto"/>
            </w:tcBorders>
          </w:tcPr>
          <w:p w14:paraId="2A694396" w14:textId="77777777" w:rsidR="00026865" w:rsidRDefault="00026865" w:rsidP="00C114A8">
            <w:pPr>
              <w:rPr>
                <w:lang w:eastAsia="fr-FR" w:bidi="ar-SA"/>
              </w:rPr>
            </w:pPr>
          </w:p>
        </w:tc>
      </w:tr>
      <w:tr w:rsidR="00026865" w:rsidRPr="006234E9" w14:paraId="2A69439F" w14:textId="77777777" w:rsidTr="003C2714">
        <w:trPr>
          <w:trHeight w:val="420"/>
        </w:trPr>
        <w:tc>
          <w:tcPr>
            <w:tcW w:w="2690" w:type="dxa"/>
            <w:gridSpan w:val="2"/>
            <w:tcBorders>
              <w:top w:val="nil"/>
              <w:left w:val="single" w:sz="4" w:space="0" w:color="auto"/>
              <w:bottom w:val="nil"/>
              <w:right w:val="single" w:sz="4" w:space="0" w:color="auto"/>
            </w:tcBorders>
          </w:tcPr>
          <w:p w14:paraId="2A694398" w14:textId="77777777" w:rsidR="00026865" w:rsidRDefault="00026865" w:rsidP="00C114A8">
            <w:pPr>
              <w:jc w:val="right"/>
              <w:rPr>
                <w:lang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99"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9A" w14:textId="77777777" w:rsidR="00026865" w:rsidRPr="00732EAD" w:rsidRDefault="00026865" w:rsidP="00C114A8">
            <w:pPr>
              <w:rPr>
                <w:lang w:eastAsia="fr-FR" w:bidi="ar-SA"/>
              </w:rPr>
            </w:pPr>
          </w:p>
        </w:tc>
        <w:tc>
          <w:tcPr>
            <w:tcW w:w="1007" w:type="dxa"/>
            <w:tcBorders>
              <w:top w:val="nil"/>
              <w:left w:val="single" w:sz="4" w:space="0" w:color="auto"/>
              <w:bottom w:val="nil"/>
              <w:right w:val="single" w:sz="4" w:space="0" w:color="auto"/>
            </w:tcBorders>
          </w:tcPr>
          <w:p w14:paraId="2A69439B" w14:textId="77777777" w:rsidR="00026865" w:rsidRPr="00732EAD" w:rsidRDefault="00026865" w:rsidP="00C114A8">
            <w:pPr>
              <w:rPr>
                <w:lang w:eastAsia="fr-FR" w:bidi="ar-SA"/>
              </w:rPr>
            </w:pPr>
          </w:p>
        </w:tc>
        <w:tc>
          <w:tcPr>
            <w:tcW w:w="1270" w:type="dxa"/>
            <w:gridSpan w:val="2"/>
            <w:tcBorders>
              <w:top w:val="nil"/>
              <w:left w:val="single" w:sz="4" w:space="0" w:color="auto"/>
              <w:bottom w:val="nil"/>
              <w:right w:val="single" w:sz="4" w:space="0" w:color="auto"/>
            </w:tcBorders>
          </w:tcPr>
          <w:p w14:paraId="2A69439C" w14:textId="77777777" w:rsidR="00026865" w:rsidRPr="00732EAD" w:rsidRDefault="00026865" w:rsidP="00C114A8">
            <w:pPr>
              <w:rPr>
                <w:lang w:eastAsia="fr-FR" w:bidi="ar-SA"/>
              </w:rPr>
            </w:pPr>
            <w:r w:rsidRPr="00732EAD">
              <w:rPr>
                <w:lang w:eastAsia="fr-FR" w:bidi="ar-SA"/>
              </w:rPr>
              <w:t>5283</w:t>
            </w:r>
          </w:p>
        </w:tc>
        <w:tc>
          <w:tcPr>
            <w:tcW w:w="2972" w:type="dxa"/>
            <w:tcBorders>
              <w:top w:val="nil"/>
              <w:left w:val="single" w:sz="4" w:space="0" w:color="auto"/>
              <w:bottom w:val="nil"/>
              <w:right w:val="single" w:sz="4" w:space="0" w:color="auto"/>
            </w:tcBorders>
          </w:tcPr>
          <w:p w14:paraId="2A69439D" w14:textId="77777777" w:rsidR="00026865" w:rsidRPr="008D6316" w:rsidRDefault="00026865" w:rsidP="00C114A8">
            <w:pPr>
              <w:rPr>
                <w:lang w:eastAsia="fr-FR" w:bidi="ar-SA"/>
              </w:rPr>
            </w:pPr>
            <w:r>
              <w:rPr>
                <w:lang w:eastAsia="fr-FR" w:bidi="ar-SA"/>
              </w:rPr>
              <w:t>7</w:t>
            </w:r>
          </w:p>
        </w:tc>
        <w:tc>
          <w:tcPr>
            <w:tcW w:w="1012" w:type="dxa"/>
            <w:gridSpan w:val="3"/>
            <w:tcBorders>
              <w:top w:val="nil"/>
              <w:left w:val="single" w:sz="4" w:space="0" w:color="auto"/>
              <w:bottom w:val="nil"/>
              <w:right w:val="single" w:sz="4" w:space="0" w:color="auto"/>
            </w:tcBorders>
          </w:tcPr>
          <w:p w14:paraId="2A69439E" w14:textId="77777777" w:rsidR="00026865" w:rsidRDefault="00026865" w:rsidP="00C114A8">
            <w:pPr>
              <w:rPr>
                <w:lang w:eastAsia="fr-FR" w:bidi="ar-SA"/>
              </w:rPr>
            </w:pPr>
          </w:p>
        </w:tc>
      </w:tr>
      <w:tr w:rsidR="00026865" w:rsidRPr="006234E9" w14:paraId="2A6943A7" w14:textId="77777777" w:rsidTr="003C2714">
        <w:trPr>
          <w:trHeight w:val="420"/>
        </w:trPr>
        <w:tc>
          <w:tcPr>
            <w:tcW w:w="2690" w:type="dxa"/>
            <w:gridSpan w:val="2"/>
            <w:tcBorders>
              <w:top w:val="nil"/>
              <w:left w:val="single" w:sz="4" w:space="0" w:color="auto"/>
              <w:bottom w:val="nil"/>
              <w:right w:val="single" w:sz="4" w:space="0" w:color="auto"/>
            </w:tcBorders>
          </w:tcPr>
          <w:p w14:paraId="2A6943A0" w14:textId="77777777" w:rsidR="00026865" w:rsidRDefault="00026865" w:rsidP="00C114A8">
            <w:pPr>
              <w:jc w:val="right"/>
              <w:rPr>
                <w:lang w:eastAsia="fr-FR" w:bidi="ar-SA"/>
              </w:rPr>
            </w:pPr>
            <w:r>
              <w:rPr>
                <w:lang w:eastAsia="fr-FR" w:bidi="ar-SA"/>
              </w:rPr>
              <w:t>Type</w:t>
            </w:r>
          </w:p>
        </w:tc>
        <w:tc>
          <w:tcPr>
            <w:tcW w:w="709" w:type="dxa"/>
            <w:gridSpan w:val="3"/>
            <w:tcBorders>
              <w:top w:val="nil"/>
              <w:left w:val="single" w:sz="4" w:space="0" w:color="auto"/>
              <w:bottom w:val="nil"/>
              <w:right w:val="single" w:sz="4" w:space="0" w:color="auto"/>
            </w:tcBorders>
          </w:tcPr>
          <w:p w14:paraId="2A6943A1" w14:textId="77777777" w:rsidR="00026865" w:rsidRPr="00732EAD" w:rsidRDefault="00026865" w:rsidP="00C114A8">
            <w:pPr>
              <w:rPr>
                <w:lang w:eastAsia="fr-FR" w:bidi="ar-SA"/>
              </w:rPr>
            </w:pPr>
          </w:p>
        </w:tc>
        <w:tc>
          <w:tcPr>
            <w:tcW w:w="709" w:type="dxa"/>
            <w:gridSpan w:val="2"/>
            <w:tcBorders>
              <w:top w:val="nil"/>
              <w:left w:val="single" w:sz="4" w:space="0" w:color="auto"/>
              <w:bottom w:val="nil"/>
              <w:right w:val="single" w:sz="4" w:space="0" w:color="auto"/>
            </w:tcBorders>
          </w:tcPr>
          <w:p w14:paraId="2A6943A2" w14:textId="77777777" w:rsidR="00026865" w:rsidRPr="00732EAD" w:rsidRDefault="00026865" w:rsidP="00C114A8">
            <w:pPr>
              <w:rPr>
                <w:lang w:eastAsia="fr-FR" w:bidi="ar-SA"/>
              </w:rPr>
            </w:pPr>
          </w:p>
        </w:tc>
        <w:tc>
          <w:tcPr>
            <w:tcW w:w="1007" w:type="dxa"/>
            <w:tcBorders>
              <w:top w:val="nil"/>
              <w:left w:val="single" w:sz="4" w:space="0" w:color="auto"/>
              <w:bottom w:val="nil"/>
              <w:right w:val="single" w:sz="4" w:space="0" w:color="auto"/>
            </w:tcBorders>
          </w:tcPr>
          <w:p w14:paraId="2A6943A3" w14:textId="77777777" w:rsidR="00026865" w:rsidRPr="00732EAD" w:rsidRDefault="00026865" w:rsidP="00C114A8">
            <w:pPr>
              <w:rPr>
                <w:lang w:eastAsia="fr-FR" w:bidi="ar-SA"/>
              </w:rPr>
            </w:pPr>
          </w:p>
        </w:tc>
        <w:tc>
          <w:tcPr>
            <w:tcW w:w="1270" w:type="dxa"/>
            <w:gridSpan w:val="2"/>
            <w:tcBorders>
              <w:top w:val="nil"/>
              <w:left w:val="single" w:sz="4" w:space="0" w:color="auto"/>
              <w:bottom w:val="nil"/>
              <w:right w:val="single" w:sz="4" w:space="0" w:color="auto"/>
            </w:tcBorders>
          </w:tcPr>
          <w:p w14:paraId="2A6943A4" w14:textId="77777777" w:rsidR="00026865" w:rsidRPr="00732EAD" w:rsidRDefault="00026865" w:rsidP="00C114A8">
            <w:pPr>
              <w:rPr>
                <w:lang w:eastAsia="fr-FR" w:bidi="ar-SA"/>
              </w:rPr>
            </w:pPr>
            <w:r w:rsidRPr="00732EAD">
              <w:rPr>
                <w:lang w:eastAsia="fr-FR" w:bidi="ar-SA"/>
              </w:rPr>
              <w:t>C241.5153</w:t>
            </w:r>
          </w:p>
        </w:tc>
        <w:tc>
          <w:tcPr>
            <w:tcW w:w="2972" w:type="dxa"/>
            <w:tcBorders>
              <w:top w:val="nil"/>
              <w:left w:val="single" w:sz="4" w:space="0" w:color="auto"/>
              <w:bottom w:val="nil"/>
              <w:right w:val="single" w:sz="4" w:space="0" w:color="auto"/>
            </w:tcBorders>
          </w:tcPr>
          <w:p w14:paraId="2A6943A5" w14:textId="77777777" w:rsidR="00026865" w:rsidRPr="008D6316" w:rsidRDefault="00026865" w:rsidP="00C114A8">
            <w:pPr>
              <w:rPr>
                <w:lang w:eastAsia="fr-FR" w:bidi="ar-SA"/>
              </w:rPr>
            </w:pPr>
            <w:r>
              <w:rPr>
                <w:lang w:eastAsia="fr-FR" w:bidi="ar-SA"/>
              </w:rPr>
              <w:t>VAT</w:t>
            </w:r>
          </w:p>
        </w:tc>
        <w:tc>
          <w:tcPr>
            <w:tcW w:w="1012" w:type="dxa"/>
            <w:gridSpan w:val="3"/>
            <w:tcBorders>
              <w:top w:val="nil"/>
              <w:left w:val="single" w:sz="4" w:space="0" w:color="auto"/>
              <w:bottom w:val="nil"/>
              <w:right w:val="single" w:sz="4" w:space="0" w:color="auto"/>
            </w:tcBorders>
          </w:tcPr>
          <w:p w14:paraId="2A6943A6" w14:textId="77777777" w:rsidR="00026865" w:rsidRDefault="00026865" w:rsidP="00C114A8">
            <w:pPr>
              <w:rPr>
                <w:lang w:eastAsia="fr-FR" w:bidi="ar-SA"/>
              </w:rPr>
            </w:pPr>
          </w:p>
        </w:tc>
      </w:tr>
      <w:tr w:rsidR="00026865" w:rsidRPr="006234E9" w14:paraId="2A6943AF" w14:textId="77777777" w:rsidTr="003C2714">
        <w:trPr>
          <w:trHeight w:val="420"/>
        </w:trPr>
        <w:tc>
          <w:tcPr>
            <w:tcW w:w="2690" w:type="dxa"/>
            <w:gridSpan w:val="2"/>
            <w:tcBorders>
              <w:top w:val="nil"/>
              <w:left w:val="single" w:sz="4" w:space="0" w:color="auto"/>
              <w:right w:val="single" w:sz="4" w:space="0" w:color="auto"/>
            </w:tcBorders>
          </w:tcPr>
          <w:p w14:paraId="2A6943A8" w14:textId="77777777" w:rsidR="00026865" w:rsidRDefault="00026865" w:rsidP="00C114A8">
            <w:pPr>
              <w:jc w:val="right"/>
              <w:rPr>
                <w:lang w:eastAsia="fr-FR" w:bidi="ar-SA"/>
              </w:rPr>
            </w:pPr>
            <w:r>
              <w:rPr>
                <w:lang w:eastAsia="fr-FR" w:bidi="ar-SA"/>
              </w:rPr>
              <w:t>Rate</w:t>
            </w:r>
          </w:p>
        </w:tc>
        <w:tc>
          <w:tcPr>
            <w:tcW w:w="709" w:type="dxa"/>
            <w:gridSpan w:val="3"/>
            <w:tcBorders>
              <w:top w:val="nil"/>
              <w:left w:val="single" w:sz="4" w:space="0" w:color="auto"/>
              <w:right w:val="single" w:sz="4" w:space="0" w:color="auto"/>
            </w:tcBorders>
          </w:tcPr>
          <w:p w14:paraId="2A6943A9" w14:textId="77777777" w:rsidR="00026865" w:rsidRPr="00732EAD" w:rsidRDefault="00026865" w:rsidP="00C114A8">
            <w:pPr>
              <w:rPr>
                <w:lang w:eastAsia="fr-FR" w:bidi="ar-SA"/>
              </w:rPr>
            </w:pPr>
          </w:p>
        </w:tc>
        <w:tc>
          <w:tcPr>
            <w:tcW w:w="709" w:type="dxa"/>
            <w:gridSpan w:val="2"/>
            <w:tcBorders>
              <w:top w:val="nil"/>
              <w:left w:val="single" w:sz="4" w:space="0" w:color="auto"/>
              <w:right w:val="single" w:sz="4" w:space="0" w:color="auto"/>
            </w:tcBorders>
          </w:tcPr>
          <w:p w14:paraId="2A6943AA" w14:textId="77777777" w:rsidR="00026865" w:rsidRPr="00732EAD" w:rsidRDefault="00026865" w:rsidP="00C114A8">
            <w:pPr>
              <w:rPr>
                <w:lang w:eastAsia="fr-FR" w:bidi="ar-SA"/>
              </w:rPr>
            </w:pPr>
          </w:p>
        </w:tc>
        <w:tc>
          <w:tcPr>
            <w:tcW w:w="1007" w:type="dxa"/>
            <w:tcBorders>
              <w:top w:val="nil"/>
              <w:left w:val="single" w:sz="4" w:space="0" w:color="auto"/>
              <w:right w:val="single" w:sz="4" w:space="0" w:color="auto"/>
            </w:tcBorders>
          </w:tcPr>
          <w:p w14:paraId="2A6943AB" w14:textId="77777777" w:rsidR="00026865" w:rsidRPr="00732EAD" w:rsidRDefault="00026865" w:rsidP="00C114A8">
            <w:pPr>
              <w:rPr>
                <w:lang w:eastAsia="fr-FR" w:bidi="ar-SA"/>
              </w:rPr>
            </w:pPr>
          </w:p>
        </w:tc>
        <w:tc>
          <w:tcPr>
            <w:tcW w:w="1270" w:type="dxa"/>
            <w:gridSpan w:val="2"/>
            <w:tcBorders>
              <w:top w:val="nil"/>
              <w:left w:val="single" w:sz="4" w:space="0" w:color="auto"/>
              <w:right w:val="single" w:sz="4" w:space="0" w:color="auto"/>
            </w:tcBorders>
          </w:tcPr>
          <w:p w14:paraId="2A6943AC" w14:textId="77777777" w:rsidR="00026865" w:rsidRPr="00732EAD" w:rsidRDefault="00026865" w:rsidP="00C114A8">
            <w:pPr>
              <w:rPr>
                <w:lang w:eastAsia="fr-FR" w:bidi="ar-SA"/>
              </w:rPr>
            </w:pPr>
            <w:r w:rsidRPr="00732EAD">
              <w:rPr>
                <w:lang w:eastAsia="fr-FR" w:bidi="ar-SA"/>
              </w:rPr>
              <w:t>C243.5278</w:t>
            </w:r>
          </w:p>
        </w:tc>
        <w:tc>
          <w:tcPr>
            <w:tcW w:w="2972" w:type="dxa"/>
            <w:tcBorders>
              <w:top w:val="nil"/>
              <w:left w:val="single" w:sz="4" w:space="0" w:color="auto"/>
              <w:right w:val="single" w:sz="4" w:space="0" w:color="auto"/>
            </w:tcBorders>
          </w:tcPr>
          <w:p w14:paraId="2A6943AD" w14:textId="77777777" w:rsidR="00026865" w:rsidRPr="008D6316" w:rsidRDefault="00026865" w:rsidP="00C114A8">
            <w:pPr>
              <w:rPr>
                <w:lang w:eastAsia="fr-FR" w:bidi="ar-SA"/>
              </w:rPr>
            </w:pPr>
            <w:r>
              <w:rPr>
                <w:lang w:eastAsia="fr-FR" w:bidi="ar-SA"/>
              </w:rPr>
              <w:t>Tax rates</w:t>
            </w:r>
          </w:p>
        </w:tc>
        <w:tc>
          <w:tcPr>
            <w:tcW w:w="1012" w:type="dxa"/>
            <w:gridSpan w:val="3"/>
            <w:tcBorders>
              <w:top w:val="nil"/>
              <w:left w:val="single" w:sz="4" w:space="0" w:color="auto"/>
              <w:right w:val="single" w:sz="4" w:space="0" w:color="auto"/>
            </w:tcBorders>
          </w:tcPr>
          <w:p w14:paraId="2A6943AE" w14:textId="77777777" w:rsidR="00026865" w:rsidRDefault="00026865" w:rsidP="00C114A8">
            <w:pPr>
              <w:rPr>
                <w:lang w:eastAsia="fr-FR" w:bidi="ar-SA"/>
              </w:rPr>
            </w:pPr>
          </w:p>
        </w:tc>
      </w:tr>
      <w:tr w:rsidR="003C2714" w:rsidRPr="006234E9" w14:paraId="2A6943B7" w14:textId="77777777" w:rsidTr="003C2714">
        <w:trPr>
          <w:trHeight w:val="420"/>
        </w:trPr>
        <w:tc>
          <w:tcPr>
            <w:tcW w:w="2690" w:type="dxa"/>
            <w:gridSpan w:val="2"/>
            <w:tcBorders>
              <w:top w:val="nil"/>
              <w:left w:val="single" w:sz="4" w:space="0" w:color="auto"/>
              <w:bottom w:val="nil"/>
              <w:right w:val="single" w:sz="4" w:space="0" w:color="auto"/>
            </w:tcBorders>
          </w:tcPr>
          <w:p w14:paraId="2A6943B0" w14:textId="77777777" w:rsidR="003C2714" w:rsidRPr="000E6F77" w:rsidRDefault="003C2714" w:rsidP="003C2714">
            <w:pPr>
              <w:rPr>
                <w:lang w:val="fr-FR" w:eastAsia="fr-FR" w:bidi="ar-SA"/>
              </w:rPr>
            </w:pPr>
            <w:r w:rsidRPr="001500AF">
              <w:rPr>
                <w:lang w:eastAsia="fr-FR" w:bidi="ar-SA"/>
              </w:rPr>
              <w:t>Taxable amount excluding tax</w:t>
            </w:r>
          </w:p>
        </w:tc>
        <w:tc>
          <w:tcPr>
            <w:tcW w:w="709" w:type="dxa"/>
            <w:gridSpan w:val="3"/>
            <w:tcBorders>
              <w:top w:val="nil"/>
              <w:left w:val="single" w:sz="4" w:space="0" w:color="auto"/>
              <w:bottom w:val="nil"/>
              <w:right w:val="single" w:sz="4" w:space="0" w:color="auto"/>
            </w:tcBorders>
          </w:tcPr>
          <w:p w14:paraId="2A6943B1" w14:textId="77777777" w:rsidR="003C2714" w:rsidRPr="00732EAD" w:rsidRDefault="003C2714" w:rsidP="00C114A8">
            <w:pPr>
              <w:rPr>
                <w:lang w:eastAsia="fr-FR" w:bidi="ar-SA"/>
              </w:rPr>
            </w:pPr>
            <w:r>
              <w:rPr>
                <w:lang w:eastAsia="fr-FR" w:bidi="ar-SA"/>
              </w:rPr>
              <w:t>O</w:t>
            </w:r>
          </w:p>
        </w:tc>
        <w:tc>
          <w:tcPr>
            <w:tcW w:w="709" w:type="dxa"/>
            <w:gridSpan w:val="2"/>
            <w:tcBorders>
              <w:top w:val="nil"/>
              <w:left w:val="single" w:sz="4" w:space="0" w:color="auto"/>
              <w:bottom w:val="nil"/>
              <w:right w:val="single" w:sz="4" w:space="0" w:color="auto"/>
            </w:tcBorders>
          </w:tcPr>
          <w:p w14:paraId="2A6943B2" w14:textId="77777777" w:rsidR="003C2714" w:rsidRPr="00732EAD" w:rsidRDefault="003C2714" w:rsidP="003C2714">
            <w:pPr>
              <w:rPr>
                <w:lang w:eastAsia="fr-FR" w:bidi="ar-SA"/>
              </w:rPr>
            </w:pPr>
            <w:r w:rsidRPr="00732EAD">
              <w:rPr>
                <w:lang w:eastAsia="fr-FR" w:bidi="ar-SA"/>
              </w:rPr>
              <w:t>GR</w:t>
            </w:r>
            <w:r>
              <w:rPr>
                <w:lang w:eastAsia="fr-FR" w:bidi="ar-SA"/>
              </w:rPr>
              <w:t>50</w:t>
            </w:r>
          </w:p>
        </w:tc>
        <w:tc>
          <w:tcPr>
            <w:tcW w:w="1134" w:type="dxa"/>
            <w:gridSpan w:val="2"/>
            <w:tcBorders>
              <w:top w:val="nil"/>
              <w:left w:val="single" w:sz="4" w:space="0" w:color="auto"/>
              <w:bottom w:val="nil"/>
              <w:right w:val="single" w:sz="4" w:space="0" w:color="auto"/>
            </w:tcBorders>
          </w:tcPr>
          <w:p w14:paraId="2A6943B3" w14:textId="77777777" w:rsidR="003C2714" w:rsidRPr="00732EAD" w:rsidRDefault="003C2714" w:rsidP="00C114A8">
            <w:pPr>
              <w:rPr>
                <w:lang w:eastAsia="fr-FR" w:bidi="ar-SA"/>
              </w:rPr>
            </w:pPr>
            <w:r>
              <w:rPr>
                <w:lang w:eastAsia="fr-FR" w:bidi="ar-SA"/>
              </w:rPr>
              <w:t>TAX/MOA</w:t>
            </w:r>
          </w:p>
        </w:tc>
        <w:tc>
          <w:tcPr>
            <w:tcW w:w="1143" w:type="dxa"/>
            <w:tcBorders>
              <w:top w:val="nil"/>
              <w:left w:val="single" w:sz="4" w:space="0" w:color="auto"/>
              <w:bottom w:val="nil"/>
              <w:right w:val="single" w:sz="4" w:space="0" w:color="auto"/>
            </w:tcBorders>
          </w:tcPr>
          <w:p w14:paraId="2A6943B4" w14:textId="77777777" w:rsidR="003C2714" w:rsidRPr="00732EAD" w:rsidRDefault="003C2714" w:rsidP="00C114A8">
            <w:pPr>
              <w:rPr>
                <w:lang w:eastAsia="fr-FR" w:bidi="ar-SA"/>
              </w:rPr>
            </w:pPr>
          </w:p>
        </w:tc>
        <w:tc>
          <w:tcPr>
            <w:tcW w:w="2972" w:type="dxa"/>
            <w:tcBorders>
              <w:top w:val="nil"/>
              <w:left w:val="single" w:sz="4" w:space="0" w:color="auto"/>
              <w:bottom w:val="nil"/>
              <w:right w:val="single" w:sz="4" w:space="0" w:color="auto"/>
            </w:tcBorders>
          </w:tcPr>
          <w:p w14:paraId="2A6943B5" w14:textId="77777777" w:rsidR="003C2714" w:rsidRDefault="003C2714" w:rsidP="00C114A8">
            <w:pPr>
              <w:rPr>
                <w:lang w:eastAsia="fr-FR" w:bidi="ar-SA"/>
              </w:rPr>
            </w:pPr>
          </w:p>
        </w:tc>
        <w:tc>
          <w:tcPr>
            <w:tcW w:w="1012" w:type="dxa"/>
            <w:gridSpan w:val="3"/>
            <w:tcBorders>
              <w:top w:val="nil"/>
              <w:left w:val="single" w:sz="4" w:space="0" w:color="auto"/>
              <w:bottom w:val="nil"/>
              <w:right w:val="single" w:sz="4" w:space="0" w:color="auto"/>
            </w:tcBorders>
          </w:tcPr>
          <w:p w14:paraId="2A6943B6" w14:textId="77777777" w:rsidR="003C2714" w:rsidRDefault="003C2714" w:rsidP="00C114A8">
            <w:pPr>
              <w:rPr>
                <w:lang w:eastAsia="fr-FR" w:bidi="ar-SA"/>
              </w:rPr>
            </w:pPr>
          </w:p>
        </w:tc>
      </w:tr>
      <w:tr w:rsidR="003C2714" w:rsidRPr="006234E9" w14:paraId="2A6943BF" w14:textId="77777777" w:rsidTr="003C2714">
        <w:trPr>
          <w:trHeight w:val="420"/>
        </w:trPr>
        <w:tc>
          <w:tcPr>
            <w:tcW w:w="2690" w:type="dxa"/>
            <w:gridSpan w:val="2"/>
            <w:tcBorders>
              <w:top w:val="nil"/>
              <w:left w:val="single" w:sz="4" w:space="0" w:color="auto"/>
              <w:bottom w:val="nil"/>
              <w:right w:val="single" w:sz="4" w:space="0" w:color="auto"/>
            </w:tcBorders>
          </w:tcPr>
          <w:p w14:paraId="2A6943B8" w14:textId="77777777" w:rsidR="003C2714" w:rsidRPr="000E6F77" w:rsidRDefault="003C2714"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B9" w14:textId="77777777" w:rsidR="003C2714" w:rsidRPr="00732EAD" w:rsidRDefault="003C2714" w:rsidP="00C114A8">
            <w:pPr>
              <w:rPr>
                <w:lang w:eastAsia="fr-FR" w:bidi="ar-SA"/>
              </w:rPr>
            </w:pPr>
          </w:p>
        </w:tc>
        <w:tc>
          <w:tcPr>
            <w:tcW w:w="709" w:type="dxa"/>
            <w:gridSpan w:val="2"/>
            <w:tcBorders>
              <w:top w:val="nil"/>
              <w:left w:val="single" w:sz="4" w:space="0" w:color="auto"/>
              <w:bottom w:val="nil"/>
              <w:right w:val="single" w:sz="4" w:space="0" w:color="auto"/>
            </w:tcBorders>
          </w:tcPr>
          <w:p w14:paraId="2A6943BA" w14:textId="77777777" w:rsidR="003C2714" w:rsidRPr="00732EAD" w:rsidRDefault="003C2714" w:rsidP="00C114A8">
            <w:pPr>
              <w:rPr>
                <w:lang w:eastAsia="fr-FR" w:bidi="ar-SA"/>
              </w:rPr>
            </w:pPr>
          </w:p>
        </w:tc>
        <w:tc>
          <w:tcPr>
            <w:tcW w:w="1134" w:type="dxa"/>
            <w:gridSpan w:val="2"/>
            <w:tcBorders>
              <w:top w:val="nil"/>
              <w:left w:val="single" w:sz="4" w:space="0" w:color="auto"/>
              <w:bottom w:val="nil"/>
              <w:right w:val="single" w:sz="4" w:space="0" w:color="auto"/>
            </w:tcBorders>
          </w:tcPr>
          <w:p w14:paraId="2A6943BB" w14:textId="77777777" w:rsidR="003C2714" w:rsidRPr="00732EAD" w:rsidRDefault="003C2714" w:rsidP="00C114A8">
            <w:pPr>
              <w:rPr>
                <w:lang w:eastAsia="fr-FR" w:bidi="ar-SA"/>
              </w:rPr>
            </w:pPr>
          </w:p>
        </w:tc>
        <w:tc>
          <w:tcPr>
            <w:tcW w:w="1143" w:type="dxa"/>
            <w:tcBorders>
              <w:top w:val="nil"/>
              <w:left w:val="single" w:sz="4" w:space="0" w:color="auto"/>
              <w:bottom w:val="nil"/>
              <w:right w:val="single" w:sz="4" w:space="0" w:color="auto"/>
            </w:tcBorders>
          </w:tcPr>
          <w:p w14:paraId="2A6943BC" w14:textId="77777777" w:rsidR="003C2714" w:rsidRPr="00732EAD" w:rsidRDefault="003C2714"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3BD" w14:textId="77777777" w:rsidR="003C2714" w:rsidRDefault="003C2714" w:rsidP="00C114A8">
            <w:pPr>
              <w:rPr>
                <w:lang w:eastAsia="fr-FR" w:bidi="ar-SA"/>
              </w:rPr>
            </w:pPr>
            <w:r>
              <w:rPr>
                <w:lang w:eastAsia="fr-FR" w:bidi="ar-SA"/>
              </w:rPr>
              <w:t>125</w:t>
            </w:r>
          </w:p>
        </w:tc>
        <w:tc>
          <w:tcPr>
            <w:tcW w:w="1012" w:type="dxa"/>
            <w:gridSpan w:val="3"/>
            <w:tcBorders>
              <w:top w:val="nil"/>
              <w:left w:val="single" w:sz="4" w:space="0" w:color="auto"/>
              <w:bottom w:val="nil"/>
              <w:right w:val="single" w:sz="4" w:space="0" w:color="auto"/>
            </w:tcBorders>
          </w:tcPr>
          <w:p w14:paraId="2A6943BE" w14:textId="77777777" w:rsidR="003C2714" w:rsidRDefault="003C2714" w:rsidP="00C114A8">
            <w:pPr>
              <w:rPr>
                <w:lang w:eastAsia="fr-FR" w:bidi="ar-SA"/>
              </w:rPr>
            </w:pPr>
          </w:p>
        </w:tc>
      </w:tr>
      <w:tr w:rsidR="003C2714" w:rsidRPr="006234E9" w14:paraId="2A6943C7" w14:textId="77777777" w:rsidTr="003C2714">
        <w:trPr>
          <w:trHeight w:val="420"/>
        </w:trPr>
        <w:tc>
          <w:tcPr>
            <w:tcW w:w="2690" w:type="dxa"/>
            <w:gridSpan w:val="2"/>
            <w:tcBorders>
              <w:top w:val="nil"/>
              <w:left w:val="single" w:sz="4" w:space="0" w:color="auto"/>
              <w:bottom w:val="nil"/>
              <w:right w:val="single" w:sz="4" w:space="0" w:color="auto"/>
            </w:tcBorders>
          </w:tcPr>
          <w:p w14:paraId="2A6943C0" w14:textId="77777777" w:rsidR="003C2714" w:rsidRPr="000E6F77" w:rsidRDefault="003C2714"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3C1" w14:textId="77777777" w:rsidR="003C2714" w:rsidRPr="00732EAD" w:rsidRDefault="003C2714" w:rsidP="00C114A8">
            <w:pPr>
              <w:rPr>
                <w:lang w:eastAsia="fr-FR" w:bidi="ar-SA"/>
              </w:rPr>
            </w:pPr>
          </w:p>
        </w:tc>
        <w:tc>
          <w:tcPr>
            <w:tcW w:w="709" w:type="dxa"/>
            <w:gridSpan w:val="2"/>
            <w:tcBorders>
              <w:top w:val="nil"/>
              <w:left w:val="single" w:sz="4" w:space="0" w:color="auto"/>
              <w:bottom w:val="nil"/>
              <w:right w:val="single" w:sz="4" w:space="0" w:color="auto"/>
            </w:tcBorders>
          </w:tcPr>
          <w:p w14:paraId="2A6943C2" w14:textId="77777777" w:rsidR="003C2714" w:rsidRPr="00732EAD" w:rsidRDefault="003C2714" w:rsidP="00C114A8">
            <w:pPr>
              <w:rPr>
                <w:lang w:eastAsia="fr-FR" w:bidi="ar-SA"/>
              </w:rPr>
            </w:pPr>
          </w:p>
        </w:tc>
        <w:tc>
          <w:tcPr>
            <w:tcW w:w="1134" w:type="dxa"/>
            <w:gridSpan w:val="2"/>
            <w:tcBorders>
              <w:top w:val="nil"/>
              <w:left w:val="single" w:sz="4" w:space="0" w:color="auto"/>
              <w:bottom w:val="nil"/>
              <w:right w:val="single" w:sz="4" w:space="0" w:color="auto"/>
            </w:tcBorders>
          </w:tcPr>
          <w:p w14:paraId="2A6943C3" w14:textId="77777777" w:rsidR="003C2714" w:rsidRPr="00732EAD" w:rsidRDefault="003C2714" w:rsidP="00C114A8">
            <w:pPr>
              <w:rPr>
                <w:lang w:eastAsia="fr-FR" w:bidi="ar-SA"/>
              </w:rPr>
            </w:pPr>
          </w:p>
        </w:tc>
        <w:tc>
          <w:tcPr>
            <w:tcW w:w="1143" w:type="dxa"/>
            <w:tcBorders>
              <w:top w:val="nil"/>
              <w:left w:val="single" w:sz="4" w:space="0" w:color="auto"/>
              <w:bottom w:val="nil"/>
              <w:right w:val="single" w:sz="4" w:space="0" w:color="auto"/>
            </w:tcBorders>
          </w:tcPr>
          <w:p w14:paraId="2A6943C4" w14:textId="77777777" w:rsidR="003C2714" w:rsidRPr="00732EAD" w:rsidRDefault="003C2714"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3C5" w14:textId="77777777" w:rsidR="003C2714" w:rsidRDefault="003C2714" w:rsidP="00C114A8">
            <w:pPr>
              <w:rPr>
                <w:lang w:eastAsia="fr-FR" w:bidi="ar-SA"/>
              </w:rPr>
            </w:pPr>
            <w:r w:rsidRPr="008D6316">
              <w:rPr>
                <w:lang w:eastAsia="fr-FR" w:bidi="ar-SA"/>
              </w:rPr>
              <w:t>Amoun</w:t>
            </w:r>
            <w:r>
              <w:rPr>
                <w:lang w:eastAsia="fr-FR" w:bidi="ar-SA"/>
              </w:rPr>
              <w:t>t</w:t>
            </w:r>
          </w:p>
        </w:tc>
        <w:tc>
          <w:tcPr>
            <w:tcW w:w="1012" w:type="dxa"/>
            <w:gridSpan w:val="3"/>
            <w:tcBorders>
              <w:top w:val="nil"/>
              <w:left w:val="single" w:sz="4" w:space="0" w:color="auto"/>
              <w:bottom w:val="nil"/>
              <w:right w:val="single" w:sz="4" w:space="0" w:color="auto"/>
            </w:tcBorders>
          </w:tcPr>
          <w:p w14:paraId="2A6943C6" w14:textId="77777777" w:rsidR="003C2714" w:rsidRDefault="003C2714" w:rsidP="00C114A8">
            <w:pPr>
              <w:rPr>
                <w:lang w:eastAsia="fr-FR" w:bidi="ar-SA"/>
              </w:rPr>
            </w:pPr>
          </w:p>
        </w:tc>
      </w:tr>
      <w:tr w:rsidR="003C2714" w:rsidRPr="006234E9" w14:paraId="2A6943CF" w14:textId="77777777" w:rsidTr="003C2714">
        <w:trPr>
          <w:trHeight w:val="420"/>
        </w:trPr>
        <w:tc>
          <w:tcPr>
            <w:tcW w:w="2690" w:type="dxa"/>
            <w:gridSpan w:val="2"/>
            <w:tcBorders>
              <w:top w:val="nil"/>
              <w:left w:val="single" w:sz="4" w:space="0" w:color="auto"/>
              <w:bottom w:val="nil"/>
              <w:right w:val="single" w:sz="4" w:space="0" w:color="auto"/>
            </w:tcBorders>
          </w:tcPr>
          <w:p w14:paraId="2A6943C8" w14:textId="77777777" w:rsidR="003C2714" w:rsidRPr="000E6F77" w:rsidRDefault="003C2714" w:rsidP="00C114A8">
            <w:pPr>
              <w:rPr>
                <w:lang w:val="fr-FR" w:eastAsia="fr-FR" w:bidi="ar-SA"/>
              </w:rPr>
            </w:pPr>
            <w:proofErr w:type="gramStart"/>
            <w:r>
              <w:rPr>
                <w:lang w:eastAsia="fr-FR" w:bidi="ar-SA"/>
              </w:rPr>
              <w:t xml:space="preserve">VAT </w:t>
            </w:r>
            <w:r w:rsidRPr="001500AF">
              <w:rPr>
                <w:lang w:eastAsia="fr-FR" w:bidi="ar-SA"/>
              </w:rPr>
              <w:t xml:space="preserve"> amount</w:t>
            </w:r>
            <w:proofErr w:type="gramEnd"/>
          </w:p>
        </w:tc>
        <w:tc>
          <w:tcPr>
            <w:tcW w:w="709" w:type="dxa"/>
            <w:gridSpan w:val="3"/>
            <w:tcBorders>
              <w:top w:val="nil"/>
              <w:left w:val="single" w:sz="4" w:space="0" w:color="auto"/>
              <w:bottom w:val="nil"/>
              <w:right w:val="single" w:sz="4" w:space="0" w:color="auto"/>
            </w:tcBorders>
          </w:tcPr>
          <w:p w14:paraId="2A6943C9" w14:textId="77777777" w:rsidR="003C2714" w:rsidRPr="00732EAD" w:rsidRDefault="003C2714" w:rsidP="00C114A8">
            <w:pPr>
              <w:rPr>
                <w:lang w:eastAsia="fr-FR" w:bidi="ar-SA"/>
              </w:rPr>
            </w:pPr>
            <w:r>
              <w:rPr>
                <w:lang w:eastAsia="fr-FR" w:bidi="ar-SA"/>
              </w:rPr>
              <w:t>F</w:t>
            </w:r>
          </w:p>
        </w:tc>
        <w:tc>
          <w:tcPr>
            <w:tcW w:w="709" w:type="dxa"/>
            <w:gridSpan w:val="2"/>
            <w:tcBorders>
              <w:top w:val="nil"/>
              <w:left w:val="single" w:sz="4" w:space="0" w:color="auto"/>
              <w:bottom w:val="nil"/>
              <w:right w:val="single" w:sz="4" w:space="0" w:color="auto"/>
            </w:tcBorders>
          </w:tcPr>
          <w:p w14:paraId="2A6943CA" w14:textId="77777777" w:rsidR="003C2714" w:rsidRPr="00732EAD" w:rsidRDefault="003C2714" w:rsidP="003C2714">
            <w:pPr>
              <w:rPr>
                <w:lang w:eastAsia="fr-FR" w:bidi="ar-SA"/>
              </w:rPr>
            </w:pPr>
            <w:r w:rsidRPr="00732EAD">
              <w:rPr>
                <w:lang w:eastAsia="fr-FR" w:bidi="ar-SA"/>
              </w:rPr>
              <w:t>GR</w:t>
            </w:r>
            <w:r>
              <w:rPr>
                <w:lang w:eastAsia="fr-FR" w:bidi="ar-SA"/>
              </w:rPr>
              <w:t>50</w:t>
            </w:r>
          </w:p>
        </w:tc>
        <w:tc>
          <w:tcPr>
            <w:tcW w:w="1134" w:type="dxa"/>
            <w:gridSpan w:val="2"/>
            <w:tcBorders>
              <w:top w:val="nil"/>
              <w:left w:val="single" w:sz="4" w:space="0" w:color="auto"/>
              <w:bottom w:val="nil"/>
              <w:right w:val="single" w:sz="4" w:space="0" w:color="auto"/>
            </w:tcBorders>
          </w:tcPr>
          <w:p w14:paraId="2A6943CB" w14:textId="77777777" w:rsidR="003C2714" w:rsidRPr="00732EAD" w:rsidRDefault="003C2714" w:rsidP="00C114A8">
            <w:pPr>
              <w:rPr>
                <w:lang w:eastAsia="fr-FR" w:bidi="ar-SA"/>
              </w:rPr>
            </w:pPr>
            <w:r>
              <w:rPr>
                <w:lang w:eastAsia="fr-FR" w:bidi="ar-SA"/>
              </w:rPr>
              <w:t>TAX/MOA</w:t>
            </w:r>
          </w:p>
        </w:tc>
        <w:tc>
          <w:tcPr>
            <w:tcW w:w="1143" w:type="dxa"/>
            <w:tcBorders>
              <w:top w:val="nil"/>
              <w:left w:val="single" w:sz="4" w:space="0" w:color="auto"/>
              <w:bottom w:val="nil"/>
              <w:right w:val="single" w:sz="4" w:space="0" w:color="auto"/>
            </w:tcBorders>
          </w:tcPr>
          <w:p w14:paraId="2A6943CC" w14:textId="77777777" w:rsidR="003C2714" w:rsidRPr="00732EAD" w:rsidRDefault="003C2714" w:rsidP="00C114A8">
            <w:pPr>
              <w:rPr>
                <w:lang w:eastAsia="fr-FR" w:bidi="ar-SA"/>
              </w:rPr>
            </w:pPr>
          </w:p>
        </w:tc>
        <w:tc>
          <w:tcPr>
            <w:tcW w:w="2972" w:type="dxa"/>
            <w:tcBorders>
              <w:top w:val="nil"/>
              <w:left w:val="single" w:sz="4" w:space="0" w:color="auto"/>
              <w:bottom w:val="nil"/>
              <w:right w:val="single" w:sz="4" w:space="0" w:color="auto"/>
            </w:tcBorders>
          </w:tcPr>
          <w:p w14:paraId="2A6943CD" w14:textId="77777777" w:rsidR="003C2714" w:rsidRDefault="003C2714" w:rsidP="00C114A8">
            <w:pPr>
              <w:rPr>
                <w:lang w:eastAsia="fr-FR" w:bidi="ar-SA"/>
              </w:rPr>
            </w:pPr>
          </w:p>
        </w:tc>
        <w:tc>
          <w:tcPr>
            <w:tcW w:w="1012" w:type="dxa"/>
            <w:gridSpan w:val="3"/>
            <w:tcBorders>
              <w:top w:val="nil"/>
              <w:left w:val="single" w:sz="4" w:space="0" w:color="auto"/>
              <w:bottom w:val="nil"/>
              <w:right w:val="single" w:sz="4" w:space="0" w:color="auto"/>
            </w:tcBorders>
          </w:tcPr>
          <w:p w14:paraId="2A6943CE" w14:textId="77777777" w:rsidR="003C2714" w:rsidRDefault="003C2714" w:rsidP="00C114A8">
            <w:pPr>
              <w:rPr>
                <w:lang w:eastAsia="fr-FR" w:bidi="ar-SA"/>
              </w:rPr>
            </w:pPr>
          </w:p>
        </w:tc>
      </w:tr>
      <w:tr w:rsidR="003C2714" w:rsidRPr="006234E9" w14:paraId="2A6943D7" w14:textId="77777777" w:rsidTr="003C2714">
        <w:trPr>
          <w:trHeight w:val="420"/>
        </w:trPr>
        <w:tc>
          <w:tcPr>
            <w:tcW w:w="2690" w:type="dxa"/>
            <w:gridSpan w:val="2"/>
            <w:tcBorders>
              <w:top w:val="nil"/>
              <w:left w:val="single" w:sz="4" w:space="0" w:color="auto"/>
              <w:bottom w:val="nil"/>
              <w:right w:val="single" w:sz="4" w:space="0" w:color="auto"/>
            </w:tcBorders>
          </w:tcPr>
          <w:p w14:paraId="2A6943D0" w14:textId="77777777" w:rsidR="003C2714" w:rsidRPr="000E6F77" w:rsidRDefault="003C2714" w:rsidP="00C114A8">
            <w:pPr>
              <w:jc w:val="right"/>
              <w:rPr>
                <w:lang w:val="fr-FR" w:eastAsia="fr-FR" w:bidi="ar-SA"/>
              </w:rPr>
            </w:pPr>
            <w:r>
              <w:rPr>
                <w:lang w:val="fr-FR" w:eastAsia="fr-FR" w:bidi="ar-SA"/>
              </w:rPr>
              <w:t>Qualifier</w:t>
            </w:r>
          </w:p>
        </w:tc>
        <w:tc>
          <w:tcPr>
            <w:tcW w:w="709" w:type="dxa"/>
            <w:gridSpan w:val="3"/>
            <w:tcBorders>
              <w:top w:val="nil"/>
              <w:left w:val="single" w:sz="4" w:space="0" w:color="auto"/>
              <w:bottom w:val="nil"/>
              <w:right w:val="single" w:sz="4" w:space="0" w:color="auto"/>
            </w:tcBorders>
          </w:tcPr>
          <w:p w14:paraId="2A6943D1" w14:textId="77777777" w:rsidR="003C2714" w:rsidRPr="00732EAD" w:rsidRDefault="003C2714" w:rsidP="00C114A8">
            <w:pPr>
              <w:rPr>
                <w:lang w:eastAsia="fr-FR" w:bidi="ar-SA"/>
              </w:rPr>
            </w:pPr>
          </w:p>
        </w:tc>
        <w:tc>
          <w:tcPr>
            <w:tcW w:w="709" w:type="dxa"/>
            <w:gridSpan w:val="2"/>
            <w:tcBorders>
              <w:top w:val="nil"/>
              <w:left w:val="single" w:sz="4" w:space="0" w:color="auto"/>
              <w:bottom w:val="nil"/>
              <w:right w:val="single" w:sz="4" w:space="0" w:color="auto"/>
            </w:tcBorders>
          </w:tcPr>
          <w:p w14:paraId="2A6943D2" w14:textId="77777777" w:rsidR="003C2714" w:rsidRPr="00732EAD" w:rsidRDefault="003C2714" w:rsidP="00C114A8">
            <w:pPr>
              <w:rPr>
                <w:lang w:eastAsia="fr-FR" w:bidi="ar-SA"/>
              </w:rPr>
            </w:pPr>
          </w:p>
        </w:tc>
        <w:tc>
          <w:tcPr>
            <w:tcW w:w="1134" w:type="dxa"/>
            <w:gridSpan w:val="2"/>
            <w:tcBorders>
              <w:top w:val="nil"/>
              <w:left w:val="single" w:sz="4" w:space="0" w:color="auto"/>
              <w:bottom w:val="nil"/>
              <w:right w:val="single" w:sz="4" w:space="0" w:color="auto"/>
            </w:tcBorders>
          </w:tcPr>
          <w:p w14:paraId="2A6943D3" w14:textId="77777777" w:rsidR="003C2714" w:rsidRPr="00732EAD" w:rsidRDefault="003C2714" w:rsidP="00C114A8">
            <w:pPr>
              <w:rPr>
                <w:lang w:eastAsia="fr-FR" w:bidi="ar-SA"/>
              </w:rPr>
            </w:pPr>
          </w:p>
        </w:tc>
        <w:tc>
          <w:tcPr>
            <w:tcW w:w="1143" w:type="dxa"/>
            <w:tcBorders>
              <w:top w:val="nil"/>
              <w:left w:val="single" w:sz="4" w:space="0" w:color="auto"/>
              <w:bottom w:val="nil"/>
              <w:right w:val="single" w:sz="4" w:space="0" w:color="auto"/>
            </w:tcBorders>
          </w:tcPr>
          <w:p w14:paraId="2A6943D4" w14:textId="77777777" w:rsidR="003C2714" w:rsidRPr="00732EAD" w:rsidRDefault="003C2714" w:rsidP="00C114A8">
            <w:pPr>
              <w:rPr>
                <w:lang w:eastAsia="fr-FR" w:bidi="ar-SA"/>
              </w:rPr>
            </w:pPr>
            <w:r w:rsidRPr="00732EAD">
              <w:rPr>
                <w:lang w:eastAsia="fr-FR" w:bidi="ar-SA"/>
              </w:rPr>
              <w:t>C516.5025</w:t>
            </w:r>
          </w:p>
        </w:tc>
        <w:tc>
          <w:tcPr>
            <w:tcW w:w="2972" w:type="dxa"/>
            <w:tcBorders>
              <w:top w:val="nil"/>
              <w:left w:val="single" w:sz="4" w:space="0" w:color="auto"/>
              <w:bottom w:val="nil"/>
              <w:right w:val="single" w:sz="4" w:space="0" w:color="auto"/>
            </w:tcBorders>
          </w:tcPr>
          <w:p w14:paraId="2A6943D5" w14:textId="77777777" w:rsidR="003C2714" w:rsidRDefault="003C2714" w:rsidP="003C2714">
            <w:pPr>
              <w:rPr>
                <w:lang w:eastAsia="fr-FR" w:bidi="ar-SA"/>
              </w:rPr>
            </w:pPr>
            <w:r>
              <w:rPr>
                <w:lang w:eastAsia="fr-FR" w:bidi="ar-SA"/>
              </w:rPr>
              <w:t>124</w:t>
            </w:r>
          </w:p>
        </w:tc>
        <w:tc>
          <w:tcPr>
            <w:tcW w:w="1012" w:type="dxa"/>
            <w:gridSpan w:val="3"/>
            <w:tcBorders>
              <w:top w:val="nil"/>
              <w:left w:val="single" w:sz="4" w:space="0" w:color="auto"/>
              <w:bottom w:val="nil"/>
              <w:right w:val="single" w:sz="4" w:space="0" w:color="auto"/>
            </w:tcBorders>
          </w:tcPr>
          <w:p w14:paraId="2A6943D6" w14:textId="77777777" w:rsidR="003C2714" w:rsidRDefault="003C2714" w:rsidP="00C114A8">
            <w:pPr>
              <w:rPr>
                <w:lang w:eastAsia="fr-FR" w:bidi="ar-SA"/>
              </w:rPr>
            </w:pPr>
          </w:p>
        </w:tc>
      </w:tr>
      <w:tr w:rsidR="003C2714" w:rsidRPr="006234E9" w14:paraId="2A6943DF" w14:textId="77777777" w:rsidTr="003C2714">
        <w:trPr>
          <w:trHeight w:val="420"/>
        </w:trPr>
        <w:tc>
          <w:tcPr>
            <w:tcW w:w="2690" w:type="dxa"/>
            <w:gridSpan w:val="2"/>
            <w:tcBorders>
              <w:top w:val="nil"/>
              <w:left w:val="single" w:sz="4" w:space="0" w:color="auto"/>
              <w:bottom w:val="nil"/>
              <w:right w:val="single" w:sz="4" w:space="0" w:color="auto"/>
            </w:tcBorders>
          </w:tcPr>
          <w:p w14:paraId="2A6943D8" w14:textId="77777777" w:rsidR="003C2714" w:rsidRPr="000E6F77" w:rsidRDefault="003C2714" w:rsidP="00C114A8">
            <w:pPr>
              <w:jc w:val="right"/>
              <w:rPr>
                <w:lang w:val="fr-FR" w:eastAsia="fr-FR" w:bidi="ar-SA"/>
              </w:rPr>
            </w:pPr>
            <w:r>
              <w:rPr>
                <w:lang w:eastAsia="fr-FR" w:bidi="ar-SA"/>
              </w:rPr>
              <w:t>A</w:t>
            </w:r>
            <w:r w:rsidRPr="00732EAD">
              <w:rPr>
                <w:lang w:eastAsia="fr-FR" w:bidi="ar-SA"/>
              </w:rPr>
              <w:t>mount</w:t>
            </w:r>
          </w:p>
        </w:tc>
        <w:tc>
          <w:tcPr>
            <w:tcW w:w="709" w:type="dxa"/>
            <w:gridSpan w:val="3"/>
            <w:tcBorders>
              <w:top w:val="nil"/>
              <w:left w:val="single" w:sz="4" w:space="0" w:color="auto"/>
              <w:bottom w:val="nil"/>
              <w:right w:val="single" w:sz="4" w:space="0" w:color="auto"/>
            </w:tcBorders>
          </w:tcPr>
          <w:p w14:paraId="2A6943D9" w14:textId="77777777" w:rsidR="003C2714" w:rsidRPr="00732EAD" w:rsidRDefault="003C2714" w:rsidP="00C114A8">
            <w:pPr>
              <w:rPr>
                <w:lang w:eastAsia="fr-FR" w:bidi="ar-SA"/>
              </w:rPr>
            </w:pPr>
          </w:p>
        </w:tc>
        <w:tc>
          <w:tcPr>
            <w:tcW w:w="709" w:type="dxa"/>
            <w:gridSpan w:val="2"/>
            <w:tcBorders>
              <w:top w:val="nil"/>
              <w:left w:val="single" w:sz="4" w:space="0" w:color="auto"/>
              <w:bottom w:val="nil"/>
              <w:right w:val="single" w:sz="4" w:space="0" w:color="auto"/>
            </w:tcBorders>
          </w:tcPr>
          <w:p w14:paraId="2A6943DA" w14:textId="77777777" w:rsidR="003C2714" w:rsidRPr="00732EAD" w:rsidRDefault="003C2714" w:rsidP="00C114A8">
            <w:pPr>
              <w:rPr>
                <w:lang w:eastAsia="fr-FR" w:bidi="ar-SA"/>
              </w:rPr>
            </w:pPr>
          </w:p>
        </w:tc>
        <w:tc>
          <w:tcPr>
            <w:tcW w:w="1134" w:type="dxa"/>
            <w:gridSpan w:val="2"/>
            <w:tcBorders>
              <w:top w:val="nil"/>
              <w:left w:val="single" w:sz="4" w:space="0" w:color="auto"/>
              <w:bottom w:val="nil"/>
              <w:right w:val="single" w:sz="4" w:space="0" w:color="auto"/>
            </w:tcBorders>
          </w:tcPr>
          <w:p w14:paraId="2A6943DB" w14:textId="77777777" w:rsidR="003C2714" w:rsidRPr="00732EAD" w:rsidRDefault="003C2714" w:rsidP="00C114A8">
            <w:pPr>
              <w:rPr>
                <w:lang w:eastAsia="fr-FR" w:bidi="ar-SA"/>
              </w:rPr>
            </w:pPr>
          </w:p>
        </w:tc>
        <w:tc>
          <w:tcPr>
            <w:tcW w:w="1143" w:type="dxa"/>
            <w:tcBorders>
              <w:top w:val="nil"/>
              <w:left w:val="single" w:sz="4" w:space="0" w:color="auto"/>
              <w:bottom w:val="nil"/>
              <w:right w:val="single" w:sz="4" w:space="0" w:color="auto"/>
            </w:tcBorders>
          </w:tcPr>
          <w:p w14:paraId="2A6943DC" w14:textId="77777777" w:rsidR="003C2714" w:rsidRPr="00732EAD" w:rsidRDefault="003C2714" w:rsidP="00C114A8">
            <w:pPr>
              <w:rPr>
                <w:lang w:eastAsia="fr-FR" w:bidi="ar-SA"/>
              </w:rPr>
            </w:pPr>
            <w:r w:rsidRPr="00732EAD">
              <w:rPr>
                <w:lang w:eastAsia="fr-FR" w:bidi="ar-SA"/>
              </w:rPr>
              <w:t>C516.5004</w:t>
            </w:r>
          </w:p>
        </w:tc>
        <w:tc>
          <w:tcPr>
            <w:tcW w:w="2972" w:type="dxa"/>
            <w:tcBorders>
              <w:top w:val="nil"/>
              <w:left w:val="single" w:sz="4" w:space="0" w:color="auto"/>
              <w:bottom w:val="nil"/>
              <w:right w:val="single" w:sz="4" w:space="0" w:color="auto"/>
            </w:tcBorders>
          </w:tcPr>
          <w:p w14:paraId="2A6943DD" w14:textId="77777777" w:rsidR="003C2714" w:rsidRDefault="003C2714" w:rsidP="00C114A8">
            <w:pPr>
              <w:rPr>
                <w:lang w:eastAsia="fr-FR" w:bidi="ar-SA"/>
              </w:rPr>
            </w:pPr>
            <w:r w:rsidRPr="008D6316">
              <w:rPr>
                <w:lang w:eastAsia="fr-FR" w:bidi="ar-SA"/>
              </w:rPr>
              <w:t>Amoun</w:t>
            </w:r>
            <w:r>
              <w:rPr>
                <w:lang w:eastAsia="fr-FR" w:bidi="ar-SA"/>
              </w:rPr>
              <w:t>t</w:t>
            </w:r>
          </w:p>
        </w:tc>
        <w:tc>
          <w:tcPr>
            <w:tcW w:w="1012" w:type="dxa"/>
            <w:gridSpan w:val="3"/>
            <w:tcBorders>
              <w:top w:val="nil"/>
              <w:left w:val="single" w:sz="4" w:space="0" w:color="auto"/>
              <w:bottom w:val="nil"/>
              <w:right w:val="single" w:sz="4" w:space="0" w:color="auto"/>
            </w:tcBorders>
          </w:tcPr>
          <w:p w14:paraId="2A6943DE" w14:textId="77777777" w:rsidR="003C2714" w:rsidRDefault="003C2714" w:rsidP="00C114A8">
            <w:pPr>
              <w:rPr>
                <w:lang w:eastAsia="fr-FR" w:bidi="ar-SA"/>
              </w:rPr>
            </w:pPr>
          </w:p>
        </w:tc>
      </w:tr>
      <w:tr w:rsidR="00FA1766" w14:paraId="2A6943E1" w14:textId="77777777" w:rsidTr="003C2714">
        <w:trPr>
          <w:trHeight w:val="474"/>
        </w:trPr>
        <w:tc>
          <w:tcPr>
            <w:tcW w:w="10369" w:type="dxa"/>
            <w:gridSpan w:val="14"/>
            <w:shd w:val="clear" w:color="auto" w:fill="CCFFFF"/>
          </w:tcPr>
          <w:p w14:paraId="2A6943E0" w14:textId="77777777" w:rsidR="00FA1766" w:rsidRDefault="00FA1766" w:rsidP="00E65B11">
            <w:pPr>
              <w:ind w:left="426"/>
              <w:jc w:val="center"/>
            </w:pPr>
            <w:r w:rsidRPr="00FA17C4">
              <w:rPr>
                <w:b/>
                <w:lang w:eastAsia="fr-FR" w:bidi="ar-SA"/>
              </w:rPr>
              <w:t>INVOICE FOOTER – MANAGEMENT DISCOUNT AND</w:t>
            </w:r>
            <w:r>
              <w:rPr>
                <w:b/>
                <w:lang w:eastAsia="fr-FR" w:bidi="ar-SA"/>
              </w:rPr>
              <w:t xml:space="preserve"> FEES (CVO certified seeds)</w:t>
            </w:r>
          </w:p>
        </w:tc>
      </w:tr>
      <w:tr w:rsidR="003C2714" w:rsidRPr="006234E9" w14:paraId="2A6943E9" w14:textId="77777777" w:rsidTr="003C2714">
        <w:trPr>
          <w:trHeight w:val="420"/>
        </w:trPr>
        <w:tc>
          <w:tcPr>
            <w:tcW w:w="2690" w:type="dxa"/>
            <w:gridSpan w:val="2"/>
            <w:tcBorders>
              <w:top w:val="single" w:sz="4" w:space="0" w:color="auto"/>
              <w:left w:val="single" w:sz="4" w:space="0" w:color="auto"/>
              <w:bottom w:val="nil"/>
              <w:right w:val="single" w:sz="4" w:space="0" w:color="auto"/>
            </w:tcBorders>
          </w:tcPr>
          <w:p w14:paraId="2A6943E2" w14:textId="77777777" w:rsidR="003C2714" w:rsidRPr="000E6F77" w:rsidRDefault="003C2714" w:rsidP="00C114A8">
            <w:pPr>
              <w:rPr>
                <w:lang w:val="fr-FR" w:eastAsia="fr-FR" w:bidi="ar-SA"/>
              </w:rPr>
            </w:pPr>
            <w:r w:rsidRPr="008D6316">
              <w:rPr>
                <w:lang w:eastAsia="fr-FR" w:bidi="ar-SA"/>
              </w:rPr>
              <w:t>Operation nature</w:t>
            </w:r>
          </w:p>
        </w:tc>
        <w:tc>
          <w:tcPr>
            <w:tcW w:w="709" w:type="dxa"/>
            <w:gridSpan w:val="3"/>
            <w:tcBorders>
              <w:top w:val="single" w:sz="4" w:space="0" w:color="auto"/>
              <w:left w:val="single" w:sz="4" w:space="0" w:color="auto"/>
              <w:bottom w:val="nil"/>
              <w:right w:val="single" w:sz="4" w:space="0" w:color="auto"/>
            </w:tcBorders>
          </w:tcPr>
          <w:p w14:paraId="2A6943E3" w14:textId="77777777" w:rsidR="003C2714" w:rsidRPr="00732EAD" w:rsidRDefault="003C2714" w:rsidP="00C114A8">
            <w:pPr>
              <w:rPr>
                <w:lang w:eastAsia="fr-FR" w:bidi="ar-SA"/>
              </w:rPr>
            </w:pPr>
            <w:r w:rsidRPr="00732EAD">
              <w:rPr>
                <w:lang w:eastAsia="fr-FR" w:bidi="ar-SA"/>
              </w:rPr>
              <w:t>F</w:t>
            </w:r>
          </w:p>
        </w:tc>
        <w:tc>
          <w:tcPr>
            <w:tcW w:w="709" w:type="dxa"/>
            <w:gridSpan w:val="2"/>
            <w:tcBorders>
              <w:top w:val="single" w:sz="4" w:space="0" w:color="auto"/>
              <w:left w:val="single" w:sz="4" w:space="0" w:color="auto"/>
              <w:bottom w:val="nil"/>
              <w:right w:val="single" w:sz="4" w:space="0" w:color="auto"/>
            </w:tcBorders>
          </w:tcPr>
          <w:p w14:paraId="2A6943E4" w14:textId="77777777" w:rsidR="003C2714" w:rsidRPr="00732EAD" w:rsidRDefault="003C2714" w:rsidP="003C2714">
            <w:pPr>
              <w:rPr>
                <w:lang w:eastAsia="fr-FR" w:bidi="ar-SA"/>
              </w:rPr>
            </w:pPr>
            <w:r w:rsidRPr="00732EAD">
              <w:rPr>
                <w:lang w:eastAsia="fr-FR" w:bidi="ar-SA"/>
              </w:rPr>
              <w:t>GR</w:t>
            </w:r>
            <w:r>
              <w:rPr>
                <w:lang w:eastAsia="fr-FR" w:bidi="ar-SA"/>
              </w:rPr>
              <w:t>51</w:t>
            </w:r>
          </w:p>
        </w:tc>
        <w:tc>
          <w:tcPr>
            <w:tcW w:w="1007" w:type="dxa"/>
            <w:tcBorders>
              <w:top w:val="single" w:sz="4" w:space="0" w:color="auto"/>
              <w:left w:val="single" w:sz="4" w:space="0" w:color="auto"/>
              <w:bottom w:val="nil"/>
              <w:right w:val="single" w:sz="4" w:space="0" w:color="auto"/>
            </w:tcBorders>
          </w:tcPr>
          <w:p w14:paraId="2A6943E5" w14:textId="77777777" w:rsidR="003C2714" w:rsidRPr="00732EAD" w:rsidRDefault="003C2714" w:rsidP="00C114A8">
            <w:pPr>
              <w:rPr>
                <w:lang w:eastAsia="fr-FR" w:bidi="ar-SA"/>
              </w:rPr>
            </w:pPr>
            <w:r w:rsidRPr="00732EAD">
              <w:rPr>
                <w:lang w:eastAsia="fr-FR" w:bidi="ar-SA"/>
              </w:rPr>
              <w:t>ALC</w:t>
            </w:r>
          </w:p>
        </w:tc>
        <w:tc>
          <w:tcPr>
            <w:tcW w:w="1270" w:type="dxa"/>
            <w:gridSpan w:val="2"/>
            <w:tcBorders>
              <w:top w:val="single" w:sz="4" w:space="0" w:color="auto"/>
              <w:left w:val="single" w:sz="4" w:space="0" w:color="auto"/>
              <w:bottom w:val="nil"/>
              <w:right w:val="single" w:sz="4" w:space="0" w:color="auto"/>
            </w:tcBorders>
          </w:tcPr>
          <w:p w14:paraId="2A6943E6" w14:textId="77777777" w:rsidR="003C2714" w:rsidRPr="00732EAD" w:rsidRDefault="003C2714" w:rsidP="00C114A8">
            <w:pPr>
              <w:rPr>
                <w:lang w:eastAsia="fr-FR" w:bidi="ar-SA"/>
              </w:rPr>
            </w:pPr>
            <w:r w:rsidRPr="00732EAD">
              <w:rPr>
                <w:lang w:eastAsia="fr-FR" w:bidi="ar-SA"/>
              </w:rPr>
              <w:t>5363</w:t>
            </w:r>
          </w:p>
        </w:tc>
        <w:tc>
          <w:tcPr>
            <w:tcW w:w="2972" w:type="dxa"/>
            <w:tcBorders>
              <w:top w:val="single" w:sz="4" w:space="0" w:color="auto"/>
              <w:left w:val="single" w:sz="4" w:space="0" w:color="auto"/>
              <w:bottom w:val="nil"/>
              <w:right w:val="single" w:sz="4" w:space="0" w:color="auto"/>
            </w:tcBorders>
          </w:tcPr>
          <w:p w14:paraId="2A6943E7" w14:textId="77777777" w:rsidR="003C2714" w:rsidRDefault="003C2714" w:rsidP="00C114A8">
            <w:pPr>
              <w:rPr>
                <w:lang w:eastAsia="fr-FR" w:bidi="ar-SA"/>
              </w:rPr>
            </w:pPr>
            <w:r w:rsidRPr="008D6316">
              <w:rPr>
                <w:lang w:eastAsia="fr-FR" w:bidi="ar-SA"/>
              </w:rPr>
              <w:t>C = Charge</w:t>
            </w:r>
          </w:p>
        </w:tc>
        <w:tc>
          <w:tcPr>
            <w:tcW w:w="1012" w:type="dxa"/>
            <w:gridSpan w:val="3"/>
            <w:tcBorders>
              <w:top w:val="single" w:sz="4" w:space="0" w:color="auto"/>
              <w:left w:val="single" w:sz="4" w:space="0" w:color="auto"/>
              <w:bottom w:val="nil"/>
              <w:right w:val="single" w:sz="4" w:space="0" w:color="auto"/>
            </w:tcBorders>
          </w:tcPr>
          <w:p w14:paraId="2A6943E8" w14:textId="77777777" w:rsidR="003C2714" w:rsidRDefault="003C2714" w:rsidP="00C114A8">
            <w:pPr>
              <w:rPr>
                <w:lang w:eastAsia="fr-FR" w:bidi="ar-SA"/>
              </w:rPr>
            </w:pPr>
          </w:p>
        </w:tc>
      </w:tr>
      <w:tr w:rsidR="008C7189" w:rsidRPr="006234E9" w14:paraId="2A6943F1" w14:textId="77777777" w:rsidTr="00F12A9A">
        <w:trPr>
          <w:trHeight w:val="420"/>
        </w:trPr>
        <w:tc>
          <w:tcPr>
            <w:tcW w:w="2690" w:type="dxa"/>
            <w:gridSpan w:val="2"/>
            <w:tcBorders>
              <w:top w:val="single" w:sz="4" w:space="0" w:color="auto"/>
              <w:left w:val="single" w:sz="4" w:space="0" w:color="auto"/>
              <w:bottom w:val="nil"/>
              <w:right w:val="single" w:sz="4" w:space="0" w:color="auto"/>
            </w:tcBorders>
          </w:tcPr>
          <w:p w14:paraId="2A6943EA" w14:textId="77777777" w:rsidR="008C7189" w:rsidRPr="008D6316" w:rsidRDefault="008C7189" w:rsidP="00C114A8">
            <w:pPr>
              <w:rPr>
                <w:lang w:eastAsia="fr-FR" w:bidi="ar-SA"/>
              </w:rPr>
            </w:pPr>
            <w:r>
              <w:lastRenderedPageBreak/>
              <w:t>Tax code or assimilated</w:t>
            </w:r>
          </w:p>
        </w:tc>
        <w:tc>
          <w:tcPr>
            <w:tcW w:w="709" w:type="dxa"/>
            <w:gridSpan w:val="3"/>
            <w:tcBorders>
              <w:top w:val="single" w:sz="4" w:space="0" w:color="auto"/>
              <w:left w:val="single" w:sz="4" w:space="0" w:color="auto"/>
              <w:bottom w:val="nil"/>
              <w:right w:val="single" w:sz="4" w:space="0" w:color="auto"/>
            </w:tcBorders>
          </w:tcPr>
          <w:p w14:paraId="2A6943EB"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nil"/>
              <w:right w:val="single" w:sz="4" w:space="0" w:color="auto"/>
            </w:tcBorders>
            <w:vAlign w:val="center"/>
          </w:tcPr>
          <w:p w14:paraId="2A6943EC" w14:textId="77777777" w:rsidR="008C7189" w:rsidRPr="00C83678" w:rsidRDefault="008C7189" w:rsidP="00FB4A75">
            <w:pPr>
              <w:spacing w:before="0"/>
              <w:rPr>
                <w:color w:val="000000"/>
              </w:rPr>
            </w:pPr>
            <w:r w:rsidRPr="00C83678">
              <w:rPr>
                <w:color w:val="000000"/>
              </w:rPr>
              <w:t>GR</w:t>
            </w:r>
            <w:r>
              <w:rPr>
                <w:color w:val="000000"/>
              </w:rPr>
              <w:t>51</w:t>
            </w:r>
          </w:p>
        </w:tc>
        <w:tc>
          <w:tcPr>
            <w:tcW w:w="1007" w:type="dxa"/>
            <w:tcBorders>
              <w:top w:val="single" w:sz="4" w:space="0" w:color="auto"/>
              <w:left w:val="single" w:sz="4" w:space="0" w:color="auto"/>
              <w:bottom w:val="nil"/>
              <w:right w:val="single" w:sz="4" w:space="0" w:color="auto"/>
            </w:tcBorders>
            <w:vAlign w:val="center"/>
          </w:tcPr>
          <w:p w14:paraId="2A6943ED" w14:textId="77777777" w:rsidR="008C7189" w:rsidRPr="00C83678" w:rsidRDefault="008C7189" w:rsidP="00FB4A75">
            <w:pPr>
              <w:spacing w:before="0"/>
              <w:rPr>
                <w:color w:val="000000"/>
              </w:rPr>
            </w:pPr>
            <w:r w:rsidRPr="00C83678">
              <w:rPr>
                <w:color w:val="000000"/>
              </w:rPr>
              <w:t>ALC</w:t>
            </w:r>
          </w:p>
        </w:tc>
        <w:tc>
          <w:tcPr>
            <w:tcW w:w="1270" w:type="dxa"/>
            <w:gridSpan w:val="2"/>
            <w:tcBorders>
              <w:top w:val="single" w:sz="4" w:space="0" w:color="auto"/>
              <w:left w:val="single" w:sz="4" w:space="0" w:color="auto"/>
              <w:bottom w:val="nil"/>
              <w:right w:val="single" w:sz="4" w:space="0" w:color="auto"/>
            </w:tcBorders>
          </w:tcPr>
          <w:p w14:paraId="2A6943EE" w14:textId="77777777" w:rsidR="008C7189" w:rsidRPr="00732EAD" w:rsidRDefault="008C7189" w:rsidP="00C114A8">
            <w:pPr>
              <w:rPr>
                <w:lang w:eastAsia="fr-FR" w:bidi="ar-SA"/>
              </w:rPr>
            </w:pPr>
            <w:r>
              <w:rPr>
                <w:color w:val="000000"/>
              </w:rPr>
              <w:t>1230</w:t>
            </w:r>
          </w:p>
        </w:tc>
        <w:tc>
          <w:tcPr>
            <w:tcW w:w="2972" w:type="dxa"/>
            <w:tcBorders>
              <w:top w:val="single" w:sz="4" w:space="0" w:color="auto"/>
              <w:left w:val="single" w:sz="4" w:space="0" w:color="auto"/>
              <w:bottom w:val="nil"/>
              <w:right w:val="single" w:sz="4" w:space="0" w:color="auto"/>
            </w:tcBorders>
          </w:tcPr>
          <w:p w14:paraId="2A6943EF" w14:textId="77777777" w:rsidR="008C7189" w:rsidRPr="008D6316" w:rsidRDefault="008C7189" w:rsidP="00C114A8">
            <w:pPr>
              <w:rPr>
                <w:lang w:eastAsia="fr-FR" w:bidi="ar-SA"/>
              </w:rPr>
            </w:pPr>
            <w:r>
              <w:rPr>
                <w:color w:val="000000"/>
              </w:rPr>
              <w:t>Tax code or assimilated</w:t>
            </w:r>
          </w:p>
        </w:tc>
        <w:tc>
          <w:tcPr>
            <w:tcW w:w="1012" w:type="dxa"/>
            <w:gridSpan w:val="3"/>
            <w:tcBorders>
              <w:top w:val="single" w:sz="4" w:space="0" w:color="auto"/>
              <w:left w:val="single" w:sz="4" w:space="0" w:color="auto"/>
              <w:bottom w:val="nil"/>
              <w:right w:val="single" w:sz="4" w:space="0" w:color="auto"/>
            </w:tcBorders>
          </w:tcPr>
          <w:p w14:paraId="2A6943F0" w14:textId="77777777" w:rsidR="008C7189" w:rsidRDefault="008C7189" w:rsidP="00C114A8">
            <w:pPr>
              <w:rPr>
                <w:lang w:eastAsia="fr-FR" w:bidi="ar-SA"/>
              </w:rPr>
            </w:pPr>
          </w:p>
        </w:tc>
      </w:tr>
      <w:tr w:rsidR="008C7189" w:rsidRPr="006234E9" w14:paraId="2A6943F9" w14:textId="77777777" w:rsidTr="00E836C0">
        <w:trPr>
          <w:trHeight w:val="420"/>
        </w:trPr>
        <w:tc>
          <w:tcPr>
            <w:tcW w:w="2690" w:type="dxa"/>
            <w:gridSpan w:val="2"/>
            <w:tcBorders>
              <w:top w:val="single" w:sz="4" w:space="0" w:color="auto"/>
              <w:left w:val="single" w:sz="4" w:space="0" w:color="auto"/>
              <w:bottom w:val="nil"/>
              <w:right w:val="single" w:sz="4" w:space="0" w:color="auto"/>
            </w:tcBorders>
          </w:tcPr>
          <w:p w14:paraId="2A6943F2" w14:textId="77777777" w:rsidR="008C7189" w:rsidRDefault="008C7189" w:rsidP="00C114A8"/>
        </w:tc>
        <w:tc>
          <w:tcPr>
            <w:tcW w:w="709" w:type="dxa"/>
            <w:gridSpan w:val="3"/>
            <w:tcBorders>
              <w:top w:val="single" w:sz="4" w:space="0" w:color="auto"/>
              <w:left w:val="single" w:sz="4" w:space="0" w:color="auto"/>
              <w:bottom w:val="nil"/>
              <w:right w:val="single" w:sz="4" w:space="0" w:color="auto"/>
            </w:tcBorders>
          </w:tcPr>
          <w:p w14:paraId="2A6943F3"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nil"/>
              <w:right w:val="single" w:sz="4" w:space="0" w:color="auto"/>
            </w:tcBorders>
            <w:vAlign w:val="center"/>
          </w:tcPr>
          <w:p w14:paraId="2A6943F4" w14:textId="77777777" w:rsidR="008C7189" w:rsidRPr="00C83678" w:rsidRDefault="008C7189" w:rsidP="00C114A8">
            <w:pPr>
              <w:spacing w:before="0"/>
              <w:rPr>
                <w:color w:val="000000"/>
              </w:rPr>
            </w:pPr>
            <w:r w:rsidRPr="00C83678">
              <w:rPr>
                <w:color w:val="000000"/>
              </w:rPr>
              <w:t>GR</w:t>
            </w:r>
            <w:r>
              <w:rPr>
                <w:color w:val="000000"/>
              </w:rPr>
              <w:t>51</w:t>
            </w:r>
          </w:p>
        </w:tc>
        <w:tc>
          <w:tcPr>
            <w:tcW w:w="1007" w:type="dxa"/>
            <w:tcBorders>
              <w:top w:val="single" w:sz="4" w:space="0" w:color="auto"/>
              <w:left w:val="single" w:sz="4" w:space="0" w:color="auto"/>
              <w:bottom w:val="nil"/>
              <w:right w:val="single" w:sz="4" w:space="0" w:color="auto"/>
            </w:tcBorders>
            <w:vAlign w:val="center"/>
          </w:tcPr>
          <w:p w14:paraId="2A6943F5" w14:textId="77777777" w:rsidR="008C7189" w:rsidRPr="00C83678" w:rsidRDefault="008C7189" w:rsidP="00C114A8">
            <w:pPr>
              <w:spacing w:before="0"/>
              <w:rPr>
                <w:color w:val="000000"/>
              </w:rPr>
            </w:pPr>
            <w:r w:rsidRPr="00C83678">
              <w:rPr>
                <w:color w:val="000000"/>
              </w:rPr>
              <w:t>ALC</w:t>
            </w:r>
          </w:p>
        </w:tc>
        <w:tc>
          <w:tcPr>
            <w:tcW w:w="1270" w:type="dxa"/>
            <w:gridSpan w:val="2"/>
            <w:tcBorders>
              <w:top w:val="single" w:sz="4" w:space="0" w:color="auto"/>
              <w:left w:val="single" w:sz="4" w:space="0" w:color="auto"/>
              <w:bottom w:val="nil"/>
              <w:right w:val="single" w:sz="4" w:space="0" w:color="auto"/>
            </w:tcBorders>
            <w:vAlign w:val="center"/>
          </w:tcPr>
          <w:p w14:paraId="2A6943F6" w14:textId="77777777" w:rsidR="008C7189" w:rsidRPr="00C83678" w:rsidRDefault="008C7189" w:rsidP="00C114A8">
            <w:pPr>
              <w:spacing w:before="0"/>
              <w:rPr>
                <w:color w:val="000000"/>
              </w:rPr>
            </w:pPr>
            <w:r w:rsidRPr="007A3F59">
              <w:rPr>
                <w:rFonts w:ascii="Arial" w:hAnsi="Arial" w:cs="Arial"/>
                <w:color w:val="000000"/>
                <w:sz w:val="18"/>
              </w:rPr>
              <w:t>4471</w:t>
            </w:r>
          </w:p>
        </w:tc>
        <w:tc>
          <w:tcPr>
            <w:tcW w:w="2972" w:type="dxa"/>
            <w:tcBorders>
              <w:top w:val="single" w:sz="4" w:space="0" w:color="auto"/>
              <w:left w:val="single" w:sz="4" w:space="0" w:color="auto"/>
              <w:bottom w:val="nil"/>
              <w:right w:val="single" w:sz="4" w:space="0" w:color="auto"/>
            </w:tcBorders>
          </w:tcPr>
          <w:p w14:paraId="2A6943F7" w14:textId="77777777" w:rsidR="008C7189" w:rsidRDefault="008C7189" w:rsidP="00C114A8">
            <w:r>
              <w:t>1 or 2 (off invoice or deduced from the invoice)</w:t>
            </w:r>
          </w:p>
        </w:tc>
        <w:tc>
          <w:tcPr>
            <w:tcW w:w="1012" w:type="dxa"/>
            <w:gridSpan w:val="3"/>
            <w:tcBorders>
              <w:top w:val="single" w:sz="4" w:space="0" w:color="auto"/>
              <w:left w:val="single" w:sz="4" w:space="0" w:color="auto"/>
              <w:bottom w:val="nil"/>
              <w:right w:val="single" w:sz="4" w:space="0" w:color="auto"/>
            </w:tcBorders>
          </w:tcPr>
          <w:p w14:paraId="2A6943F8" w14:textId="77777777" w:rsidR="008C7189" w:rsidRDefault="008C7189" w:rsidP="00C114A8">
            <w:pPr>
              <w:rPr>
                <w:lang w:eastAsia="fr-FR" w:bidi="ar-SA"/>
              </w:rPr>
            </w:pPr>
          </w:p>
        </w:tc>
      </w:tr>
      <w:tr w:rsidR="008C7189" w:rsidRPr="006234E9" w14:paraId="2A694401" w14:textId="77777777" w:rsidTr="00E836C0">
        <w:trPr>
          <w:trHeight w:val="420"/>
        </w:trPr>
        <w:tc>
          <w:tcPr>
            <w:tcW w:w="2690" w:type="dxa"/>
            <w:gridSpan w:val="2"/>
            <w:tcBorders>
              <w:top w:val="single" w:sz="4" w:space="0" w:color="auto"/>
              <w:left w:val="single" w:sz="4" w:space="0" w:color="auto"/>
              <w:bottom w:val="nil"/>
              <w:right w:val="single" w:sz="4" w:space="0" w:color="auto"/>
            </w:tcBorders>
          </w:tcPr>
          <w:p w14:paraId="2A6943FA" w14:textId="77777777" w:rsidR="008C7189" w:rsidRDefault="008C7189" w:rsidP="00C114A8"/>
        </w:tc>
        <w:tc>
          <w:tcPr>
            <w:tcW w:w="709" w:type="dxa"/>
            <w:gridSpan w:val="3"/>
            <w:tcBorders>
              <w:top w:val="single" w:sz="4" w:space="0" w:color="auto"/>
              <w:left w:val="single" w:sz="4" w:space="0" w:color="auto"/>
              <w:bottom w:val="nil"/>
              <w:right w:val="single" w:sz="4" w:space="0" w:color="auto"/>
            </w:tcBorders>
          </w:tcPr>
          <w:p w14:paraId="2A6943FB"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nil"/>
              <w:right w:val="single" w:sz="4" w:space="0" w:color="auto"/>
            </w:tcBorders>
            <w:vAlign w:val="center"/>
          </w:tcPr>
          <w:p w14:paraId="2A6943FC" w14:textId="77777777" w:rsidR="008C7189" w:rsidRPr="00C83678" w:rsidRDefault="008C7189" w:rsidP="00C114A8">
            <w:pPr>
              <w:spacing w:before="0"/>
              <w:rPr>
                <w:color w:val="000000"/>
              </w:rPr>
            </w:pPr>
            <w:r w:rsidRPr="00C83678">
              <w:rPr>
                <w:color w:val="000000"/>
              </w:rPr>
              <w:t>GR</w:t>
            </w:r>
            <w:r>
              <w:rPr>
                <w:color w:val="000000"/>
              </w:rPr>
              <w:t>51</w:t>
            </w:r>
          </w:p>
        </w:tc>
        <w:tc>
          <w:tcPr>
            <w:tcW w:w="1007" w:type="dxa"/>
            <w:tcBorders>
              <w:top w:val="single" w:sz="4" w:space="0" w:color="auto"/>
              <w:left w:val="single" w:sz="4" w:space="0" w:color="auto"/>
              <w:bottom w:val="nil"/>
              <w:right w:val="single" w:sz="4" w:space="0" w:color="auto"/>
            </w:tcBorders>
            <w:vAlign w:val="center"/>
          </w:tcPr>
          <w:p w14:paraId="2A6943FD" w14:textId="77777777" w:rsidR="008C7189" w:rsidRPr="00C83678" w:rsidRDefault="008C7189" w:rsidP="00C114A8">
            <w:pPr>
              <w:spacing w:before="0"/>
              <w:rPr>
                <w:color w:val="000000"/>
              </w:rPr>
            </w:pPr>
            <w:r w:rsidRPr="00C83678">
              <w:rPr>
                <w:color w:val="000000"/>
              </w:rPr>
              <w:t>ALC</w:t>
            </w:r>
          </w:p>
        </w:tc>
        <w:tc>
          <w:tcPr>
            <w:tcW w:w="1270" w:type="dxa"/>
            <w:gridSpan w:val="2"/>
            <w:tcBorders>
              <w:top w:val="single" w:sz="4" w:space="0" w:color="auto"/>
              <w:left w:val="single" w:sz="4" w:space="0" w:color="auto"/>
              <w:bottom w:val="nil"/>
              <w:right w:val="single" w:sz="4" w:space="0" w:color="auto"/>
            </w:tcBorders>
            <w:vAlign w:val="center"/>
          </w:tcPr>
          <w:p w14:paraId="2A6943FE" w14:textId="77777777" w:rsidR="008C7189" w:rsidRPr="00C83678" w:rsidRDefault="008C7189" w:rsidP="00C114A8">
            <w:pPr>
              <w:rPr>
                <w:color w:val="000000"/>
              </w:rPr>
            </w:pPr>
            <w:r w:rsidRPr="007A3F59">
              <w:rPr>
                <w:rFonts w:ascii="Arial" w:hAnsi="Arial" w:cs="Arial"/>
                <w:color w:val="000000"/>
                <w:sz w:val="18"/>
              </w:rPr>
              <w:t xml:space="preserve">7161 </w:t>
            </w:r>
          </w:p>
        </w:tc>
        <w:tc>
          <w:tcPr>
            <w:tcW w:w="2972" w:type="dxa"/>
            <w:tcBorders>
              <w:top w:val="single" w:sz="4" w:space="0" w:color="auto"/>
              <w:left w:val="single" w:sz="4" w:space="0" w:color="auto"/>
              <w:bottom w:val="nil"/>
              <w:right w:val="single" w:sz="4" w:space="0" w:color="auto"/>
            </w:tcBorders>
          </w:tcPr>
          <w:p w14:paraId="2A6943FF" w14:textId="77777777" w:rsidR="008C7189" w:rsidRDefault="008C7189" w:rsidP="00C114A8">
            <w:r>
              <w:t>TX</w:t>
            </w:r>
          </w:p>
        </w:tc>
        <w:tc>
          <w:tcPr>
            <w:tcW w:w="1012" w:type="dxa"/>
            <w:gridSpan w:val="3"/>
            <w:tcBorders>
              <w:top w:val="single" w:sz="4" w:space="0" w:color="auto"/>
              <w:left w:val="single" w:sz="4" w:space="0" w:color="auto"/>
              <w:bottom w:val="nil"/>
              <w:right w:val="single" w:sz="4" w:space="0" w:color="auto"/>
            </w:tcBorders>
          </w:tcPr>
          <w:p w14:paraId="2A694400" w14:textId="77777777" w:rsidR="008C7189" w:rsidRDefault="008C7189" w:rsidP="00C114A8">
            <w:pPr>
              <w:rPr>
                <w:lang w:eastAsia="fr-FR" w:bidi="ar-SA"/>
              </w:rPr>
            </w:pPr>
          </w:p>
        </w:tc>
      </w:tr>
      <w:tr w:rsidR="008C7189" w:rsidRPr="006234E9" w14:paraId="2A694409" w14:textId="77777777" w:rsidTr="00E836C0">
        <w:trPr>
          <w:trHeight w:val="420"/>
        </w:trPr>
        <w:tc>
          <w:tcPr>
            <w:tcW w:w="2690" w:type="dxa"/>
            <w:gridSpan w:val="2"/>
            <w:tcBorders>
              <w:top w:val="single" w:sz="4" w:space="0" w:color="auto"/>
              <w:left w:val="single" w:sz="4" w:space="0" w:color="auto"/>
              <w:bottom w:val="nil"/>
              <w:right w:val="single" w:sz="4" w:space="0" w:color="auto"/>
            </w:tcBorders>
          </w:tcPr>
          <w:p w14:paraId="2A694402" w14:textId="77777777" w:rsidR="008C7189" w:rsidRDefault="008C7189" w:rsidP="00C114A8"/>
        </w:tc>
        <w:tc>
          <w:tcPr>
            <w:tcW w:w="709" w:type="dxa"/>
            <w:gridSpan w:val="3"/>
            <w:tcBorders>
              <w:top w:val="single" w:sz="4" w:space="0" w:color="auto"/>
              <w:left w:val="single" w:sz="4" w:space="0" w:color="auto"/>
              <w:bottom w:val="nil"/>
              <w:right w:val="single" w:sz="4" w:space="0" w:color="auto"/>
            </w:tcBorders>
          </w:tcPr>
          <w:p w14:paraId="2A694403"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nil"/>
              <w:right w:val="single" w:sz="4" w:space="0" w:color="auto"/>
            </w:tcBorders>
            <w:vAlign w:val="center"/>
          </w:tcPr>
          <w:p w14:paraId="2A694404" w14:textId="77777777" w:rsidR="008C7189" w:rsidRPr="00C83678" w:rsidRDefault="008C7189" w:rsidP="00C114A8">
            <w:pPr>
              <w:spacing w:before="0"/>
              <w:rPr>
                <w:color w:val="000000"/>
              </w:rPr>
            </w:pPr>
            <w:r w:rsidRPr="00C83678">
              <w:rPr>
                <w:color w:val="000000"/>
              </w:rPr>
              <w:t>GR</w:t>
            </w:r>
            <w:r>
              <w:rPr>
                <w:color w:val="000000"/>
              </w:rPr>
              <w:t>51</w:t>
            </w:r>
          </w:p>
        </w:tc>
        <w:tc>
          <w:tcPr>
            <w:tcW w:w="1007" w:type="dxa"/>
            <w:tcBorders>
              <w:top w:val="single" w:sz="4" w:space="0" w:color="auto"/>
              <w:left w:val="single" w:sz="4" w:space="0" w:color="auto"/>
              <w:bottom w:val="nil"/>
              <w:right w:val="single" w:sz="4" w:space="0" w:color="auto"/>
            </w:tcBorders>
            <w:vAlign w:val="center"/>
          </w:tcPr>
          <w:p w14:paraId="2A694405" w14:textId="77777777" w:rsidR="008C7189" w:rsidRPr="00C83678" w:rsidRDefault="008C7189" w:rsidP="00C114A8">
            <w:pPr>
              <w:spacing w:before="0"/>
              <w:rPr>
                <w:color w:val="000000"/>
              </w:rPr>
            </w:pPr>
            <w:r w:rsidRPr="00C83678">
              <w:rPr>
                <w:color w:val="000000"/>
              </w:rPr>
              <w:t>ALC</w:t>
            </w:r>
          </w:p>
        </w:tc>
        <w:tc>
          <w:tcPr>
            <w:tcW w:w="1270" w:type="dxa"/>
            <w:gridSpan w:val="2"/>
            <w:tcBorders>
              <w:top w:val="single" w:sz="4" w:space="0" w:color="auto"/>
              <w:left w:val="single" w:sz="4" w:space="0" w:color="auto"/>
              <w:bottom w:val="nil"/>
              <w:right w:val="single" w:sz="4" w:space="0" w:color="auto"/>
            </w:tcBorders>
            <w:vAlign w:val="center"/>
          </w:tcPr>
          <w:p w14:paraId="2A694406" w14:textId="77777777" w:rsidR="008C7189" w:rsidRPr="007A3F59" w:rsidRDefault="008C7189" w:rsidP="00C114A8">
            <w:pPr>
              <w:rPr>
                <w:rFonts w:ascii="Arial" w:hAnsi="Arial" w:cs="Arial"/>
                <w:color w:val="000000"/>
                <w:sz w:val="18"/>
              </w:rPr>
            </w:pPr>
            <w:r w:rsidRPr="007A3F59">
              <w:rPr>
                <w:rFonts w:ascii="Arial" w:hAnsi="Arial" w:cs="Arial"/>
                <w:color w:val="000000"/>
                <w:sz w:val="18"/>
              </w:rPr>
              <w:t>7160</w:t>
            </w:r>
          </w:p>
        </w:tc>
        <w:tc>
          <w:tcPr>
            <w:tcW w:w="2972" w:type="dxa"/>
            <w:tcBorders>
              <w:top w:val="single" w:sz="4" w:space="0" w:color="auto"/>
              <w:left w:val="single" w:sz="4" w:space="0" w:color="auto"/>
              <w:bottom w:val="nil"/>
              <w:right w:val="single" w:sz="4" w:space="0" w:color="auto"/>
            </w:tcBorders>
          </w:tcPr>
          <w:p w14:paraId="2A694407" w14:textId="77777777" w:rsidR="008C7189" w:rsidRDefault="008C7189" w:rsidP="00C114A8">
            <w:r>
              <w:t>Tax wording or assimilated or rights</w:t>
            </w:r>
          </w:p>
        </w:tc>
        <w:tc>
          <w:tcPr>
            <w:tcW w:w="1012" w:type="dxa"/>
            <w:gridSpan w:val="3"/>
            <w:tcBorders>
              <w:top w:val="single" w:sz="4" w:space="0" w:color="auto"/>
              <w:left w:val="single" w:sz="4" w:space="0" w:color="auto"/>
              <w:bottom w:val="nil"/>
              <w:right w:val="single" w:sz="4" w:space="0" w:color="auto"/>
            </w:tcBorders>
          </w:tcPr>
          <w:p w14:paraId="2A694408" w14:textId="77777777" w:rsidR="008C7189" w:rsidRDefault="008C7189" w:rsidP="00C114A8">
            <w:pPr>
              <w:rPr>
                <w:lang w:eastAsia="fr-FR" w:bidi="ar-SA"/>
              </w:rPr>
            </w:pPr>
          </w:p>
        </w:tc>
      </w:tr>
      <w:tr w:rsidR="008C7189" w:rsidRPr="006234E9" w14:paraId="2A694412" w14:textId="77777777" w:rsidTr="008C7189">
        <w:trPr>
          <w:trHeight w:val="544"/>
        </w:trPr>
        <w:tc>
          <w:tcPr>
            <w:tcW w:w="2690" w:type="dxa"/>
            <w:gridSpan w:val="2"/>
            <w:tcBorders>
              <w:top w:val="single" w:sz="4" w:space="0" w:color="auto"/>
              <w:left w:val="single" w:sz="4" w:space="0" w:color="auto"/>
              <w:bottom w:val="nil"/>
              <w:right w:val="single" w:sz="4" w:space="0" w:color="auto"/>
            </w:tcBorders>
          </w:tcPr>
          <w:p w14:paraId="2A69440A" w14:textId="77777777" w:rsidR="008C7189" w:rsidRDefault="008C7189" w:rsidP="00C114A8">
            <w:r>
              <w:t>Tax amount</w:t>
            </w:r>
          </w:p>
        </w:tc>
        <w:tc>
          <w:tcPr>
            <w:tcW w:w="709" w:type="dxa"/>
            <w:gridSpan w:val="3"/>
            <w:tcBorders>
              <w:top w:val="single" w:sz="4" w:space="0" w:color="auto"/>
              <w:left w:val="single" w:sz="4" w:space="0" w:color="auto"/>
              <w:bottom w:val="nil"/>
              <w:right w:val="single" w:sz="4" w:space="0" w:color="auto"/>
            </w:tcBorders>
          </w:tcPr>
          <w:p w14:paraId="2A69440B"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nil"/>
              <w:right w:val="single" w:sz="4" w:space="0" w:color="auto"/>
            </w:tcBorders>
            <w:vAlign w:val="center"/>
          </w:tcPr>
          <w:p w14:paraId="2A69440C" w14:textId="77777777" w:rsidR="008C7189" w:rsidRPr="00C83678" w:rsidRDefault="008C7189" w:rsidP="008C7189">
            <w:pPr>
              <w:spacing w:before="0"/>
              <w:rPr>
                <w:color w:val="000000"/>
              </w:rPr>
            </w:pPr>
            <w:r w:rsidRPr="00C83678">
              <w:rPr>
                <w:color w:val="000000"/>
              </w:rPr>
              <w:t>GR41</w:t>
            </w:r>
          </w:p>
          <w:p w14:paraId="2A69440D" w14:textId="77777777" w:rsidR="008C7189" w:rsidRPr="00C83678" w:rsidRDefault="008C7189" w:rsidP="00C114A8">
            <w:pPr>
              <w:spacing w:before="0"/>
              <w:rPr>
                <w:color w:val="000000"/>
              </w:rPr>
            </w:pPr>
          </w:p>
        </w:tc>
        <w:tc>
          <w:tcPr>
            <w:tcW w:w="1007" w:type="dxa"/>
            <w:tcBorders>
              <w:top w:val="single" w:sz="4" w:space="0" w:color="auto"/>
              <w:left w:val="single" w:sz="4" w:space="0" w:color="auto"/>
              <w:bottom w:val="nil"/>
              <w:right w:val="single" w:sz="4" w:space="0" w:color="auto"/>
            </w:tcBorders>
            <w:vAlign w:val="center"/>
          </w:tcPr>
          <w:p w14:paraId="2A69440E" w14:textId="77777777" w:rsidR="008C7189" w:rsidRPr="00C83678" w:rsidRDefault="008C7189" w:rsidP="00C114A8">
            <w:pPr>
              <w:spacing w:before="0"/>
              <w:rPr>
                <w:color w:val="000000"/>
              </w:rPr>
            </w:pPr>
            <w:r w:rsidRPr="00C83678">
              <w:rPr>
                <w:color w:val="000000"/>
              </w:rPr>
              <w:t>ALC/</w:t>
            </w:r>
            <w:r w:rsidRPr="00C83678">
              <w:rPr>
                <w:color w:val="000000"/>
                <w:u w:val="single"/>
              </w:rPr>
              <w:t>MOA</w:t>
            </w:r>
          </w:p>
        </w:tc>
        <w:tc>
          <w:tcPr>
            <w:tcW w:w="1270" w:type="dxa"/>
            <w:gridSpan w:val="2"/>
            <w:tcBorders>
              <w:top w:val="single" w:sz="4" w:space="0" w:color="auto"/>
              <w:left w:val="single" w:sz="4" w:space="0" w:color="auto"/>
              <w:bottom w:val="nil"/>
              <w:right w:val="single" w:sz="4" w:space="0" w:color="auto"/>
            </w:tcBorders>
            <w:vAlign w:val="center"/>
          </w:tcPr>
          <w:p w14:paraId="2A69440F" w14:textId="77777777" w:rsidR="008C7189" w:rsidRPr="007A3F59" w:rsidRDefault="008C7189" w:rsidP="00C114A8">
            <w:pPr>
              <w:rPr>
                <w:rFonts w:ascii="Arial" w:hAnsi="Arial" w:cs="Arial"/>
                <w:color w:val="000000"/>
                <w:sz w:val="18"/>
              </w:rPr>
            </w:pPr>
          </w:p>
        </w:tc>
        <w:tc>
          <w:tcPr>
            <w:tcW w:w="2972" w:type="dxa"/>
            <w:tcBorders>
              <w:top w:val="single" w:sz="4" w:space="0" w:color="auto"/>
              <w:left w:val="single" w:sz="4" w:space="0" w:color="auto"/>
              <w:bottom w:val="nil"/>
              <w:right w:val="single" w:sz="4" w:space="0" w:color="auto"/>
            </w:tcBorders>
          </w:tcPr>
          <w:p w14:paraId="2A694410" w14:textId="77777777" w:rsidR="008C7189" w:rsidRDefault="008C7189" w:rsidP="00C114A8"/>
        </w:tc>
        <w:tc>
          <w:tcPr>
            <w:tcW w:w="1012" w:type="dxa"/>
            <w:gridSpan w:val="3"/>
            <w:tcBorders>
              <w:top w:val="single" w:sz="4" w:space="0" w:color="auto"/>
              <w:left w:val="single" w:sz="4" w:space="0" w:color="auto"/>
              <w:bottom w:val="nil"/>
              <w:right w:val="single" w:sz="4" w:space="0" w:color="auto"/>
            </w:tcBorders>
          </w:tcPr>
          <w:p w14:paraId="2A694411" w14:textId="77777777" w:rsidR="008C7189" w:rsidRDefault="008C7189" w:rsidP="00C114A8">
            <w:pPr>
              <w:rPr>
                <w:lang w:eastAsia="fr-FR" w:bidi="ar-SA"/>
              </w:rPr>
            </w:pPr>
          </w:p>
        </w:tc>
      </w:tr>
      <w:tr w:rsidR="008C7189" w:rsidRPr="006234E9" w14:paraId="2A69441A" w14:textId="77777777" w:rsidTr="008C7189">
        <w:trPr>
          <w:trHeight w:val="420"/>
        </w:trPr>
        <w:tc>
          <w:tcPr>
            <w:tcW w:w="2690" w:type="dxa"/>
            <w:gridSpan w:val="2"/>
            <w:tcBorders>
              <w:top w:val="single" w:sz="4" w:space="0" w:color="auto"/>
              <w:left w:val="single" w:sz="4" w:space="0" w:color="auto"/>
              <w:bottom w:val="single" w:sz="4" w:space="0" w:color="auto"/>
              <w:right w:val="single" w:sz="4" w:space="0" w:color="auto"/>
            </w:tcBorders>
          </w:tcPr>
          <w:p w14:paraId="2A694413" w14:textId="77777777" w:rsidR="008C7189" w:rsidRDefault="008C7189" w:rsidP="008C7189">
            <w:pPr>
              <w:jc w:val="right"/>
            </w:pPr>
            <w:r>
              <w:t>Qualifier</w:t>
            </w:r>
          </w:p>
        </w:tc>
        <w:tc>
          <w:tcPr>
            <w:tcW w:w="709" w:type="dxa"/>
            <w:gridSpan w:val="3"/>
            <w:tcBorders>
              <w:top w:val="single" w:sz="4" w:space="0" w:color="auto"/>
              <w:left w:val="single" w:sz="4" w:space="0" w:color="auto"/>
              <w:bottom w:val="single" w:sz="4" w:space="0" w:color="auto"/>
              <w:right w:val="single" w:sz="4" w:space="0" w:color="auto"/>
            </w:tcBorders>
          </w:tcPr>
          <w:p w14:paraId="2A694414"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A694415" w14:textId="77777777" w:rsidR="008C7189" w:rsidRPr="00C83678" w:rsidRDefault="008C7189" w:rsidP="00C114A8">
            <w:pPr>
              <w:spacing w:before="0"/>
              <w:rPr>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14:paraId="2A694416" w14:textId="77777777" w:rsidR="008C7189" w:rsidRPr="00C83678" w:rsidRDefault="008C7189" w:rsidP="00C114A8">
            <w:pPr>
              <w:spacing w:before="0"/>
              <w:rPr>
                <w:color w:val="00000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2A694417" w14:textId="77777777" w:rsidR="008C7189" w:rsidRPr="007A3F59" w:rsidRDefault="008C7189" w:rsidP="008C7189">
            <w:pPr>
              <w:spacing w:before="0"/>
              <w:rPr>
                <w:rFonts w:ascii="Arial" w:hAnsi="Arial" w:cs="Arial"/>
                <w:color w:val="000000"/>
                <w:sz w:val="18"/>
              </w:rPr>
            </w:pPr>
            <w:r w:rsidRPr="00C83678">
              <w:rPr>
                <w:color w:val="000000"/>
              </w:rPr>
              <w:t>C516.5025</w:t>
            </w:r>
          </w:p>
        </w:tc>
        <w:tc>
          <w:tcPr>
            <w:tcW w:w="2972" w:type="dxa"/>
            <w:tcBorders>
              <w:top w:val="single" w:sz="4" w:space="0" w:color="auto"/>
              <w:left w:val="single" w:sz="4" w:space="0" w:color="auto"/>
              <w:bottom w:val="single" w:sz="4" w:space="0" w:color="auto"/>
              <w:right w:val="single" w:sz="4" w:space="0" w:color="auto"/>
            </w:tcBorders>
          </w:tcPr>
          <w:p w14:paraId="2A694418" w14:textId="77777777" w:rsidR="008C7189" w:rsidRDefault="008C7189" w:rsidP="00C114A8">
            <w:r>
              <w:t>8</w:t>
            </w:r>
          </w:p>
        </w:tc>
        <w:tc>
          <w:tcPr>
            <w:tcW w:w="1012" w:type="dxa"/>
            <w:gridSpan w:val="3"/>
            <w:tcBorders>
              <w:top w:val="single" w:sz="4" w:space="0" w:color="auto"/>
              <w:left w:val="single" w:sz="4" w:space="0" w:color="auto"/>
              <w:bottom w:val="single" w:sz="4" w:space="0" w:color="auto"/>
              <w:right w:val="single" w:sz="4" w:space="0" w:color="auto"/>
            </w:tcBorders>
          </w:tcPr>
          <w:p w14:paraId="2A694419" w14:textId="77777777" w:rsidR="008C7189" w:rsidRDefault="008C7189" w:rsidP="00C114A8">
            <w:pPr>
              <w:rPr>
                <w:lang w:eastAsia="fr-FR" w:bidi="ar-SA"/>
              </w:rPr>
            </w:pPr>
          </w:p>
        </w:tc>
      </w:tr>
      <w:tr w:rsidR="008C7189" w:rsidRPr="006234E9" w14:paraId="2A694422" w14:textId="77777777" w:rsidTr="008C7189">
        <w:trPr>
          <w:trHeight w:val="420"/>
        </w:trPr>
        <w:tc>
          <w:tcPr>
            <w:tcW w:w="2690" w:type="dxa"/>
            <w:gridSpan w:val="2"/>
            <w:tcBorders>
              <w:top w:val="single" w:sz="4" w:space="0" w:color="auto"/>
              <w:left w:val="single" w:sz="4" w:space="0" w:color="auto"/>
              <w:bottom w:val="single" w:sz="4" w:space="0" w:color="auto"/>
              <w:right w:val="single" w:sz="4" w:space="0" w:color="auto"/>
            </w:tcBorders>
          </w:tcPr>
          <w:p w14:paraId="2A69441B" w14:textId="77777777" w:rsidR="008C7189" w:rsidRDefault="008C7189" w:rsidP="008C7189">
            <w:pPr>
              <w:jc w:val="right"/>
            </w:pPr>
            <w:r>
              <w:t>Amount</w:t>
            </w:r>
          </w:p>
        </w:tc>
        <w:tc>
          <w:tcPr>
            <w:tcW w:w="709" w:type="dxa"/>
            <w:gridSpan w:val="3"/>
            <w:tcBorders>
              <w:top w:val="single" w:sz="4" w:space="0" w:color="auto"/>
              <w:left w:val="single" w:sz="4" w:space="0" w:color="auto"/>
              <w:bottom w:val="single" w:sz="4" w:space="0" w:color="auto"/>
              <w:right w:val="single" w:sz="4" w:space="0" w:color="auto"/>
            </w:tcBorders>
          </w:tcPr>
          <w:p w14:paraId="2A69441C" w14:textId="77777777" w:rsidR="008C7189" w:rsidRPr="00732EAD" w:rsidRDefault="008C7189" w:rsidP="00C114A8">
            <w:pPr>
              <w:rPr>
                <w:lang w:eastAsia="fr-FR" w:bidi="ar-SA"/>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A69441D" w14:textId="77777777" w:rsidR="008C7189" w:rsidRPr="00C83678" w:rsidRDefault="008C7189" w:rsidP="00C114A8">
            <w:pPr>
              <w:spacing w:before="0"/>
              <w:rPr>
                <w:color w:val="000000"/>
              </w:rPr>
            </w:pPr>
          </w:p>
        </w:tc>
        <w:tc>
          <w:tcPr>
            <w:tcW w:w="1007" w:type="dxa"/>
            <w:tcBorders>
              <w:top w:val="single" w:sz="4" w:space="0" w:color="auto"/>
              <w:left w:val="single" w:sz="4" w:space="0" w:color="auto"/>
              <w:bottom w:val="single" w:sz="4" w:space="0" w:color="auto"/>
              <w:right w:val="single" w:sz="4" w:space="0" w:color="auto"/>
            </w:tcBorders>
            <w:vAlign w:val="center"/>
          </w:tcPr>
          <w:p w14:paraId="2A69441E" w14:textId="77777777" w:rsidR="008C7189" w:rsidRPr="00C83678" w:rsidRDefault="008C7189" w:rsidP="00C114A8">
            <w:pPr>
              <w:spacing w:before="0"/>
              <w:rPr>
                <w:color w:val="00000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2A69441F" w14:textId="77777777" w:rsidR="008C7189" w:rsidRPr="007A3F59" w:rsidRDefault="008C7189" w:rsidP="00C114A8">
            <w:pPr>
              <w:rPr>
                <w:rFonts w:ascii="Arial" w:hAnsi="Arial" w:cs="Arial"/>
                <w:color w:val="000000"/>
                <w:sz w:val="18"/>
              </w:rPr>
            </w:pPr>
            <w:r w:rsidRPr="00C83678">
              <w:rPr>
                <w:color w:val="000000"/>
              </w:rPr>
              <w:t>C516.5004</w:t>
            </w:r>
          </w:p>
        </w:tc>
        <w:tc>
          <w:tcPr>
            <w:tcW w:w="2972" w:type="dxa"/>
            <w:tcBorders>
              <w:top w:val="single" w:sz="4" w:space="0" w:color="auto"/>
              <w:left w:val="single" w:sz="4" w:space="0" w:color="auto"/>
              <w:bottom w:val="single" w:sz="4" w:space="0" w:color="auto"/>
              <w:right w:val="single" w:sz="4" w:space="0" w:color="auto"/>
            </w:tcBorders>
          </w:tcPr>
          <w:p w14:paraId="2A694420" w14:textId="77777777" w:rsidR="008C7189" w:rsidRDefault="008C7189" w:rsidP="00C114A8">
            <w:r>
              <w:t>Amount</w:t>
            </w:r>
          </w:p>
        </w:tc>
        <w:tc>
          <w:tcPr>
            <w:tcW w:w="1012" w:type="dxa"/>
            <w:gridSpan w:val="3"/>
            <w:tcBorders>
              <w:top w:val="single" w:sz="4" w:space="0" w:color="auto"/>
              <w:left w:val="single" w:sz="4" w:space="0" w:color="auto"/>
              <w:bottom w:val="single" w:sz="4" w:space="0" w:color="auto"/>
              <w:right w:val="single" w:sz="4" w:space="0" w:color="auto"/>
            </w:tcBorders>
          </w:tcPr>
          <w:p w14:paraId="2A694421" w14:textId="77777777" w:rsidR="008C7189" w:rsidRDefault="008C7189" w:rsidP="00C114A8">
            <w:pPr>
              <w:rPr>
                <w:lang w:eastAsia="fr-FR" w:bidi="ar-SA"/>
              </w:rPr>
            </w:pPr>
          </w:p>
        </w:tc>
      </w:tr>
    </w:tbl>
    <w:p w14:paraId="2A694423" w14:textId="77777777" w:rsidR="00E65B11" w:rsidRDefault="00E65B11" w:rsidP="00C53C45"/>
    <w:p w14:paraId="2A694424" w14:textId="77777777" w:rsidR="003C3B2D" w:rsidRDefault="00FA17C4" w:rsidP="00C53C45">
      <w:r w:rsidRPr="001500AF">
        <w:t>The General Terms of Sales certificate, on the back of paper invoices</w:t>
      </w:r>
      <w:r>
        <w:t>,</w:t>
      </w:r>
      <w:r w:rsidRPr="001500AF">
        <w:t xml:space="preserve"> need to be part of the interchange agreement</w:t>
      </w:r>
      <w:r w:rsidR="003C3B2D">
        <w:t>.</w:t>
      </w:r>
    </w:p>
    <w:p w14:paraId="2A694425" w14:textId="77777777" w:rsidR="003C3B2D" w:rsidRDefault="003C3B2D" w:rsidP="003C3B2D">
      <w:pPr>
        <w:jc w:val="left"/>
      </w:pPr>
      <w:r>
        <w:t>In the case of</w:t>
      </w:r>
      <w:r w:rsidR="00FA17C4" w:rsidRPr="008D6316">
        <w:t xml:space="preserve"> </w:t>
      </w:r>
      <w:r w:rsidRPr="003C3B2D">
        <w:t>tax dematerialization</w:t>
      </w:r>
      <w:r w:rsidRPr="008D6316">
        <w:t xml:space="preserve"> </w:t>
      </w:r>
      <w:r>
        <w:t xml:space="preserve">of the invoice, the control is done on the presence of mandatory data (approval </w:t>
      </w:r>
      <w:proofErr w:type="gramStart"/>
      <w:r>
        <w:t>in regards to</w:t>
      </w:r>
      <w:proofErr w:type="gramEnd"/>
      <w:r>
        <w:t xml:space="preserve"> the DGI </w:t>
      </w:r>
      <w:r w:rsidRPr="003C3B2D">
        <w:t>requirements)</w:t>
      </w:r>
      <w:r>
        <w:t>.</w:t>
      </w:r>
    </w:p>
    <w:p w14:paraId="2A694426" w14:textId="77777777" w:rsidR="003C3B2D" w:rsidRDefault="003C3B2D" w:rsidP="003C3B2D">
      <w:pPr>
        <w:jc w:val="left"/>
      </w:pPr>
    </w:p>
    <w:p w14:paraId="2A694427" w14:textId="77777777" w:rsidR="00390D78" w:rsidRPr="008D6316" w:rsidRDefault="003C3B2D" w:rsidP="003C3B2D">
      <w:pPr>
        <w:jc w:val="left"/>
      </w:pPr>
      <w:r w:rsidRPr="007E348E">
        <w:t xml:space="preserve">NB: </w:t>
      </w:r>
      <w:r w:rsidR="00F7029F" w:rsidRPr="007E348E">
        <w:t>In accordance with the dematerialization of the invoice, t</w:t>
      </w:r>
      <w:r w:rsidRPr="007E348E">
        <w:t xml:space="preserve">he mandatory data are </w:t>
      </w:r>
      <w:r w:rsidR="00F7029F" w:rsidRPr="007E348E">
        <w:t>highlighted by</w:t>
      </w:r>
      <w:r w:rsidRPr="007E348E">
        <w:t xml:space="preserve"> a *</w:t>
      </w:r>
      <w:r w:rsidR="00F7029F" w:rsidRPr="007E348E">
        <w:t xml:space="preserve"> in the </w:t>
      </w:r>
      <w:r w:rsidR="00096479" w:rsidRPr="007E348E">
        <w:t>detail</w:t>
      </w:r>
      <w:r w:rsidR="00E87664" w:rsidRPr="007E348E">
        <w:t>ed</w:t>
      </w:r>
      <w:r w:rsidR="00096479" w:rsidRPr="007E348E">
        <w:t xml:space="preserve"> segments (&amp;.6.2)</w:t>
      </w:r>
      <w:r w:rsidR="00A8120E" w:rsidRPr="008D6316">
        <w:br w:type="page"/>
      </w:r>
    </w:p>
    <w:p w14:paraId="2A694428" w14:textId="77777777" w:rsidR="00D55568" w:rsidRDefault="008E5B46" w:rsidP="00C53C45">
      <w:pPr>
        <w:pStyle w:val="Titre1"/>
      </w:pPr>
      <w:bookmarkStart w:id="27" w:name="_Structure_du_message"/>
      <w:bookmarkStart w:id="28" w:name="_Toc457469516"/>
      <w:bookmarkStart w:id="29" w:name="_Toc353975779"/>
      <w:bookmarkStart w:id="30" w:name="_Toc457464559"/>
      <w:bookmarkStart w:id="31" w:name="_Toc322607083"/>
      <w:bookmarkEnd w:id="27"/>
      <w:r>
        <w:lastRenderedPageBreak/>
        <w:t>MESSAGE STRUCTURE AND ASSOCIATED MANAGEMENT RULES</w:t>
      </w:r>
      <w:bookmarkEnd w:id="28"/>
      <w:r w:rsidR="00D55568">
        <w:t xml:space="preserve"> </w:t>
      </w:r>
      <w:bookmarkEnd w:id="29"/>
      <w:bookmarkEnd w:id="30"/>
    </w:p>
    <w:p w14:paraId="2A694429" w14:textId="77777777" w:rsidR="00390D78" w:rsidRPr="00C75E3D" w:rsidRDefault="000B0457" w:rsidP="00C53C45">
      <w:pPr>
        <w:pStyle w:val="Titre2"/>
      </w:pPr>
      <w:bookmarkStart w:id="32" w:name="_Toc353975780"/>
      <w:bookmarkStart w:id="33" w:name="_Toc457464560"/>
      <w:bookmarkStart w:id="34" w:name="_Toc457469517"/>
      <w:r w:rsidRPr="00C75E3D">
        <w:t>Message structure</w:t>
      </w:r>
      <w:bookmarkEnd w:id="31"/>
      <w:bookmarkEnd w:id="32"/>
      <w:bookmarkEnd w:id="33"/>
      <w:bookmarkEnd w:id="34"/>
    </w:p>
    <w:p w14:paraId="2A69442A" w14:textId="77777777" w:rsidR="00FF1D31" w:rsidRPr="00C75E3D" w:rsidRDefault="00FF1D31" w:rsidP="00C53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1134"/>
        <w:gridCol w:w="1134"/>
        <w:gridCol w:w="1134"/>
        <w:gridCol w:w="3969"/>
      </w:tblGrid>
      <w:tr w:rsidR="00390D78" w:rsidRPr="00C75E3D" w14:paraId="2A694431" w14:textId="77777777" w:rsidTr="000B0457">
        <w:trPr>
          <w:cantSplit/>
        </w:trPr>
        <w:tc>
          <w:tcPr>
            <w:tcW w:w="1134" w:type="dxa"/>
            <w:vMerge w:val="restart"/>
          </w:tcPr>
          <w:p w14:paraId="2A69442B" w14:textId="77777777" w:rsidR="00390D78" w:rsidRPr="00C75E3D" w:rsidRDefault="00390D78" w:rsidP="00C53C45">
            <w:pPr>
              <w:pStyle w:val="Textepardfaut"/>
            </w:pPr>
            <w:r w:rsidRPr="00C75E3D">
              <w:t>Service</w:t>
            </w:r>
          </w:p>
        </w:tc>
        <w:tc>
          <w:tcPr>
            <w:tcW w:w="1134" w:type="dxa"/>
          </w:tcPr>
          <w:p w14:paraId="2A69442C" w14:textId="77777777" w:rsidR="00390D78" w:rsidRPr="00C75E3D" w:rsidRDefault="00041F08" w:rsidP="00C53C45">
            <w:pPr>
              <w:pStyle w:val="Textepardfaut"/>
            </w:pPr>
            <w:hyperlink w:anchor="_UNH" w:history="1">
              <w:r w:rsidR="00390D78" w:rsidRPr="00C75E3D">
                <w:rPr>
                  <w:rStyle w:val="Lienhypertexte"/>
                  <w:rFonts w:cs="Calibri"/>
                  <w:b/>
                  <w:sz w:val="20"/>
                </w:rPr>
                <w:t>UNH</w:t>
              </w:r>
            </w:hyperlink>
          </w:p>
        </w:tc>
        <w:tc>
          <w:tcPr>
            <w:tcW w:w="1134" w:type="dxa"/>
          </w:tcPr>
          <w:p w14:paraId="2A69442D" w14:textId="77777777" w:rsidR="00390D78" w:rsidRPr="00C75E3D" w:rsidRDefault="00390D78" w:rsidP="00C53C45">
            <w:pPr>
              <w:pStyle w:val="Textepardfaut"/>
            </w:pPr>
          </w:p>
        </w:tc>
        <w:tc>
          <w:tcPr>
            <w:tcW w:w="1134" w:type="dxa"/>
          </w:tcPr>
          <w:p w14:paraId="2A69442E" w14:textId="77777777" w:rsidR="00390D78" w:rsidRPr="00C75E3D" w:rsidRDefault="00390D78" w:rsidP="00C53C45">
            <w:pPr>
              <w:pStyle w:val="Textepardfaut"/>
            </w:pPr>
          </w:p>
        </w:tc>
        <w:tc>
          <w:tcPr>
            <w:tcW w:w="1134" w:type="dxa"/>
          </w:tcPr>
          <w:p w14:paraId="2A69442F" w14:textId="77777777" w:rsidR="00390D78" w:rsidRPr="00C75E3D" w:rsidRDefault="00390D78" w:rsidP="00C53C45">
            <w:pPr>
              <w:pStyle w:val="Textepardfaut"/>
            </w:pPr>
          </w:p>
        </w:tc>
        <w:tc>
          <w:tcPr>
            <w:tcW w:w="3969" w:type="dxa"/>
          </w:tcPr>
          <w:p w14:paraId="2A694430" w14:textId="77777777" w:rsidR="00390D78" w:rsidRPr="00C75E3D" w:rsidRDefault="000B0457" w:rsidP="00C53C45">
            <w:pPr>
              <w:pStyle w:val="Textepardfaut"/>
            </w:pPr>
            <w:r w:rsidRPr="00C75E3D">
              <w:t>Message header</w:t>
            </w:r>
          </w:p>
        </w:tc>
      </w:tr>
      <w:tr w:rsidR="00390D78" w:rsidRPr="00C75E3D" w14:paraId="2A694438" w14:textId="77777777" w:rsidTr="000B0457">
        <w:trPr>
          <w:cantSplit/>
        </w:trPr>
        <w:tc>
          <w:tcPr>
            <w:tcW w:w="1134" w:type="dxa"/>
            <w:vMerge/>
          </w:tcPr>
          <w:p w14:paraId="2A694432" w14:textId="77777777" w:rsidR="00390D78" w:rsidRPr="00C75E3D" w:rsidRDefault="00390D78" w:rsidP="00C53C45">
            <w:pPr>
              <w:pStyle w:val="Textepardfaut"/>
            </w:pPr>
          </w:p>
        </w:tc>
        <w:tc>
          <w:tcPr>
            <w:tcW w:w="1134" w:type="dxa"/>
          </w:tcPr>
          <w:p w14:paraId="2A694433" w14:textId="77777777" w:rsidR="00390D78" w:rsidRPr="00C75E3D" w:rsidRDefault="00041F08" w:rsidP="00C53C45">
            <w:pPr>
              <w:pStyle w:val="Textepardfaut"/>
            </w:pPr>
            <w:hyperlink w:anchor="_BGM" w:history="1">
              <w:r w:rsidR="00390D78" w:rsidRPr="00C75E3D">
                <w:rPr>
                  <w:rStyle w:val="Lienhypertexte"/>
                  <w:rFonts w:cs="Calibri"/>
                  <w:b/>
                  <w:sz w:val="20"/>
                </w:rPr>
                <w:t>BGM</w:t>
              </w:r>
            </w:hyperlink>
          </w:p>
        </w:tc>
        <w:tc>
          <w:tcPr>
            <w:tcW w:w="1134" w:type="dxa"/>
          </w:tcPr>
          <w:p w14:paraId="2A694434" w14:textId="77777777" w:rsidR="00390D78" w:rsidRPr="00C75E3D" w:rsidRDefault="00390D78" w:rsidP="00C53C45">
            <w:pPr>
              <w:pStyle w:val="Textepardfaut"/>
            </w:pPr>
          </w:p>
        </w:tc>
        <w:tc>
          <w:tcPr>
            <w:tcW w:w="1134" w:type="dxa"/>
          </w:tcPr>
          <w:p w14:paraId="2A694435" w14:textId="77777777" w:rsidR="00390D78" w:rsidRPr="00C75E3D" w:rsidRDefault="00390D78" w:rsidP="00C53C45">
            <w:pPr>
              <w:pStyle w:val="Textepardfaut"/>
            </w:pPr>
          </w:p>
        </w:tc>
        <w:tc>
          <w:tcPr>
            <w:tcW w:w="1134" w:type="dxa"/>
          </w:tcPr>
          <w:p w14:paraId="2A694436" w14:textId="77777777" w:rsidR="00390D78" w:rsidRPr="00C75E3D" w:rsidRDefault="00390D78" w:rsidP="00C53C45">
            <w:pPr>
              <w:pStyle w:val="Textepardfaut"/>
            </w:pPr>
          </w:p>
        </w:tc>
        <w:tc>
          <w:tcPr>
            <w:tcW w:w="3969" w:type="dxa"/>
          </w:tcPr>
          <w:p w14:paraId="2A694437" w14:textId="77777777" w:rsidR="00390D78" w:rsidRPr="00C75E3D" w:rsidRDefault="000B0457" w:rsidP="00C53C45">
            <w:pPr>
              <w:pStyle w:val="Textepardfaut"/>
            </w:pPr>
            <w:r w:rsidRPr="00C75E3D">
              <w:t>Beginning of message</w:t>
            </w:r>
          </w:p>
        </w:tc>
      </w:tr>
      <w:tr w:rsidR="00390D78" w:rsidRPr="00C75E3D" w14:paraId="2A69443F" w14:textId="77777777" w:rsidTr="000B0457">
        <w:trPr>
          <w:cantSplit/>
        </w:trPr>
        <w:tc>
          <w:tcPr>
            <w:tcW w:w="1134" w:type="dxa"/>
            <w:vMerge w:val="restart"/>
          </w:tcPr>
          <w:p w14:paraId="2A694439" w14:textId="77777777" w:rsidR="00390D78" w:rsidRPr="00C75E3D" w:rsidRDefault="000B0457" w:rsidP="00C53C45">
            <w:pPr>
              <w:pStyle w:val="Textepardfaut"/>
            </w:pPr>
            <w:r w:rsidRPr="00C75E3D">
              <w:t>Header</w:t>
            </w:r>
          </w:p>
        </w:tc>
        <w:tc>
          <w:tcPr>
            <w:tcW w:w="1134" w:type="dxa"/>
          </w:tcPr>
          <w:p w14:paraId="2A69443A" w14:textId="77777777" w:rsidR="00390D78" w:rsidRPr="00C75E3D" w:rsidRDefault="00041F08" w:rsidP="00C53C45">
            <w:pPr>
              <w:pStyle w:val="Textepardfaut"/>
            </w:pPr>
            <w:hyperlink w:anchor="_DTM" w:history="1">
              <w:r w:rsidR="00390D78" w:rsidRPr="00C75E3D">
                <w:rPr>
                  <w:rStyle w:val="Lienhypertexte"/>
                  <w:rFonts w:cs="Calibri"/>
                  <w:b/>
                  <w:sz w:val="20"/>
                </w:rPr>
                <w:t>DTM</w:t>
              </w:r>
            </w:hyperlink>
          </w:p>
        </w:tc>
        <w:tc>
          <w:tcPr>
            <w:tcW w:w="1134" w:type="dxa"/>
          </w:tcPr>
          <w:p w14:paraId="2A69443B" w14:textId="77777777" w:rsidR="00390D78" w:rsidRPr="00C75E3D" w:rsidRDefault="00390D78" w:rsidP="00C53C45">
            <w:pPr>
              <w:pStyle w:val="Textepardfaut"/>
            </w:pPr>
          </w:p>
        </w:tc>
        <w:tc>
          <w:tcPr>
            <w:tcW w:w="1134" w:type="dxa"/>
          </w:tcPr>
          <w:p w14:paraId="2A69443C" w14:textId="77777777" w:rsidR="00390D78" w:rsidRPr="00C75E3D" w:rsidRDefault="00390D78" w:rsidP="00C53C45">
            <w:pPr>
              <w:pStyle w:val="Textepardfaut"/>
            </w:pPr>
          </w:p>
        </w:tc>
        <w:tc>
          <w:tcPr>
            <w:tcW w:w="1134" w:type="dxa"/>
          </w:tcPr>
          <w:p w14:paraId="2A69443D" w14:textId="77777777" w:rsidR="00390D78" w:rsidRPr="00C75E3D" w:rsidRDefault="00390D78" w:rsidP="00C53C45">
            <w:pPr>
              <w:pStyle w:val="Textepardfaut"/>
            </w:pPr>
          </w:p>
        </w:tc>
        <w:tc>
          <w:tcPr>
            <w:tcW w:w="3969" w:type="dxa"/>
          </w:tcPr>
          <w:p w14:paraId="2A69443E" w14:textId="77777777" w:rsidR="00390D78" w:rsidRPr="00C75E3D" w:rsidRDefault="000B0457" w:rsidP="00C53C45">
            <w:pPr>
              <w:pStyle w:val="Textepardfaut"/>
            </w:pPr>
            <w:r w:rsidRPr="00C75E3D">
              <w:t>Date/time/period</w:t>
            </w:r>
          </w:p>
        </w:tc>
      </w:tr>
      <w:tr w:rsidR="000B0457" w:rsidRPr="00C75E3D" w14:paraId="2A694446" w14:textId="77777777" w:rsidTr="000B0457">
        <w:trPr>
          <w:cantSplit/>
        </w:trPr>
        <w:tc>
          <w:tcPr>
            <w:tcW w:w="1134" w:type="dxa"/>
            <w:vMerge/>
          </w:tcPr>
          <w:p w14:paraId="2A694440" w14:textId="77777777" w:rsidR="000B0457" w:rsidRPr="00C75E3D" w:rsidRDefault="000B0457" w:rsidP="00C53C45">
            <w:pPr>
              <w:pStyle w:val="Textepardfaut"/>
            </w:pPr>
          </w:p>
        </w:tc>
        <w:tc>
          <w:tcPr>
            <w:tcW w:w="1134" w:type="dxa"/>
          </w:tcPr>
          <w:p w14:paraId="2A694441" w14:textId="77777777" w:rsidR="000B0457" w:rsidRPr="00C75E3D" w:rsidRDefault="00041F08" w:rsidP="00C53C45">
            <w:pPr>
              <w:pStyle w:val="Textepardfaut"/>
            </w:pPr>
            <w:hyperlink w:anchor="_PAI" w:history="1">
              <w:r w:rsidR="000B0457" w:rsidRPr="00C75E3D">
                <w:rPr>
                  <w:rStyle w:val="Lienhypertexte"/>
                  <w:rFonts w:cs="Calibri"/>
                  <w:b/>
                  <w:sz w:val="20"/>
                </w:rPr>
                <w:t>PAI</w:t>
              </w:r>
            </w:hyperlink>
          </w:p>
        </w:tc>
        <w:tc>
          <w:tcPr>
            <w:tcW w:w="1134" w:type="dxa"/>
          </w:tcPr>
          <w:p w14:paraId="2A694442" w14:textId="77777777" w:rsidR="000B0457" w:rsidRPr="00C75E3D" w:rsidRDefault="000B0457" w:rsidP="00C53C45">
            <w:pPr>
              <w:pStyle w:val="Textepardfaut"/>
            </w:pPr>
          </w:p>
        </w:tc>
        <w:tc>
          <w:tcPr>
            <w:tcW w:w="1134" w:type="dxa"/>
          </w:tcPr>
          <w:p w14:paraId="2A694443" w14:textId="77777777" w:rsidR="000B0457" w:rsidRPr="00C75E3D" w:rsidRDefault="000B0457" w:rsidP="00C53C45">
            <w:pPr>
              <w:pStyle w:val="Textepardfaut"/>
            </w:pPr>
          </w:p>
        </w:tc>
        <w:tc>
          <w:tcPr>
            <w:tcW w:w="1134" w:type="dxa"/>
          </w:tcPr>
          <w:p w14:paraId="2A694444" w14:textId="77777777" w:rsidR="000B0457" w:rsidRPr="00C75E3D" w:rsidRDefault="000B0457" w:rsidP="00C53C45">
            <w:pPr>
              <w:pStyle w:val="Textepardfaut"/>
            </w:pPr>
          </w:p>
        </w:tc>
        <w:tc>
          <w:tcPr>
            <w:tcW w:w="3969" w:type="dxa"/>
          </w:tcPr>
          <w:p w14:paraId="2A694445" w14:textId="77777777" w:rsidR="000B0457" w:rsidRPr="00C75E3D" w:rsidRDefault="000B0457" w:rsidP="00C53C45">
            <w:pPr>
              <w:pStyle w:val="Textetableau"/>
            </w:pPr>
            <w:r w:rsidRPr="00C75E3D">
              <w:t>Payment instructions</w:t>
            </w:r>
          </w:p>
        </w:tc>
      </w:tr>
      <w:tr w:rsidR="000B0457" w:rsidRPr="00C75E3D" w14:paraId="2A69444D" w14:textId="77777777" w:rsidTr="000B0457">
        <w:trPr>
          <w:cantSplit/>
        </w:trPr>
        <w:tc>
          <w:tcPr>
            <w:tcW w:w="1134" w:type="dxa"/>
            <w:vMerge/>
          </w:tcPr>
          <w:p w14:paraId="2A694447" w14:textId="77777777" w:rsidR="000B0457" w:rsidRPr="00C75E3D" w:rsidRDefault="000B0457" w:rsidP="00C53C45">
            <w:pPr>
              <w:pStyle w:val="Textepardfaut"/>
            </w:pPr>
          </w:p>
        </w:tc>
        <w:tc>
          <w:tcPr>
            <w:tcW w:w="1134" w:type="dxa"/>
          </w:tcPr>
          <w:p w14:paraId="2A694448" w14:textId="77777777" w:rsidR="000B0457" w:rsidRPr="00C75E3D" w:rsidRDefault="00041F08" w:rsidP="00C53C45">
            <w:pPr>
              <w:pStyle w:val="Textepardfaut"/>
            </w:pPr>
            <w:hyperlink w:anchor="_ALI" w:history="1">
              <w:r w:rsidR="000B0457" w:rsidRPr="00C75E3D">
                <w:rPr>
                  <w:rStyle w:val="Lienhypertexte"/>
                  <w:rFonts w:cs="Calibri"/>
                  <w:b/>
                  <w:sz w:val="20"/>
                </w:rPr>
                <w:t>ALI</w:t>
              </w:r>
            </w:hyperlink>
          </w:p>
        </w:tc>
        <w:tc>
          <w:tcPr>
            <w:tcW w:w="1134" w:type="dxa"/>
          </w:tcPr>
          <w:p w14:paraId="2A694449" w14:textId="77777777" w:rsidR="000B0457" w:rsidRPr="00C75E3D" w:rsidRDefault="000B0457" w:rsidP="00C53C45">
            <w:pPr>
              <w:pStyle w:val="Textepardfaut"/>
            </w:pPr>
          </w:p>
        </w:tc>
        <w:tc>
          <w:tcPr>
            <w:tcW w:w="1134" w:type="dxa"/>
          </w:tcPr>
          <w:p w14:paraId="2A69444A" w14:textId="77777777" w:rsidR="000B0457" w:rsidRPr="00C75E3D" w:rsidRDefault="000B0457" w:rsidP="00C53C45">
            <w:pPr>
              <w:pStyle w:val="Textepardfaut"/>
            </w:pPr>
          </w:p>
        </w:tc>
        <w:tc>
          <w:tcPr>
            <w:tcW w:w="1134" w:type="dxa"/>
          </w:tcPr>
          <w:p w14:paraId="2A69444B" w14:textId="77777777" w:rsidR="000B0457" w:rsidRPr="00C75E3D" w:rsidRDefault="000B0457" w:rsidP="00C53C45">
            <w:pPr>
              <w:pStyle w:val="Textepardfaut"/>
            </w:pPr>
          </w:p>
        </w:tc>
        <w:tc>
          <w:tcPr>
            <w:tcW w:w="3969" w:type="dxa"/>
          </w:tcPr>
          <w:p w14:paraId="2A69444C" w14:textId="77777777" w:rsidR="000B0457" w:rsidRPr="00C75E3D" w:rsidRDefault="000B0457" w:rsidP="00C53C45">
            <w:pPr>
              <w:pStyle w:val="Textepardfaut"/>
            </w:pPr>
            <w:r w:rsidRPr="00C75E3D">
              <w:t>Additional information</w:t>
            </w:r>
          </w:p>
        </w:tc>
      </w:tr>
      <w:tr w:rsidR="000B0457" w:rsidRPr="00C75E3D" w14:paraId="2A694454" w14:textId="77777777" w:rsidTr="000B0457">
        <w:trPr>
          <w:cantSplit/>
        </w:trPr>
        <w:tc>
          <w:tcPr>
            <w:tcW w:w="1134" w:type="dxa"/>
            <w:vMerge/>
          </w:tcPr>
          <w:p w14:paraId="2A69444E" w14:textId="77777777" w:rsidR="000B0457" w:rsidRPr="00C75E3D" w:rsidRDefault="000B0457" w:rsidP="00C53C45">
            <w:pPr>
              <w:pStyle w:val="Textepardfaut"/>
            </w:pPr>
          </w:p>
        </w:tc>
        <w:tc>
          <w:tcPr>
            <w:tcW w:w="1134" w:type="dxa"/>
          </w:tcPr>
          <w:p w14:paraId="2A69444F" w14:textId="77777777" w:rsidR="000B0457" w:rsidRPr="00C75E3D" w:rsidRDefault="00041F08" w:rsidP="00C53C45">
            <w:pPr>
              <w:pStyle w:val="Textepardfaut"/>
            </w:pPr>
            <w:hyperlink w:anchor="_FTX" w:history="1">
              <w:r w:rsidR="000B0457" w:rsidRPr="00C75E3D">
                <w:rPr>
                  <w:rStyle w:val="Lienhypertexte"/>
                  <w:rFonts w:cs="Calibri"/>
                  <w:b/>
                  <w:sz w:val="20"/>
                </w:rPr>
                <w:t>FTX</w:t>
              </w:r>
            </w:hyperlink>
          </w:p>
        </w:tc>
        <w:tc>
          <w:tcPr>
            <w:tcW w:w="1134" w:type="dxa"/>
          </w:tcPr>
          <w:p w14:paraId="2A694450" w14:textId="77777777" w:rsidR="000B0457" w:rsidRPr="00C75E3D" w:rsidRDefault="000B0457" w:rsidP="00C53C45">
            <w:pPr>
              <w:pStyle w:val="Textepardfaut"/>
            </w:pPr>
          </w:p>
        </w:tc>
        <w:tc>
          <w:tcPr>
            <w:tcW w:w="1134" w:type="dxa"/>
          </w:tcPr>
          <w:p w14:paraId="2A694451" w14:textId="77777777" w:rsidR="000B0457" w:rsidRPr="00C75E3D" w:rsidRDefault="000B0457" w:rsidP="00C53C45">
            <w:pPr>
              <w:pStyle w:val="Textepardfaut"/>
            </w:pPr>
          </w:p>
        </w:tc>
        <w:tc>
          <w:tcPr>
            <w:tcW w:w="1134" w:type="dxa"/>
          </w:tcPr>
          <w:p w14:paraId="2A694452" w14:textId="77777777" w:rsidR="000B0457" w:rsidRPr="00C75E3D" w:rsidRDefault="000B0457" w:rsidP="00C53C45">
            <w:pPr>
              <w:pStyle w:val="Textepardfaut"/>
            </w:pPr>
          </w:p>
        </w:tc>
        <w:tc>
          <w:tcPr>
            <w:tcW w:w="3969" w:type="dxa"/>
          </w:tcPr>
          <w:p w14:paraId="2A694453" w14:textId="77777777" w:rsidR="000B0457" w:rsidRPr="00C75E3D" w:rsidRDefault="000B0457" w:rsidP="00C53C45">
            <w:pPr>
              <w:pStyle w:val="Textetableau"/>
            </w:pPr>
            <w:r w:rsidRPr="00C75E3D">
              <w:t>Free text</w:t>
            </w:r>
          </w:p>
        </w:tc>
      </w:tr>
      <w:tr w:rsidR="000B0457" w:rsidRPr="00C75E3D" w14:paraId="2A69445B" w14:textId="77777777" w:rsidTr="000B0457">
        <w:trPr>
          <w:cantSplit/>
        </w:trPr>
        <w:tc>
          <w:tcPr>
            <w:tcW w:w="1134" w:type="dxa"/>
            <w:vMerge/>
          </w:tcPr>
          <w:p w14:paraId="2A694455" w14:textId="77777777" w:rsidR="000B0457" w:rsidRPr="00C75E3D" w:rsidRDefault="000B0457" w:rsidP="00C53C45">
            <w:pPr>
              <w:pStyle w:val="Textepardfaut"/>
            </w:pPr>
          </w:p>
        </w:tc>
        <w:tc>
          <w:tcPr>
            <w:tcW w:w="1134" w:type="dxa"/>
            <w:vMerge w:val="restart"/>
          </w:tcPr>
          <w:p w14:paraId="2A694456" w14:textId="77777777" w:rsidR="000B0457" w:rsidRPr="00C75E3D" w:rsidRDefault="00041F08" w:rsidP="00C53C45">
            <w:pPr>
              <w:pStyle w:val="Textepardfaut"/>
            </w:pPr>
            <w:hyperlink w:anchor="_GROUPE_1" w:history="1">
              <w:r w:rsidR="000B0457" w:rsidRPr="00C75E3D">
                <w:rPr>
                  <w:rStyle w:val="Lienhypertexte"/>
                  <w:rFonts w:cs="Calibri"/>
                  <w:b/>
                  <w:sz w:val="20"/>
                </w:rPr>
                <w:t>RFF</w:t>
              </w:r>
            </w:hyperlink>
          </w:p>
        </w:tc>
        <w:tc>
          <w:tcPr>
            <w:tcW w:w="1134" w:type="dxa"/>
          </w:tcPr>
          <w:p w14:paraId="2A694457" w14:textId="77777777" w:rsidR="000B0457" w:rsidRPr="00C75E3D" w:rsidRDefault="000B0457" w:rsidP="00C53C45">
            <w:pPr>
              <w:pStyle w:val="Textepardfaut"/>
            </w:pPr>
          </w:p>
        </w:tc>
        <w:tc>
          <w:tcPr>
            <w:tcW w:w="1134" w:type="dxa"/>
          </w:tcPr>
          <w:p w14:paraId="2A694458" w14:textId="77777777" w:rsidR="000B0457" w:rsidRPr="00C75E3D" w:rsidRDefault="000B0457" w:rsidP="00C53C45">
            <w:pPr>
              <w:pStyle w:val="Textepardfaut"/>
            </w:pPr>
          </w:p>
        </w:tc>
        <w:tc>
          <w:tcPr>
            <w:tcW w:w="1134" w:type="dxa"/>
          </w:tcPr>
          <w:p w14:paraId="2A694459" w14:textId="77777777" w:rsidR="000B0457" w:rsidRPr="00C75E3D" w:rsidRDefault="000B0457" w:rsidP="00C53C45">
            <w:pPr>
              <w:pStyle w:val="Textepardfaut"/>
            </w:pPr>
            <w:r w:rsidRPr="00C75E3D">
              <w:t>GR1</w:t>
            </w:r>
          </w:p>
        </w:tc>
        <w:tc>
          <w:tcPr>
            <w:tcW w:w="3969" w:type="dxa"/>
          </w:tcPr>
          <w:p w14:paraId="2A69445A" w14:textId="77777777" w:rsidR="000B0457" w:rsidRPr="00C75E3D" w:rsidRDefault="000B0457" w:rsidP="00C53C45">
            <w:pPr>
              <w:pStyle w:val="Textetableau"/>
            </w:pPr>
            <w:r w:rsidRPr="00C75E3D">
              <w:t>References</w:t>
            </w:r>
          </w:p>
        </w:tc>
      </w:tr>
      <w:tr w:rsidR="00390D78" w:rsidRPr="00C75E3D" w14:paraId="2A694462" w14:textId="77777777" w:rsidTr="000B0457">
        <w:trPr>
          <w:cantSplit/>
        </w:trPr>
        <w:tc>
          <w:tcPr>
            <w:tcW w:w="1134" w:type="dxa"/>
            <w:vMerge/>
          </w:tcPr>
          <w:p w14:paraId="2A69445C" w14:textId="77777777" w:rsidR="00390D78" w:rsidRPr="00C75E3D" w:rsidRDefault="00390D78" w:rsidP="00C53C45">
            <w:pPr>
              <w:pStyle w:val="Textepardfaut"/>
            </w:pPr>
          </w:p>
        </w:tc>
        <w:tc>
          <w:tcPr>
            <w:tcW w:w="1134" w:type="dxa"/>
            <w:vMerge/>
          </w:tcPr>
          <w:p w14:paraId="2A69445D" w14:textId="77777777" w:rsidR="00390D78" w:rsidRPr="00C75E3D" w:rsidRDefault="00390D78" w:rsidP="00C53C45">
            <w:pPr>
              <w:pStyle w:val="Textepardfaut"/>
            </w:pPr>
          </w:p>
        </w:tc>
        <w:tc>
          <w:tcPr>
            <w:tcW w:w="1134" w:type="dxa"/>
          </w:tcPr>
          <w:p w14:paraId="2A69445E" w14:textId="77777777" w:rsidR="00390D78" w:rsidRPr="00C75E3D" w:rsidRDefault="00390D78" w:rsidP="00C53C45">
            <w:pPr>
              <w:pStyle w:val="Textepardfaut"/>
            </w:pPr>
            <w:r w:rsidRPr="00C75E3D">
              <w:t>DTM</w:t>
            </w:r>
          </w:p>
        </w:tc>
        <w:tc>
          <w:tcPr>
            <w:tcW w:w="1134" w:type="dxa"/>
          </w:tcPr>
          <w:p w14:paraId="2A69445F" w14:textId="77777777" w:rsidR="00390D78" w:rsidRPr="00C75E3D" w:rsidRDefault="00390D78" w:rsidP="00C53C45">
            <w:pPr>
              <w:pStyle w:val="Textepardfaut"/>
            </w:pPr>
          </w:p>
        </w:tc>
        <w:tc>
          <w:tcPr>
            <w:tcW w:w="1134" w:type="dxa"/>
          </w:tcPr>
          <w:p w14:paraId="2A694460" w14:textId="77777777" w:rsidR="00390D78" w:rsidRPr="00C75E3D" w:rsidRDefault="00390D78" w:rsidP="00C53C45">
            <w:pPr>
              <w:pStyle w:val="Textepardfaut"/>
            </w:pPr>
          </w:p>
        </w:tc>
        <w:tc>
          <w:tcPr>
            <w:tcW w:w="3969" w:type="dxa"/>
          </w:tcPr>
          <w:p w14:paraId="2A694461" w14:textId="77777777" w:rsidR="00390D78" w:rsidRPr="00C75E3D" w:rsidRDefault="000B0457" w:rsidP="00C53C45">
            <w:pPr>
              <w:pStyle w:val="Textepardfaut"/>
            </w:pPr>
            <w:r w:rsidRPr="00C75E3D">
              <w:t>Date/time/period</w:t>
            </w:r>
          </w:p>
        </w:tc>
      </w:tr>
      <w:tr w:rsidR="00390D78" w:rsidRPr="00C75E3D" w14:paraId="2A694469" w14:textId="77777777" w:rsidTr="000B0457">
        <w:trPr>
          <w:cantSplit/>
        </w:trPr>
        <w:tc>
          <w:tcPr>
            <w:tcW w:w="1134" w:type="dxa"/>
            <w:vMerge/>
          </w:tcPr>
          <w:p w14:paraId="2A694463" w14:textId="77777777" w:rsidR="00390D78" w:rsidRPr="00C75E3D" w:rsidRDefault="00390D78" w:rsidP="00C53C45">
            <w:pPr>
              <w:pStyle w:val="Textepardfaut"/>
            </w:pPr>
          </w:p>
        </w:tc>
        <w:tc>
          <w:tcPr>
            <w:tcW w:w="1134" w:type="dxa"/>
            <w:vMerge w:val="restart"/>
          </w:tcPr>
          <w:p w14:paraId="2A694464" w14:textId="77777777" w:rsidR="00390D78" w:rsidRPr="00C75E3D" w:rsidRDefault="00041F08" w:rsidP="00C53C45">
            <w:pPr>
              <w:pStyle w:val="Textepardfaut"/>
            </w:pPr>
            <w:hyperlink w:anchor="_NAD" w:history="1">
              <w:r w:rsidR="00390D78" w:rsidRPr="00C75E3D">
                <w:rPr>
                  <w:rStyle w:val="Lienhypertexte"/>
                  <w:rFonts w:cs="Calibri"/>
                  <w:b/>
                  <w:sz w:val="20"/>
                </w:rPr>
                <w:t>NAD</w:t>
              </w:r>
            </w:hyperlink>
          </w:p>
        </w:tc>
        <w:tc>
          <w:tcPr>
            <w:tcW w:w="1134" w:type="dxa"/>
          </w:tcPr>
          <w:p w14:paraId="2A694465" w14:textId="77777777" w:rsidR="00390D78" w:rsidRPr="00C75E3D" w:rsidRDefault="00390D78" w:rsidP="00C53C45">
            <w:pPr>
              <w:pStyle w:val="Textepardfaut"/>
            </w:pPr>
          </w:p>
        </w:tc>
        <w:tc>
          <w:tcPr>
            <w:tcW w:w="1134" w:type="dxa"/>
          </w:tcPr>
          <w:p w14:paraId="2A694466" w14:textId="77777777" w:rsidR="00390D78" w:rsidRPr="00C75E3D" w:rsidRDefault="00390D78" w:rsidP="00C53C45">
            <w:pPr>
              <w:pStyle w:val="Textepardfaut"/>
            </w:pPr>
          </w:p>
        </w:tc>
        <w:tc>
          <w:tcPr>
            <w:tcW w:w="1134" w:type="dxa"/>
          </w:tcPr>
          <w:p w14:paraId="2A694467" w14:textId="77777777" w:rsidR="00390D78" w:rsidRPr="00C75E3D" w:rsidRDefault="00390D78" w:rsidP="00C53C45">
            <w:pPr>
              <w:pStyle w:val="Textepardfaut"/>
            </w:pPr>
            <w:r w:rsidRPr="00C75E3D">
              <w:t>GR2</w:t>
            </w:r>
          </w:p>
        </w:tc>
        <w:tc>
          <w:tcPr>
            <w:tcW w:w="3969" w:type="dxa"/>
          </w:tcPr>
          <w:p w14:paraId="2A694468" w14:textId="77777777" w:rsidR="00390D78" w:rsidRPr="00C75E3D" w:rsidRDefault="000B0457" w:rsidP="00C53C45">
            <w:pPr>
              <w:pStyle w:val="Textepardfaut"/>
            </w:pPr>
            <w:r w:rsidRPr="00C75E3D">
              <w:t>Name and address</w:t>
            </w:r>
          </w:p>
        </w:tc>
      </w:tr>
      <w:tr w:rsidR="00390D78" w:rsidRPr="00C75E3D" w14:paraId="2A694470" w14:textId="77777777" w:rsidTr="000B0457">
        <w:trPr>
          <w:cantSplit/>
        </w:trPr>
        <w:tc>
          <w:tcPr>
            <w:tcW w:w="1134" w:type="dxa"/>
            <w:vMerge/>
          </w:tcPr>
          <w:p w14:paraId="2A69446A" w14:textId="77777777" w:rsidR="00390D78" w:rsidRPr="00C75E3D" w:rsidRDefault="00390D78" w:rsidP="00C53C45">
            <w:pPr>
              <w:pStyle w:val="Textepardfaut"/>
            </w:pPr>
          </w:p>
        </w:tc>
        <w:tc>
          <w:tcPr>
            <w:tcW w:w="1134" w:type="dxa"/>
            <w:vMerge/>
          </w:tcPr>
          <w:p w14:paraId="2A69446B" w14:textId="77777777" w:rsidR="00390D78" w:rsidRPr="00C75E3D" w:rsidRDefault="00390D78" w:rsidP="00C53C45">
            <w:pPr>
              <w:pStyle w:val="Textepardfaut"/>
            </w:pPr>
          </w:p>
        </w:tc>
        <w:tc>
          <w:tcPr>
            <w:tcW w:w="1134" w:type="dxa"/>
          </w:tcPr>
          <w:p w14:paraId="2A69446C" w14:textId="77777777" w:rsidR="00390D78" w:rsidRPr="00C75E3D" w:rsidRDefault="00390D78" w:rsidP="00C53C45">
            <w:pPr>
              <w:pStyle w:val="Textepardfaut"/>
            </w:pPr>
            <w:r w:rsidRPr="00C75E3D">
              <w:t>FII</w:t>
            </w:r>
          </w:p>
        </w:tc>
        <w:tc>
          <w:tcPr>
            <w:tcW w:w="1134" w:type="dxa"/>
          </w:tcPr>
          <w:p w14:paraId="2A69446D" w14:textId="77777777" w:rsidR="00390D78" w:rsidRPr="00C75E3D" w:rsidRDefault="00390D78" w:rsidP="00C53C45">
            <w:pPr>
              <w:pStyle w:val="Textepardfaut"/>
            </w:pPr>
          </w:p>
        </w:tc>
        <w:tc>
          <w:tcPr>
            <w:tcW w:w="1134" w:type="dxa"/>
          </w:tcPr>
          <w:p w14:paraId="2A69446E" w14:textId="77777777" w:rsidR="00390D78" w:rsidRPr="00C75E3D" w:rsidRDefault="00390D78" w:rsidP="00C53C45">
            <w:pPr>
              <w:pStyle w:val="Textepardfaut"/>
            </w:pPr>
          </w:p>
        </w:tc>
        <w:tc>
          <w:tcPr>
            <w:tcW w:w="3969" w:type="dxa"/>
          </w:tcPr>
          <w:p w14:paraId="2A69446F" w14:textId="77777777" w:rsidR="00390D78" w:rsidRPr="00C75E3D" w:rsidRDefault="000B0457" w:rsidP="00C53C45">
            <w:pPr>
              <w:pStyle w:val="Textepardfaut"/>
            </w:pPr>
            <w:r w:rsidRPr="00C75E3D">
              <w:t>Financial institution information</w:t>
            </w:r>
          </w:p>
        </w:tc>
      </w:tr>
      <w:tr w:rsidR="00390D78" w:rsidRPr="00C75E3D" w14:paraId="2A694477" w14:textId="77777777" w:rsidTr="000B0457">
        <w:trPr>
          <w:cantSplit/>
        </w:trPr>
        <w:tc>
          <w:tcPr>
            <w:tcW w:w="1134" w:type="dxa"/>
            <w:vMerge/>
          </w:tcPr>
          <w:p w14:paraId="2A694471" w14:textId="77777777" w:rsidR="00390D78" w:rsidRPr="00C75E3D" w:rsidRDefault="00390D78" w:rsidP="00C53C45">
            <w:pPr>
              <w:pStyle w:val="Textepardfaut"/>
            </w:pPr>
          </w:p>
        </w:tc>
        <w:tc>
          <w:tcPr>
            <w:tcW w:w="1134" w:type="dxa"/>
            <w:vMerge/>
          </w:tcPr>
          <w:p w14:paraId="2A694472" w14:textId="77777777" w:rsidR="00390D78" w:rsidRPr="00C75E3D" w:rsidRDefault="00390D78" w:rsidP="00C53C45">
            <w:pPr>
              <w:pStyle w:val="Textepardfaut"/>
            </w:pPr>
          </w:p>
        </w:tc>
        <w:tc>
          <w:tcPr>
            <w:tcW w:w="1134" w:type="dxa"/>
          </w:tcPr>
          <w:p w14:paraId="2A694473" w14:textId="77777777" w:rsidR="00390D78" w:rsidRPr="00C75E3D" w:rsidRDefault="00390D78" w:rsidP="00C53C45">
            <w:pPr>
              <w:pStyle w:val="Textepardfaut"/>
            </w:pPr>
            <w:r w:rsidRPr="00C75E3D">
              <w:t>RFF</w:t>
            </w:r>
          </w:p>
        </w:tc>
        <w:tc>
          <w:tcPr>
            <w:tcW w:w="1134" w:type="dxa"/>
          </w:tcPr>
          <w:p w14:paraId="2A694474" w14:textId="77777777" w:rsidR="00390D78" w:rsidRPr="00C75E3D" w:rsidRDefault="00390D78" w:rsidP="00C53C45">
            <w:pPr>
              <w:pStyle w:val="Textepardfaut"/>
            </w:pPr>
          </w:p>
        </w:tc>
        <w:tc>
          <w:tcPr>
            <w:tcW w:w="1134" w:type="dxa"/>
          </w:tcPr>
          <w:p w14:paraId="2A694475" w14:textId="77777777" w:rsidR="00390D78" w:rsidRPr="00C75E3D" w:rsidRDefault="00390D78" w:rsidP="00C53C45">
            <w:pPr>
              <w:pStyle w:val="Textepardfaut"/>
            </w:pPr>
            <w:r w:rsidRPr="00C75E3D">
              <w:t>GR3</w:t>
            </w:r>
          </w:p>
        </w:tc>
        <w:tc>
          <w:tcPr>
            <w:tcW w:w="3969" w:type="dxa"/>
          </w:tcPr>
          <w:p w14:paraId="2A694476" w14:textId="77777777" w:rsidR="00390D78" w:rsidRPr="00C75E3D" w:rsidRDefault="000B0457" w:rsidP="00C53C45">
            <w:pPr>
              <w:pStyle w:val="Textepardfaut"/>
            </w:pPr>
            <w:r w:rsidRPr="00C75E3D">
              <w:t>Refe</w:t>
            </w:r>
            <w:r w:rsidR="00390D78" w:rsidRPr="00C75E3D">
              <w:t>rence</w:t>
            </w:r>
            <w:r w:rsidR="00C152FC" w:rsidRPr="00C75E3D">
              <w:t>s</w:t>
            </w:r>
          </w:p>
        </w:tc>
      </w:tr>
      <w:tr w:rsidR="00390D78" w:rsidRPr="00C75E3D" w14:paraId="2A69447E" w14:textId="77777777" w:rsidTr="000B0457">
        <w:trPr>
          <w:cantSplit/>
        </w:trPr>
        <w:tc>
          <w:tcPr>
            <w:tcW w:w="1134" w:type="dxa"/>
            <w:vMerge/>
          </w:tcPr>
          <w:p w14:paraId="2A694478" w14:textId="77777777" w:rsidR="00390D78" w:rsidRPr="00C75E3D" w:rsidRDefault="00390D78" w:rsidP="00C53C45">
            <w:pPr>
              <w:pStyle w:val="Textepardfaut"/>
            </w:pPr>
          </w:p>
        </w:tc>
        <w:tc>
          <w:tcPr>
            <w:tcW w:w="1134" w:type="dxa"/>
            <w:vMerge/>
          </w:tcPr>
          <w:p w14:paraId="2A694479" w14:textId="77777777" w:rsidR="00390D78" w:rsidRPr="00C75E3D" w:rsidRDefault="00390D78" w:rsidP="00C53C45">
            <w:pPr>
              <w:pStyle w:val="Textepardfaut"/>
            </w:pPr>
          </w:p>
        </w:tc>
        <w:tc>
          <w:tcPr>
            <w:tcW w:w="1134" w:type="dxa"/>
            <w:vMerge w:val="restart"/>
          </w:tcPr>
          <w:p w14:paraId="2A69447A" w14:textId="77777777" w:rsidR="00390D78" w:rsidRPr="00C75E3D" w:rsidRDefault="00390D78" w:rsidP="00C53C45">
            <w:pPr>
              <w:pStyle w:val="Textepardfaut"/>
            </w:pPr>
            <w:r w:rsidRPr="00C75E3D">
              <w:t>CTA</w:t>
            </w:r>
          </w:p>
        </w:tc>
        <w:tc>
          <w:tcPr>
            <w:tcW w:w="1134" w:type="dxa"/>
          </w:tcPr>
          <w:p w14:paraId="2A69447B" w14:textId="77777777" w:rsidR="00390D78" w:rsidRPr="00C75E3D" w:rsidRDefault="00390D78" w:rsidP="00C53C45">
            <w:pPr>
              <w:pStyle w:val="Textepardfaut"/>
            </w:pPr>
          </w:p>
        </w:tc>
        <w:tc>
          <w:tcPr>
            <w:tcW w:w="1134" w:type="dxa"/>
          </w:tcPr>
          <w:p w14:paraId="2A69447C" w14:textId="77777777" w:rsidR="00390D78" w:rsidRPr="00C75E3D" w:rsidRDefault="00390D78" w:rsidP="00C53C45">
            <w:pPr>
              <w:pStyle w:val="Textepardfaut"/>
            </w:pPr>
            <w:r w:rsidRPr="00C75E3D">
              <w:t>GR5</w:t>
            </w:r>
          </w:p>
        </w:tc>
        <w:tc>
          <w:tcPr>
            <w:tcW w:w="3969" w:type="dxa"/>
          </w:tcPr>
          <w:p w14:paraId="2A69447D" w14:textId="77777777" w:rsidR="00390D78" w:rsidRPr="00C75E3D" w:rsidRDefault="00390D78" w:rsidP="00C53C45">
            <w:pPr>
              <w:pStyle w:val="Textepardfaut"/>
            </w:pPr>
            <w:r w:rsidRPr="00C75E3D">
              <w:t>Contact</w:t>
            </w:r>
            <w:r w:rsidR="000B0457" w:rsidRPr="00C75E3D">
              <w:t xml:space="preserve"> information</w:t>
            </w:r>
          </w:p>
        </w:tc>
      </w:tr>
      <w:tr w:rsidR="00390D78" w:rsidRPr="00C75E3D" w14:paraId="2A694485" w14:textId="77777777" w:rsidTr="000B0457">
        <w:trPr>
          <w:cantSplit/>
        </w:trPr>
        <w:tc>
          <w:tcPr>
            <w:tcW w:w="1134" w:type="dxa"/>
            <w:vMerge/>
          </w:tcPr>
          <w:p w14:paraId="2A69447F" w14:textId="77777777" w:rsidR="00390D78" w:rsidRPr="00C75E3D" w:rsidRDefault="00390D78" w:rsidP="00C53C45">
            <w:pPr>
              <w:pStyle w:val="Textepardfaut"/>
            </w:pPr>
          </w:p>
        </w:tc>
        <w:tc>
          <w:tcPr>
            <w:tcW w:w="1134" w:type="dxa"/>
            <w:vMerge/>
          </w:tcPr>
          <w:p w14:paraId="2A694480" w14:textId="77777777" w:rsidR="00390D78" w:rsidRPr="00C75E3D" w:rsidRDefault="00390D78" w:rsidP="00C53C45">
            <w:pPr>
              <w:pStyle w:val="Textepardfaut"/>
            </w:pPr>
          </w:p>
        </w:tc>
        <w:tc>
          <w:tcPr>
            <w:tcW w:w="1134" w:type="dxa"/>
            <w:vMerge/>
          </w:tcPr>
          <w:p w14:paraId="2A694481" w14:textId="77777777" w:rsidR="00390D78" w:rsidRPr="00C75E3D" w:rsidRDefault="00390D78" w:rsidP="00C53C45">
            <w:pPr>
              <w:pStyle w:val="Textepardfaut"/>
            </w:pPr>
          </w:p>
        </w:tc>
        <w:tc>
          <w:tcPr>
            <w:tcW w:w="1134" w:type="dxa"/>
          </w:tcPr>
          <w:p w14:paraId="2A694482" w14:textId="77777777" w:rsidR="00390D78" w:rsidRPr="00C75E3D" w:rsidRDefault="00390D78" w:rsidP="00C53C45">
            <w:pPr>
              <w:pStyle w:val="Textepardfaut"/>
            </w:pPr>
            <w:r w:rsidRPr="00C75E3D">
              <w:t>COM</w:t>
            </w:r>
          </w:p>
        </w:tc>
        <w:tc>
          <w:tcPr>
            <w:tcW w:w="1134" w:type="dxa"/>
          </w:tcPr>
          <w:p w14:paraId="2A694483" w14:textId="77777777" w:rsidR="00390D78" w:rsidRPr="00C75E3D" w:rsidRDefault="00390D78" w:rsidP="00C53C45">
            <w:pPr>
              <w:pStyle w:val="Textepardfaut"/>
            </w:pPr>
          </w:p>
        </w:tc>
        <w:tc>
          <w:tcPr>
            <w:tcW w:w="3969" w:type="dxa"/>
          </w:tcPr>
          <w:p w14:paraId="2A694484" w14:textId="77777777" w:rsidR="00390D78" w:rsidRPr="00C75E3D" w:rsidRDefault="000B0457" w:rsidP="00C53C45">
            <w:pPr>
              <w:pStyle w:val="Textepardfaut"/>
            </w:pPr>
            <w:r w:rsidRPr="00C75E3D">
              <w:t>Communication contact</w:t>
            </w:r>
          </w:p>
        </w:tc>
      </w:tr>
      <w:tr w:rsidR="00390D78" w:rsidRPr="00C75E3D" w14:paraId="2A69448C" w14:textId="77777777" w:rsidTr="000B0457">
        <w:trPr>
          <w:cantSplit/>
        </w:trPr>
        <w:tc>
          <w:tcPr>
            <w:tcW w:w="1134" w:type="dxa"/>
            <w:vMerge/>
          </w:tcPr>
          <w:p w14:paraId="2A694486" w14:textId="77777777" w:rsidR="00390D78" w:rsidRPr="00C75E3D" w:rsidRDefault="00390D78" w:rsidP="00C53C45">
            <w:pPr>
              <w:pStyle w:val="Textepardfaut"/>
            </w:pPr>
          </w:p>
        </w:tc>
        <w:tc>
          <w:tcPr>
            <w:tcW w:w="1134" w:type="dxa"/>
          </w:tcPr>
          <w:p w14:paraId="2A694487" w14:textId="77777777" w:rsidR="00390D78" w:rsidRPr="00C75E3D" w:rsidRDefault="00041F08" w:rsidP="00C53C45">
            <w:pPr>
              <w:pStyle w:val="Textepardfaut"/>
            </w:pPr>
            <w:hyperlink w:anchor="_CUX" w:history="1">
              <w:r w:rsidR="00390D78" w:rsidRPr="00C75E3D">
                <w:rPr>
                  <w:rStyle w:val="Lienhypertexte"/>
                  <w:rFonts w:cs="Calibri"/>
                  <w:b/>
                  <w:sz w:val="20"/>
                </w:rPr>
                <w:t>CUX</w:t>
              </w:r>
            </w:hyperlink>
          </w:p>
        </w:tc>
        <w:tc>
          <w:tcPr>
            <w:tcW w:w="1134" w:type="dxa"/>
          </w:tcPr>
          <w:p w14:paraId="2A694488" w14:textId="77777777" w:rsidR="00390D78" w:rsidRPr="00C75E3D" w:rsidRDefault="00390D78" w:rsidP="00C53C45">
            <w:pPr>
              <w:pStyle w:val="Textepardfaut"/>
            </w:pPr>
          </w:p>
        </w:tc>
        <w:tc>
          <w:tcPr>
            <w:tcW w:w="1134" w:type="dxa"/>
          </w:tcPr>
          <w:p w14:paraId="2A694489" w14:textId="77777777" w:rsidR="00390D78" w:rsidRPr="00C75E3D" w:rsidRDefault="00390D78" w:rsidP="00C53C45">
            <w:pPr>
              <w:pStyle w:val="Textepardfaut"/>
            </w:pPr>
          </w:p>
        </w:tc>
        <w:tc>
          <w:tcPr>
            <w:tcW w:w="1134" w:type="dxa"/>
          </w:tcPr>
          <w:p w14:paraId="2A69448A" w14:textId="77777777" w:rsidR="00390D78" w:rsidRPr="00C75E3D" w:rsidRDefault="00390D78" w:rsidP="00C53C45">
            <w:pPr>
              <w:pStyle w:val="Textepardfaut"/>
            </w:pPr>
            <w:r w:rsidRPr="00C75E3D">
              <w:t>GR7</w:t>
            </w:r>
          </w:p>
        </w:tc>
        <w:tc>
          <w:tcPr>
            <w:tcW w:w="3969" w:type="dxa"/>
          </w:tcPr>
          <w:p w14:paraId="2A69448B" w14:textId="77777777" w:rsidR="00390D78" w:rsidRPr="00C75E3D" w:rsidRDefault="000B0457" w:rsidP="00C53C45">
            <w:pPr>
              <w:pStyle w:val="Textepardfaut"/>
            </w:pPr>
            <w:r w:rsidRPr="00C75E3D">
              <w:t>Currencies</w:t>
            </w:r>
          </w:p>
        </w:tc>
      </w:tr>
      <w:tr w:rsidR="00390D78" w:rsidRPr="00C75E3D" w14:paraId="2A694493" w14:textId="77777777" w:rsidTr="000B0457">
        <w:trPr>
          <w:cantSplit/>
        </w:trPr>
        <w:tc>
          <w:tcPr>
            <w:tcW w:w="1134" w:type="dxa"/>
            <w:vMerge/>
          </w:tcPr>
          <w:p w14:paraId="2A69448D" w14:textId="77777777" w:rsidR="00390D78" w:rsidRPr="00C75E3D" w:rsidRDefault="00390D78" w:rsidP="00C53C45">
            <w:pPr>
              <w:pStyle w:val="Textepardfaut"/>
            </w:pPr>
          </w:p>
        </w:tc>
        <w:tc>
          <w:tcPr>
            <w:tcW w:w="1134" w:type="dxa"/>
            <w:vMerge w:val="restart"/>
          </w:tcPr>
          <w:p w14:paraId="2A69448E" w14:textId="77777777" w:rsidR="00390D78" w:rsidRPr="00C75E3D" w:rsidRDefault="00041F08" w:rsidP="00C53C45">
            <w:pPr>
              <w:pStyle w:val="Textepardfaut"/>
            </w:pPr>
            <w:hyperlink w:anchor="_GROUPE_8" w:history="1">
              <w:r w:rsidR="00422193" w:rsidRPr="00C75E3D">
                <w:rPr>
                  <w:rStyle w:val="Lienhypertexte"/>
                  <w:rFonts w:cs="Calibri"/>
                  <w:b/>
                  <w:sz w:val="20"/>
                </w:rPr>
                <w:t>PAI</w:t>
              </w:r>
            </w:hyperlink>
          </w:p>
        </w:tc>
        <w:tc>
          <w:tcPr>
            <w:tcW w:w="1134" w:type="dxa"/>
          </w:tcPr>
          <w:p w14:paraId="2A69448F" w14:textId="77777777" w:rsidR="00390D78" w:rsidRPr="00C75E3D" w:rsidRDefault="00390D78" w:rsidP="00C53C45">
            <w:pPr>
              <w:pStyle w:val="Textepardfaut"/>
            </w:pPr>
          </w:p>
        </w:tc>
        <w:tc>
          <w:tcPr>
            <w:tcW w:w="1134" w:type="dxa"/>
          </w:tcPr>
          <w:p w14:paraId="2A694490" w14:textId="77777777" w:rsidR="00390D78" w:rsidRPr="00C75E3D" w:rsidRDefault="00390D78" w:rsidP="00C53C45">
            <w:pPr>
              <w:pStyle w:val="Textepardfaut"/>
            </w:pPr>
          </w:p>
        </w:tc>
        <w:tc>
          <w:tcPr>
            <w:tcW w:w="1134" w:type="dxa"/>
          </w:tcPr>
          <w:p w14:paraId="2A694491" w14:textId="77777777" w:rsidR="00390D78" w:rsidRPr="00C75E3D" w:rsidRDefault="00390D78" w:rsidP="00C53C45">
            <w:pPr>
              <w:pStyle w:val="Textepardfaut"/>
            </w:pPr>
            <w:r w:rsidRPr="00C75E3D">
              <w:t>GR8</w:t>
            </w:r>
          </w:p>
        </w:tc>
        <w:tc>
          <w:tcPr>
            <w:tcW w:w="3969" w:type="dxa"/>
          </w:tcPr>
          <w:p w14:paraId="2A694492" w14:textId="77777777" w:rsidR="00390D78" w:rsidRPr="00C75E3D" w:rsidRDefault="000B0457" w:rsidP="00C53C45">
            <w:pPr>
              <w:pStyle w:val="Textepardfaut"/>
            </w:pPr>
            <w:r w:rsidRPr="00C75E3D">
              <w:t>Payment instructions</w:t>
            </w:r>
          </w:p>
        </w:tc>
      </w:tr>
      <w:tr w:rsidR="00390D78" w:rsidRPr="00C75E3D" w14:paraId="2A69449A" w14:textId="77777777" w:rsidTr="000B0457">
        <w:trPr>
          <w:cantSplit/>
        </w:trPr>
        <w:tc>
          <w:tcPr>
            <w:tcW w:w="1134" w:type="dxa"/>
            <w:vMerge/>
          </w:tcPr>
          <w:p w14:paraId="2A694494" w14:textId="77777777" w:rsidR="00390D78" w:rsidRPr="00C75E3D" w:rsidRDefault="00390D78" w:rsidP="00C53C45">
            <w:pPr>
              <w:pStyle w:val="Textepardfaut"/>
            </w:pPr>
          </w:p>
        </w:tc>
        <w:tc>
          <w:tcPr>
            <w:tcW w:w="1134" w:type="dxa"/>
            <w:vMerge/>
          </w:tcPr>
          <w:p w14:paraId="2A694495" w14:textId="77777777" w:rsidR="00390D78" w:rsidRPr="00C75E3D" w:rsidRDefault="00390D78" w:rsidP="00C53C45">
            <w:pPr>
              <w:pStyle w:val="Textepardfaut"/>
            </w:pPr>
          </w:p>
        </w:tc>
        <w:tc>
          <w:tcPr>
            <w:tcW w:w="1134" w:type="dxa"/>
          </w:tcPr>
          <w:p w14:paraId="2A694496" w14:textId="77777777" w:rsidR="00390D78" w:rsidRPr="00C75E3D" w:rsidRDefault="00390D78" w:rsidP="00C53C45">
            <w:pPr>
              <w:pStyle w:val="Textepardfaut"/>
            </w:pPr>
            <w:r w:rsidRPr="00C75E3D">
              <w:t>DTM</w:t>
            </w:r>
          </w:p>
        </w:tc>
        <w:tc>
          <w:tcPr>
            <w:tcW w:w="1134" w:type="dxa"/>
          </w:tcPr>
          <w:p w14:paraId="2A694497" w14:textId="77777777" w:rsidR="00390D78" w:rsidRPr="00C75E3D" w:rsidRDefault="00390D78" w:rsidP="00C53C45">
            <w:pPr>
              <w:pStyle w:val="Textepardfaut"/>
            </w:pPr>
          </w:p>
        </w:tc>
        <w:tc>
          <w:tcPr>
            <w:tcW w:w="1134" w:type="dxa"/>
          </w:tcPr>
          <w:p w14:paraId="2A694498" w14:textId="77777777" w:rsidR="00390D78" w:rsidRPr="00C75E3D" w:rsidRDefault="00390D78" w:rsidP="00C53C45">
            <w:pPr>
              <w:pStyle w:val="Textepardfaut"/>
            </w:pPr>
          </w:p>
        </w:tc>
        <w:tc>
          <w:tcPr>
            <w:tcW w:w="3969" w:type="dxa"/>
          </w:tcPr>
          <w:p w14:paraId="2A694499" w14:textId="77777777" w:rsidR="00390D78" w:rsidRPr="00C75E3D" w:rsidRDefault="000B0457" w:rsidP="00C53C45">
            <w:pPr>
              <w:pStyle w:val="Textepardfaut"/>
            </w:pPr>
            <w:r w:rsidRPr="00C75E3D">
              <w:t>Date/time/period</w:t>
            </w:r>
          </w:p>
        </w:tc>
      </w:tr>
      <w:tr w:rsidR="00F7113C" w:rsidRPr="00C75E3D" w14:paraId="2A6944A1" w14:textId="77777777" w:rsidTr="000B0457">
        <w:trPr>
          <w:cantSplit/>
        </w:trPr>
        <w:tc>
          <w:tcPr>
            <w:tcW w:w="1134" w:type="dxa"/>
            <w:vMerge/>
          </w:tcPr>
          <w:p w14:paraId="2A69449B" w14:textId="77777777" w:rsidR="00F7113C" w:rsidRPr="00C75E3D" w:rsidRDefault="00F7113C" w:rsidP="00C53C45">
            <w:pPr>
              <w:pStyle w:val="Textepardfaut"/>
            </w:pPr>
          </w:p>
        </w:tc>
        <w:tc>
          <w:tcPr>
            <w:tcW w:w="1134" w:type="dxa"/>
            <w:vMerge/>
          </w:tcPr>
          <w:p w14:paraId="2A69449C" w14:textId="77777777" w:rsidR="00F7113C" w:rsidRPr="00C75E3D" w:rsidRDefault="00F7113C" w:rsidP="00C53C45">
            <w:pPr>
              <w:pStyle w:val="Textepardfaut"/>
            </w:pPr>
          </w:p>
        </w:tc>
        <w:tc>
          <w:tcPr>
            <w:tcW w:w="1134" w:type="dxa"/>
          </w:tcPr>
          <w:p w14:paraId="2A69449D" w14:textId="77777777" w:rsidR="00F7113C" w:rsidRPr="00C75E3D" w:rsidRDefault="00F7113C" w:rsidP="00C53C45">
            <w:pPr>
              <w:pStyle w:val="Textepardfaut"/>
            </w:pPr>
            <w:r>
              <w:t>PCD</w:t>
            </w:r>
          </w:p>
        </w:tc>
        <w:tc>
          <w:tcPr>
            <w:tcW w:w="1134" w:type="dxa"/>
          </w:tcPr>
          <w:p w14:paraId="2A69449E" w14:textId="77777777" w:rsidR="00F7113C" w:rsidRPr="00C75E3D" w:rsidRDefault="00F7113C" w:rsidP="00C53C45">
            <w:pPr>
              <w:pStyle w:val="Textepardfaut"/>
            </w:pPr>
          </w:p>
        </w:tc>
        <w:tc>
          <w:tcPr>
            <w:tcW w:w="1134" w:type="dxa"/>
          </w:tcPr>
          <w:p w14:paraId="2A69449F" w14:textId="77777777" w:rsidR="00F7113C" w:rsidRPr="00C75E3D" w:rsidRDefault="00F7113C" w:rsidP="00C53C45">
            <w:pPr>
              <w:pStyle w:val="Textepardfaut"/>
            </w:pPr>
          </w:p>
        </w:tc>
        <w:tc>
          <w:tcPr>
            <w:tcW w:w="3969" w:type="dxa"/>
          </w:tcPr>
          <w:p w14:paraId="2A6944A0" w14:textId="77777777" w:rsidR="00F7113C" w:rsidRPr="00C75E3D" w:rsidRDefault="00F7113C" w:rsidP="00C53C45">
            <w:pPr>
              <w:pStyle w:val="Textepardfaut"/>
            </w:pPr>
            <w:r>
              <w:t>Percentage</w:t>
            </w:r>
          </w:p>
        </w:tc>
      </w:tr>
      <w:tr w:rsidR="00390D78" w:rsidRPr="00C75E3D" w14:paraId="2A6944A8" w14:textId="77777777" w:rsidTr="000B0457">
        <w:trPr>
          <w:cantSplit/>
        </w:trPr>
        <w:tc>
          <w:tcPr>
            <w:tcW w:w="1134" w:type="dxa"/>
            <w:vMerge/>
          </w:tcPr>
          <w:p w14:paraId="2A6944A2" w14:textId="77777777" w:rsidR="00390D78" w:rsidRPr="00C75E3D" w:rsidRDefault="00390D78" w:rsidP="00C53C45">
            <w:pPr>
              <w:pStyle w:val="Textepardfaut"/>
            </w:pPr>
          </w:p>
        </w:tc>
        <w:tc>
          <w:tcPr>
            <w:tcW w:w="1134" w:type="dxa"/>
            <w:vMerge/>
          </w:tcPr>
          <w:p w14:paraId="2A6944A3" w14:textId="77777777" w:rsidR="00390D78" w:rsidRPr="00C75E3D" w:rsidRDefault="00390D78" w:rsidP="00C53C45">
            <w:pPr>
              <w:pStyle w:val="Textepardfaut"/>
            </w:pPr>
          </w:p>
        </w:tc>
        <w:tc>
          <w:tcPr>
            <w:tcW w:w="1134" w:type="dxa"/>
          </w:tcPr>
          <w:p w14:paraId="2A6944A4" w14:textId="77777777" w:rsidR="00390D78" w:rsidRPr="00C75E3D" w:rsidRDefault="00390D78" w:rsidP="00C53C45">
            <w:pPr>
              <w:pStyle w:val="Textepardfaut"/>
            </w:pPr>
            <w:r w:rsidRPr="00C75E3D">
              <w:t>MOA</w:t>
            </w:r>
          </w:p>
        </w:tc>
        <w:tc>
          <w:tcPr>
            <w:tcW w:w="1134" w:type="dxa"/>
          </w:tcPr>
          <w:p w14:paraId="2A6944A5" w14:textId="77777777" w:rsidR="00390D78" w:rsidRPr="00C75E3D" w:rsidRDefault="00390D78" w:rsidP="00C53C45">
            <w:pPr>
              <w:pStyle w:val="Textepardfaut"/>
            </w:pPr>
          </w:p>
        </w:tc>
        <w:tc>
          <w:tcPr>
            <w:tcW w:w="1134" w:type="dxa"/>
          </w:tcPr>
          <w:p w14:paraId="2A6944A6" w14:textId="77777777" w:rsidR="00390D78" w:rsidRPr="00C75E3D" w:rsidRDefault="00390D78" w:rsidP="00C53C45">
            <w:pPr>
              <w:pStyle w:val="Textepardfaut"/>
            </w:pPr>
          </w:p>
        </w:tc>
        <w:tc>
          <w:tcPr>
            <w:tcW w:w="3969" w:type="dxa"/>
          </w:tcPr>
          <w:p w14:paraId="2A6944A7" w14:textId="77777777" w:rsidR="00390D78" w:rsidRPr="00C75E3D" w:rsidRDefault="008F4D5E" w:rsidP="00C53C45">
            <w:pPr>
              <w:pStyle w:val="Textepardfaut"/>
            </w:pPr>
            <w:r w:rsidRPr="00C75E3D">
              <w:t>Monetary amount</w:t>
            </w:r>
          </w:p>
        </w:tc>
      </w:tr>
      <w:tr w:rsidR="00390D78" w:rsidRPr="00C75E3D" w14:paraId="2A6944AF" w14:textId="77777777" w:rsidTr="000B0457">
        <w:trPr>
          <w:cantSplit/>
        </w:trPr>
        <w:tc>
          <w:tcPr>
            <w:tcW w:w="1134" w:type="dxa"/>
            <w:vMerge/>
          </w:tcPr>
          <w:p w14:paraId="2A6944A9" w14:textId="77777777" w:rsidR="00390D78" w:rsidRPr="00C75E3D" w:rsidRDefault="00390D78" w:rsidP="00C53C45">
            <w:pPr>
              <w:pStyle w:val="Textepardfaut"/>
            </w:pPr>
          </w:p>
        </w:tc>
        <w:tc>
          <w:tcPr>
            <w:tcW w:w="1134" w:type="dxa"/>
            <w:vMerge w:val="restart"/>
          </w:tcPr>
          <w:p w14:paraId="2A6944AA" w14:textId="77777777" w:rsidR="00390D78" w:rsidRPr="00C75E3D" w:rsidRDefault="00041F08" w:rsidP="00C53C45">
            <w:pPr>
              <w:pStyle w:val="Textepardfaut"/>
            </w:pPr>
            <w:hyperlink w:anchor="_TDT" w:history="1">
              <w:r w:rsidR="00390D78" w:rsidRPr="00C75E3D">
                <w:rPr>
                  <w:rStyle w:val="Lienhypertexte"/>
                  <w:rFonts w:cs="Calibri"/>
                  <w:b/>
                  <w:sz w:val="20"/>
                </w:rPr>
                <w:t>TDT</w:t>
              </w:r>
            </w:hyperlink>
          </w:p>
        </w:tc>
        <w:tc>
          <w:tcPr>
            <w:tcW w:w="1134" w:type="dxa"/>
          </w:tcPr>
          <w:p w14:paraId="2A6944AB" w14:textId="77777777" w:rsidR="00390D78" w:rsidRPr="00C75E3D" w:rsidRDefault="00390D78" w:rsidP="00C53C45">
            <w:pPr>
              <w:pStyle w:val="Textepardfaut"/>
            </w:pPr>
          </w:p>
        </w:tc>
        <w:tc>
          <w:tcPr>
            <w:tcW w:w="1134" w:type="dxa"/>
          </w:tcPr>
          <w:p w14:paraId="2A6944AC" w14:textId="77777777" w:rsidR="00390D78" w:rsidRPr="00C75E3D" w:rsidRDefault="00390D78" w:rsidP="00C53C45">
            <w:pPr>
              <w:pStyle w:val="Textepardfaut"/>
            </w:pPr>
          </w:p>
        </w:tc>
        <w:tc>
          <w:tcPr>
            <w:tcW w:w="1134" w:type="dxa"/>
          </w:tcPr>
          <w:p w14:paraId="2A6944AD" w14:textId="77777777" w:rsidR="00390D78" w:rsidRPr="00C75E3D" w:rsidRDefault="00390D78" w:rsidP="00C53C45">
            <w:pPr>
              <w:pStyle w:val="Textepardfaut"/>
            </w:pPr>
            <w:r w:rsidRPr="00C75E3D">
              <w:t>GR9</w:t>
            </w:r>
          </w:p>
        </w:tc>
        <w:tc>
          <w:tcPr>
            <w:tcW w:w="3969" w:type="dxa"/>
          </w:tcPr>
          <w:p w14:paraId="2A6944AE" w14:textId="77777777" w:rsidR="00390D78" w:rsidRPr="00C75E3D" w:rsidRDefault="008F4D5E" w:rsidP="00C53C45">
            <w:pPr>
              <w:pStyle w:val="Textepardfaut"/>
            </w:pPr>
            <w:r w:rsidRPr="00C75E3D">
              <w:t>Details of transport</w:t>
            </w:r>
          </w:p>
        </w:tc>
      </w:tr>
      <w:tr w:rsidR="00390D78" w:rsidRPr="00C75E3D" w14:paraId="2A6944B6" w14:textId="77777777" w:rsidTr="000B0457">
        <w:trPr>
          <w:cantSplit/>
        </w:trPr>
        <w:tc>
          <w:tcPr>
            <w:tcW w:w="1134" w:type="dxa"/>
            <w:vMerge/>
          </w:tcPr>
          <w:p w14:paraId="2A6944B0" w14:textId="77777777" w:rsidR="00390D78" w:rsidRPr="00C75E3D" w:rsidRDefault="00390D78" w:rsidP="00C53C45">
            <w:pPr>
              <w:pStyle w:val="Textepardfaut"/>
            </w:pPr>
          </w:p>
        </w:tc>
        <w:tc>
          <w:tcPr>
            <w:tcW w:w="1134" w:type="dxa"/>
            <w:vMerge/>
          </w:tcPr>
          <w:p w14:paraId="2A6944B1" w14:textId="77777777" w:rsidR="00390D78" w:rsidRPr="00C75E3D" w:rsidRDefault="00390D78" w:rsidP="00C53C45">
            <w:pPr>
              <w:pStyle w:val="Textepardfaut"/>
            </w:pPr>
          </w:p>
        </w:tc>
        <w:tc>
          <w:tcPr>
            <w:tcW w:w="1134" w:type="dxa"/>
          </w:tcPr>
          <w:p w14:paraId="2A6944B2" w14:textId="77777777" w:rsidR="00390D78" w:rsidRPr="00C75E3D" w:rsidRDefault="00390D78" w:rsidP="00C53C45">
            <w:pPr>
              <w:pStyle w:val="Textepardfaut"/>
            </w:pPr>
            <w:r w:rsidRPr="00C75E3D">
              <w:t>LOC</w:t>
            </w:r>
          </w:p>
        </w:tc>
        <w:tc>
          <w:tcPr>
            <w:tcW w:w="1134" w:type="dxa"/>
          </w:tcPr>
          <w:p w14:paraId="2A6944B3" w14:textId="77777777" w:rsidR="00390D78" w:rsidRPr="00C75E3D" w:rsidRDefault="00390D78" w:rsidP="00C53C45">
            <w:pPr>
              <w:pStyle w:val="Textepardfaut"/>
            </w:pPr>
          </w:p>
        </w:tc>
        <w:tc>
          <w:tcPr>
            <w:tcW w:w="1134" w:type="dxa"/>
          </w:tcPr>
          <w:p w14:paraId="2A6944B4" w14:textId="77777777" w:rsidR="00390D78" w:rsidRPr="00C75E3D" w:rsidRDefault="00390D78" w:rsidP="00C53C45">
            <w:pPr>
              <w:pStyle w:val="Textepardfaut"/>
            </w:pPr>
            <w:r w:rsidRPr="00C75E3D">
              <w:t>GR10</w:t>
            </w:r>
          </w:p>
        </w:tc>
        <w:tc>
          <w:tcPr>
            <w:tcW w:w="3969" w:type="dxa"/>
          </w:tcPr>
          <w:p w14:paraId="2A6944B5" w14:textId="77777777" w:rsidR="00390D78" w:rsidRPr="00C75E3D" w:rsidRDefault="008F4D5E" w:rsidP="00C53C45">
            <w:pPr>
              <w:pStyle w:val="Textepardfaut"/>
            </w:pPr>
            <w:r w:rsidRPr="00C75E3D">
              <w:t>Place/location identification</w:t>
            </w:r>
          </w:p>
        </w:tc>
      </w:tr>
      <w:tr w:rsidR="00390D78" w:rsidRPr="00C75E3D" w14:paraId="2A6944BD" w14:textId="77777777" w:rsidTr="000B0457">
        <w:trPr>
          <w:cantSplit/>
        </w:trPr>
        <w:tc>
          <w:tcPr>
            <w:tcW w:w="1134" w:type="dxa"/>
            <w:vMerge/>
          </w:tcPr>
          <w:p w14:paraId="2A6944B7" w14:textId="77777777" w:rsidR="00390D78" w:rsidRPr="00C75E3D" w:rsidRDefault="00390D78" w:rsidP="00C53C45">
            <w:pPr>
              <w:pStyle w:val="Textepardfaut"/>
            </w:pPr>
          </w:p>
        </w:tc>
        <w:tc>
          <w:tcPr>
            <w:tcW w:w="1134" w:type="dxa"/>
          </w:tcPr>
          <w:p w14:paraId="2A6944B8" w14:textId="77777777" w:rsidR="00390D78" w:rsidRPr="00C75E3D" w:rsidRDefault="00041F08" w:rsidP="00C53C45">
            <w:pPr>
              <w:pStyle w:val="Textepardfaut"/>
            </w:pPr>
            <w:hyperlink w:anchor="_TOD" w:history="1">
              <w:r w:rsidR="00390D78" w:rsidRPr="00C75E3D">
                <w:rPr>
                  <w:rStyle w:val="Lienhypertexte"/>
                  <w:rFonts w:cs="Calibri"/>
                  <w:b/>
                  <w:sz w:val="20"/>
                </w:rPr>
                <w:t>TOD</w:t>
              </w:r>
            </w:hyperlink>
          </w:p>
        </w:tc>
        <w:tc>
          <w:tcPr>
            <w:tcW w:w="1134" w:type="dxa"/>
          </w:tcPr>
          <w:p w14:paraId="2A6944B9" w14:textId="77777777" w:rsidR="00390D78" w:rsidRPr="00C75E3D" w:rsidRDefault="00390D78" w:rsidP="00C53C45">
            <w:pPr>
              <w:pStyle w:val="Textepardfaut"/>
            </w:pPr>
          </w:p>
        </w:tc>
        <w:tc>
          <w:tcPr>
            <w:tcW w:w="1134" w:type="dxa"/>
          </w:tcPr>
          <w:p w14:paraId="2A6944BA" w14:textId="77777777" w:rsidR="00390D78" w:rsidRPr="00C75E3D" w:rsidRDefault="00390D78" w:rsidP="00C53C45">
            <w:pPr>
              <w:pStyle w:val="Textepardfaut"/>
            </w:pPr>
          </w:p>
        </w:tc>
        <w:tc>
          <w:tcPr>
            <w:tcW w:w="1134" w:type="dxa"/>
          </w:tcPr>
          <w:p w14:paraId="2A6944BB" w14:textId="77777777" w:rsidR="00390D78" w:rsidRPr="00C75E3D" w:rsidRDefault="00390D78" w:rsidP="00C53C45">
            <w:pPr>
              <w:pStyle w:val="Textepardfaut"/>
            </w:pPr>
            <w:r w:rsidRPr="00C75E3D">
              <w:t>GR12</w:t>
            </w:r>
          </w:p>
        </w:tc>
        <w:tc>
          <w:tcPr>
            <w:tcW w:w="3969" w:type="dxa"/>
          </w:tcPr>
          <w:p w14:paraId="2A6944BC" w14:textId="77777777" w:rsidR="00390D78" w:rsidRPr="00C75E3D" w:rsidRDefault="008F4D5E" w:rsidP="00C53C45">
            <w:pPr>
              <w:pStyle w:val="Textepardfaut"/>
            </w:pPr>
            <w:r w:rsidRPr="00C75E3D">
              <w:t>Terms of delivery or transport</w:t>
            </w:r>
          </w:p>
        </w:tc>
      </w:tr>
      <w:tr w:rsidR="00390D78" w:rsidRPr="00C75E3D" w14:paraId="2A6944C4" w14:textId="77777777" w:rsidTr="000B0457">
        <w:trPr>
          <w:cantSplit/>
        </w:trPr>
        <w:tc>
          <w:tcPr>
            <w:tcW w:w="1134" w:type="dxa"/>
            <w:vMerge/>
          </w:tcPr>
          <w:p w14:paraId="2A6944BE" w14:textId="77777777" w:rsidR="00390D78" w:rsidRPr="00C75E3D" w:rsidRDefault="00390D78" w:rsidP="00C53C45">
            <w:pPr>
              <w:pStyle w:val="Textepardfaut"/>
            </w:pPr>
          </w:p>
        </w:tc>
        <w:tc>
          <w:tcPr>
            <w:tcW w:w="1134" w:type="dxa"/>
            <w:vMerge w:val="restart"/>
          </w:tcPr>
          <w:p w14:paraId="2A6944BF" w14:textId="77777777" w:rsidR="00390D78" w:rsidRPr="00C75E3D" w:rsidRDefault="00041F08" w:rsidP="00C53C45">
            <w:pPr>
              <w:pStyle w:val="Textepardfaut"/>
            </w:pPr>
            <w:hyperlink w:anchor="_GROUPE_15" w:history="1">
              <w:r w:rsidR="00390D78" w:rsidRPr="00C75E3D">
                <w:rPr>
                  <w:rStyle w:val="Lienhypertexte"/>
                  <w:rFonts w:cs="Calibri"/>
                  <w:b/>
                  <w:sz w:val="20"/>
                </w:rPr>
                <w:t>ALC</w:t>
              </w:r>
            </w:hyperlink>
          </w:p>
        </w:tc>
        <w:tc>
          <w:tcPr>
            <w:tcW w:w="1134" w:type="dxa"/>
          </w:tcPr>
          <w:p w14:paraId="2A6944C0" w14:textId="77777777" w:rsidR="00390D78" w:rsidRPr="00C75E3D" w:rsidRDefault="00390D78" w:rsidP="00C53C45">
            <w:pPr>
              <w:pStyle w:val="Textepardfaut"/>
            </w:pPr>
          </w:p>
        </w:tc>
        <w:tc>
          <w:tcPr>
            <w:tcW w:w="1134" w:type="dxa"/>
          </w:tcPr>
          <w:p w14:paraId="2A6944C1" w14:textId="77777777" w:rsidR="00390D78" w:rsidRPr="00C75E3D" w:rsidRDefault="00390D78" w:rsidP="00C53C45">
            <w:pPr>
              <w:pStyle w:val="Textepardfaut"/>
            </w:pPr>
          </w:p>
        </w:tc>
        <w:tc>
          <w:tcPr>
            <w:tcW w:w="1134" w:type="dxa"/>
          </w:tcPr>
          <w:p w14:paraId="2A6944C2" w14:textId="77777777" w:rsidR="00390D78" w:rsidRPr="00C75E3D" w:rsidRDefault="00390D78" w:rsidP="00C53C45">
            <w:pPr>
              <w:pStyle w:val="Textepardfaut"/>
            </w:pPr>
            <w:r w:rsidRPr="00C75E3D">
              <w:t>GR15</w:t>
            </w:r>
          </w:p>
        </w:tc>
        <w:tc>
          <w:tcPr>
            <w:tcW w:w="3969" w:type="dxa"/>
          </w:tcPr>
          <w:p w14:paraId="2A6944C3" w14:textId="77777777" w:rsidR="00390D78" w:rsidRPr="00C75E3D" w:rsidRDefault="008F4D5E" w:rsidP="00C53C45">
            <w:pPr>
              <w:pStyle w:val="Textepardfaut"/>
            </w:pPr>
            <w:r w:rsidRPr="00C75E3D">
              <w:t>Allowance or charge</w:t>
            </w:r>
          </w:p>
        </w:tc>
      </w:tr>
      <w:tr w:rsidR="00390D78" w:rsidRPr="00C75E3D" w14:paraId="2A6944CB" w14:textId="77777777" w:rsidTr="000B0457">
        <w:trPr>
          <w:cantSplit/>
        </w:trPr>
        <w:tc>
          <w:tcPr>
            <w:tcW w:w="1134" w:type="dxa"/>
            <w:vMerge/>
          </w:tcPr>
          <w:p w14:paraId="2A6944C5" w14:textId="77777777" w:rsidR="00390D78" w:rsidRPr="00C75E3D" w:rsidRDefault="00390D78" w:rsidP="00C53C45">
            <w:pPr>
              <w:pStyle w:val="Textepardfaut"/>
            </w:pPr>
          </w:p>
        </w:tc>
        <w:tc>
          <w:tcPr>
            <w:tcW w:w="1134" w:type="dxa"/>
            <w:vMerge/>
          </w:tcPr>
          <w:p w14:paraId="2A6944C6" w14:textId="77777777" w:rsidR="00390D78" w:rsidRPr="00C75E3D" w:rsidRDefault="00390D78" w:rsidP="00C53C45">
            <w:pPr>
              <w:pStyle w:val="Textepardfaut"/>
            </w:pPr>
          </w:p>
        </w:tc>
        <w:tc>
          <w:tcPr>
            <w:tcW w:w="1134" w:type="dxa"/>
          </w:tcPr>
          <w:p w14:paraId="2A6944C7" w14:textId="77777777" w:rsidR="00390D78" w:rsidRPr="00C75E3D" w:rsidRDefault="00390D78" w:rsidP="00C53C45">
            <w:pPr>
              <w:pStyle w:val="Textepardfaut"/>
            </w:pPr>
            <w:r w:rsidRPr="00C75E3D">
              <w:t>QTY</w:t>
            </w:r>
          </w:p>
        </w:tc>
        <w:tc>
          <w:tcPr>
            <w:tcW w:w="1134" w:type="dxa"/>
          </w:tcPr>
          <w:p w14:paraId="2A6944C8" w14:textId="77777777" w:rsidR="00390D78" w:rsidRPr="00C75E3D" w:rsidRDefault="00390D78" w:rsidP="00C53C45">
            <w:pPr>
              <w:pStyle w:val="Textepardfaut"/>
            </w:pPr>
          </w:p>
        </w:tc>
        <w:tc>
          <w:tcPr>
            <w:tcW w:w="1134" w:type="dxa"/>
          </w:tcPr>
          <w:p w14:paraId="2A6944C9" w14:textId="77777777" w:rsidR="00390D78" w:rsidRPr="00C75E3D" w:rsidRDefault="00390D78" w:rsidP="00C53C45">
            <w:pPr>
              <w:pStyle w:val="Textepardfaut"/>
            </w:pPr>
            <w:r w:rsidRPr="00C75E3D">
              <w:t>GR17</w:t>
            </w:r>
          </w:p>
        </w:tc>
        <w:tc>
          <w:tcPr>
            <w:tcW w:w="3969" w:type="dxa"/>
          </w:tcPr>
          <w:p w14:paraId="2A6944CA" w14:textId="77777777" w:rsidR="00390D78" w:rsidRPr="00C75E3D" w:rsidRDefault="008F4D5E" w:rsidP="00C53C45">
            <w:pPr>
              <w:pStyle w:val="Textepardfaut"/>
            </w:pPr>
            <w:r w:rsidRPr="00C75E3D">
              <w:t>Quantity</w:t>
            </w:r>
          </w:p>
        </w:tc>
      </w:tr>
      <w:tr w:rsidR="00390D78" w:rsidRPr="00C75E3D" w14:paraId="2A6944D2" w14:textId="77777777" w:rsidTr="000B0457">
        <w:trPr>
          <w:cantSplit/>
        </w:trPr>
        <w:tc>
          <w:tcPr>
            <w:tcW w:w="1134" w:type="dxa"/>
            <w:vMerge/>
          </w:tcPr>
          <w:p w14:paraId="2A6944CC" w14:textId="77777777" w:rsidR="00390D78" w:rsidRPr="00C75E3D" w:rsidRDefault="00390D78" w:rsidP="00C53C45">
            <w:pPr>
              <w:pStyle w:val="Textepardfaut"/>
            </w:pPr>
          </w:p>
        </w:tc>
        <w:tc>
          <w:tcPr>
            <w:tcW w:w="1134" w:type="dxa"/>
            <w:vMerge/>
          </w:tcPr>
          <w:p w14:paraId="2A6944CD" w14:textId="77777777" w:rsidR="00390D78" w:rsidRPr="00C75E3D" w:rsidRDefault="00390D78" w:rsidP="00C53C45">
            <w:pPr>
              <w:pStyle w:val="Textepardfaut"/>
            </w:pPr>
          </w:p>
        </w:tc>
        <w:tc>
          <w:tcPr>
            <w:tcW w:w="1134" w:type="dxa"/>
          </w:tcPr>
          <w:p w14:paraId="2A6944CE" w14:textId="77777777" w:rsidR="00390D78" w:rsidRPr="00C75E3D" w:rsidRDefault="00390D78" w:rsidP="00C53C45">
            <w:pPr>
              <w:pStyle w:val="Textepardfaut"/>
            </w:pPr>
            <w:r w:rsidRPr="00C75E3D">
              <w:t>PCD</w:t>
            </w:r>
          </w:p>
        </w:tc>
        <w:tc>
          <w:tcPr>
            <w:tcW w:w="1134" w:type="dxa"/>
          </w:tcPr>
          <w:p w14:paraId="2A6944CF" w14:textId="77777777" w:rsidR="00390D78" w:rsidRPr="00C75E3D" w:rsidRDefault="00390D78" w:rsidP="00C53C45">
            <w:pPr>
              <w:pStyle w:val="Textepardfaut"/>
            </w:pPr>
          </w:p>
        </w:tc>
        <w:tc>
          <w:tcPr>
            <w:tcW w:w="1134" w:type="dxa"/>
          </w:tcPr>
          <w:p w14:paraId="2A6944D0" w14:textId="77777777" w:rsidR="00390D78" w:rsidRPr="00C75E3D" w:rsidRDefault="00390D78" w:rsidP="00C53C45">
            <w:pPr>
              <w:pStyle w:val="Textepardfaut"/>
            </w:pPr>
            <w:r w:rsidRPr="00C75E3D">
              <w:t>GR18</w:t>
            </w:r>
          </w:p>
        </w:tc>
        <w:tc>
          <w:tcPr>
            <w:tcW w:w="3969" w:type="dxa"/>
          </w:tcPr>
          <w:p w14:paraId="2A6944D1" w14:textId="77777777" w:rsidR="00390D78" w:rsidRPr="00C75E3D" w:rsidRDefault="008F4D5E" w:rsidP="00C53C45">
            <w:pPr>
              <w:pStyle w:val="Textepardfaut"/>
            </w:pPr>
            <w:r w:rsidRPr="00C75E3D">
              <w:t>Per</w:t>
            </w:r>
            <w:r w:rsidR="00390D78" w:rsidRPr="00C75E3D">
              <w:t>centage</w:t>
            </w:r>
            <w:r w:rsidRPr="00C75E3D">
              <w:t xml:space="preserve"> details</w:t>
            </w:r>
          </w:p>
        </w:tc>
      </w:tr>
      <w:tr w:rsidR="00390D78" w:rsidRPr="00C75E3D" w14:paraId="2A6944D9" w14:textId="77777777" w:rsidTr="000B0457">
        <w:trPr>
          <w:cantSplit/>
        </w:trPr>
        <w:tc>
          <w:tcPr>
            <w:tcW w:w="1134" w:type="dxa"/>
            <w:vMerge/>
          </w:tcPr>
          <w:p w14:paraId="2A6944D3" w14:textId="77777777" w:rsidR="00390D78" w:rsidRPr="00C75E3D" w:rsidRDefault="00390D78" w:rsidP="00C53C45">
            <w:pPr>
              <w:pStyle w:val="Textepardfaut"/>
            </w:pPr>
          </w:p>
        </w:tc>
        <w:tc>
          <w:tcPr>
            <w:tcW w:w="1134" w:type="dxa"/>
            <w:vMerge/>
          </w:tcPr>
          <w:p w14:paraId="2A6944D4" w14:textId="77777777" w:rsidR="00390D78" w:rsidRPr="00C75E3D" w:rsidRDefault="00390D78" w:rsidP="00C53C45">
            <w:pPr>
              <w:pStyle w:val="Textepardfaut"/>
            </w:pPr>
          </w:p>
        </w:tc>
        <w:tc>
          <w:tcPr>
            <w:tcW w:w="1134" w:type="dxa"/>
          </w:tcPr>
          <w:p w14:paraId="2A6944D5" w14:textId="77777777" w:rsidR="00390D78" w:rsidRPr="00C75E3D" w:rsidRDefault="00390D78" w:rsidP="00C53C45">
            <w:pPr>
              <w:pStyle w:val="Textepardfaut"/>
            </w:pPr>
            <w:r w:rsidRPr="00C75E3D">
              <w:t>MOA</w:t>
            </w:r>
          </w:p>
        </w:tc>
        <w:tc>
          <w:tcPr>
            <w:tcW w:w="1134" w:type="dxa"/>
          </w:tcPr>
          <w:p w14:paraId="2A6944D6" w14:textId="77777777" w:rsidR="00390D78" w:rsidRPr="00C75E3D" w:rsidRDefault="00390D78" w:rsidP="00C53C45">
            <w:pPr>
              <w:pStyle w:val="Textepardfaut"/>
            </w:pPr>
          </w:p>
        </w:tc>
        <w:tc>
          <w:tcPr>
            <w:tcW w:w="1134" w:type="dxa"/>
          </w:tcPr>
          <w:p w14:paraId="2A6944D7" w14:textId="77777777" w:rsidR="00390D78" w:rsidRPr="00C75E3D" w:rsidRDefault="00390D78" w:rsidP="00C53C45">
            <w:pPr>
              <w:pStyle w:val="Textepardfaut"/>
            </w:pPr>
            <w:r w:rsidRPr="00C75E3D">
              <w:t>GR19</w:t>
            </w:r>
          </w:p>
        </w:tc>
        <w:tc>
          <w:tcPr>
            <w:tcW w:w="3969" w:type="dxa"/>
          </w:tcPr>
          <w:p w14:paraId="2A6944D8" w14:textId="77777777" w:rsidR="00390D78" w:rsidRPr="00C75E3D" w:rsidRDefault="008F4D5E" w:rsidP="00C53C45">
            <w:pPr>
              <w:pStyle w:val="Textepardfaut"/>
            </w:pPr>
            <w:r w:rsidRPr="00C75E3D">
              <w:t>Monetary amount</w:t>
            </w:r>
          </w:p>
        </w:tc>
      </w:tr>
      <w:tr w:rsidR="00390D78" w:rsidRPr="00C75E3D" w14:paraId="2A6944E0" w14:textId="77777777" w:rsidTr="000B0457">
        <w:trPr>
          <w:cantSplit/>
        </w:trPr>
        <w:tc>
          <w:tcPr>
            <w:tcW w:w="1134" w:type="dxa"/>
            <w:vMerge/>
          </w:tcPr>
          <w:p w14:paraId="2A6944DA" w14:textId="77777777" w:rsidR="00390D78" w:rsidRPr="00C75E3D" w:rsidRDefault="00390D78" w:rsidP="00C53C45">
            <w:pPr>
              <w:pStyle w:val="Textepardfaut"/>
            </w:pPr>
          </w:p>
        </w:tc>
        <w:tc>
          <w:tcPr>
            <w:tcW w:w="1134" w:type="dxa"/>
            <w:vMerge/>
          </w:tcPr>
          <w:p w14:paraId="2A6944DB" w14:textId="77777777" w:rsidR="00390D78" w:rsidRPr="00C75E3D" w:rsidRDefault="00390D78" w:rsidP="00C53C45">
            <w:pPr>
              <w:pStyle w:val="Textepardfaut"/>
            </w:pPr>
          </w:p>
        </w:tc>
        <w:tc>
          <w:tcPr>
            <w:tcW w:w="1134" w:type="dxa"/>
          </w:tcPr>
          <w:p w14:paraId="2A6944DC" w14:textId="77777777" w:rsidR="00390D78" w:rsidRPr="00C75E3D" w:rsidRDefault="00390D78" w:rsidP="00C53C45">
            <w:pPr>
              <w:pStyle w:val="Textepardfaut"/>
            </w:pPr>
            <w:r w:rsidRPr="00C75E3D">
              <w:t>TAX</w:t>
            </w:r>
          </w:p>
        </w:tc>
        <w:tc>
          <w:tcPr>
            <w:tcW w:w="1134" w:type="dxa"/>
          </w:tcPr>
          <w:p w14:paraId="2A6944DD" w14:textId="77777777" w:rsidR="00390D78" w:rsidRPr="00C75E3D" w:rsidRDefault="00390D78" w:rsidP="00C53C45">
            <w:pPr>
              <w:pStyle w:val="Textepardfaut"/>
            </w:pPr>
          </w:p>
        </w:tc>
        <w:tc>
          <w:tcPr>
            <w:tcW w:w="1134" w:type="dxa"/>
          </w:tcPr>
          <w:p w14:paraId="2A6944DE" w14:textId="77777777" w:rsidR="00390D78" w:rsidRPr="00C75E3D" w:rsidRDefault="00390D78" w:rsidP="00C53C45">
            <w:pPr>
              <w:pStyle w:val="Textepardfaut"/>
            </w:pPr>
            <w:r w:rsidRPr="00C75E3D">
              <w:t>GR21</w:t>
            </w:r>
          </w:p>
        </w:tc>
        <w:tc>
          <w:tcPr>
            <w:tcW w:w="3969" w:type="dxa"/>
          </w:tcPr>
          <w:p w14:paraId="2A6944DF" w14:textId="77777777" w:rsidR="00390D78" w:rsidRPr="00C75E3D" w:rsidRDefault="008F4D5E" w:rsidP="00C53C45">
            <w:pPr>
              <w:pStyle w:val="Textepardfaut"/>
            </w:pPr>
            <w:r w:rsidRPr="00C75E3D">
              <w:t>Duty/tax/fee details</w:t>
            </w:r>
          </w:p>
        </w:tc>
      </w:tr>
      <w:tr w:rsidR="00390D78" w:rsidRPr="00C75E3D" w14:paraId="2A6944E7" w14:textId="77777777" w:rsidTr="000B0457">
        <w:trPr>
          <w:cantSplit/>
        </w:trPr>
        <w:tc>
          <w:tcPr>
            <w:tcW w:w="1134" w:type="dxa"/>
            <w:vMerge w:val="restart"/>
          </w:tcPr>
          <w:p w14:paraId="2A6944E1" w14:textId="77777777" w:rsidR="00390D78" w:rsidRPr="00C75E3D" w:rsidRDefault="000B0457" w:rsidP="00C53C45">
            <w:pPr>
              <w:pStyle w:val="Textepardfaut"/>
            </w:pPr>
            <w:r w:rsidRPr="00C75E3D">
              <w:t>Li</w:t>
            </w:r>
            <w:r w:rsidR="00390D78" w:rsidRPr="00C75E3D">
              <w:t>ne</w:t>
            </w:r>
          </w:p>
        </w:tc>
        <w:tc>
          <w:tcPr>
            <w:tcW w:w="1134" w:type="dxa"/>
            <w:vMerge w:val="restart"/>
          </w:tcPr>
          <w:p w14:paraId="2A6944E2" w14:textId="77777777" w:rsidR="00390D78" w:rsidRPr="00C75E3D" w:rsidRDefault="00041F08" w:rsidP="00C53C45">
            <w:pPr>
              <w:pStyle w:val="Textepardfaut"/>
            </w:pPr>
            <w:hyperlink w:anchor="_GROUPE_25" w:history="1">
              <w:r w:rsidR="00390D78" w:rsidRPr="00C75E3D">
                <w:rPr>
                  <w:rStyle w:val="Lienhypertexte"/>
                  <w:rFonts w:cs="Calibri"/>
                  <w:b/>
                  <w:sz w:val="20"/>
                </w:rPr>
                <w:t>LIN</w:t>
              </w:r>
            </w:hyperlink>
          </w:p>
        </w:tc>
        <w:tc>
          <w:tcPr>
            <w:tcW w:w="1134" w:type="dxa"/>
          </w:tcPr>
          <w:p w14:paraId="2A6944E3" w14:textId="77777777" w:rsidR="00390D78" w:rsidRPr="00C75E3D" w:rsidRDefault="00390D78" w:rsidP="00C53C45">
            <w:pPr>
              <w:pStyle w:val="Textepardfaut"/>
            </w:pPr>
          </w:p>
        </w:tc>
        <w:tc>
          <w:tcPr>
            <w:tcW w:w="1134" w:type="dxa"/>
          </w:tcPr>
          <w:p w14:paraId="2A6944E4" w14:textId="77777777" w:rsidR="00390D78" w:rsidRPr="00C75E3D" w:rsidRDefault="00390D78" w:rsidP="00C53C45">
            <w:pPr>
              <w:pStyle w:val="Textepardfaut"/>
            </w:pPr>
          </w:p>
        </w:tc>
        <w:tc>
          <w:tcPr>
            <w:tcW w:w="1134" w:type="dxa"/>
          </w:tcPr>
          <w:p w14:paraId="2A6944E5" w14:textId="77777777" w:rsidR="00390D78" w:rsidRPr="00C75E3D" w:rsidRDefault="00390D78" w:rsidP="00C53C45">
            <w:pPr>
              <w:pStyle w:val="Textepardfaut"/>
            </w:pPr>
            <w:r w:rsidRPr="00C75E3D">
              <w:t>GR25</w:t>
            </w:r>
          </w:p>
        </w:tc>
        <w:tc>
          <w:tcPr>
            <w:tcW w:w="3969" w:type="dxa"/>
          </w:tcPr>
          <w:p w14:paraId="2A6944E6" w14:textId="77777777" w:rsidR="00390D78" w:rsidRPr="00C75E3D" w:rsidRDefault="00F7113C" w:rsidP="00C53C45">
            <w:pPr>
              <w:pStyle w:val="Textepardfaut"/>
            </w:pPr>
            <w:r>
              <w:t>Item line</w:t>
            </w:r>
          </w:p>
        </w:tc>
      </w:tr>
      <w:tr w:rsidR="00390D78" w:rsidRPr="00C75E3D" w14:paraId="2A6944EE" w14:textId="77777777" w:rsidTr="000B0457">
        <w:trPr>
          <w:cantSplit/>
        </w:trPr>
        <w:tc>
          <w:tcPr>
            <w:tcW w:w="1134" w:type="dxa"/>
            <w:vMerge/>
          </w:tcPr>
          <w:p w14:paraId="2A6944E8" w14:textId="77777777" w:rsidR="00390D78" w:rsidRPr="00C75E3D" w:rsidRDefault="00390D78" w:rsidP="00C53C45">
            <w:pPr>
              <w:pStyle w:val="Textepardfaut"/>
            </w:pPr>
          </w:p>
        </w:tc>
        <w:tc>
          <w:tcPr>
            <w:tcW w:w="1134" w:type="dxa"/>
            <w:vMerge/>
          </w:tcPr>
          <w:p w14:paraId="2A6944E9" w14:textId="77777777" w:rsidR="00390D78" w:rsidRPr="00C75E3D" w:rsidRDefault="00390D78" w:rsidP="00C53C45">
            <w:pPr>
              <w:pStyle w:val="Textepardfaut"/>
            </w:pPr>
          </w:p>
        </w:tc>
        <w:tc>
          <w:tcPr>
            <w:tcW w:w="1134" w:type="dxa"/>
            <w:tcBorders>
              <w:left w:val="nil"/>
            </w:tcBorders>
          </w:tcPr>
          <w:p w14:paraId="2A6944EA" w14:textId="77777777" w:rsidR="00390D78" w:rsidRPr="00C75E3D" w:rsidRDefault="00041F08" w:rsidP="00C53C45">
            <w:pPr>
              <w:pStyle w:val="Textepardfaut"/>
            </w:pPr>
            <w:hyperlink w:anchor="_PIA" w:history="1">
              <w:r w:rsidR="00390D78" w:rsidRPr="00C75E3D">
                <w:rPr>
                  <w:rStyle w:val="Lienhypertexte"/>
                  <w:rFonts w:cs="Calibri"/>
                  <w:sz w:val="20"/>
                </w:rPr>
                <w:t>PIA</w:t>
              </w:r>
            </w:hyperlink>
          </w:p>
        </w:tc>
        <w:tc>
          <w:tcPr>
            <w:tcW w:w="1134" w:type="dxa"/>
          </w:tcPr>
          <w:p w14:paraId="2A6944EB" w14:textId="77777777" w:rsidR="00390D78" w:rsidRPr="00C75E3D" w:rsidRDefault="00390D78" w:rsidP="00C53C45">
            <w:pPr>
              <w:pStyle w:val="Textepardfaut"/>
            </w:pPr>
          </w:p>
        </w:tc>
        <w:tc>
          <w:tcPr>
            <w:tcW w:w="1134" w:type="dxa"/>
          </w:tcPr>
          <w:p w14:paraId="2A6944EC" w14:textId="77777777" w:rsidR="00390D78" w:rsidRPr="00C75E3D" w:rsidRDefault="00390D78" w:rsidP="00C53C45">
            <w:pPr>
              <w:pStyle w:val="Textepardfaut"/>
            </w:pPr>
          </w:p>
        </w:tc>
        <w:tc>
          <w:tcPr>
            <w:tcW w:w="3969" w:type="dxa"/>
          </w:tcPr>
          <w:p w14:paraId="2A6944ED" w14:textId="77777777" w:rsidR="00390D78" w:rsidRPr="00C75E3D" w:rsidRDefault="008F4D5E" w:rsidP="00C53C45">
            <w:pPr>
              <w:pStyle w:val="Textepardfaut"/>
            </w:pPr>
            <w:r w:rsidRPr="00C75E3D">
              <w:t>Additional product id</w:t>
            </w:r>
          </w:p>
        </w:tc>
      </w:tr>
      <w:tr w:rsidR="00390D78" w:rsidRPr="00C75E3D" w14:paraId="2A6944F5" w14:textId="77777777" w:rsidTr="000B0457">
        <w:trPr>
          <w:cantSplit/>
        </w:trPr>
        <w:tc>
          <w:tcPr>
            <w:tcW w:w="1134" w:type="dxa"/>
            <w:vMerge/>
          </w:tcPr>
          <w:p w14:paraId="2A6944EF" w14:textId="77777777" w:rsidR="00390D78" w:rsidRPr="00C75E3D" w:rsidRDefault="00390D78" w:rsidP="00C53C45">
            <w:pPr>
              <w:pStyle w:val="Textepardfaut"/>
            </w:pPr>
          </w:p>
        </w:tc>
        <w:tc>
          <w:tcPr>
            <w:tcW w:w="1134" w:type="dxa"/>
            <w:vMerge/>
          </w:tcPr>
          <w:p w14:paraId="2A6944F0" w14:textId="77777777" w:rsidR="00390D78" w:rsidRPr="00C75E3D" w:rsidRDefault="00390D78" w:rsidP="00C53C45">
            <w:pPr>
              <w:pStyle w:val="Textepardfaut"/>
            </w:pPr>
          </w:p>
        </w:tc>
        <w:tc>
          <w:tcPr>
            <w:tcW w:w="1134" w:type="dxa"/>
            <w:tcBorders>
              <w:left w:val="nil"/>
            </w:tcBorders>
          </w:tcPr>
          <w:p w14:paraId="2A6944F1" w14:textId="77777777" w:rsidR="00390D78" w:rsidRPr="00C75E3D" w:rsidRDefault="00041F08" w:rsidP="00C53C45">
            <w:pPr>
              <w:pStyle w:val="Textepardfaut"/>
            </w:pPr>
            <w:hyperlink w:anchor="_PIA" w:history="1">
              <w:r w:rsidR="00390D78" w:rsidRPr="00C75E3D">
                <w:rPr>
                  <w:rStyle w:val="Lienhypertexte"/>
                  <w:rFonts w:cs="Calibri"/>
                  <w:sz w:val="20"/>
                </w:rPr>
                <w:t>IMD</w:t>
              </w:r>
            </w:hyperlink>
          </w:p>
        </w:tc>
        <w:tc>
          <w:tcPr>
            <w:tcW w:w="1134" w:type="dxa"/>
          </w:tcPr>
          <w:p w14:paraId="2A6944F2" w14:textId="77777777" w:rsidR="00390D78" w:rsidRPr="00C75E3D" w:rsidRDefault="00390D78" w:rsidP="00C53C45">
            <w:pPr>
              <w:pStyle w:val="Textepardfaut"/>
            </w:pPr>
          </w:p>
        </w:tc>
        <w:tc>
          <w:tcPr>
            <w:tcW w:w="1134" w:type="dxa"/>
          </w:tcPr>
          <w:p w14:paraId="2A6944F3" w14:textId="77777777" w:rsidR="00390D78" w:rsidRPr="00C75E3D" w:rsidRDefault="00390D78" w:rsidP="00C53C45">
            <w:pPr>
              <w:pStyle w:val="Textepardfaut"/>
            </w:pPr>
          </w:p>
        </w:tc>
        <w:tc>
          <w:tcPr>
            <w:tcW w:w="3969" w:type="dxa"/>
          </w:tcPr>
          <w:p w14:paraId="2A6944F4" w14:textId="77777777" w:rsidR="00390D78" w:rsidRPr="00C75E3D" w:rsidRDefault="008F4D5E" w:rsidP="00C53C45">
            <w:pPr>
              <w:pStyle w:val="Textepardfaut"/>
            </w:pPr>
            <w:r w:rsidRPr="00C75E3D">
              <w:t>Item description</w:t>
            </w:r>
          </w:p>
        </w:tc>
      </w:tr>
      <w:tr w:rsidR="00E65435" w:rsidRPr="00C75E3D" w14:paraId="2A6944FC" w14:textId="77777777" w:rsidTr="000B0457">
        <w:trPr>
          <w:cantSplit/>
        </w:trPr>
        <w:tc>
          <w:tcPr>
            <w:tcW w:w="1134" w:type="dxa"/>
            <w:vMerge/>
          </w:tcPr>
          <w:p w14:paraId="2A6944F6" w14:textId="77777777" w:rsidR="00E65435" w:rsidRPr="00C75E3D" w:rsidRDefault="00E65435" w:rsidP="00C53C45">
            <w:pPr>
              <w:pStyle w:val="Textepardfaut"/>
            </w:pPr>
          </w:p>
        </w:tc>
        <w:tc>
          <w:tcPr>
            <w:tcW w:w="1134" w:type="dxa"/>
            <w:vMerge/>
          </w:tcPr>
          <w:p w14:paraId="2A6944F7" w14:textId="77777777" w:rsidR="00E65435" w:rsidRPr="00C75E3D" w:rsidRDefault="00E65435" w:rsidP="00C53C45">
            <w:pPr>
              <w:pStyle w:val="Textepardfaut"/>
            </w:pPr>
          </w:p>
        </w:tc>
        <w:tc>
          <w:tcPr>
            <w:tcW w:w="1134" w:type="dxa"/>
            <w:tcBorders>
              <w:left w:val="nil"/>
            </w:tcBorders>
          </w:tcPr>
          <w:p w14:paraId="2A6944F8" w14:textId="77777777" w:rsidR="00E65435" w:rsidRPr="00C75E3D" w:rsidRDefault="00041F08" w:rsidP="00C53C45">
            <w:pPr>
              <w:pStyle w:val="Textepardfaut"/>
            </w:pPr>
            <w:hyperlink w:anchor="_MEA" w:history="1">
              <w:r w:rsidR="00E65435" w:rsidRPr="00C75E3D">
                <w:rPr>
                  <w:rStyle w:val="Lienhypertexte"/>
                  <w:rFonts w:cs="Calibri"/>
                  <w:sz w:val="20"/>
                </w:rPr>
                <w:t>MEA</w:t>
              </w:r>
            </w:hyperlink>
          </w:p>
        </w:tc>
        <w:tc>
          <w:tcPr>
            <w:tcW w:w="1134" w:type="dxa"/>
          </w:tcPr>
          <w:p w14:paraId="2A6944F9" w14:textId="77777777" w:rsidR="00E65435" w:rsidRPr="00C75E3D" w:rsidRDefault="00E65435" w:rsidP="00C53C45">
            <w:pPr>
              <w:pStyle w:val="Textepardfaut"/>
            </w:pPr>
          </w:p>
        </w:tc>
        <w:tc>
          <w:tcPr>
            <w:tcW w:w="1134" w:type="dxa"/>
          </w:tcPr>
          <w:p w14:paraId="2A6944FA" w14:textId="77777777" w:rsidR="00E65435" w:rsidRPr="00C75E3D" w:rsidRDefault="00E65435" w:rsidP="00C53C45">
            <w:pPr>
              <w:pStyle w:val="Textepardfaut"/>
            </w:pPr>
          </w:p>
        </w:tc>
        <w:tc>
          <w:tcPr>
            <w:tcW w:w="3969" w:type="dxa"/>
          </w:tcPr>
          <w:p w14:paraId="2A6944FB" w14:textId="77777777" w:rsidR="00E65435" w:rsidRPr="00C75E3D" w:rsidRDefault="00F7113C" w:rsidP="00C53C45">
            <w:pPr>
              <w:pStyle w:val="Textepardfaut"/>
            </w:pPr>
            <w:r>
              <w:t>Net mass</w:t>
            </w:r>
          </w:p>
        </w:tc>
      </w:tr>
      <w:tr w:rsidR="00390D78" w:rsidRPr="00C75E3D" w14:paraId="2A694503" w14:textId="77777777" w:rsidTr="000B0457">
        <w:trPr>
          <w:cantSplit/>
        </w:trPr>
        <w:tc>
          <w:tcPr>
            <w:tcW w:w="1134" w:type="dxa"/>
            <w:vMerge/>
          </w:tcPr>
          <w:p w14:paraId="2A6944FD" w14:textId="77777777" w:rsidR="00390D78" w:rsidRPr="00C75E3D" w:rsidRDefault="00390D78" w:rsidP="00C53C45">
            <w:pPr>
              <w:pStyle w:val="Textepardfaut"/>
            </w:pPr>
          </w:p>
        </w:tc>
        <w:tc>
          <w:tcPr>
            <w:tcW w:w="1134" w:type="dxa"/>
            <w:vMerge/>
          </w:tcPr>
          <w:p w14:paraId="2A6944FE" w14:textId="77777777" w:rsidR="00390D78" w:rsidRPr="00C75E3D" w:rsidRDefault="00390D78" w:rsidP="00C53C45">
            <w:pPr>
              <w:pStyle w:val="Textepardfaut"/>
            </w:pPr>
          </w:p>
        </w:tc>
        <w:tc>
          <w:tcPr>
            <w:tcW w:w="1134" w:type="dxa"/>
            <w:tcBorders>
              <w:left w:val="nil"/>
            </w:tcBorders>
          </w:tcPr>
          <w:p w14:paraId="2A6944FF" w14:textId="77777777" w:rsidR="00390D78" w:rsidRPr="00C75E3D" w:rsidRDefault="00390D78" w:rsidP="00C53C45">
            <w:pPr>
              <w:pStyle w:val="Textepardfaut"/>
            </w:pPr>
            <w:r w:rsidRPr="00C75E3D">
              <w:t>QTY</w:t>
            </w:r>
          </w:p>
        </w:tc>
        <w:tc>
          <w:tcPr>
            <w:tcW w:w="1134" w:type="dxa"/>
          </w:tcPr>
          <w:p w14:paraId="2A694500" w14:textId="77777777" w:rsidR="00390D78" w:rsidRPr="00C75E3D" w:rsidRDefault="00390D78" w:rsidP="00C53C45">
            <w:pPr>
              <w:pStyle w:val="Textepardfaut"/>
            </w:pPr>
          </w:p>
        </w:tc>
        <w:tc>
          <w:tcPr>
            <w:tcW w:w="1134" w:type="dxa"/>
          </w:tcPr>
          <w:p w14:paraId="2A694501" w14:textId="77777777" w:rsidR="00390D78" w:rsidRPr="00C75E3D" w:rsidRDefault="00390D78" w:rsidP="00C53C45">
            <w:pPr>
              <w:pStyle w:val="Textepardfaut"/>
            </w:pPr>
          </w:p>
        </w:tc>
        <w:tc>
          <w:tcPr>
            <w:tcW w:w="3969" w:type="dxa"/>
          </w:tcPr>
          <w:p w14:paraId="2A694502" w14:textId="77777777" w:rsidR="00390D78" w:rsidRPr="00C75E3D" w:rsidRDefault="008F4D5E" w:rsidP="00C53C45">
            <w:pPr>
              <w:pStyle w:val="Textepardfaut"/>
            </w:pPr>
            <w:r w:rsidRPr="00C75E3D">
              <w:t>Quantity</w:t>
            </w:r>
          </w:p>
        </w:tc>
      </w:tr>
      <w:tr w:rsidR="00390D78" w:rsidRPr="00C75E3D" w14:paraId="2A69450A" w14:textId="77777777" w:rsidTr="000B0457">
        <w:trPr>
          <w:cantSplit/>
        </w:trPr>
        <w:tc>
          <w:tcPr>
            <w:tcW w:w="1134" w:type="dxa"/>
            <w:vMerge/>
          </w:tcPr>
          <w:p w14:paraId="2A694504" w14:textId="77777777" w:rsidR="00390D78" w:rsidRPr="00C75E3D" w:rsidRDefault="00390D78" w:rsidP="00C53C45">
            <w:pPr>
              <w:pStyle w:val="Textepardfaut"/>
            </w:pPr>
          </w:p>
        </w:tc>
        <w:tc>
          <w:tcPr>
            <w:tcW w:w="1134" w:type="dxa"/>
            <w:vMerge/>
          </w:tcPr>
          <w:p w14:paraId="2A694505" w14:textId="77777777" w:rsidR="00390D78" w:rsidRPr="00C75E3D" w:rsidRDefault="00390D78" w:rsidP="00C53C45">
            <w:pPr>
              <w:pStyle w:val="Textepardfaut"/>
            </w:pPr>
          </w:p>
        </w:tc>
        <w:tc>
          <w:tcPr>
            <w:tcW w:w="1134" w:type="dxa"/>
            <w:tcBorders>
              <w:left w:val="nil"/>
            </w:tcBorders>
          </w:tcPr>
          <w:p w14:paraId="2A694506" w14:textId="77777777" w:rsidR="00390D78" w:rsidRPr="00C75E3D" w:rsidRDefault="00041F08" w:rsidP="00C53C45">
            <w:pPr>
              <w:pStyle w:val="Textepardfaut"/>
            </w:pPr>
            <w:hyperlink w:anchor="_ALI_1" w:history="1">
              <w:r w:rsidR="00390D78" w:rsidRPr="00C75E3D">
                <w:rPr>
                  <w:rStyle w:val="Lienhypertexte"/>
                  <w:rFonts w:cs="Calibri"/>
                  <w:sz w:val="20"/>
                </w:rPr>
                <w:t>ALI</w:t>
              </w:r>
            </w:hyperlink>
          </w:p>
        </w:tc>
        <w:tc>
          <w:tcPr>
            <w:tcW w:w="1134" w:type="dxa"/>
          </w:tcPr>
          <w:p w14:paraId="2A694507" w14:textId="77777777" w:rsidR="00390D78" w:rsidRPr="00C75E3D" w:rsidRDefault="00390D78" w:rsidP="00C53C45">
            <w:pPr>
              <w:pStyle w:val="Textepardfaut"/>
            </w:pPr>
          </w:p>
        </w:tc>
        <w:tc>
          <w:tcPr>
            <w:tcW w:w="1134" w:type="dxa"/>
          </w:tcPr>
          <w:p w14:paraId="2A694508" w14:textId="77777777" w:rsidR="00390D78" w:rsidRPr="00C75E3D" w:rsidRDefault="00390D78" w:rsidP="00C53C45">
            <w:pPr>
              <w:pStyle w:val="Textepardfaut"/>
            </w:pPr>
          </w:p>
        </w:tc>
        <w:tc>
          <w:tcPr>
            <w:tcW w:w="3969" w:type="dxa"/>
          </w:tcPr>
          <w:p w14:paraId="2A694509" w14:textId="77777777" w:rsidR="00390D78" w:rsidRPr="00C75E3D" w:rsidRDefault="008F4D5E" w:rsidP="00C53C45">
            <w:pPr>
              <w:pStyle w:val="Textepardfaut"/>
            </w:pPr>
            <w:r w:rsidRPr="00C75E3D">
              <w:t>Additional information</w:t>
            </w:r>
          </w:p>
        </w:tc>
      </w:tr>
      <w:tr w:rsidR="00390D78" w:rsidRPr="00C75E3D" w14:paraId="2A694511" w14:textId="77777777" w:rsidTr="000B0457">
        <w:trPr>
          <w:cantSplit/>
        </w:trPr>
        <w:tc>
          <w:tcPr>
            <w:tcW w:w="1134" w:type="dxa"/>
            <w:vMerge/>
          </w:tcPr>
          <w:p w14:paraId="2A69450B" w14:textId="77777777" w:rsidR="00390D78" w:rsidRPr="00C75E3D" w:rsidRDefault="00390D78" w:rsidP="00C53C45">
            <w:pPr>
              <w:pStyle w:val="Textepardfaut"/>
            </w:pPr>
          </w:p>
        </w:tc>
        <w:tc>
          <w:tcPr>
            <w:tcW w:w="1134" w:type="dxa"/>
            <w:vMerge/>
          </w:tcPr>
          <w:p w14:paraId="2A69450C" w14:textId="77777777" w:rsidR="00390D78" w:rsidRPr="00C75E3D" w:rsidRDefault="00390D78" w:rsidP="00C53C45">
            <w:pPr>
              <w:pStyle w:val="Textepardfaut"/>
            </w:pPr>
          </w:p>
        </w:tc>
        <w:tc>
          <w:tcPr>
            <w:tcW w:w="1134" w:type="dxa"/>
            <w:tcBorders>
              <w:left w:val="nil"/>
            </w:tcBorders>
          </w:tcPr>
          <w:p w14:paraId="2A69450D" w14:textId="77777777" w:rsidR="00390D78" w:rsidRPr="00C75E3D" w:rsidRDefault="00041F08" w:rsidP="00C53C45">
            <w:pPr>
              <w:pStyle w:val="Textepardfaut"/>
            </w:pPr>
            <w:hyperlink w:anchor="_GIN" w:history="1">
              <w:r w:rsidR="00390D78" w:rsidRPr="00C75E3D">
                <w:rPr>
                  <w:rStyle w:val="Lienhypertexte"/>
                  <w:rFonts w:cs="Calibri"/>
                  <w:sz w:val="20"/>
                </w:rPr>
                <w:t>GIN</w:t>
              </w:r>
            </w:hyperlink>
          </w:p>
        </w:tc>
        <w:tc>
          <w:tcPr>
            <w:tcW w:w="1134" w:type="dxa"/>
          </w:tcPr>
          <w:p w14:paraId="2A69450E" w14:textId="77777777" w:rsidR="00390D78" w:rsidRPr="00C75E3D" w:rsidRDefault="00390D78" w:rsidP="00C53C45">
            <w:pPr>
              <w:pStyle w:val="Textepardfaut"/>
            </w:pPr>
          </w:p>
        </w:tc>
        <w:tc>
          <w:tcPr>
            <w:tcW w:w="1134" w:type="dxa"/>
          </w:tcPr>
          <w:p w14:paraId="2A69450F" w14:textId="77777777" w:rsidR="00390D78" w:rsidRPr="00C75E3D" w:rsidRDefault="00390D78" w:rsidP="00C53C45">
            <w:pPr>
              <w:pStyle w:val="Textepardfaut"/>
            </w:pPr>
          </w:p>
        </w:tc>
        <w:tc>
          <w:tcPr>
            <w:tcW w:w="3969" w:type="dxa"/>
          </w:tcPr>
          <w:p w14:paraId="2A694510" w14:textId="77777777" w:rsidR="00390D78" w:rsidRPr="00C75E3D" w:rsidRDefault="008F4D5E" w:rsidP="00C53C45">
            <w:pPr>
              <w:pStyle w:val="Textepardfaut"/>
            </w:pPr>
            <w:r w:rsidRPr="00C75E3D">
              <w:t>Goods identity number</w:t>
            </w:r>
          </w:p>
        </w:tc>
      </w:tr>
      <w:tr w:rsidR="00390D78" w:rsidRPr="00C75E3D" w14:paraId="2A694518" w14:textId="77777777" w:rsidTr="000B0457">
        <w:trPr>
          <w:cantSplit/>
        </w:trPr>
        <w:tc>
          <w:tcPr>
            <w:tcW w:w="1134" w:type="dxa"/>
            <w:vMerge/>
          </w:tcPr>
          <w:p w14:paraId="2A694512" w14:textId="77777777" w:rsidR="00390D78" w:rsidRPr="00C75E3D" w:rsidRDefault="00390D78" w:rsidP="00C53C45">
            <w:pPr>
              <w:pStyle w:val="Textepardfaut"/>
            </w:pPr>
          </w:p>
        </w:tc>
        <w:tc>
          <w:tcPr>
            <w:tcW w:w="1134" w:type="dxa"/>
            <w:vMerge/>
          </w:tcPr>
          <w:p w14:paraId="2A694513" w14:textId="77777777" w:rsidR="00390D78" w:rsidRPr="00C75E3D" w:rsidRDefault="00390D78" w:rsidP="00C53C45">
            <w:pPr>
              <w:pStyle w:val="Textepardfaut"/>
            </w:pPr>
          </w:p>
        </w:tc>
        <w:tc>
          <w:tcPr>
            <w:tcW w:w="1134" w:type="dxa"/>
            <w:tcBorders>
              <w:left w:val="nil"/>
            </w:tcBorders>
          </w:tcPr>
          <w:p w14:paraId="2A694514" w14:textId="77777777" w:rsidR="00390D78" w:rsidRPr="00C75E3D" w:rsidRDefault="00041F08" w:rsidP="00C53C45">
            <w:pPr>
              <w:pStyle w:val="Textepardfaut"/>
            </w:pPr>
            <w:hyperlink w:anchor="_FTX_1" w:history="1">
              <w:r w:rsidR="00390D78" w:rsidRPr="00C75E3D">
                <w:rPr>
                  <w:rStyle w:val="Lienhypertexte"/>
                  <w:rFonts w:cs="Calibri"/>
                  <w:sz w:val="20"/>
                </w:rPr>
                <w:t>FTX</w:t>
              </w:r>
            </w:hyperlink>
          </w:p>
        </w:tc>
        <w:tc>
          <w:tcPr>
            <w:tcW w:w="1134" w:type="dxa"/>
          </w:tcPr>
          <w:p w14:paraId="2A694515" w14:textId="77777777" w:rsidR="00390D78" w:rsidRPr="00C75E3D" w:rsidRDefault="00390D78" w:rsidP="00C53C45">
            <w:pPr>
              <w:pStyle w:val="Textepardfaut"/>
            </w:pPr>
          </w:p>
        </w:tc>
        <w:tc>
          <w:tcPr>
            <w:tcW w:w="1134" w:type="dxa"/>
          </w:tcPr>
          <w:p w14:paraId="2A694516" w14:textId="77777777" w:rsidR="00390D78" w:rsidRPr="00C75E3D" w:rsidRDefault="00390D78" w:rsidP="00C53C45">
            <w:pPr>
              <w:pStyle w:val="Textepardfaut"/>
            </w:pPr>
          </w:p>
        </w:tc>
        <w:tc>
          <w:tcPr>
            <w:tcW w:w="3969" w:type="dxa"/>
          </w:tcPr>
          <w:p w14:paraId="2A694517" w14:textId="77777777" w:rsidR="00390D78" w:rsidRPr="00C75E3D" w:rsidRDefault="008F4D5E" w:rsidP="00C53C45">
            <w:pPr>
              <w:pStyle w:val="Textepardfaut"/>
            </w:pPr>
            <w:r w:rsidRPr="00C75E3D">
              <w:t>Free text</w:t>
            </w:r>
          </w:p>
        </w:tc>
      </w:tr>
      <w:tr w:rsidR="00390D78" w:rsidRPr="00C75E3D" w14:paraId="2A69451F" w14:textId="77777777" w:rsidTr="000B0457">
        <w:trPr>
          <w:cantSplit/>
        </w:trPr>
        <w:tc>
          <w:tcPr>
            <w:tcW w:w="1134" w:type="dxa"/>
            <w:vMerge/>
          </w:tcPr>
          <w:p w14:paraId="2A694519" w14:textId="77777777" w:rsidR="00390D78" w:rsidRPr="00C75E3D" w:rsidRDefault="00390D78" w:rsidP="00C53C45">
            <w:pPr>
              <w:pStyle w:val="Textepardfaut"/>
            </w:pPr>
          </w:p>
        </w:tc>
        <w:tc>
          <w:tcPr>
            <w:tcW w:w="1134" w:type="dxa"/>
            <w:vMerge/>
          </w:tcPr>
          <w:p w14:paraId="2A69451A" w14:textId="77777777" w:rsidR="00390D78" w:rsidRPr="00C75E3D" w:rsidRDefault="00390D78" w:rsidP="00C53C45">
            <w:pPr>
              <w:pStyle w:val="Textepardfaut"/>
            </w:pPr>
          </w:p>
        </w:tc>
        <w:tc>
          <w:tcPr>
            <w:tcW w:w="1134" w:type="dxa"/>
            <w:tcBorders>
              <w:left w:val="nil"/>
            </w:tcBorders>
          </w:tcPr>
          <w:p w14:paraId="2A69451B" w14:textId="77777777" w:rsidR="00390D78" w:rsidRPr="00C75E3D" w:rsidRDefault="00041F08" w:rsidP="00C53C45">
            <w:pPr>
              <w:pStyle w:val="Textepardfaut"/>
            </w:pPr>
            <w:hyperlink w:anchor="_MOA" w:history="1">
              <w:r w:rsidR="00390D78" w:rsidRPr="00C75E3D">
                <w:rPr>
                  <w:rStyle w:val="Lienhypertexte"/>
                  <w:rFonts w:cs="Calibri"/>
                  <w:sz w:val="20"/>
                </w:rPr>
                <w:t>MOA</w:t>
              </w:r>
            </w:hyperlink>
          </w:p>
        </w:tc>
        <w:tc>
          <w:tcPr>
            <w:tcW w:w="1134" w:type="dxa"/>
          </w:tcPr>
          <w:p w14:paraId="2A69451C" w14:textId="77777777" w:rsidR="00390D78" w:rsidRPr="00C75E3D" w:rsidRDefault="00390D78" w:rsidP="00C53C45">
            <w:pPr>
              <w:pStyle w:val="Textepardfaut"/>
            </w:pPr>
          </w:p>
        </w:tc>
        <w:tc>
          <w:tcPr>
            <w:tcW w:w="1134" w:type="dxa"/>
          </w:tcPr>
          <w:p w14:paraId="2A69451D" w14:textId="77777777" w:rsidR="00390D78" w:rsidRPr="00C75E3D" w:rsidRDefault="00390D78" w:rsidP="00C53C45">
            <w:pPr>
              <w:pStyle w:val="Textepardfaut"/>
            </w:pPr>
            <w:r w:rsidRPr="00C75E3D">
              <w:t>GR26</w:t>
            </w:r>
          </w:p>
        </w:tc>
        <w:tc>
          <w:tcPr>
            <w:tcW w:w="3969" w:type="dxa"/>
          </w:tcPr>
          <w:p w14:paraId="2A69451E" w14:textId="77777777" w:rsidR="00390D78" w:rsidRPr="00C75E3D" w:rsidRDefault="008F4D5E" w:rsidP="00C53C45">
            <w:pPr>
              <w:pStyle w:val="Textepardfaut"/>
            </w:pPr>
            <w:r w:rsidRPr="00C75E3D">
              <w:t>Monetary amount</w:t>
            </w:r>
          </w:p>
        </w:tc>
      </w:tr>
      <w:tr w:rsidR="00390D78" w:rsidRPr="00C75E3D" w14:paraId="2A694526" w14:textId="77777777" w:rsidTr="000B0457">
        <w:trPr>
          <w:cantSplit/>
        </w:trPr>
        <w:tc>
          <w:tcPr>
            <w:tcW w:w="1134" w:type="dxa"/>
            <w:vMerge/>
          </w:tcPr>
          <w:p w14:paraId="2A694520" w14:textId="77777777" w:rsidR="00390D78" w:rsidRPr="00C75E3D" w:rsidRDefault="00390D78" w:rsidP="00C53C45">
            <w:pPr>
              <w:pStyle w:val="Textepardfaut"/>
            </w:pPr>
          </w:p>
        </w:tc>
        <w:tc>
          <w:tcPr>
            <w:tcW w:w="1134" w:type="dxa"/>
            <w:vMerge/>
          </w:tcPr>
          <w:p w14:paraId="2A694521" w14:textId="77777777" w:rsidR="00390D78" w:rsidRPr="00C75E3D" w:rsidRDefault="00390D78" w:rsidP="00C53C45">
            <w:pPr>
              <w:pStyle w:val="Textepardfaut"/>
            </w:pPr>
          </w:p>
        </w:tc>
        <w:tc>
          <w:tcPr>
            <w:tcW w:w="1134" w:type="dxa"/>
            <w:tcBorders>
              <w:left w:val="nil"/>
            </w:tcBorders>
          </w:tcPr>
          <w:p w14:paraId="2A694522" w14:textId="77777777" w:rsidR="00390D78" w:rsidRPr="00C75E3D" w:rsidRDefault="00041F08" w:rsidP="00C53C45">
            <w:pPr>
              <w:pStyle w:val="Textepardfaut"/>
            </w:pPr>
            <w:hyperlink w:anchor="_PRI" w:history="1">
              <w:r w:rsidR="00390D78" w:rsidRPr="00C75E3D">
                <w:rPr>
                  <w:rStyle w:val="Lienhypertexte"/>
                  <w:rFonts w:cs="Calibri"/>
                  <w:sz w:val="20"/>
                </w:rPr>
                <w:t>PRI</w:t>
              </w:r>
            </w:hyperlink>
          </w:p>
        </w:tc>
        <w:tc>
          <w:tcPr>
            <w:tcW w:w="1134" w:type="dxa"/>
          </w:tcPr>
          <w:p w14:paraId="2A694523" w14:textId="77777777" w:rsidR="00390D78" w:rsidRPr="00C75E3D" w:rsidRDefault="00390D78" w:rsidP="00C53C45">
            <w:pPr>
              <w:pStyle w:val="Textepardfaut"/>
            </w:pPr>
          </w:p>
        </w:tc>
        <w:tc>
          <w:tcPr>
            <w:tcW w:w="1134" w:type="dxa"/>
          </w:tcPr>
          <w:p w14:paraId="2A694524" w14:textId="77777777" w:rsidR="00390D78" w:rsidRPr="00C75E3D" w:rsidRDefault="00390D78" w:rsidP="00C53C45">
            <w:pPr>
              <w:pStyle w:val="Textepardfaut"/>
            </w:pPr>
            <w:r w:rsidRPr="00C75E3D">
              <w:t>GR28</w:t>
            </w:r>
          </w:p>
        </w:tc>
        <w:tc>
          <w:tcPr>
            <w:tcW w:w="3969" w:type="dxa"/>
          </w:tcPr>
          <w:p w14:paraId="2A694525" w14:textId="77777777" w:rsidR="00390D78" w:rsidRPr="00C75E3D" w:rsidRDefault="008F4D5E" w:rsidP="00C53C45">
            <w:pPr>
              <w:pStyle w:val="Textepardfaut"/>
            </w:pPr>
            <w:r w:rsidRPr="00C75E3D">
              <w:t>Price details</w:t>
            </w:r>
          </w:p>
        </w:tc>
      </w:tr>
      <w:tr w:rsidR="00390D78" w:rsidRPr="00C75E3D" w14:paraId="2A69452D" w14:textId="77777777" w:rsidTr="000B0457">
        <w:trPr>
          <w:cantSplit/>
        </w:trPr>
        <w:tc>
          <w:tcPr>
            <w:tcW w:w="1134" w:type="dxa"/>
            <w:vMerge/>
          </w:tcPr>
          <w:p w14:paraId="2A694527" w14:textId="77777777" w:rsidR="00390D78" w:rsidRPr="00C75E3D" w:rsidRDefault="00390D78" w:rsidP="00C53C45">
            <w:pPr>
              <w:pStyle w:val="Textepardfaut"/>
            </w:pPr>
          </w:p>
        </w:tc>
        <w:tc>
          <w:tcPr>
            <w:tcW w:w="1134" w:type="dxa"/>
            <w:vMerge/>
          </w:tcPr>
          <w:p w14:paraId="2A694528" w14:textId="77777777" w:rsidR="00390D78" w:rsidRPr="00C75E3D" w:rsidRDefault="00390D78" w:rsidP="00C53C45">
            <w:pPr>
              <w:pStyle w:val="Textepardfaut"/>
            </w:pPr>
          </w:p>
        </w:tc>
        <w:tc>
          <w:tcPr>
            <w:tcW w:w="1134" w:type="dxa"/>
            <w:vMerge w:val="restart"/>
            <w:tcBorders>
              <w:left w:val="nil"/>
            </w:tcBorders>
          </w:tcPr>
          <w:p w14:paraId="2A694529" w14:textId="77777777" w:rsidR="00390D78" w:rsidRPr="00C75E3D" w:rsidRDefault="00041F08" w:rsidP="00C53C45">
            <w:pPr>
              <w:pStyle w:val="Textepardfaut"/>
            </w:pPr>
            <w:hyperlink w:anchor="_RFF" w:history="1">
              <w:r w:rsidR="00390D78" w:rsidRPr="00C75E3D">
                <w:rPr>
                  <w:rStyle w:val="Lienhypertexte"/>
                  <w:rFonts w:cs="Calibri"/>
                  <w:sz w:val="20"/>
                </w:rPr>
                <w:t>RFF</w:t>
              </w:r>
            </w:hyperlink>
          </w:p>
        </w:tc>
        <w:tc>
          <w:tcPr>
            <w:tcW w:w="1134" w:type="dxa"/>
          </w:tcPr>
          <w:p w14:paraId="2A69452A" w14:textId="77777777" w:rsidR="00390D78" w:rsidRPr="00C75E3D" w:rsidRDefault="00390D78" w:rsidP="00C53C45">
            <w:pPr>
              <w:pStyle w:val="Textepardfaut"/>
            </w:pPr>
          </w:p>
        </w:tc>
        <w:tc>
          <w:tcPr>
            <w:tcW w:w="1134" w:type="dxa"/>
          </w:tcPr>
          <w:p w14:paraId="2A69452B" w14:textId="77777777" w:rsidR="00390D78" w:rsidRPr="00C75E3D" w:rsidRDefault="00390D78" w:rsidP="00C53C45">
            <w:pPr>
              <w:pStyle w:val="Textepardfaut"/>
            </w:pPr>
            <w:r w:rsidRPr="00C75E3D">
              <w:t>GR29</w:t>
            </w:r>
          </w:p>
        </w:tc>
        <w:tc>
          <w:tcPr>
            <w:tcW w:w="3969" w:type="dxa"/>
          </w:tcPr>
          <w:p w14:paraId="2A69452C" w14:textId="77777777" w:rsidR="00390D78" w:rsidRPr="00C75E3D" w:rsidRDefault="008F4D5E" w:rsidP="00C53C45">
            <w:pPr>
              <w:pStyle w:val="Textepardfaut"/>
            </w:pPr>
            <w:r w:rsidRPr="00C75E3D">
              <w:t>Refe</w:t>
            </w:r>
            <w:r w:rsidR="00390D78" w:rsidRPr="00C75E3D">
              <w:t>rence</w:t>
            </w:r>
          </w:p>
        </w:tc>
      </w:tr>
      <w:tr w:rsidR="00390D78" w:rsidRPr="00C75E3D" w14:paraId="2A694534" w14:textId="77777777" w:rsidTr="000B0457">
        <w:trPr>
          <w:cantSplit/>
        </w:trPr>
        <w:tc>
          <w:tcPr>
            <w:tcW w:w="1134" w:type="dxa"/>
            <w:vMerge/>
          </w:tcPr>
          <w:p w14:paraId="2A69452E" w14:textId="77777777" w:rsidR="00390D78" w:rsidRPr="00C75E3D" w:rsidRDefault="00390D78" w:rsidP="00C53C45">
            <w:pPr>
              <w:pStyle w:val="Textepardfaut"/>
            </w:pPr>
          </w:p>
        </w:tc>
        <w:tc>
          <w:tcPr>
            <w:tcW w:w="1134" w:type="dxa"/>
            <w:vMerge/>
          </w:tcPr>
          <w:p w14:paraId="2A69452F" w14:textId="77777777" w:rsidR="00390D78" w:rsidRPr="00C75E3D" w:rsidRDefault="00390D78" w:rsidP="00C53C45">
            <w:pPr>
              <w:pStyle w:val="Textepardfaut"/>
            </w:pPr>
          </w:p>
        </w:tc>
        <w:tc>
          <w:tcPr>
            <w:tcW w:w="1134" w:type="dxa"/>
            <w:vMerge/>
            <w:tcBorders>
              <w:left w:val="nil"/>
            </w:tcBorders>
          </w:tcPr>
          <w:p w14:paraId="2A694530" w14:textId="77777777" w:rsidR="00390D78" w:rsidRPr="00C75E3D" w:rsidRDefault="00390D78" w:rsidP="00C53C45">
            <w:pPr>
              <w:pStyle w:val="Textepardfaut"/>
            </w:pPr>
          </w:p>
        </w:tc>
        <w:tc>
          <w:tcPr>
            <w:tcW w:w="1134" w:type="dxa"/>
          </w:tcPr>
          <w:p w14:paraId="2A694531" w14:textId="77777777" w:rsidR="00390D78" w:rsidRPr="00C75E3D" w:rsidRDefault="00390D78" w:rsidP="00C53C45">
            <w:pPr>
              <w:pStyle w:val="Textepardfaut"/>
            </w:pPr>
            <w:r w:rsidRPr="00C75E3D">
              <w:t>DTM</w:t>
            </w:r>
          </w:p>
        </w:tc>
        <w:tc>
          <w:tcPr>
            <w:tcW w:w="1134" w:type="dxa"/>
          </w:tcPr>
          <w:p w14:paraId="2A694532" w14:textId="77777777" w:rsidR="00390D78" w:rsidRPr="00C75E3D" w:rsidRDefault="00390D78" w:rsidP="00C53C45">
            <w:pPr>
              <w:pStyle w:val="Textepardfaut"/>
            </w:pPr>
          </w:p>
        </w:tc>
        <w:tc>
          <w:tcPr>
            <w:tcW w:w="3969" w:type="dxa"/>
          </w:tcPr>
          <w:p w14:paraId="2A694533" w14:textId="77777777" w:rsidR="00390D78" w:rsidRPr="00C75E3D" w:rsidRDefault="008F4D5E" w:rsidP="00C53C45">
            <w:pPr>
              <w:pStyle w:val="Textepardfaut"/>
            </w:pPr>
            <w:r w:rsidRPr="00C75E3D">
              <w:t>Date/time/period</w:t>
            </w:r>
          </w:p>
        </w:tc>
      </w:tr>
      <w:tr w:rsidR="00390D78" w:rsidRPr="00C75E3D" w14:paraId="2A69453B" w14:textId="77777777" w:rsidTr="000B0457">
        <w:trPr>
          <w:cantSplit/>
        </w:trPr>
        <w:tc>
          <w:tcPr>
            <w:tcW w:w="1134" w:type="dxa"/>
            <w:vMerge/>
          </w:tcPr>
          <w:p w14:paraId="2A694535" w14:textId="77777777" w:rsidR="00390D78" w:rsidRPr="00C75E3D" w:rsidRDefault="00390D78" w:rsidP="00C53C45">
            <w:pPr>
              <w:pStyle w:val="Textepardfaut"/>
            </w:pPr>
          </w:p>
        </w:tc>
        <w:tc>
          <w:tcPr>
            <w:tcW w:w="1134" w:type="dxa"/>
            <w:vMerge/>
          </w:tcPr>
          <w:p w14:paraId="2A694536" w14:textId="77777777" w:rsidR="00390D78" w:rsidRPr="00C75E3D" w:rsidRDefault="00390D78" w:rsidP="00C53C45">
            <w:pPr>
              <w:pStyle w:val="Textepardfaut"/>
            </w:pPr>
          </w:p>
        </w:tc>
        <w:tc>
          <w:tcPr>
            <w:tcW w:w="1134" w:type="dxa"/>
            <w:tcBorders>
              <w:left w:val="nil"/>
            </w:tcBorders>
          </w:tcPr>
          <w:p w14:paraId="2A694537" w14:textId="77777777" w:rsidR="00390D78" w:rsidRPr="00C75E3D" w:rsidRDefault="00041F08" w:rsidP="00C53C45">
            <w:pPr>
              <w:pStyle w:val="Textepardfaut"/>
            </w:pPr>
            <w:hyperlink w:anchor="_TAX" w:history="1">
              <w:r w:rsidR="00390D78" w:rsidRPr="00C75E3D">
                <w:rPr>
                  <w:rStyle w:val="Lienhypertexte"/>
                  <w:rFonts w:cs="Calibri"/>
                  <w:sz w:val="20"/>
                </w:rPr>
                <w:t>TAX</w:t>
              </w:r>
            </w:hyperlink>
          </w:p>
        </w:tc>
        <w:tc>
          <w:tcPr>
            <w:tcW w:w="1134" w:type="dxa"/>
          </w:tcPr>
          <w:p w14:paraId="2A694538" w14:textId="77777777" w:rsidR="00390D78" w:rsidRPr="00C75E3D" w:rsidRDefault="00390D78" w:rsidP="00C53C45">
            <w:pPr>
              <w:pStyle w:val="Textepardfaut"/>
            </w:pPr>
          </w:p>
        </w:tc>
        <w:tc>
          <w:tcPr>
            <w:tcW w:w="1134" w:type="dxa"/>
          </w:tcPr>
          <w:p w14:paraId="2A694539" w14:textId="77777777" w:rsidR="00390D78" w:rsidRPr="00C75E3D" w:rsidRDefault="00390D78" w:rsidP="00C53C45">
            <w:pPr>
              <w:pStyle w:val="Textepardfaut"/>
            </w:pPr>
            <w:r w:rsidRPr="00C75E3D">
              <w:t>GR33</w:t>
            </w:r>
          </w:p>
        </w:tc>
        <w:tc>
          <w:tcPr>
            <w:tcW w:w="3969" w:type="dxa"/>
          </w:tcPr>
          <w:p w14:paraId="2A69453A" w14:textId="77777777" w:rsidR="00390D78" w:rsidRPr="00C75E3D" w:rsidRDefault="008F4D5E" w:rsidP="00C53C45">
            <w:pPr>
              <w:pStyle w:val="Textepardfaut"/>
            </w:pPr>
            <w:r w:rsidRPr="00C75E3D">
              <w:t>Duty/tax/fee details</w:t>
            </w:r>
          </w:p>
        </w:tc>
      </w:tr>
      <w:tr w:rsidR="00390D78" w:rsidRPr="00C75E3D" w14:paraId="2A694542" w14:textId="77777777" w:rsidTr="000B0457">
        <w:trPr>
          <w:cantSplit/>
        </w:trPr>
        <w:tc>
          <w:tcPr>
            <w:tcW w:w="1134" w:type="dxa"/>
            <w:vMerge/>
          </w:tcPr>
          <w:p w14:paraId="2A69453C" w14:textId="77777777" w:rsidR="00390D78" w:rsidRPr="00C75E3D" w:rsidRDefault="00390D78" w:rsidP="00C53C45">
            <w:pPr>
              <w:pStyle w:val="Textepardfaut"/>
            </w:pPr>
          </w:p>
        </w:tc>
        <w:tc>
          <w:tcPr>
            <w:tcW w:w="1134" w:type="dxa"/>
            <w:vMerge/>
          </w:tcPr>
          <w:p w14:paraId="2A69453D" w14:textId="77777777" w:rsidR="00390D78" w:rsidRPr="00C75E3D" w:rsidRDefault="00390D78" w:rsidP="00C53C45">
            <w:pPr>
              <w:pStyle w:val="Textepardfaut"/>
            </w:pPr>
          </w:p>
        </w:tc>
        <w:tc>
          <w:tcPr>
            <w:tcW w:w="1134" w:type="dxa"/>
            <w:tcBorders>
              <w:left w:val="nil"/>
            </w:tcBorders>
          </w:tcPr>
          <w:p w14:paraId="2A69453E" w14:textId="77777777" w:rsidR="00390D78" w:rsidRPr="00C75E3D" w:rsidRDefault="00041F08" w:rsidP="00C53C45">
            <w:pPr>
              <w:pStyle w:val="Textepardfaut"/>
            </w:pPr>
            <w:hyperlink w:anchor="_NAD_1" w:history="1">
              <w:r w:rsidR="00390D78" w:rsidRPr="00C75E3D">
                <w:rPr>
                  <w:rStyle w:val="Lienhypertexte"/>
                  <w:rFonts w:cs="Calibri"/>
                  <w:sz w:val="20"/>
                </w:rPr>
                <w:t>NAD</w:t>
              </w:r>
            </w:hyperlink>
          </w:p>
        </w:tc>
        <w:tc>
          <w:tcPr>
            <w:tcW w:w="1134" w:type="dxa"/>
          </w:tcPr>
          <w:p w14:paraId="2A69453F" w14:textId="77777777" w:rsidR="00390D78" w:rsidRPr="00C75E3D" w:rsidRDefault="00390D78" w:rsidP="00C53C45">
            <w:pPr>
              <w:pStyle w:val="Textepardfaut"/>
            </w:pPr>
          </w:p>
        </w:tc>
        <w:tc>
          <w:tcPr>
            <w:tcW w:w="1134" w:type="dxa"/>
          </w:tcPr>
          <w:p w14:paraId="2A694540" w14:textId="77777777" w:rsidR="00390D78" w:rsidRPr="00C75E3D" w:rsidRDefault="00390D78" w:rsidP="00C53C45">
            <w:pPr>
              <w:pStyle w:val="Textepardfaut"/>
            </w:pPr>
            <w:r w:rsidRPr="00C75E3D">
              <w:t>GR34</w:t>
            </w:r>
          </w:p>
        </w:tc>
        <w:tc>
          <w:tcPr>
            <w:tcW w:w="3969" w:type="dxa"/>
          </w:tcPr>
          <w:p w14:paraId="2A694541" w14:textId="77777777" w:rsidR="00390D78" w:rsidRPr="00C75E3D" w:rsidRDefault="008F4D5E" w:rsidP="00C53C45">
            <w:pPr>
              <w:pStyle w:val="Textepardfaut"/>
            </w:pPr>
            <w:r w:rsidRPr="00C75E3D">
              <w:t>Name and address</w:t>
            </w:r>
          </w:p>
        </w:tc>
      </w:tr>
      <w:tr w:rsidR="00390D78" w:rsidRPr="00C75E3D" w14:paraId="2A694549" w14:textId="77777777" w:rsidTr="000B0457">
        <w:trPr>
          <w:cantSplit/>
        </w:trPr>
        <w:tc>
          <w:tcPr>
            <w:tcW w:w="1134" w:type="dxa"/>
            <w:vMerge/>
          </w:tcPr>
          <w:p w14:paraId="2A694543" w14:textId="77777777" w:rsidR="00390D78" w:rsidRPr="00C75E3D" w:rsidRDefault="00390D78" w:rsidP="00C53C45">
            <w:pPr>
              <w:pStyle w:val="Textepardfaut"/>
            </w:pPr>
          </w:p>
        </w:tc>
        <w:tc>
          <w:tcPr>
            <w:tcW w:w="1134" w:type="dxa"/>
            <w:vMerge/>
          </w:tcPr>
          <w:p w14:paraId="2A694544" w14:textId="77777777" w:rsidR="00390D78" w:rsidRPr="00C75E3D" w:rsidRDefault="00390D78" w:rsidP="00C53C45">
            <w:pPr>
              <w:pStyle w:val="Textepardfaut"/>
            </w:pPr>
          </w:p>
        </w:tc>
        <w:tc>
          <w:tcPr>
            <w:tcW w:w="1134" w:type="dxa"/>
            <w:vMerge w:val="restart"/>
            <w:tcBorders>
              <w:left w:val="nil"/>
            </w:tcBorders>
          </w:tcPr>
          <w:p w14:paraId="2A694545" w14:textId="77777777" w:rsidR="00390D78" w:rsidRPr="00C75E3D" w:rsidRDefault="00041F08" w:rsidP="00C53C45">
            <w:pPr>
              <w:pStyle w:val="Textepardfaut"/>
            </w:pPr>
            <w:hyperlink w:anchor="_ALC" w:history="1">
              <w:r w:rsidR="00E65435" w:rsidRPr="00C75E3D">
                <w:rPr>
                  <w:rStyle w:val="Lienhypertexte"/>
                  <w:rFonts w:cs="Calibri"/>
                  <w:sz w:val="20"/>
                </w:rPr>
                <w:t>ALC</w:t>
              </w:r>
            </w:hyperlink>
          </w:p>
        </w:tc>
        <w:tc>
          <w:tcPr>
            <w:tcW w:w="1134" w:type="dxa"/>
          </w:tcPr>
          <w:p w14:paraId="2A694546" w14:textId="77777777" w:rsidR="00390D78" w:rsidRPr="00C75E3D" w:rsidRDefault="00390D78" w:rsidP="00C53C45">
            <w:pPr>
              <w:pStyle w:val="Textepardfaut"/>
            </w:pPr>
          </w:p>
        </w:tc>
        <w:tc>
          <w:tcPr>
            <w:tcW w:w="1134" w:type="dxa"/>
          </w:tcPr>
          <w:p w14:paraId="2A694547" w14:textId="77777777" w:rsidR="00390D78" w:rsidRPr="00C75E3D" w:rsidRDefault="00390D78" w:rsidP="00C53C45">
            <w:pPr>
              <w:pStyle w:val="Textepardfaut"/>
            </w:pPr>
            <w:r w:rsidRPr="00C75E3D">
              <w:t>GR38</w:t>
            </w:r>
          </w:p>
        </w:tc>
        <w:tc>
          <w:tcPr>
            <w:tcW w:w="3969" w:type="dxa"/>
          </w:tcPr>
          <w:p w14:paraId="2A694548" w14:textId="77777777" w:rsidR="00390D78" w:rsidRPr="00C75E3D" w:rsidRDefault="008F4D5E" w:rsidP="00C53C45">
            <w:pPr>
              <w:pStyle w:val="Textepardfaut"/>
            </w:pPr>
            <w:r w:rsidRPr="00C75E3D">
              <w:t>Allowance or charge</w:t>
            </w:r>
          </w:p>
        </w:tc>
      </w:tr>
      <w:tr w:rsidR="00390D78" w:rsidRPr="00C75E3D" w14:paraId="2A694550" w14:textId="77777777" w:rsidTr="000B0457">
        <w:trPr>
          <w:cantSplit/>
        </w:trPr>
        <w:tc>
          <w:tcPr>
            <w:tcW w:w="1134" w:type="dxa"/>
            <w:vMerge/>
          </w:tcPr>
          <w:p w14:paraId="2A69454A" w14:textId="77777777" w:rsidR="00390D78" w:rsidRPr="00C75E3D" w:rsidRDefault="00390D78" w:rsidP="00C53C45">
            <w:pPr>
              <w:pStyle w:val="Textepardfaut"/>
            </w:pPr>
          </w:p>
        </w:tc>
        <w:tc>
          <w:tcPr>
            <w:tcW w:w="1134" w:type="dxa"/>
            <w:vMerge/>
          </w:tcPr>
          <w:p w14:paraId="2A69454B" w14:textId="77777777" w:rsidR="00390D78" w:rsidRPr="00C75E3D" w:rsidRDefault="00390D78" w:rsidP="00C53C45">
            <w:pPr>
              <w:pStyle w:val="Textepardfaut"/>
            </w:pPr>
          </w:p>
        </w:tc>
        <w:tc>
          <w:tcPr>
            <w:tcW w:w="1134" w:type="dxa"/>
            <w:vMerge/>
            <w:tcBorders>
              <w:left w:val="nil"/>
            </w:tcBorders>
          </w:tcPr>
          <w:p w14:paraId="2A69454C" w14:textId="77777777" w:rsidR="00390D78" w:rsidRPr="00C75E3D" w:rsidRDefault="00390D78" w:rsidP="00C53C45">
            <w:pPr>
              <w:pStyle w:val="Textepardfaut"/>
            </w:pPr>
          </w:p>
        </w:tc>
        <w:tc>
          <w:tcPr>
            <w:tcW w:w="1134" w:type="dxa"/>
          </w:tcPr>
          <w:p w14:paraId="2A69454D" w14:textId="77777777" w:rsidR="00390D78" w:rsidRPr="00C75E3D" w:rsidRDefault="00390D78" w:rsidP="00C53C45">
            <w:pPr>
              <w:pStyle w:val="Textepardfaut"/>
            </w:pPr>
            <w:r w:rsidRPr="00C75E3D">
              <w:t>QTY</w:t>
            </w:r>
          </w:p>
        </w:tc>
        <w:tc>
          <w:tcPr>
            <w:tcW w:w="1134" w:type="dxa"/>
          </w:tcPr>
          <w:p w14:paraId="2A69454E" w14:textId="77777777" w:rsidR="00390D78" w:rsidRPr="00C75E3D" w:rsidRDefault="00390D78" w:rsidP="00C53C45">
            <w:pPr>
              <w:pStyle w:val="Textepardfaut"/>
            </w:pPr>
            <w:r w:rsidRPr="00C75E3D">
              <w:t>GR39</w:t>
            </w:r>
          </w:p>
        </w:tc>
        <w:tc>
          <w:tcPr>
            <w:tcW w:w="3969" w:type="dxa"/>
          </w:tcPr>
          <w:p w14:paraId="2A69454F" w14:textId="77777777" w:rsidR="00390D78" w:rsidRPr="00C75E3D" w:rsidRDefault="008F4D5E" w:rsidP="00C53C45">
            <w:pPr>
              <w:pStyle w:val="Textepardfaut"/>
            </w:pPr>
            <w:r w:rsidRPr="00C75E3D">
              <w:t>Quantity</w:t>
            </w:r>
          </w:p>
        </w:tc>
      </w:tr>
      <w:tr w:rsidR="00390D78" w:rsidRPr="00C75E3D" w14:paraId="2A694557" w14:textId="77777777" w:rsidTr="000B0457">
        <w:trPr>
          <w:cantSplit/>
        </w:trPr>
        <w:tc>
          <w:tcPr>
            <w:tcW w:w="1134" w:type="dxa"/>
            <w:vMerge/>
          </w:tcPr>
          <w:p w14:paraId="2A694551" w14:textId="77777777" w:rsidR="00390D78" w:rsidRPr="00C75E3D" w:rsidRDefault="00390D78" w:rsidP="00C53C45">
            <w:pPr>
              <w:pStyle w:val="Textepardfaut"/>
            </w:pPr>
          </w:p>
        </w:tc>
        <w:tc>
          <w:tcPr>
            <w:tcW w:w="1134" w:type="dxa"/>
            <w:vMerge/>
          </w:tcPr>
          <w:p w14:paraId="2A694552" w14:textId="77777777" w:rsidR="00390D78" w:rsidRPr="00C75E3D" w:rsidRDefault="00390D78" w:rsidP="00C53C45">
            <w:pPr>
              <w:pStyle w:val="Textepardfaut"/>
            </w:pPr>
          </w:p>
        </w:tc>
        <w:tc>
          <w:tcPr>
            <w:tcW w:w="1134" w:type="dxa"/>
            <w:vMerge/>
            <w:tcBorders>
              <w:left w:val="nil"/>
            </w:tcBorders>
          </w:tcPr>
          <w:p w14:paraId="2A694553" w14:textId="77777777" w:rsidR="00390D78" w:rsidRPr="00C75E3D" w:rsidRDefault="00390D78" w:rsidP="00C53C45">
            <w:pPr>
              <w:pStyle w:val="Textepardfaut"/>
            </w:pPr>
          </w:p>
        </w:tc>
        <w:tc>
          <w:tcPr>
            <w:tcW w:w="1134" w:type="dxa"/>
          </w:tcPr>
          <w:p w14:paraId="2A694554" w14:textId="77777777" w:rsidR="00390D78" w:rsidRPr="00C75E3D" w:rsidRDefault="00390D78" w:rsidP="00C53C45">
            <w:pPr>
              <w:pStyle w:val="Textepardfaut"/>
            </w:pPr>
            <w:r w:rsidRPr="00C75E3D">
              <w:t>PCD</w:t>
            </w:r>
          </w:p>
        </w:tc>
        <w:tc>
          <w:tcPr>
            <w:tcW w:w="1134" w:type="dxa"/>
          </w:tcPr>
          <w:p w14:paraId="2A694555" w14:textId="77777777" w:rsidR="00390D78" w:rsidRPr="00C75E3D" w:rsidRDefault="00390D78" w:rsidP="00C53C45">
            <w:pPr>
              <w:pStyle w:val="Textepardfaut"/>
            </w:pPr>
            <w:r w:rsidRPr="00C75E3D">
              <w:t>GR40</w:t>
            </w:r>
          </w:p>
        </w:tc>
        <w:tc>
          <w:tcPr>
            <w:tcW w:w="3969" w:type="dxa"/>
          </w:tcPr>
          <w:p w14:paraId="2A694556" w14:textId="77777777" w:rsidR="00390D78" w:rsidRPr="00C75E3D" w:rsidRDefault="008F4D5E" w:rsidP="00C53C45">
            <w:pPr>
              <w:pStyle w:val="Textepardfaut"/>
            </w:pPr>
            <w:r w:rsidRPr="00C75E3D">
              <w:t>Pe</w:t>
            </w:r>
            <w:r w:rsidR="00390D78" w:rsidRPr="00C75E3D">
              <w:t>rcentage</w:t>
            </w:r>
            <w:r w:rsidRPr="00C75E3D">
              <w:t xml:space="preserve"> details</w:t>
            </w:r>
          </w:p>
        </w:tc>
      </w:tr>
      <w:tr w:rsidR="00390D78" w:rsidRPr="00C75E3D" w14:paraId="2A69455E" w14:textId="77777777" w:rsidTr="000B0457">
        <w:trPr>
          <w:cantSplit/>
        </w:trPr>
        <w:tc>
          <w:tcPr>
            <w:tcW w:w="1134" w:type="dxa"/>
            <w:vMerge/>
          </w:tcPr>
          <w:p w14:paraId="2A694558" w14:textId="77777777" w:rsidR="00390D78" w:rsidRPr="00C75E3D" w:rsidRDefault="00390D78" w:rsidP="00C53C45">
            <w:pPr>
              <w:pStyle w:val="Textepardfaut"/>
            </w:pPr>
          </w:p>
        </w:tc>
        <w:tc>
          <w:tcPr>
            <w:tcW w:w="1134" w:type="dxa"/>
            <w:vMerge/>
          </w:tcPr>
          <w:p w14:paraId="2A694559" w14:textId="77777777" w:rsidR="00390D78" w:rsidRPr="00C75E3D" w:rsidRDefault="00390D78" w:rsidP="00C53C45">
            <w:pPr>
              <w:pStyle w:val="Textepardfaut"/>
            </w:pPr>
          </w:p>
        </w:tc>
        <w:tc>
          <w:tcPr>
            <w:tcW w:w="1134" w:type="dxa"/>
            <w:vMerge/>
            <w:tcBorders>
              <w:left w:val="nil"/>
            </w:tcBorders>
          </w:tcPr>
          <w:p w14:paraId="2A69455A" w14:textId="77777777" w:rsidR="00390D78" w:rsidRPr="00C75E3D" w:rsidRDefault="00390D78" w:rsidP="00C53C45">
            <w:pPr>
              <w:pStyle w:val="Textepardfaut"/>
            </w:pPr>
          </w:p>
        </w:tc>
        <w:tc>
          <w:tcPr>
            <w:tcW w:w="1134" w:type="dxa"/>
          </w:tcPr>
          <w:p w14:paraId="2A69455B" w14:textId="77777777" w:rsidR="00390D78" w:rsidRPr="00C75E3D" w:rsidRDefault="00390D78" w:rsidP="00C53C45">
            <w:pPr>
              <w:pStyle w:val="Textepardfaut"/>
            </w:pPr>
            <w:r w:rsidRPr="00C75E3D">
              <w:t>MOA</w:t>
            </w:r>
          </w:p>
        </w:tc>
        <w:tc>
          <w:tcPr>
            <w:tcW w:w="1134" w:type="dxa"/>
          </w:tcPr>
          <w:p w14:paraId="2A69455C" w14:textId="77777777" w:rsidR="00390D78" w:rsidRPr="00C75E3D" w:rsidRDefault="00390D78" w:rsidP="00C53C45">
            <w:pPr>
              <w:pStyle w:val="Textepardfaut"/>
            </w:pPr>
            <w:r w:rsidRPr="00C75E3D">
              <w:t>GR41</w:t>
            </w:r>
          </w:p>
        </w:tc>
        <w:tc>
          <w:tcPr>
            <w:tcW w:w="3969" w:type="dxa"/>
          </w:tcPr>
          <w:p w14:paraId="2A69455D" w14:textId="77777777" w:rsidR="00390D78" w:rsidRPr="00C75E3D" w:rsidRDefault="008F4D5E" w:rsidP="00C53C45">
            <w:pPr>
              <w:pStyle w:val="Textepardfaut"/>
            </w:pPr>
            <w:r w:rsidRPr="00C75E3D">
              <w:t>Monetary amount</w:t>
            </w:r>
          </w:p>
        </w:tc>
      </w:tr>
      <w:tr w:rsidR="00390D78" w:rsidRPr="00C75E3D" w14:paraId="2A694565" w14:textId="77777777" w:rsidTr="000B0457">
        <w:tc>
          <w:tcPr>
            <w:tcW w:w="1134" w:type="dxa"/>
          </w:tcPr>
          <w:p w14:paraId="2A69455F" w14:textId="77777777" w:rsidR="00390D78" w:rsidRPr="00C75E3D" w:rsidRDefault="00390D78" w:rsidP="00C53C45">
            <w:pPr>
              <w:pStyle w:val="Textepardfaut"/>
            </w:pPr>
            <w:r w:rsidRPr="00C75E3D">
              <w:t>Service</w:t>
            </w:r>
          </w:p>
        </w:tc>
        <w:tc>
          <w:tcPr>
            <w:tcW w:w="1134" w:type="dxa"/>
          </w:tcPr>
          <w:p w14:paraId="2A694560" w14:textId="77777777" w:rsidR="00390D78" w:rsidRPr="00C75E3D" w:rsidRDefault="00390D78" w:rsidP="00C53C45">
            <w:pPr>
              <w:pStyle w:val="Textepardfaut"/>
            </w:pPr>
            <w:r w:rsidRPr="00C75E3D">
              <w:t>UNS</w:t>
            </w:r>
          </w:p>
        </w:tc>
        <w:tc>
          <w:tcPr>
            <w:tcW w:w="1134" w:type="dxa"/>
          </w:tcPr>
          <w:p w14:paraId="2A694561" w14:textId="77777777" w:rsidR="00390D78" w:rsidRPr="00C75E3D" w:rsidRDefault="00390D78" w:rsidP="00C53C45">
            <w:pPr>
              <w:pStyle w:val="Textepardfaut"/>
            </w:pPr>
          </w:p>
        </w:tc>
        <w:tc>
          <w:tcPr>
            <w:tcW w:w="1134" w:type="dxa"/>
          </w:tcPr>
          <w:p w14:paraId="2A694562" w14:textId="77777777" w:rsidR="00390D78" w:rsidRPr="00C75E3D" w:rsidRDefault="00390D78" w:rsidP="00C53C45">
            <w:pPr>
              <w:pStyle w:val="Textepardfaut"/>
            </w:pPr>
          </w:p>
        </w:tc>
        <w:tc>
          <w:tcPr>
            <w:tcW w:w="1134" w:type="dxa"/>
          </w:tcPr>
          <w:p w14:paraId="2A694563" w14:textId="77777777" w:rsidR="00390D78" w:rsidRPr="00C75E3D" w:rsidRDefault="00390D78" w:rsidP="00C53C45">
            <w:pPr>
              <w:pStyle w:val="Textepardfaut"/>
            </w:pPr>
          </w:p>
        </w:tc>
        <w:tc>
          <w:tcPr>
            <w:tcW w:w="3969" w:type="dxa"/>
          </w:tcPr>
          <w:p w14:paraId="2A694564" w14:textId="77777777" w:rsidR="00390D78" w:rsidRPr="00C75E3D" w:rsidRDefault="008F4D5E" w:rsidP="00C53C45">
            <w:pPr>
              <w:pStyle w:val="Textepardfaut"/>
            </w:pPr>
            <w:r w:rsidRPr="00C75E3D">
              <w:t>Section control</w:t>
            </w:r>
          </w:p>
        </w:tc>
      </w:tr>
      <w:tr w:rsidR="00390D78" w:rsidRPr="00C75E3D" w14:paraId="2A69456C" w14:textId="77777777" w:rsidTr="000B0457">
        <w:trPr>
          <w:cantSplit/>
        </w:trPr>
        <w:tc>
          <w:tcPr>
            <w:tcW w:w="1134" w:type="dxa"/>
            <w:vMerge w:val="restart"/>
          </w:tcPr>
          <w:p w14:paraId="2A694566" w14:textId="77777777" w:rsidR="00390D78" w:rsidRPr="00C75E3D" w:rsidRDefault="000B0457" w:rsidP="00C53C45">
            <w:pPr>
              <w:pStyle w:val="Textepardfaut"/>
            </w:pPr>
            <w:r w:rsidRPr="00C75E3D">
              <w:t>Footer</w:t>
            </w:r>
          </w:p>
        </w:tc>
        <w:tc>
          <w:tcPr>
            <w:tcW w:w="1134" w:type="dxa"/>
          </w:tcPr>
          <w:p w14:paraId="2A694567" w14:textId="77777777" w:rsidR="00390D78" w:rsidRPr="00C75E3D" w:rsidRDefault="00390D78" w:rsidP="00C53C45">
            <w:pPr>
              <w:pStyle w:val="Textepardfaut"/>
            </w:pPr>
            <w:r w:rsidRPr="00C75E3D">
              <w:t>CNT</w:t>
            </w:r>
          </w:p>
        </w:tc>
        <w:tc>
          <w:tcPr>
            <w:tcW w:w="1134" w:type="dxa"/>
          </w:tcPr>
          <w:p w14:paraId="2A694568" w14:textId="77777777" w:rsidR="00390D78" w:rsidRPr="00C75E3D" w:rsidRDefault="00390D78" w:rsidP="00C53C45">
            <w:pPr>
              <w:pStyle w:val="Textepardfaut"/>
            </w:pPr>
          </w:p>
        </w:tc>
        <w:tc>
          <w:tcPr>
            <w:tcW w:w="1134" w:type="dxa"/>
          </w:tcPr>
          <w:p w14:paraId="2A694569" w14:textId="77777777" w:rsidR="00390D78" w:rsidRPr="00C75E3D" w:rsidRDefault="00390D78" w:rsidP="00C53C45">
            <w:pPr>
              <w:pStyle w:val="Textepardfaut"/>
            </w:pPr>
          </w:p>
        </w:tc>
        <w:tc>
          <w:tcPr>
            <w:tcW w:w="1134" w:type="dxa"/>
          </w:tcPr>
          <w:p w14:paraId="2A69456A" w14:textId="77777777" w:rsidR="00390D78" w:rsidRPr="00C75E3D" w:rsidRDefault="00390D78" w:rsidP="00C53C45">
            <w:pPr>
              <w:pStyle w:val="Textepardfaut"/>
            </w:pPr>
          </w:p>
        </w:tc>
        <w:tc>
          <w:tcPr>
            <w:tcW w:w="3969" w:type="dxa"/>
          </w:tcPr>
          <w:p w14:paraId="2A69456B" w14:textId="77777777" w:rsidR="00390D78" w:rsidRPr="00C75E3D" w:rsidRDefault="008F4D5E" w:rsidP="00C53C45">
            <w:pPr>
              <w:pStyle w:val="Textepardfaut"/>
            </w:pPr>
            <w:r w:rsidRPr="00C75E3D">
              <w:t>Control total</w:t>
            </w:r>
          </w:p>
        </w:tc>
      </w:tr>
      <w:tr w:rsidR="00390D78" w:rsidRPr="00C75E3D" w14:paraId="2A694573" w14:textId="77777777" w:rsidTr="000B0457">
        <w:trPr>
          <w:cantSplit/>
        </w:trPr>
        <w:tc>
          <w:tcPr>
            <w:tcW w:w="1134" w:type="dxa"/>
            <w:vMerge/>
          </w:tcPr>
          <w:p w14:paraId="2A69456D" w14:textId="77777777" w:rsidR="00390D78" w:rsidRPr="00C75E3D" w:rsidRDefault="00390D78" w:rsidP="00C53C45">
            <w:pPr>
              <w:pStyle w:val="Textepardfaut"/>
            </w:pPr>
          </w:p>
        </w:tc>
        <w:tc>
          <w:tcPr>
            <w:tcW w:w="1134" w:type="dxa"/>
          </w:tcPr>
          <w:p w14:paraId="2A69456E" w14:textId="77777777" w:rsidR="00390D78" w:rsidRPr="00C75E3D" w:rsidRDefault="00041F08" w:rsidP="00C53C45">
            <w:pPr>
              <w:pStyle w:val="Textepardfaut"/>
            </w:pPr>
            <w:hyperlink w:anchor="_MOA_1" w:history="1">
              <w:r w:rsidR="00390D78" w:rsidRPr="00C75E3D">
                <w:rPr>
                  <w:rStyle w:val="Lienhypertexte"/>
                  <w:rFonts w:cs="Calibri"/>
                  <w:b/>
                  <w:sz w:val="20"/>
                </w:rPr>
                <w:t>MOA</w:t>
              </w:r>
            </w:hyperlink>
          </w:p>
        </w:tc>
        <w:tc>
          <w:tcPr>
            <w:tcW w:w="1134" w:type="dxa"/>
          </w:tcPr>
          <w:p w14:paraId="2A69456F" w14:textId="77777777" w:rsidR="00390D78" w:rsidRPr="00C75E3D" w:rsidRDefault="00390D78" w:rsidP="00C53C45">
            <w:pPr>
              <w:pStyle w:val="Textepardfaut"/>
            </w:pPr>
          </w:p>
        </w:tc>
        <w:tc>
          <w:tcPr>
            <w:tcW w:w="1134" w:type="dxa"/>
          </w:tcPr>
          <w:p w14:paraId="2A694570" w14:textId="77777777" w:rsidR="00390D78" w:rsidRPr="00C75E3D" w:rsidRDefault="00390D78" w:rsidP="00C53C45">
            <w:pPr>
              <w:pStyle w:val="Textepardfaut"/>
            </w:pPr>
          </w:p>
        </w:tc>
        <w:tc>
          <w:tcPr>
            <w:tcW w:w="1134" w:type="dxa"/>
          </w:tcPr>
          <w:p w14:paraId="2A694571" w14:textId="77777777" w:rsidR="00390D78" w:rsidRPr="00C75E3D" w:rsidRDefault="00390D78" w:rsidP="00C53C45">
            <w:pPr>
              <w:pStyle w:val="Textepardfaut"/>
            </w:pPr>
            <w:r w:rsidRPr="00C75E3D">
              <w:t>GR48</w:t>
            </w:r>
          </w:p>
        </w:tc>
        <w:tc>
          <w:tcPr>
            <w:tcW w:w="3969" w:type="dxa"/>
          </w:tcPr>
          <w:p w14:paraId="2A694572" w14:textId="77777777" w:rsidR="00390D78" w:rsidRPr="00C75E3D" w:rsidRDefault="008F4D5E" w:rsidP="00C53C45">
            <w:pPr>
              <w:pStyle w:val="Textepardfaut"/>
            </w:pPr>
            <w:r w:rsidRPr="00C75E3D">
              <w:t>Monetary amount</w:t>
            </w:r>
          </w:p>
        </w:tc>
      </w:tr>
      <w:tr w:rsidR="00F7113C" w:rsidRPr="00C75E3D" w14:paraId="2A69457A" w14:textId="77777777" w:rsidTr="000B0457">
        <w:trPr>
          <w:cantSplit/>
        </w:trPr>
        <w:tc>
          <w:tcPr>
            <w:tcW w:w="1134" w:type="dxa"/>
            <w:vMerge/>
          </w:tcPr>
          <w:p w14:paraId="2A694574" w14:textId="77777777" w:rsidR="00F7113C" w:rsidRPr="00C75E3D" w:rsidRDefault="00F7113C" w:rsidP="00C53C45">
            <w:pPr>
              <w:pStyle w:val="Textepardfaut"/>
            </w:pPr>
          </w:p>
        </w:tc>
        <w:tc>
          <w:tcPr>
            <w:tcW w:w="1134" w:type="dxa"/>
          </w:tcPr>
          <w:p w14:paraId="2A694575" w14:textId="77777777" w:rsidR="00F7113C" w:rsidRPr="00C75E3D" w:rsidRDefault="00F7113C" w:rsidP="00C53C45">
            <w:pPr>
              <w:pStyle w:val="Textepardfaut"/>
            </w:pPr>
          </w:p>
        </w:tc>
        <w:tc>
          <w:tcPr>
            <w:tcW w:w="1134" w:type="dxa"/>
          </w:tcPr>
          <w:p w14:paraId="2A694576" w14:textId="77777777" w:rsidR="00F7113C" w:rsidRPr="00C75E3D" w:rsidRDefault="00F7113C" w:rsidP="00C53C45">
            <w:pPr>
              <w:pStyle w:val="Textepardfaut"/>
            </w:pPr>
            <w:r>
              <w:t>RFF</w:t>
            </w:r>
          </w:p>
        </w:tc>
        <w:tc>
          <w:tcPr>
            <w:tcW w:w="1134" w:type="dxa"/>
          </w:tcPr>
          <w:p w14:paraId="2A694577" w14:textId="77777777" w:rsidR="00F7113C" w:rsidRPr="00C75E3D" w:rsidRDefault="00F7113C" w:rsidP="00C53C45">
            <w:pPr>
              <w:pStyle w:val="Textepardfaut"/>
            </w:pPr>
          </w:p>
        </w:tc>
        <w:tc>
          <w:tcPr>
            <w:tcW w:w="1134" w:type="dxa"/>
          </w:tcPr>
          <w:p w14:paraId="2A694578" w14:textId="77777777" w:rsidR="00F7113C" w:rsidRPr="00C75E3D" w:rsidRDefault="00F7113C" w:rsidP="00C53C45">
            <w:pPr>
              <w:pStyle w:val="Textepardfaut"/>
            </w:pPr>
            <w:r>
              <w:t>GR49</w:t>
            </w:r>
          </w:p>
        </w:tc>
        <w:tc>
          <w:tcPr>
            <w:tcW w:w="3969" w:type="dxa"/>
          </w:tcPr>
          <w:p w14:paraId="2A694579" w14:textId="77777777" w:rsidR="00F7113C" w:rsidRPr="00C75E3D" w:rsidRDefault="00F7113C" w:rsidP="00C53C45">
            <w:pPr>
              <w:pStyle w:val="Textepardfaut"/>
            </w:pPr>
            <w:r>
              <w:t>Upfront payment number</w:t>
            </w:r>
          </w:p>
        </w:tc>
      </w:tr>
      <w:tr w:rsidR="00F7113C" w:rsidRPr="00C75E3D" w14:paraId="2A694581" w14:textId="77777777" w:rsidTr="000B0457">
        <w:trPr>
          <w:cantSplit/>
        </w:trPr>
        <w:tc>
          <w:tcPr>
            <w:tcW w:w="1134" w:type="dxa"/>
            <w:vMerge/>
          </w:tcPr>
          <w:p w14:paraId="2A69457B" w14:textId="77777777" w:rsidR="00F7113C" w:rsidRPr="00C75E3D" w:rsidRDefault="00F7113C" w:rsidP="00C53C45">
            <w:pPr>
              <w:pStyle w:val="Textepardfaut"/>
            </w:pPr>
          </w:p>
        </w:tc>
        <w:tc>
          <w:tcPr>
            <w:tcW w:w="1134" w:type="dxa"/>
          </w:tcPr>
          <w:p w14:paraId="2A69457C" w14:textId="77777777" w:rsidR="00F7113C" w:rsidRPr="00C75E3D" w:rsidRDefault="00F7113C" w:rsidP="00C53C45">
            <w:pPr>
              <w:pStyle w:val="Textepardfaut"/>
            </w:pPr>
          </w:p>
        </w:tc>
        <w:tc>
          <w:tcPr>
            <w:tcW w:w="1134" w:type="dxa"/>
          </w:tcPr>
          <w:p w14:paraId="2A69457D" w14:textId="77777777" w:rsidR="00F7113C" w:rsidRPr="00C75E3D" w:rsidRDefault="00F7113C" w:rsidP="00C53C45">
            <w:pPr>
              <w:pStyle w:val="Textepardfaut"/>
            </w:pPr>
            <w:r>
              <w:t>DTM</w:t>
            </w:r>
          </w:p>
        </w:tc>
        <w:tc>
          <w:tcPr>
            <w:tcW w:w="1134" w:type="dxa"/>
          </w:tcPr>
          <w:p w14:paraId="2A69457E" w14:textId="77777777" w:rsidR="00F7113C" w:rsidRPr="00C75E3D" w:rsidRDefault="00F7113C" w:rsidP="00C53C45">
            <w:pPr>
              <w:pStyle w:val="Textepardfaut"/>
            </w:pPr>
          </w:p>
        </w:tc>
        <w:tc>
          <w:tcPr>
            <w:tcW w:w="1134" w:type="dxa"/>
          </w:tcPr>
          <w:p w14:paraId="2A69457F" w14:textId="77777777" w:rsidR="00F7113C" w:rsidRPr="00C75E3D" w:rsidRDefault="00F7113C" w:rsidP="00C53C45">
            <w:pPr>
              <w:pStyle w:val="Textepardfaut"/>
            </w:pPr>
            <w:r>
              <w:t>GR50</w:t>
            </w:r>
          </w:p>
        </w:tc>
        <w:tc>
          <w:tcPr>
            <w:tcW w:w="3969" w:type="dxa"/>
          </w:tcPr>
          <w:p w14:paraId="2A694580" w14:textId="77777777" w:rsidR="00F7113C" w:rsidRPr="00C75E3D" w:rsidRDefault="00F7113C" w:rsidP="00C53C45">
            <w:pPr>
              <w:pStyle w:val="Textepardfaut"/>
            </w:pPr>
            <w:r>
              <w:t>Upfront payment date</w:t>
            </w:r>
          </w:p>
        </w:tc>
      </w:tr>
      <w:tr w:rsidR="00390D78" w:rsidRPr="00C75E3D" w14:paraId="2A694588" w14:textId="77777777" w:rsidTr="000B0457">
        <w:trPr>
          <w:cantSplit/>
        </w:trPr>
        <w:tc>
          <w:tcPr>
            <w:tcW w:w="1134" w:type="dxa"/>
            <w:vMerge/>
          </w:tcPr>
          <w:p w14:paraId="2A694582" w14:textId="77777777" w:rsidR="00390D78" w:rsidRPr="00C75E3D" w:rsidRDefault="00390D78" w:rsidP="00C53C45">
            <w:pPr>
              <w:pStyle w:val="Textepardfaut"/>
            </w:pPr>
          </w:p>
        </w:tc>
        <w:tc>
          <w:tcPr>
            <w:tcW w:w="1134" w:type="dxa"/>
          </w:tcPr>
          <w:p w14:paraId="2A694583" w14:textId="77777777" w:rsidR="00390D78" w:rsidRPr="00C75E3D" w:rsidRDefault="00390D78" w:rsidP="00C53C45">
            <w:pPr>
              <w:pStyle w:val="Textepardfaut"/>
            </w:pPr>
            <w:r w:rsidRPr="00C75E3D">
              <w:t>TAX</w:t>
            </w:r>
          </w:p>
        </w:tc>
        <w:tc>
          <w:tcPr>
            <w:tcW w:w="1134" w:type="dxa"/>
          </w:tcPr>
          <w:p w14:paraId="2A694584" w14:textId="77777777" w:rsidR="00390D78" w:rsidRPr="00C75E3D" w:rsidRDefault="00390D78" w:rsidP="00C53C45">
            <w:pPr>
              <w:pStyle w:val="Textepardfaut"/>
            </w:pPr>
          </w:p>
        </w:tc>
        <w:tc>
          <w:tcPr>
            <w:tcW w:w="1134" w:type="dxa"/>
          </w:tcPr>
          <w:p w14:paraId="2A694585" w14:textId="77777777" w:rsidR="00390D78" w:rsidRPr="00C75E3D" w:rsidRDefault="00390D78" w:rsidP="00C53C45">
            <w:pPr>
              <w:pStyle w:val="Textepardfaut"/>
            </w:pPr>
          </w:p>
        </w:tc>
        <w:tc>
          <w:tcPr>
            <w:tcW w:w="1134" w:type="dxa"/>
          </w:tcPr>
          <w:p w14:paraId="2A694586" w14:textId="77777777" w:rsidR="00390D78" w:rsidRPr="00C75E3D" w:rsidRDefault="00390D78" w:rsidP="00C53C45">
            <w:pPr>
              <w:pStyle w:val="Textepardfaut"/>
            </w:pPr>
            <w:r w:rsidRPr="00C75E3D">
              <w:t>GR50</w:t>
            </w:r>
          </w:p>
        </w:tc>
        <w:tc>
          <w:tcPr>
            <w:tcW w:w="3969" w:type="dxa"/>
          </w:tcPr>
          <w:p w14:paraId="2A694587" w14:textId="77777777" w:rsidR="00390D78" w:rsidRPr="00C75E3D" w:rsidRDefault="008F4D5E" w:rsidP="00C53C45">
            <w:pPr>
              <w:pStyle w:val="Textepardfaut"/>
            </w:pPr>
            <w:r w:rsidRPr="00C75E3D">
              <w:t>Tax sub-total</w:t>
            </w:r>
          </w:p>
        </w:tc>
      </w:tr>
      <w:tr w:rsidR="00390D78" w:rsidRPr="00C75E3D" w14:paraId="2A69458F" w14:textId="77777777" w:rsidTr="000B0457">
        <w:trPr>
          <w:cantSplit/>
        </w:trPr>
        <w:tc>
          <w:tcPr>
            <w:tcW w:w="1134" w:type="dxa"/>
            <w:vMerge/>
          </w:tcPr>
          <w:p w14:paraId="2A694589" w14:textId="77777777" w:rsidR="00390D78" w:rsidRPr="00C75E3D" w:rsidRDefault="00390D78" w:rsidP="00C53C45">
            <w:pPr>
              <w:pStyle w:val="Textepardfaut"/>
            </w:pPr>
          </w:p>
        </w:tc>
        <w:tc>
          <w:tcPr>
            <w:tcW w:w="1134" w:type="dxa"/>
          </w:tcPr>
          <w:p w14:paraId="2A69458A" w14:textId="77777777" w:rsidR="00390D78" w:rsidRPr="00C75E3D" w:rsidRDefault="00390D78" w:rsidP="00C53C45">
            <w:pPr>
              <w:pStyle w:val="Textepardfaut"/>
            </w:pPr>
          </w:p>
        </w:tc>
        <w:tc>
          <w:tcPr>
            <w:tcW w:w="1134" w:type="dxa"/>
          </w:tcPr>
          <w:p w14:paraId="2A69458B" w14:textId="77777777" w:rsidR="00390D78" w:rsidRPr="00C75E3D" w:rsidRDefault="00390D78" w:rsidP="00C53C45">
            <w:pPr>
              <w:pStyle w:val="Textepardfaut"/>
            </w:pPr>
            <w:r w:rsidRPr="00C75E3D">
              <w:t>MOA</w:t>
            </w:r>
          </w:p>
        </w:tc>
        <w:tc>
          <w:tcPr>
            <w:tcW w:w="1134" w:type="dxa"/>
          </w:tcPr>
          <w:p w14:paraId="2A69458C" w14:textId="77777777" w:rsidR="00390D78" w:rsidRPr="00C75E3D" w:rsidRDefault="00390D78" w:rsidP="00C53C45">
            <w:pPr>
              <w:pStyle w:val="Textepardfaut"/>
            </w:pPr>
          </w:p>
        </w:tc>
        <w:tc>
          <w:tcPr>
            <w:tcW w:w="1134" w:type="dxa"/>
          </w:tcPr>
          <w:p w14:paraId="2A69458D" w14:textId="77777777" w:rsidR="00390D78" w:rsidRPr="00C75E3D" w:rsidRDefault="00390D78" w:rsidP="00C53C45">
            <w:pPr>
              <w:pStyle w:val="Textepardfaut"/>
            </w:pPr>
          </w:p>
        </w:tc>
        <w:tc>
          <w:tcPr>
            <w:tcW w:w="3969" w:type="dxa"/>
          </w:tcPr>
          <w:p w14:paraId="2A69458E" w14:textId="77777777" w:rsidR="00390D78" w:rsidRPr="00C75E3D" w:rsidRDefault="008F4D5E" w:rsidP="00C53C45">
            <w:pPr>
              <w:pStyle w:val="Textepardfaut"/>
            </w:pPr>
            <w:r w:rsidRPr="00C75E3D">
              <w:t>Tax amount</w:t>
            </w:r>
          </w:p>
        </w:tc>
      </w:tr>
      <w:tr w:rsidR="00390D78" w:rsidRPr="00C75E3D" w14:paraId="2A694596" w14:textId="77777777" w:rsidTr="000B0457">
        <w:tc>
          <w:tcPr>
            <w:tcW w:w="1134" w:type="dxa"/>
          </w:tcPr>
          <w:p w14:paraId="2A694590" w14:textId="77777777" w:rsidR="00390D78" w:rsidRPr="00C75E3D" w:rsidRDefault="00390D78" w:rsidP="00C53C45">
            <w:pPr>
              <w:pStyle w:val="Textepardfaut"/>
            </w:pPr>
            <w:r w:rsidRPr="00C75E3D">
              <w:t>Service</w:t>
            </w:r>
          </w:p>
        </w:tc>
        <w:tc>
          <w:tcPr>
            <w:tcW w:w="1134" w:type="dxa"/>
          </w:tcPr>
          <w:p w14:paraId="2A694591" w14:textId="77777777" w:rsidR="00390D78" w:rsidRPr="00C75E3D" w:rsidRDefault="00390D78" w:rsidP="00C53C45">
            <w:pPr>
              <w:pStyle w:val="Textepardfaut"/>
            </w:pPr>
            <w:r w:rsidRPr="00C75E3D">
              <w:t>UNT</w:t>
            </w:r>
          </w:p>
        </w:tc>
        <w:tc>
          <w:tcPr>
            <w:tcW w:w="1134" w:type="dxa"/>
          </w:tcPr>
          <w:p w14:paraId="2A694592" w14:textId="77777777" w:rsidR="00390D78" w:rsidRPr="00C75E3D" w:rsidRDefault="00390D78" w:rsidP="00C53C45">
            <w:pPr>
              <w:pStyle w:val="Textepardfaut"/>
            </w:pPr>
          </w:p>
        </w:tc>
        <w:tc>
          <w:tcPr>
            <w:tcW w:w="1134" w:type="dxa"/>
          </w:tcPr>
          <w:p w14:paraId="2A694593" w14:textId="77777777" w:rsidR="00390D78" w:rsidRPr="00C75E3D" w:rsidRDefault="00390D78" w:rsidP="00C53C45">
            <w:pPr>
              <w:pStyle w:val="Textepardfaut"/>
            </w:pPr>
          </w:p>
        </w:tc>
        <w:tc>
          <w:tcPr>
            <w:tcW w:w="1134" w:type="dxa"/>
          </w:tcPr>
          <w:p w14:paraId="2A694594" w14:textId="77777777" w:rsidR="00390D78" w:rsidRPr="00C75E3D" w:rsidRDefault="00390D78" w:rsidP="00C53C45">
            <w:pPr>
              <w:pStyle w:val="Textepardfaut"/>
            </w:pPr>
          </w:p>
        </w:tc>
        <w:tc>
          <w:tcPr>
            <w:tcW w:w="3969" w:type="dxa"/>
          </w:tcPr>
          <w:p w14:paraId="2A694595" w14:textId="77777777" w:rsidR="00390D78" w:rsidRPr="00C75E3D" w:rsidRDefault="008F4D5E" w:rsidP="00C53C45">
            <w:pPr>
              <w:pStyle w:val="Textepardfaut"/>
            </w:pPr>
            <w:r w:rsidRPr="00C75E3D">
              <w:t>End of message</w:t>
            </w:r>
          </w:p>
        </w:tc>
      </w:tr>
    </w:tbl>
    <w:p w14:paraId="2A694597" w14:textId="77777777" w:rsidR="00390D78" w:rsidRPr="00C75E3D" w:rsidRDefault="00390D78" w:rsidP="00C53C45">
      <w:pPr>
        <w:pStyle w:val="Textepardfaut"/>
      </w:pPr>
    </w:p>
    <w:p w14:paraId="2A694598" w14:textId="77777777" w:rsidR="00013DBC" w:rsidRPr="00C75E3D" w:rsidRDefault="008F4D5E" w:rsidP="00C53C45">
      <w:pPr>
        <w:pStyle w:val="Titre2"/>
      </w:pPr>
      <w:bookmarkStart w:id="35" w:name="_Toc322607084"/>
      <w:bookmarkStart w:id="36" w:name="_Toc353975781"/>
      <w:bookmarkStart w:id="37" w:name="_Toc457464561"/>
      <w:bookmarkStart w:id="38" w:name="_Toc457469518"/>
      <w:r w:rsidRPr="00C75E3D">
        <w:t>RFC management</w:t>
      </w:r>
      <w:bookmarkEnd w:id="35"/>
      <w:bookmarkEnd w:id="36"/>
      <w:bookmarkEnd w:id="37"/>
      <w:bookmarkEnd w:id="38"/>
    </w:p>
    <w:p w14:paraId="2A694599" w14:textId="77777777" w:rsidR="008F4D5E" w:rsidRPr="00C75E3D" w:rsidRDefault="008F4D5E" w:rsidP="00C53C45">
      <w:r w:rsidRPr="00C75E3D">
        <w:t xml:space="preserve">RFCs are indicated by product (UC) with discount quantities. </w:t>
      </w:r>
    </w:p>
    <w:p w14:paraId="2A69459A" w14:textId="77777777" w:rsidR="00211ED2" w:rsidRPr="00C75E3D" w:rsidRDefault="008F4D5E" w:rsidP="00C53C45">
      <w:r w:rsidRPr="00C75E3D">
        <w:t xml:space="preserve">RFC global amount by line is mandatory. </w:t>
      </w:r>
    </w:p>
    <w:p w14:paraId="2A69459B" w14:textId="77777777" w:rsidR="00BA4693" w:rsidRPr="00C75E3D" w:rsidRDefault="00B459FF" w:rsidP="00C53C45">
      <w:r w:rsidRPr="00C75E3D">
        <w:t>Rate/</w:t>
      </w:r>
      <w:r w:rsidR="00C65FA8" w:rsidRPr="00C75E3D">
        <w:t>amount</w:t>
      </w:r>
      <w:r w:rsidRPr="00C75E3D">
        <w:t>/percentage basis of calculation applied by item line mus</w:t>
      </w:r>
      <w:r w:rsidR="00C65FA8" w:rsidRPr="00C75E3D">
        <w:t>t</w:t>
      </w:r>
      <w:r w:rsidRPr="00C75E3D">
        <w:t xml:space="preserve"> be indicated. </w:t>
      </w:r>
    </w:p>
    <w:p w14:paraId="2A69459C" w14:textId="77777777" w:rsidR="00E41D5D" w:rsidRDefault="00B459FF" w:rsidP="00C53C45">
      <w:r w:rsidRPr="00C75E3D">
        <w:t>The allowance wording is mandatory.</w:t>
      </w:r>
    </w:p>
    <w:p w14:paraId="2A69459D" w14:textId="77777777" w:rsidR="007E348E" w:rsidRDefault="007E348E" w:rsidP="00C53C45">
      <w:r>
        <w:t xml:space="preserve">The </w:t>
      </w:r>
      <w:r w:rsidRPr="007E348E">
        <w:t>tax dematerialization </w:t>
      </w:r>
      <w:r>
        <w:t>of RFCs is not covered in this user guide.</w:t>
      </w:r>
    </w:p>
    <w:p w14:paraId="2A69459E" w14:textId="77777777" w:rsidR="003749B7" w:rsidRPr="00C75E3D" w:rsidRDefault="003749B7" w:rsidP="00C53C45"/>
    <w:p w14:paraId="2A69459F" w14:textId="77777777" w:rsidR="00864727" w:rsidRPr="00C75E3D" w:rsidRDefault="00B459FF" w:rsidP="00C53C45">
      <w:pPr>
        <w:pStyle w:val="Titre2"/>
      </w:pPr>
      <w:bookmarkStart w:id="39" w:name="_Toc284945532"/>
      <w:bookmarkStart w:id="40" w:name="_Toc322607085"/>
      <w:bookmarkStart w:id="41" w:name="_Toc353975782"/>
      <w:bookmarkStart w:id="42" w:name="_Toc457464562"/>
      <w:bookmarkStart w:id="43" w:name="_Toc457469519"/>
      <w:r w:rsidRPr="00C75E3D">
        <w:t>Wrong invoice</w:t>
      </w:r>
      <w:bookmarkEnd w:id="39"/>
      <w:bookmarkEnd w:id="40"/>
      <w:bookmarkEnd w:id="41"/>
      <w:bookmarkEnd w:id="42"/>
      <w:bookmarkEnd w:id="43"/>
    </w:p>
    <w:p w14:paraId="2A6945A0" w14:textId="77777777" w:rsidR="00724610" w:rsidRPr="00C75E3D" w:rsidRDefault="00B459FF" w:rsidP="00C53C45">
      <w:r w:rsidRPr="00C75E3D">
        <w:t>In case of price mistake</w:t>
      </w:r>
      <w:r w:rsidR="00864727" w:rsidRPr="00C75E3D">
        <w:t xml:space="preserve">: </w:t>
      </w:r>
    </w:p>
    <w:p w14:paraId="2A6945A1" w14:textId="77777777" w:rsidR="00864727" w:rsidRPr="00C75E3D" w:rsidRDefault="00CB0FF8" w:rsidP="00C53C45">
      <w:pPr>
        <w:numPr>
          <w:ilvl w:val="0"/>
          <w:numId w:val="32"/>
        </w:numPr>
      </w:pPr>
      <w:r>
        <w:t>If</w:t>
      </w:r>
      <w:r w:rsidR="00B459FF" w:rsidRPr="00C75E3D">
        <w:t xml:space="preserve"> it's regulated by a </w:t>
      </w:r>
      <w:r w:rsidRPr="00C75E3D">
        <w:t>differential</w:t>
      </w:r>
      <w:r w:rsidR="005D2BBE">
        <w:t xml:space="preserve"> (not recommended)</w:t>
      </w:r>
      <w:r w:rsidR="00B459FF" w:rsidRPr="00C75E3D">
        <w:t>: financial costs invoice</w:t>
      </w:r>
    </w:p>
    <w:p w14:paraId="2A6945A2" w14:textId="77777777" w:rsidR="00CA6C8B" w:rsidRDefault="00B459FF" w:rsidP="00CA6C8B">
      <w:pPr>
        <w:numPr>
          <w:ilvl w:val="0"/>
          <w:numId w:val="32"/>
        </w:numPr>
      </w:pPr>
      <w:r w:rsidRPr="00CA6C8B">
        <w:rPr>
          <w:b/>
        </w:rPr>
        <w:t>Advised rule</w:t>
      </w:r>
      <w:r w:rsidR="00864727" w:rsidRPr="00CA6C8B">
        <w:rPr>
          <w:b/>
        </w:rPr>
        <w:t>:</w:t>
      </w:r>
      <w:r w:rsidR="00864727" w:rsidRPr="00C75E3D">
        <w:t xml:space="preserve"> </w:t>
      </w:r>
      <w:r w:rsidRPr="00C75E3D">
        <w:t>Invoice cancelation (credit + right re-invoi</w:t>
      </w:r>
      <w:r w:rsidR="005D2BBE">
        <w:t>cing)</w:t>
      </w:r>
      <w:r w:rsidRPr="00C75E3D">
        <w:t>: movement of goods</w:t>
      </w:r>
    </w:p>
    <w:p w14:paraId="2A6945A3" w14:textId="77777777" w:rsidR="00CA6C8B" w:rsidRDefault="00CA6C8B" w:rsidP="00CA6C8B">
      <w:pPr>
        <w:spacing w:before="0"/>
        <w:ind w:left="720"/>
      </w:pPr>
    </w:p>
    <w:p w14:paraId="2A6945A4" w14:textId="77777777" w:rsidR="00EE0D72" w:rsidRDefault="002C490D" w:rsidP="00CA6C8B">
      <w:pPr>
        <w:spacing w:before="0"/>
      </w:pPr>
      <w:r>
        <w:t>In regard with</w:t>
      </w:r>
      <w:r w:rsidR="00CA6C8B">
        <w:t xml:space="preserve"> </w:t>
      </w:r>
      <w:r w:rsidR="00CA6C8B" w:rsidRPr="002C490D">
        <w:rPr>
          <w:b/>
        </w:rPr>
        <w:t>revised invoices</w:t>
      </w:r>
      <w:r w:rsidRPr="002C490D">
        <w:t xml:space="preserve"> (new invoices cancelling</w:t>
      </w:r>
      <w:r>
        <w:t xml:space="preserve"> and replacing initial invoices) and credit notes (total or partial cancellation of an invoice), they must not only contain all the mandatory mentions </w:t>
      </w:r>
      <w:r w:rsidRPr="002C490D">
        <w:rPr>
          <w:b/>
        </w:rPr>
        <w:t xml:space="preserve">but also </w:t>
      </w:r>
      <w:proofErr w:type="gramStart"/>
      <w:r w:rsidRPr="002C490D">
        <w:rPr>
          <w:b/>
        </w:rPr>
        <w:t>make reference</w:t>
      </w:r>
      <w:proofErr w:type="gramEnd"/>
      <w:r w:rsidRPr="002C490D">
        <w:rPr>
          <w:b/>
        </w:rPr>
        <w:t xml:space="preserve"> explicitly to initial invoices</w:t>
      </w:r>
      <w:r>
        <w:t xml:space="preserve"> (indication of the number and the d</w:t>
      </w:r>
      <w:r w:rsidR="00EE0D72">
        <w:t>ate of the initial invoice) having the express mention of the cancellation.</w:t>
      </w:r>
    </w:p>
    <w:p w14:paraId="2A6945A5" w14:textId="77777777" w:rsidR="00EE0D72" w:rsidRDefault="00EE0D72" w:rsidP="00CA6C8B">
      <w:pPr>
        <w:spacing w:before="0"/>
      </w:pPr>
    </w:p>
    <w:p w14:paraId="2A6945A6" w14:textId="77777777" w:rsidR="00EE0D72" w:rsidRDefault="00EE0D72" w:rsidP="00CA6C8B">
      <w:pPr>
        <w:spacing w:before="0"/>
      </w:pPr>
      <w:r>
        <w:t>If it’s impossible to mention the reference to the initial invoice (</w:t>
      </w:r>
      <w:proofErr w:type="gramStart"/>
      <w:r>
        <w:t>e.g.</w:t>
      </w:r>
      <w:proofErr w:type="gramEnd"/>
      <w:r>
        <w:t xml:space="preserve"> rebate of the end of the year, etc...), credit notes can make reference to a set of invoices or to the contract to which refer the invoices in cause. </w:t>
      </w:r>
      <w:r w:rsidRPr="00EE0D72">
        <w:t>Under this hypothesis</w:t>
      </w:r>
      <w:r>
        <w:t xml:space="preserve">, the credit notes have to precise the period in which </w:t>
      </w:r>
      <w:r w:rsidR="008E3F71">
        <w:t xml:space="preserve">invoices </w:t>
      </w:r>
      <w:r w:rsidR="008E3F71" w:rsidRPr="008E3F71">
        <w:t>were submitted</w:t>
      </w:r>
      <w:r w:rsidR="008E3F71">
        <w:t>.</w:t>
      </w:r>
    </w:p>
    <w:p w14:paraId="2A6945A7" w14:textId="77777777" w:rsidR="008E3F71" w:rsidRDefault="008E3F71" w:rsidP="00CA6C8B">
      <w:pPr>
        <w:spacing w:before="0"/>
      </w:pPr>
    </w:p>
    <w:p w14:paraId="2A6945A8" w14:textId="77777777" w:rsidR="008E3F71" w:rsidRDefault="008E3F71" w:rsidP="00CA6C8B">
      <w:pPr>
        <w:spacing w:before="0"/>
      </w:pPr>
      <w:r>
        <w:t xml:space="preserve">In case of total or partial </w:t>
      </w:r>
      <w:r w:rsidRPr="008E3F71">
        <w:t>non-payment</w:t>
      </w:r>
      <w:r w:rsidR="00B65ABB">
        <w:t xml:space="preserve"> of</w:t>
      </w:r>
      <w:r>
        <w:t xml:space="preserve"> an invoice, a duplicate of the initial invoice must be established with the mention: “Unpaid invoice for the sum of …. Euros (net price) and for the sum of …. Euros (corresponding VAT) which can’t be the </w:t>
      </w:r>
      <w:r w:rsidRPr="008E3F71">
        <w:t xml:space="preserve">subject of any </w:t>
      </w:r>
      <w:r w:rsidR="00B65ABB">
        <w:t>deduction</w:t>
      </w:r>
      <w:r>
        <w:t xml:space="preserve"> (article 272 of the </w:t>
      </w:r>
      <w:r w:rsidR="00284CAD">
        <w:t>General Tax Code)”.</w:t>
      </w:r>
    </w:p>
    <w:p w14:paraId="2A6945A9" w14:textId="77777777" w:rsidR="00284CAD" w:rsidRDefault="00284CAD" w:rsidP="00CA6C8B">
      <w:pPr>
        <w:spacing w:before="0"/>
      </w:pPr>
    </w:p>
    <w:p w14:paraId="2A6945AA" w14:textId="77777777" w:rsidR="00B65ABB" w:rsidRDefault="00B65ABB" w:rsidP="00CA6C8B">
      <w:pPr>
        <w:spacing w:before="0"/>
      </w:pPr>
    </w:p>
    <w:p w14:paraId="2A6945AB" w14:textId="77777777" w:rsidR="00B65ABB" w:rsidRDefault="00B65ABB" w:rsidP="00CA6C8B">
      <w:pPr>
        <w:spacing w:before="0"/>
      </w:pPr>
    </w:p>
    <w:p w14:paraId="2A6945AC" w14:textId="77777777" w:rsidR="00B65ABB" w:rsidRDefault="00B65ABB" w:rsidP="00CA6C8B">
      <w:pPr>
        <w:spacing w:before="0"/>
      </w:pPr>
    </w:p>
    <w:p w14:paraId="2A6945AD" w14:textId="77777777" w:rsidR="00B65ABB" w:rsidRDefault="00B65ABB" w:rsidP="00CA6C8B">
      <w:pPr>
        <w:spacing w:before="0"/>
      </w:pPr>
    </w:p>
    <w:p w14:paraId="2A6945AE" w14:textId="77777777" w:rsidR="00B65ABB" w:rsidRDefault="00B65ABB" w:rsidP="00CA6C8B">
      <w:pPr>
        <w:spacing w:before="0"/>
      </w:pPr>
    </w:p>
    <w:p w14:paraId="2A6945AF" w14:textId="77777777" w:rsidR="00B65ABB" w:rsidRDefault="00B65ABB" w:rsidP="00CA6C8B">
      <w:pPr>
        <w:spacing w:before="0"/>
      </w:pPr>
    </w:p>
    <w:p w14:paraId="2A6945B0" w14:textId="77777777" w:rsidR="00B65ABB" w:rsidRDefault="00B65ABB" w:rsidP="00CA6C8B">
      <w:pPr>
        <w:spacing w:before="0"/>
      </w:pPr>
    </w:p>
    <w:p w14:paraId="2A6945B1" w14:textId="77777777" w:rsidR="00B65ABB" w:rsidRDefault="00B65ABB" w:rsidP="00CA6C8B">
      <w:pPr>
        <w:spacing w:before="0"/>
      </w:pPr>
    </w:p>
    <w:p w14:paraId="2A6945B2" w14:textId="77777777" w:rsidR="00B65ABB" w:rsidRDefault="00B65ABB" w:rsidP="00CA6C8B">
      <w:pPr>
        <w:spacing w:before="0"/>
      </w:pPr>
    </w:p>
    <w:p w14:paraId="2A6945B3" w14:textId="77777777" w:rsidR="00B65ABB" w:rsidRPr="002C490D" w:rsidRDefault="00B65ABB" w:rsidP="00CA6C8B">
      <w:pPr>
        <w:spacing w:before="0"/>
      </w:pPr>
    </w:p>
    <w:p w14:paraId="2A6945B4" w14:textId="77777777" w:rsidR="00864727" w:rsidRPr="00C75E3D" w:rsidRDefault="00B459FF" w:rsidP="00C53C45">
      <w:pPr>
        <w:pStyle w:val="Titre2"/>
      </w:pPr>
      <w:bookmarkStart w:id="44" w:name="_Toc322607086"/>
      <w:bookmarkStart w:id="45" w:name="_Toc353975783"/>
      <w:bookmarkStart w:id="46" w:name="_Toc457464563"/>
      <w:bookmarkStart w:id="47" w:name="_Toc457469520"/>
      <w:r w:rsidRPr="00C75E3D">
        <w:t>Information about Trade of goods declaration – Euro zone (DEB)</w:t>
      </w:r>
      <w:bookmarkEnd w:id="44"/>
      <w:bookmarkEnd w:id="45"/>
      <w:bookmarkEnd w:id="46"/>
      <w:bookmarkEnd w:id="47"/>
    </w:p>
    <w:p w14:paraId="2A6945B5" w14:textId="77777777" w:rsidR="0023566A" w:rsidRPr="00C75E3D" w:rsidRDefault="0023566A" w:rsidP="00C53C45">
      <w:pPr>
        <w:pStyle w:val="Sansinterligne"/>
      </w:pPr>
    </w:p>
    <w:p w14:paraId="2A6945B6" w14:textId="77777777" w:rsidR="0023566A" w:rsidRPr="00C75E3D" w:rsidRDefault="00B459FF" w:rsidP="00C53C45">
      <w:r w:rsidRPr="00C75E3D">
        <w:t>Information to provide for the Trade of goods declaration:</w:t>
      </w:r>
    </w:p>
    <w:p w14:paraId="2A6945B7" w14:textId="77777777" w:rsidR="0023566A" w:rsidRDefault="0023566A" w:rsidP="00C53C45">
      <w:pPr>
        <w:pStyle w:val="Sansinterligne"/>
      </w:pPr>
    </w:p>
    <w:p w14:paraId="2A6945B8" w14:textId="77777777" w:rsidR="005D2BBE" w:rsidRPr="00C75E3D" w:rsidRDefault="005D2BBE" w:rsidP="00C53C45">
      <w:pPr>
        <w:pStyle w:val="Sansinterligne"/>
      </w:pPr>
    </w:p>
    <w:p w14:paraId="2A6945B9" w14:textId="77777777" w:rsidR="0023566A" w:rsidRPr="00C75E3D" w:rsidRDefault="0043178D" w:rsidP="00C53C45">
      <w:pPr>
        <w:pStyle w:val="Sansinterligne"/>
        <w:rPr>
          <w:snapToGrid w:val="0"/>
        </w:rPr>
      </w:pPr>
      <w:r>
        <w:rPr>
          <w:noProof/>
          <w:lang w:val="fr-FR"/>
        </w:rPr>
        <w:drawing>
          <wp:inline distT="0" distB="0" distL="0" distR="0" wp14:anchorId="2A6961B9" wp14:editId="2A6961BA">
            <wp:extent cx="5930900" cy="1816100"/>
            <wp:effectExtent l="0" t="0" r="0" b="0"/>
            <wp:docPr id="2" name="Image 2" descr="tableau inv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au invo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900" cy="1816100"/>
                    </a:xfrm>
                    <a:prstGeom prst="rect">
                      <a:avLst/>
                    </a:prstGeom>
                    <a:noFill/>
                    <a:ln>
                      <a:noFill/>
                    </a:ln>
                  </pic:spPr>
                </pic:pic>
              </a:graphicData>
            </a:graphic>
          </wp:inline>
        </w:drawing>
      </w:r>
    </w:p>
    <w:p w14:paraId="2A6945BA" w14:textId="77777777" w:rsidR="0023566A" w:rsidRPr="00C75E3D" w:rsidRDefault="0023566A" w:rsidP="00C53C45">
      <w:pPr>
        <w:pStyle w:val="Sansinterligne"/>
        <w:rPr>
          <w:snapToGrid w:val="0"/>
        </w:rPr>
      </w:pPr>
    </w:p>
    <w:p w14:paraId="2A6945BB" w14:textId="77777777" w:rsidR="0023566A" w:rsidRPr="00C75E3D" w:rsidRDefault="00CB0FF8" w:rsidP="00C53C45">
      <w:pPr>
        <w:rPr>
          <w:snapToGrid w:val="0"/>
        </w:rPr>
      </w:pPr>
      <w:r>
        <w:rPr>
          <w:snapToGrid w:val="0"/>
        </w:rPr>
        <w:t>F</w:t>
      </w:r>
      <w:r w:rsidR="00C97CC0" w:rsidRPr="00C75E3D">
        <w:rPr>
          <w:snapToGrid w:val="0"/>
        </w:rPr>
        <w:t xml:space="preserve">ollowing segments </w:t>
      </w:r>
      <w:r w:rsidR="005D2BBE">
        <w:rPr>
          <w:snapToGrid w:val="0"/>
        </w:rPr>
        <w:t>are</w:t>
      </w:r>
      <w:r w:rsidR="00C97CC0" w:rsidRPr="00C75E3D">
        <w:rPr>
          <w:snapToGrid w:val="0"/>
        </w:rPr>
        <w:t xml:space="preserve"> required when DEB information is provided.</w:t>
      </w:r>
    </w:p>
    <w:p w14:paraId="2A6945BC" w14:textId="77777777" w:rsidR="0023566A" w:rsidRPr="00C75E3D" w:rsidRDefault="0023566A" w:rsidP="00C53C45">
      <w:pPr>
        <w:rPr>
          <w:snapToGrid w:val="0"/>
        </w:rPr>
      </w:pPr>
    </w:p>
    <w:p w14:paraId="2A6945BD" w14:textId="77777777" w:rsidR="0023566A" w:rsidRPr="00A11E3D" w:rsidRDefault="00C97CC0" w:rsidP="00C53C45">
      <w:pPr>
        <w:rPr>
          <w:b/>
          <w:snapToGrid w:val="0"/>
        </w:rPr>
      </w:pPr>
      <w:r w:rsidRPr="00A11E3D">
        <w:rPr>
          <w:b/>
          <w:snapToGrid w:val="0"/>
        </w:rPr>
        <w:t xml:space="preserve">Header </w:t>
      </w:r>
      <w:r w:rsidR="00F666D0" w:rsidRPr="00A11E3D">
        <w:rPr>
          <w:b/>
          <w:snapToGrid w:val="0"/>
        </w:rPr>
        <w:t>message:</w:t>
      </w:r>
    </w:p>
    <w:p w14:paraId="2A6945BE" w14:textId="77777777" w:rsidR="0023566A" w:rsidRPr="00C75E3D" w:rsidRDefault="0023566A" w:rsidP="00C53C45">
      <w:pPr>
        <w:rPr>
          <w:snapToGrid w:val="0"/>
        </w:rPr>
      </w:pPr>
      <w:r w:rsidRPr="00C75E3D">
        <w:rPr>
          <w:snapToGrid w:val="0"/>
        </w:rPr>
        <w:t>NAD+</w:t>
      </w:r>
      <w:r w:rsidR="00CB0FF8" w:rsidRPr="00C75E3D">
        <w:rPr>
          <w:snapToGrid w:val="0"/>
        </w:rPr>
        <w:t>DP:</w:t>
      </w:r>
      <w:r w:rsidRPr="00C75E3D">
        <w:rPr>
          <w:snapToGrid w:val="0"/>
        </w:rPr>
        <w:t xml:space="preserve"> </w:t>
      </w:r>
      <w:r w:rsidR="00C97CC0" w:rsidRPr="00C75E3D">
        <w:rPr>
          <w:snapToGrid w:val="0"/>
        </w:rPr>
        <w:t>fill the appropriate zone for postcode and country code (</w:t>
      </w:r>
      <w:r w:rsidR="00C97CC0" w:rsidRPr="00C75E3D">
        <w:rPr>
          <w:snapToGrid w:val="0"/>
        </w:rPr>
        <w:sym w:font="Wingdings" w:char="F0E0"/>
      </w:r>
      <w:r w:rsidR="00C97CC0" w:rsidRPr="00C75E3D">
        <w:rPr>
          <w:snapToGrid w:val="0"/>
        </w:rPr>
        <w:t xml:space="preserve"> determination of </w:t>
      </w:r>
      <w:r w:rsidR="00CB0FF8">
        <w:rPr>
          <w:snapToGrid w:val="0"/>
        </w:rPr>
        <w:t xml:space="preserve">the </w:t>
      </w:r>
      <w:r w:rsidR="00C97CC0" w:rsidRPr="00C75E3D">
        <w:rPr>
          <w:snapToGrid w:val="0"/>
        </w:rPr>
        <w:t xml:space="preserve">region and country of destination) </w:t>
      </w:r>
    </w:p>
    <w:p w14:paraId="2A6945BF" w14:textId="77777777" w:rsidR="0023566A" w:rsidRPr="00C75E3D" w:rsidRDefault="00CB0FF8" w:rsidP="00C53C45">
      <w:pPr>
        <w:rPr>
          <w:snapToGrid w:val="0"/>
        </w:rPr>
      </w:pPr>
      <w:r>
        <w:rPr>
          <w:snapToGrid w:val="0"/>
        </w:rPr>
        <w:t>TDT</w:t>
      </w:r>
      <w:r w:rsidR="0023566A" w:rsidRPr="00C75E3D">
        <w:rPr>
          <w:snapToGrid w:val="0"/>
        </w:rPr>
        <w:t xml:space="preserve">: </w:t>
      </w:r>
      <w:r w:rsidR="00C97CC0" w:rsidRPr="00C75E3D">
        <w:rPr>
          <w:snapToGrid w:val="0"/>
        </w:rPr>
        <w:t xml:space="preserve"> Mandatory mean of transport</w:t>
      </w:r>
    </w:p>
    <w:p w14:paraId="2A6945C0" w14:textId="77777777" w:rsidR="0023566A" w:rsidRPr="00A11E3D" w:rsidRDefault="00C97CC0" w:rsidP="00C53C45">
      <w:pPr>
        <w:rPr>
          <w:b/>
          <w:snapToGrid w:val="0"/>
        </w:rPr>
      </w:pPr>
      <w:r w:rsidRPr="00A11E3D">
        <w:rPr>
          <w:b/>
          <w:snapToGrid w:val="0"/>
        </w:rPr>
        <w:t xml:space="preserve">Line </w:t>
      </w:r>
      <w:r w:rsidR="00CB0FF8" w:rsidRPr="00A11E3D">
        <w:rPr>
          <w:b/>
          <w:snapToGrid w:val="0"/>
        </w:rPr>
        <w:t>level:</w:t>
      </w:r>
      <w:r w:rsidR="0023566A" w:rsidRPr="00A11E3D">
        <w:rPr>
          <w:b/>
          <w:snapToGrid w:val="0"/>
        </w:rPr>
        <w:t xml:space="preserve"> </w:t>
      </w:r>
    </w:p>
    <w:p w14:paraId="2A6945C1" w14:textId="77777777" w:rsidR="0023566A" w:rsidRPr="00C75E3D" w:rsidRDefault="0023566A" w:rsidP="00C53C45">
      <w:pPr>
        <w:rPr>
          <w:snapToGrid w:val="0"/>
        </w:rPr>
      </w:pPr>
      <w:r w:rsidRPr="00C75E3D">
        <w:rPr>
          <w:snapToGrid w:val="0"/>
        </w:rPr>
        <w:t>Segment NAD+</w:t>
      </w:r>
      <w:r w:rsidR="00CB0FF8" w:rsidRPr="00C75E3D">
        <w:rPr>
          <w:snapToGrid w:val="0"/>
        </w:rPr>
        <w:t>SF: Country</w:t>
      </w:r>
      <w:r w:rsidR="00C97CC0" w:rsidRPr="00C75E3D">
        <w:rPr>
          <w:snapToGrid w:val="0"/>
        </w:rPr>
        <w:t xml:space="preserve"> of dispatch of the product</w:t>
      </w:r>
      <w:r w:rsidRPr="00C75E3D">
        <w:rPr>
          <w:snapToGrid w:val="0"/>
        </w:rPr>
        <w:t xml:space="preserve"> </w:t>
      </w:r>
    </w:p>
    <w:p w14:paraId="2A6945C2" w14:textId="77777777" w:rsidR="0023566A" w:rsidRPr="00C75E3D" w:rsidRDefault="0023566A" w:rsidP="00C53C45">
      <w:pPr>
        <w:rPr>
          <w:snapToGrid w:val="0"/>
        </w:rPr>
      </w:pPr>
      <w:r w:rsidRPr="00C75E3D">
        <w:rPr>
          <w:snapToGrid w:val="0"/>
        </w:rPr>
        <w:t>Segment NAD+</w:t>
      </w:r>
      <w:r w:rsidR="00CB0FF8" w:rsidRPr="00C75E3D">
        <w:rPr>
          <w:snapToGrid w:val="0"/>
        </w:rPr>
        <w:t>MF:</w:t>
      </w:r>
      <w:r w:rsidRPr="00C75E3D">
        <w:rPr>
          <w:snapToGrid w:val="0"/>
        </w:rPr>
        <w:t xml:space="preserve"> </w:t>
      </w:r>
      <w:r w:rsidR="00C97CC0" w:rsidRPr="00C75E3D">
        <w:rPr>
          <w:snapToGrid w:val="0"/>
        </w:rPr>
        <w:t>Country of manufacture of the product</w:t>
      </w:r>
    </w:p>
    <w:p w14:paraId="2A6945C3" w14:textId="77777777" w:rsidR="0023566A" w:rsidRPr="00C75E3D" w:rsidRDefault="00CB0FF8" w:rsidP="00C53C45">
      <w:pPr>
        <w:rPr>
          <w:snapToGrid w:val="0"/>
        </w:rPr>
      </w:pPr>
      <w:r>
        <w:rPr>
          <w:snapToGrid w:val="0"/>
        </w:rPr>
        <w:t>Segment MEA</w:t>
      </w:r>
      <w:r w:rsidR="0023566A" w:rsidRPr="00C75E3D">
        <w:rPr>
          <w:snapToGrid w:val="0"/>
        </w:rPr>
        <w:t xml:space="preserve">: </w:t>
      </w:r>
      <w:r w:rsidR="00C97CC0" w:rsidRPr="00C75E3D">
        <w:rPr>
          <w:snapToGrid w:val="0"/>
        </w:rPr>
        <w:t xml:space="preserve">allows specifying </w:t>
      </w:r>
      <w:r>
        <w:rPr>
          <w:snapToGrid w:val="0"/>
        </w:rPr>
        <w:t xml:space="preserve">the </w:t>
      </w:r>
      <w:r w:rsidR="00C97CC0" w:rsidRPr="00C75E3D">
        <w:rPr>
          <w:snapToGrid w:val="0"/>
        </w:rPr>
        <w:t xml:space="preserve">net mass of the product line </w:t>
      </w:r>
    </w:p>
    <w:p w14:paraId="2A6945C4" w14:textId="77777777" w:rsidR="0023566A" w:rsidRPr="00C75E3D" w:rsidRDefault="00CB0FF8" w:rsidP="00C53C45">
      <w:pPr>
        <w:rPr>
          <w:snapToGrid w:val="0"/>
        </w:rPr>
      </w:pPr>
      <w:r>
        <w:rPr>
          <w:snapToGrid w:val="0"/>
        </w:rPr>
        <w:t>Segment QTY</w:t>
      </w:r>
      <w:r w:rsidR="0023566A" w:rsidRPr="00C75E3D">
        <w:rPr>
          <w:snapToGrid w:val="0"/>
        </w:rPr>
        <w:t xml:space="preserve">: </w:t>
      </w:r>
      <w:r w:rsidR="00C97CC0" w:rsidRPr="00C75E3D">
        <w:rPr>
          <w:snapToGrid w:val="0"/>
        </w:rPr>
        <w:t xml:space="preserve">allows specifying </w:t>
      </w:r>
      <w:r>
        <w:rPr>
          <w:snapToGrid w:val="0"/>
        </w:rPr>
        <w:t xml:space="preserve">the </w:t>
      </w:r>
      <w:r w:rsidR="00C97CC0" w:rsidRPr="00C75E3D">
        <w:rPr>
          <w:snapToGrid w:val="0"/>
        </w:rPr>
        <w:t xml:space="preserve">additional quantity and </w:t>
      </w:r>
      <w:r>
        <w:rPr>
          <w:snapToGrid w:val="0"/>
        </w:rPr>
        <w:t>unit (</w:t>
      </w:r>
      <w:r w:rsidR="00C97CC0" w:rsidRPr="00C75E3D">
        <w:rPr>
          <w:snapToGrid w:val="0"/>
        </w:rPr>
        <w:t>ZZ qualifier code</w:t>
      </w:r>
      <w:r>
        <w:rPr>
          <w:snapToGrid w:val="0"/>
        </w:rPr>
        <w:t>)</w:t>
      </w:r>
      <w:r w:rsidR="00C97CC0" w:rsidRPr="00C75E3D">
        <w:rPr>
          <w:snapToGrid w:val="0"/>
        </w:rPr>
        <w:t xml:space="preserve"> </w:t>
      </w:r>
    </w:p>
    <w:p w14:paraId="2A6945C5" w14:textId="77777777" w:rsidR="0023566A" w:rsidRDefault="00C97CC0" w:rsidP="00C53C45">
      <w:pPr>
        <w:rPr>
          <w:snapToGrid w:val="0"/>
        </w:rPr>
      </w:pPr>
      <w:r w:rsidRPr="00C75E3D">
        <w:rPr>
          <w:snapToGrid w:val="0"/>
        </w:rPr>
        <w:t xml:space="preserve">It's the quantity </w:t>
      </w:r>
      <w:r w:rsidR="00CB0FF8">
        <w:rPr>
          <w:snapToGrid w:val="0"/>
        </w:rPr>
        <w:t>in</w:t>
      </w:r>
      <w:r w:rsidRPr="00C75E3D">
        <w:rPr>
          <w:snapToGrid w:val="0"/>
        </w:rPr>
        <w:t xml:space="preserve"> the Unit required by Customs – in case it's different than </w:t>
      </w:r>
      <w:r w:rsidR="00CB0FF8">
        <w:rPr>
          <w:snapToGrid w:val="0"/>
        </w:rPr>
        <w:t>the sent one</w:t>
      </w:r>
      <w:r w:rsidR="0023566A" w:rsidRPr="00C75E3D">
        <w:rPr>
          <w:snapToGrid w:val="0"/>
        </w:rPr>
        <w:t>.</w:t>
      </w:r>
    </w:p>
    <w:p w14:paraId="2A6945C6" w14:textId="77777777" w:rsidR="00F7113C" w:rsidRDefault="00F7113C" w:rsidP="00C53C45">
      <w:pPr>
        <w:rPr>
          <w:snapToGrid w:val="0"/>
        </w:rPr>
      </w:pPr>
      <w:r>
        <w:rPr>
          <w:snapToGrid w:val="0"/>
        </w:rPr>
        <w:t>Customs Code is defined In PIA (product level)</w:t>
      </w:r>
    </w:p>
    <w:p w14:paraId="2A6945C7" w14:textId="77777777" w:rsidR="003749B7" w:rsidRDefault="003749B7" w:rsidP="00C53C45">
      <w:pPr>
        <w:rPr>
          <w:snapToGrid w:val="0"/>
        </w:rPr>
      </w:pPr>
    </w:p>
    <w:p w14:paraId="2A6945C8" w14:textId="77777777" w:rsidR="00F7113C" w:rsidRDefault="00D73497" w:rsidP="00D73497">
      <w:pPr>
        <w:pStyle w:val="Titre2"/>
        <w:rPr>
          <w:snapToGrid w:val="0"/>
        </w:rPr>
      </w:pPr>
      <w:bookmarkStart w:id="48" w:name="_Toc457464564"/>
      <w:bookmarkStart w:id="49" w:name="_Toc457469521"/>
      <w:r>
        <w:rPr>
          <w:snapToGrid w:val="0"/>
        </w:rPr>
        <w:t>Management of the CVO certified seeds</w:t>
      </w:r>
      <w:bookmarkEnd w:id="48"/>
      <w:bookmarkEnd w:id="49"/>
      <w:r>
        <w:rPr>
          <w:snapToGrid w:val="0"/>
        </w:rPr>
        <w:t xml:space="preserve"> </w:t>
      </w:r>
    </w:p>
    <w:p w14:paraId="2A6945C9" w14:textId="77777777" w:rsidR="00D73497" w:rsidRDefault="00D73497" w:rsidP="00D73497">
      <w:r>
        <w:t xml:space="preserve">It’s a question of a distinct tax of the </w:t>
      </w:r>
      <w:r w:rsidRPr="00D73497">
        <w:t>solidarit</w:t>
      </w:r>
      <w:r>
        <w:t xml:space="preserve">y contribution on </w:t>
      </w:r>
      <w:r w:rsidRPr="00D73497">
        <w:t>oleaginous seeds.</w:t>
      </w:r>
    </w:p>
    <w:p w14:paraId="2A6945CA" w14:textId="77777777" w:rsidR="004A741A" w:rsidRDefault="004A741A" w:rsidP="00D73497">
      <w:r>
        <w:t>The straw cereals sector (corn, oat, spelt, hybrid barley…)</w:t>
      </w:r>
      <w:r w:rsidR="00A529FB">
        <w:t xml:space="preserve"> enters the scope of application of the CVO and in this case the mention “CVO research straw cereals” is mandatory on the invoice.</w:t>
      </w:r>
    </w:p>
    <w:p w14:paraId="2A6945CB" w14:textId="77777777" w:rsidR="00D73497" w:rsidRDefault="00A529FB" w:rsidP="00D73497">
      <w:r>
        <w:t xml:space="preserve">CVO is a tax non subject to VAT which </w:t>
      </w:r>
      <w:proofErr w:type="gramStart"/>
      <w:r>
        <w:t>has to</w:t>
      </w:r>
      <w:proofErr w:type="gramEnd"/>
      <w:r>
        <w:t xml:space="preserve"> appear at the bottom of the invoice after the TTC (</w:t>
      </w:r>
      <w:r w:rsidRPr="00A529FB">
        <w:t>Prices incl. VAT)</w:t>
      </w:r>
    </w:p>
    <w:p w14:paraId="2A6945CC" w14:textId="77777777" w:rsidR="00A529FB" w:rsidRDefault="00A529FB" w:rsidP="00D73497">
      <w:r>
        <w:t>CVO is also specified at the article line to allow the control.</w:t>
      </w:r>
    </w:p>
    <w:p w14:paraId="2A6945CD" w14:textId="77777777" w:rsidR="00A529FB" w:rsidRDefault="00A529FB" w:rsidP="00D73497">
      <w:r>
        <w:t xml:space="preserve">This data </w:t>
      </w:r>
      <w:proofErr w:type="gramStart"/>
      <w:r>
        <w:t>has to</w:t>
      </w:r>
      <w:proofErr w:type="gramEnd"/>
      <w:r>
        <w:t xml:space="preserve"> be transmitted by the INVOIC message.</w:t>
      </w:r>
    </w:p>
    <w:p w14:paraId="2A6945CE" w14:textId="77777777" w:rsidR="003749B7" w:rsidRDefault="003749B7" w:rsidP="00D73497"/>
    <w:p w14:paraId="2A6945CF" w14:textId="77777777" w:rsidR="00A529FB" w:rsidRDefault="00A529FB" w:rsidP="003749B7">
      <w:pPr>
        <w:spacing w:before="0"/>
      </w:pPr>
    </w:p>
    <w:p w14:paraId="2A6945D0" w14:textId="77777777" w:rsidR="00A529FB" w:rsidRDefault="00A529FB" w:rsidP="003749B7">
      <w:pPr>
        <w:spacing w:before="0"/>
      </w:pPr>
      <w:r>
        <w:t>This CVO will be indicated on the ALC segment basis at the line and at the bottom of the invoice.</w:t>
      </w:r>
    </w:p>
    <w:p w14:paraId="2A6945D1" w14:textId="77777777" w:rsidR="00A529FB" w:rsidRDefault="003749B7" w:rsidP="00D73497">
      <w:r>
        <w:t xml:space="preserve">A solution consists in using the ALC segment at the line with the qualifier TX: Tax or assimilated  </w:t>
      </w:r>
    </w:p>
    <w:p w14:paraId="2A6945D2" w14:textId="77777777" w:rsidR="003749B7" w:rsidRPr="000E6F77" w:rsidRDefault="003749B7" w:rsidP="003749B7">
      <w:r w:rsidRPr="000E6F77">
        <w:lastRenderedPageBreak/>
        <w:t xml:space="preserve">DE 5463 = C </w:t>
      </w:r>
    </w:p>
    <w:p w14:paraId="2A6945D3" w14:textId="77777777" w:rsidR="003749B7" w:rsidRPr="003749B7" w:rsidRDefault="003749B7" w:rsidP="003749B7">
      <w:r w:rsidRPr="003749B7">
        <w:t xml:space="preserve">DE 1230 = "Tax or assimilated code" (see the introduction) </w:t>
      </w:r>
    </w:p>
    <w:p w14:paraId="2A6945D4" w14:textId="77777777" w:rsidR="003749B7" w:rsidRPr="003749B7" w:rsidRDefault="003749B7" w:rsidP="003749B7">
      <w:r w:rsidRPr="003749B7">
        <w:t>DE 4471 = 1 or 2 (Out invoice or deducted from the invoice)</w:t>
      </w:r>
    </w:p>
    <w:p w14:paraId="2A6945D5" w14:textId="77777777" w:rsidR="003749B7" w:rsidRPr="000E6F77" w:rsidRDefault="003749B7" w:rsidP="003749B7">
      <w:r w:rsidRPr="000E6F77">
        <w:t xml:space="preserve">DE 7161 = TX </w:t>
      </w:r>
    </w:p>
    <w:p w14:paraId="2A6945D6" w14:textId="77777777" w:rsidR="003749B7" w:rsidRDefault="003749B7" w:rsidP="003749B7">
      <w:r w:rsidRPr="003749B7">
        <w:t>DE 7160 = "wording of the ta</w:t>
      </w:r>
      <w:r>
        <w:t>x</w:t>
      </w:r>
      <w:r w:rsidRPr="003749B7">
        <w:t xml:space="preserve"> </w:t>
      </w:r>
      <w:r>
        <w:t>or</w:t>
      </w:r>
      <w:r w:rsidRPr="003749B7">
        <w:t xml:space="preserve"> assimilated or rights" </w:t>
      </w:r>
    </w:p>
    <w:p w14:paraId="2A6945D7" w14:textId="77777777" w:rsidR="003749B7" w:rsidRPr="003749B7" w:rsidRDefault="003749B7" w:rsidP="003749B7"/>
    <w:p w14:paraId="2A6945D8" w14:textId="77777777" w:rsidR="003749B7" w:rsidRDefault="003749B7" w:rsidP="00D73497">
      <w:r>
        <w:t xml:space="preserve">Segment which can be used at the article </w:t>
      </w:r>
      <w:proofErr w:type="gramStart"/>
      <w:r>
        <w:t>line</w:t>
      </w:r>
      <w:proofErr w:type="gramEnd"/>
      <w:r>
        <w:t xml:space="preserve"> but which will has to be added in the footer of the invoice (group 51)</w:t>
      </w:r>
    </w:p>
    <w:p w14:paraId="54208D7C" w14:textId="3F40538C" w:rsidR="00621A00" w:rsidRPr="00621A00" w:rsidRDefault="00621A00" w:rsidP="00621A00">
      <w:pPr>
        <w:pStyle w:val="Titre2"/>
        <w:rPr>
          <w:snapToGrid w:val="0"/>
        </w:rPr>
      </w:pPr>
      <w:r w:rsidRPr="00621A00">
        <w:rPr>
          <w:snapToGrid w:val="0"/>
        </w:rPr>
        <w:t>Union self-invoicing on behalf of its cooperatives</w:t>
      </w:r>
    </w:p>
    <w:p w14:paraId="7FE09E97" w14:textId="77777777" w:rsidR="00621A00" w:rsidRDefault="00621A00" w:rsidP="00621A00">
      <w:r>
        <w:t>The Union takes the place of the member to trigger the service bill</w:t>
      </w:r>
    </w:p>
    <w:p w14:paraId="6731112C" w14:textId="77777777" w:rsidR="00621A00" w:rsidRDefault="00621A00" w:rsidP="00621A00">
      <w:r>
        <w:t>The invoice is produced in the name and on behalf of the member</w:t>
      </w:r>
    </w:p>
    <w:p w14:paraId="606CAACF" w14:textId="77777777" w:rsidR="00621A00" w:rsidRDefault="00621A00" w:rsidP="00621A00">
      <w:r>
        <w:t>- the member becomes the billing supplier</w:t>
      </w:r>
    </w:p>
    <w:p w14:paraId="43E1C1A2" w14:textId="77777777" w:rsidR="00621A00" w:rsidRDefault="00621A00" w:rsidP="00621A00">
      <w:r>
        <w:t>- The Union becomes the customer</w:t>
      </w:r>
    </w:p>
    <w:p w14:paraId="46CE360C" w14:textId="77777777" w:rsidR="00621A00" w:rsidRDefault="00621A00" w:rsidP="00621A00">
      <w:r>
        <w:t>- Mandatory information to be provided on the paper document and EDI:</w:t>
      </w:r>
    </w:p>
    <w:p w14:paraId="6FFC4E29" w14:textId="77777777" w:rsidR="00621A00" w:rsidRDefault="00621A00" w:rsidP="00621A00">
      <w:r>
        <w:t>- Self-billing</w:t>
      </w:r>
    </w:p>
    <w:p w14:paraId="2A6945D9" w14:textId="3D4F7900" w:rsidR="003749B7" w:rsidRPr="003749B7" w:rsidRDefault="00621A00" w:rsidP="00621A00">
      <w:r>
        <w:t>- Invoice established by "Union" in the name and on behalf of</w:t>
      </w:r>
    </w:p>
    <w:p w14:paraId="2A6945DA" w14:textId="77777777" w:rsidR="00390D78" w:rsidRPr="00C75E3D" w:rsidRDefault="00C65FA8" w:rsidP="00C53C45">
      <w:pPr>
        <w:pStyle w:val="Titre2"/>
      </w:pPr>
      <w:bookmarkStart w:id="50" w:name="_Toc322607087"/>
      <w:bookmarkStart w:id="51" w:name="_Toc353975784"/>
      <w:bookmarkStart w:id="52" w:name="_Toc457464565"/>
      <w:bookmarkStart w:id="53" w:name="_Toc457469522"/>
      <w:r w:rsidRPr="00C75E3D">
        <w:t>Specification by header data</w:t>
      </w:r>
      <w:bookmarkEnd w:id="50"/>
      <w:bookmarkEnd w:id="51"/>
      <w:bookmarkEnd w:id="52"/>
      <w:bookmarkEnd w:id="53"/>
    </w:p>
    <w:p w14:paraId="2A6945DB" w14:textId="77777777" w:rsidR="006D3DBE" w:rsidRDefault="006D3DBE" w:rsidP="00C53C45">
      <w:bookmarkStart w:id="54" w:name="_Segment_UNB"/>
      <w:bookmarkStart w:id="55" w:name="_Toc500215091"/>
      <w:bookmarkStart w:id="56" w:name="_Toc284945534"/>
      <w:bookmarkStart w:id="57" w:name="_Toc322607088"/>
      <w:bookmarkEnd w:id="54"/>
      <w:r>
        <w:t>NB: It's about functional descriptions of segments. Management rules are specified under each segment description in chapter 6: Message details.</w:t>
      </w:r>
    </w:p>
    <w:p w14:paraId="2A6945DC" w14:textId="77777777" w:rsidR="00F7113C" w:rsidRDefault="00390D78" w:rsidP="00C53C45">
      <w:pPr>
        <w:pStyle w:val="Titre3"/>
      </w:pPr>
      <w:bookmarkStart w:id="58" w:name="_Toc353975785"/>
      <w:bookmarkStart w:id="59" w:name="_Toc457464566"/>
      <w:bookmarkStart w:id="60" w:name="_Toc457469523"/>
      <w:r w:rsidRPr="00C75E3D">
        <w:t>UN</w:t>
      </w:r>
      <w:bookmarkEnd w:id="55"/>
      <w:bookmarkEnd w:id="56"/>
      <w:r w:rsidR="00F7113C">
        <w:t xml:space="preserve">A </w:t>
      </w:r>
      <w:bookmarkEnd w:id="58"/>
      <w:bookmarkEnd w:id="59"/>
      <w:r w:rsidR="000C5582">
        <w:t>Segment</w:t>
      </w:r>
      <w:bookmarkEnd w:id="60"/>
    </w:p>
    <w:p w14:paraId="2A6945DD" w14:textId="77777777" w:rsidR="00F7113C" w:rsidRPr="00BB0F6E" w:rsidRDefault="006D3DBE" w:rsidP="00C53C45">
      <w:pPr>
        <w:rPr>
          <w:b/>
        </w:rPr>
      </w:pPr>
      <w:r w:rsidRPr="00BB0F6E">
        <w:rPr>
          <w:b/>
        </w:rPr>
        <w:t>Header segment</w:t>
      </w:r>
    </w:p>
    <w:p w14:paraId="2A6945DE" w14:textId="77777777" w:rsidR="006D3DBE" w:rsidRPr="00F7113C" w:rsidRDefault="006D3DBE" w:rsidP="00C53C45">
      <w:r>
        <w:t>The use or not of UNA segment must be decided before by interchange partners (interchange agreement).</w:t>
      </w:r>
    </w:p>
    <w:p w14:paraId="2A6945DF" w14:textId="77777777" w:rsidR="00390D78" w:rsidRPr="00C75E3D" w:rsidRDefault="00C65FA8" w:rsidP="00C53C45">
      <w:pPr>
        <w:pStyle w:val="Titre3"/>
      </w:pPr>
      <w:r w:rsidRPr="00C75E3D">
        <w:t xml:space="preserve"> </w:t>
      </w:r>
      <w:bookmarkStart w:id="61" w:name="_Toc353975786"/>
      <w:bookmarkStart w:id="62" w:name="_Toc457464567"/>
      <w:bookmarkStart w:id="63" w:name="_Toc457469524"/>
      <w:r w:rsidR="00F7113C">
        <w:t xml:space="preserve">UNB </w:t>
      </w:r>
      <w:r w:rsidRPr="00C75E3D">
        <w:t>Segment</w:t>
      </w:r>
      <w:bookmarkEnd w:id="57"/>
      <w:bookmarkEnd w:id="61"/>
      <w:bookmarkEnd w:id="62"/>
      <w:bookmarkEnd w:id="63"/>
    </w:p>
    <w:p w14:paraId="2A6945E0" w14:textId="77777777" w:rsidR="00C65FA8" w:rsidRPr="00BB0F6E" w:rsidRDefault="00C65FA8" w:rsidP="00C53C45">
      <w:pPr>
        <w:numPr>
          <w:ilvl w:val="0"/>
          <w:numId w:val="8"/>
        </w:numPr>
        <w:rPr>
          <w:b/>
        </w:rPr>
      </w:pPr>
      <w:r w:rsidRPr="00BB0F6E">
        <w:rPr>
          <w:b/>
        </w:rPr>
        <w:t xml:space="preserve">Transmitter identification </w:t>
      </w:r>
      <w:proofErr w:type="gramStart"/>
      <w:r w:rsidRPr="00BB0F6E">
        <w:rPr>
          <w:b/>
        </w:rPr>
        <w:t>number;</w:t>
      </w:r>
      <w:proofErr w:type="gramEnd"/>
      <w:r w:rsidRPr="00BB0F6E">
        <w:rPr>
          <w:b/>
        </w:rPr>
        <w:t xml:space="preserve"> </w:t>
      </w:r>
    </w:p>
    <w:p w14:paraId="2A6945E1" w14:textId="77777777" w:rsidR="00C65FA8" w:rsidRPr="00C75E3D" w:rsidRDefault="00C65FA8" w:rsidP="00C53C45">
      <w:r w:rsidRPr="00C75E3D">
        <w:t xml:space="preserve">Transmitter EAN13 Code </w:t>
      </w:r>
    </w:p>
    <w:p w14:paraId="2A6945E2" w14:textId="77777777" w:rsidR="00C65FA8" w:rsidRPr="00BB0F6E" w:rsidRDefault="00C65FA8" w:rsidP="00C53C45">
      <w:pPr>
        <w:numPr>
          <w:ilvl w:val="0"/>
          <w:numId w:val="8"/>
        </w:numPr>
        <w:rPr>
          <w:b/>
        </w:rPr>
      </w:pPr>
      <w:r w:rsidRPr="00BB0F6E">
        <w:rPr>
          <w:b/>
        </w:rPr>
        <w:t xml:space="preserve"> Recipient identification </w:t>
      </w:r>
      <w:proofErr w:type="gramStart"/>
      <w:r w:rsidRPr="00BB0F6E">
        <w:rPr>
          <w:b/>
        </w:rPr>
        <w:t>number;</w:t>
      </w:r>
      <w:proofErr w:type="gramEnd"/>
      <w:r w:rsidRPr="00BB0F6E">
        <w:rPr>
          <w:b/>
        </w:rPr>
        <w:t xml:space="preserve"> </w:t>
      </w:r>
    </w:p>
    <w:p w14:paraId="2A6945E3" w14:textId="77777777" w:rsidR="00C65FA8" w:rsidRPr="00C75E3D" w:rsidRDefault="00C65FA8" w:rsidP="00C53C45">
      <w:r w:rsidRPr="00C75E3D">
        <w:t xml:space="preserve">EAN13 Recipient code </w:t>
      </w:r>
    </w:p>
    <w:p w14:paraId="2A6945E4" w14:textId="77777777" w:rsidR="00C65FA8" w:rsidRPr="00BB0F6E" w:rsidRDefault="00C65FA8" w:rsidP="00C53C45">
      <w:pPr>
        <w:numPr>
          <w:ilvl w:val="0"/>
          <w:numId w:val="8"/>
        </w:numPr>
        <w:rPr>
          <w:b/>
        </w:rPr>
      </w:pPr>
      <w:r w:rsidRPr="00BB0F6E">
        <w:rPr>
          <w:b/>
        </w:rPr>
        <w:t xml:space="preserve">Interchange </w:t>
      </w:r>
      <w:proofErr w:type="gramStart"/>
      <w:r w:rsidRPr="00BB0F6E">
        <w:rPr>
          <w:b/>
        </w:rPr>
        <w:t>reference;</w:t>
      </w:r>
      <w:proofErr w:type="gramEnd"/>
    </w:p>
    <w:p w14:paraId="2A6945E5" w14:textId="77777777" w:rsidR="00390D78" w:rsidRPr="00C75E3D" w:rsidRDefault="00C65FA8" w:rsidP="00C53C45">
      <w:r w:rsidRPr="00C75E3D">
        <w:t>Interchange number is managed by</w:t>
      </w:r>
      <w:r w:rsidR="00CB0FF8">
        <w:t xml:space="preserve"> a transmitter-recipient couple</w:t>
      </w:r>
      <w:r w:rsidRPr="00C75E3D">
        <w:t xml:space="preserve"> with a sequential </w:t>
      </w:r>
      <w:r w:rsidR="00CB0FF8" w:rsidRPr="00C75E3D">
        <w:t>number</w:t>
      </w:r>
      <w:r w:rsidRPr="00C75E3D">
        <w:t xml:space="preserve"> used for messages chronology. </w:t>
      </w:r>
    </w:p>
    <w:p w14:paraId="2A6945E6" w14:textId="77777777" w:rsidR="00390D78" w:rsidRPr="00C75E3D" w:rsidRDefault="00390D78" w:rsidP="00C53C45">
      <w:pPr>
        <w:pStyle w:val="Textesimple"/>
      </w:pPr>
    </w:p>
    <w:p w14:paraId="2A6945E7" w14:textId="77777777" w:rsidR="00390D78" w:rsidRPr="00C75E3D" w:rsidRDefault="00390D78" w:rsidP="00C53C45">
      <w:pPr>
        <w:pStyle w:val="Titre3"/>
      </w:pPr>
      <w:bookmarkStart w:id="64" w:name="_-_Segment_BGM"/>
      <w:bookmarkStart w:id="65" w:name="_Toc500215092"/>
      <w:bookmarkStart w:id="66" w:name="_Toc284945535"/>
      <w:bookmarkStart w:id="67" w:name="_Toc322607089"/>
      <w:bookmarkStart w:id="68" w:name="_Toc353975787"/>
      <w:bookmarkStart w:id="69" w:name="_Toc457464568"/>
      <w:bookmarkStart w:id="70" w:name="_Toc457469525"/>
      <w:bookmarkEnd w:id="64"/>
      <w:r w:rsidRPr="00C75E3D">
        <w:t>BGM</w:t>
      </w:r>
      <w:bookmarkEnd w:id="65"/>
      <w:bookmarkEnd w:id="66"/>
      <w:r w:rsidR="00C65FA8" w:rsidRPr="00C75E3D">
        <w:t xml:space="preserve"> Segment</w:t>
      </w:r>
      <w:bookmarkEnd w:id="67"/>
      <w:bookmarkEnd w:id="68"/>
      <w:bookmarkEnd w:id="69"/>
      <w:bookmarkEnd w:id="70"/>
    </w:p>
    <w:p w14:paraId="2A6945E8" w14:textId="77777777" w:rsidR="00390D78" w:rsidRPr="00BB0F6E" w:rsidRDefault="00C65FA8" w:rsidP="00C53C45">
      <w:pPr>
        <w:numPr>
          <w:ilvl w:val="0"/>
          <w:numId w:val="9"/>
        </w:numPr>
        <w:rPr>
          <w:b/>
        </w:rPr>
      </w:pPr>
      <w:r w:rsidRPr="00BB0F6E">
        <w:rPr>
          <w:b/>
        </w:rPr>
        <w:t>Document t</w:t>
      </w:r>
      <w:r w:rsidR="00390D78" w:rsidRPr="00BB0F6E">
        <w:rPr>
          <w:b/>
        </w:rPr>
        <w:t xml:space="preserve">ype </w:t>
      </w:r>
    </w:p>
    <w:p w14:paraId="2A6945E9" w14:textId="77777777" w:rsidR="00390D78" w:rsidRPr="00C75E3D" w:rsidRDefault="00CB0FF8" w:rsidP="00C53C45">
      <w:r>
        <w:t>All</w:t>
      </w:r>
      <w:r w:rsidR="00C65FA8" w:rsidRPr="00C75E3D">
        <w:t xml:space="preserve"> INVOIC document</w:t>
      </w:r>
      <w:r>
        <w:t>s</w:t>
      </w:r>
      <w:r w:rsidR="00C65FA8" w:rsidRPr="00C75E3D">
        <w:t xml:space="preserve"> </w:t>
      </w:r>
      <w:r>
        <w:t>are</w:t>
      </w:r>
      <w:r w:rsidR="00C65FA8" w:rsidRPr="00C75E3D">
        <w:t xml:space="preserve"> globally positive. It's the type of document that </w:t>
      </w:r>
      <w:r w:rsidRPr="00C75E3D">
        <w:t>determines</w:t>
      </w:r>
      <w:r w:rsidR="00C65FA8" w:rsidRPr="00C75E3D">
        <w:t xml:space="preserve"> the document meaning (deb</w:t>
      </w:r>
      <w:r>
        <w:t>i</w:t>
      </w:r>
      <w:r w:rsidR="00C65FA8" w:rsidRPr="00C75E3D">
        <w:t>t or credit)</w:t>
      </w:r>
      <w:r w:rsidR="00390D78" w:rsidRPr="00C75E3D">
        <w:t>:</w:t>
      </w:r>
    </w:p>
    <w:p w14:paraId="2A6945EA" w14:textId="77777777" w:rsidR="00390D78" w:rsidRPr="00C75E3D" w:rsidRDefault="00C65FA8" w:rsidP="00C53C45">
      <w:pPr>
        <w:numPr>
          <w:ilvl w:val="0"/>
          <w:numId w:val="10"/>
        </w:numPr>
      </w:pPr>
      <w:r w:rsidRPr="00C75E3D">
        <w:t>Credit</w:t>
      </w:r>
      <w:r w:rsidR="00390D78" w:rsidRPr="00C75E3D">
        <w:t xml:space="preserve"> (</w:t>
      </w:r>
      <w:r w:rsidRPr="00C75E3D">
        <w:t>when the supplier owes money to the client</w:t>
      </w:r>
      <w:r w:rsidR="00390D78" w:rsidRPr="00C75E3D">
        <w:t>)</w:t>
      </w:r>
    </w:p>
    <w:p w14:paraId="2A6945EB" w14:textId="77777777" w:rsidR="00390D78" w:rsidRPr="00C75E3D" w:rsidRDefault="00C65FA8" w:rsidP="00C53C45">
      <w:pPr>
        <w:numPr>
          <w:ilvl w:val="0"/>
          <w:numId w:val="10"/>
        </w:numPr>
      </w:pPr>
      <w:r w:rsidRPr="00C75E3D">
        <w:t>Invoice</w:t>
      </w:r>
      <w:r w:rsidR="00390D78" w:rsidRPr="00C75E3D">
        <w:t xml:space="preserve"> (</w:t>
      </w:r>
      <w:r w:rsidRPr="00C75E3D">
        <w:t>when the client owes money to the supplier</w:t>
      </w:r>
      <w:r w:rsidR="00390D78" w:rsidRPr="00C75E3D">
        <w:t>)</w:t>
      </w:r>
    </w:p>
    <w:p w14:paraId="2A6945EC" w14:textId="77777777" w:rsidR="00390D78" w:rsidRPr="00C75E3D" w:rsidRDefault="00C65FA8" w:rsidP="00C53C45">
      <w:pPr>
        <w:numPr>
          <w:ilvl w:val="0"/>
          <w:numId w:val="11"/>
        </w:numPr>
      </w:pPr>
      <w:r w:rsidRPr="00C75E3D">
        <w:lastRenderedPageBreak/>
        <w:t>Document number</w:t>
      </w:r>
    </w:p>
    <w:p w14:paraId="2A6945ED" w14:textId="77777777" w:rsidR="00390D78" w:rsidRPr="00C75E3D" w:rsidRDefault="00CB0FF8" w:rsidP="00C53C45">
      <w:r w:rsidRPr="00C75E3D">
        <w:rPr>
          <w:b/>
          <w:smallCaps/>
        </w:rPr>
        <w:t>CAUTION:</w:t>
      </w:r>
      <w:r w:rsidR="00390D78" w:rsidRPr="00C75E3D">
        <w:t xml:space="preserve"> </w:t>
      </w:r>
      <w:r w:rsidR="00C65FA8" w:rsidRPr="00C75E3D">
        <w:t>no needless character at the beginning or in the end of the field (such as « n°, etc.)</w:t>
      </w:r>
      <w:r w:rsidR="00390D78" w:rsidRPr="00C75E3D">
        <w:t>.</w:t>
      </w:r>
    </w:p>
    <w:p w14:paraId="2A6945EE" w14:textId="77777777" w:rsidR="00390D78" w:rsidRPr="00C75E3D" w:rsidRDefault="00390D78" w:rsidP="00C53C45">
      <w:pPr>
        <w:pStyle w:val="Textesimple"/>
      </w:pPr>
    </w:p>
    <w:p w14:paraId="2A6945EF" w14:textId="77777777" w:rsidR="00390D78" w:rsidRPr="00C75E3D" w:rsidRDefault="00F810F1" w:rsidP="00C53C45">
      <w:pPr>
        <w:pStyle w:val="Titre3"/>
      </w:pPr>
      <w:bookmarkStart w:id="71" w:name="_-_Segment_DTM"/>
      <w:bookmarkStart w:id="72" w:name="_Toc322607090"/>
      <w:bookmarkStart w:id="73" w:name="_Toc353975788"/>
      <w:bookmarkStart w:id="74" w:name="_Toc457464569"/>
      <w:bookmarkStart w:id="75" w:name="_Toc457469526"/>
      <w:bookmarkStart w:id="76" w:name="_Toc500215093"/>
      <w:bookmarkStart w:id="77" w:name="_Toc284945536"/>
      <w:bookmarkEnd w:id="71"/>
      <w:r w:rsidRPr="00C75E3D">
        <w:t xml:space="preserve">DTM </w:t>
      </w:r>
      <w:r w:rsidR="00390D78" w:rsidRPr="00C75E3D">
        <w:t>Segment</w:t>
      </w:r>
      <w:bookmarkEnd w:id="72"/>
      <w:bookmarkEnd w:id="73"/>
      <w:bookmarkEnd w:id="74"/>
      <w:bookmarkEnd w:id="75"/>
      <w:r w:rsidR="00390D78" w:rsidRPr="00C75E3D">
        <w:t xml:space="preserve"> </w:t>
      </w:r>
      <w:bookmarkEnd w:id="76"/>
      <w:bookmarkEnd w:id="77"/>
    </w:p>
    <w:p w14:paraId="2A6945F0" w14:textId="77777777" w:rsidR="00390D78" w:rsidRPr="00BB0F6E" w:rsidRDefault="00F810F1" w:rsidP="00C53C45">
      <w:pPr>
        <w:numPr>
          <w:ilvl w:val="0"/>
          <w:numId w:val="12"/>
        </w:numPr>
        <w:rPr>
          <w:b/>
        </w:rPr>
      </w:pPr>
      <w:r w:rsidRPr="00BB0F6E">
        <w:rPr>
          <w:b/>
        </w:rPr>
        <w:t>Document d</w:t>
      </w:r>
      <w:r w:rsidR="00390D78" w:rsidRPr="00BB0F6E">
        <w:rPr>
          <w:b/>
        </w:rPr>
        <w:t xml:space="preserve">ate </w:t>
      </w:r>
    </w:p>
    <w:p w14:paraId="2A6945F1" w14:textId="77777777" w:rsidR="00390D78" w:rsidRPr="00C75E3D" w:rsidRDefault="00F810F1" w:rsidP="00C53C45">
      <w:r w:rsidRPr="00C75E3D">
        <w:t>Only the document date is to be specified here.</w:t>
      </w:r>
    </w:p>
    <w:p w14:paraId="2A6945F2" w14:textId="77777777" w:rsidR="00390D78" w:rsidRPr="00BB0F6E" w:rsidRDefault="00F810F1" w:rsidP="00C53C45">
      <w:pPr>
        <w:numPr>
          <w:ilvl w:val="0"/>
          <w:numId w:val="13"/>
        </w:numPr>
        <w:rPr>
          <w:b/>
        </w:rPr>
      </w:pPr>
      <w:r w:rsidRPr="00BB0F6E">
        <w:rPr>
          <w:b/>
        </w:rPr>
        <w:t>Planned delivery date</w:t>
      </w:r>
    </w:p>
    <w:p w14:paraId="2A6945F3" w14:textId="77777777" w:rsidR="00390D78" w:rsidRPr="00C75E3D" w:rsidRDefault="00CB0FF8" w:rsidP="00C53C45">
      <w:r>
        <w:t>Generate only</w:t>
      </w:r>
      <w:r w:rsidR="00F810F1" w:rsidRPr="00C75E3D">
        <w:t xml:space="preserve"> if there's no </w:t>
      </w:r>
      <w:r w:rsidR="00254DEA">
        <w:t>DESPATCH ADVICE</w:t>
      </w:r>
      <w:r w:rsidR="00F810F1" w:rsidRPr="00C75E3D">
        <w:t xml:space="preserve"> number</w:t>
      </w:r>
      <w:r w:rsidR="00390D78" w:rsidRPr="00C75E3D">
        <w:t>.</w:t>
      </w:r>
    </w:p>
    <w:p w14:paraId="2A6945F4" w14:textId="77777777" w:rsidR="00390D78" w:rsidRPr="00C75E3D" w:rsidRDefault="00390D78" w:rsidP="00C53C45">
      <w:pPr>
        <w:pStyle w:val="Textesimple"/>
      </w:pPr>
    </w:p>
    <w:p w14:paraId="2A6945F5" w14:textId="77777777" w:rsidR="007E09B5" w:rsidRPr="00C75E3D" w:rsidRDefault="007E09B5" w:rsidP="00C53C45">
      <w:pPr>
        <w:pStyle w:val="Textesimple"/>
      </w:pPr>
    </w:p>
    <w:p w14:paraId="2A6945F6" w14:textId="77777777" w:rsidR="00390D78" w:rsidRPr="00C75E3D" w:rsidRDefault="00F810F1" w:rsidP="00C53C45">
      <w:pPr>
        <w:pStyle w:val="Titre3"/>
      </w:pPr>
      <w:bookmarkStart w:id="78" w:name="_-_Segment_PAI"/>
      <w:bookmarkStart w:id="79" w:name="_Toc322607091"/>
      <w:bookmarkStart w:id="80" w:name="_Toc353975789"/>
      <w:bookmarkStart w:id="81" w:name="_Toc457464570"/>
      <w:bookmarkStart w:id="82" w:name="_Toc457469527"/>
      <w:bookmarkStart w:id="83" w:name="_Toc500215094"/>
      <w:bookmarkStart w:id="84" w:name="_Toc284945537"/>
      <w:bookmarkEnd w:id="78"/>
      <w:r w:rsidRPr="00C75E3D">
        <w:t xml:space="preserve">PAI </w:t>
      </w:r>
      <w:r w:rsidR="00390D78" w:rsidRPr="00C75E3D">
        <w:t>Segment</w:t>
      </w:r>
      <w:bookmarkEnd w:id="79"/>
      <w:bookmarkEnd w:id="80"/>
      <w:bookmarkEnd w:id="81"/>
      <w:bookmarkEnd w:id="82"/>
      <w:r w:rsidR="00390D78" w:rsidRPr="00C75E3D">
        <w:t xml:space="preserve"> </w:t>
      </w:r>
      <w:bookmarkEnd w:id="83"/>
      <w:bookmarkEnd w:id="84"/>
    </w:p>
    <w:p w14:paraId="2A6945F7" w14:textId="77777777" w:rsidR="00390D78" w:rsidRPr="00BB0F6E" w:rsidRDefault="00F810F1" w:rsidP="00C53C45">
      <w:pPr>
        <w:numPr>
          <w:ilvl w:val="0"/>
          <w:numId w:val="13"/>
        </w:numPr>
        <w:rPr>
          <w:b/>
        </w:rPr>
      </w:pPr>
      <w:r w:rsidRPr="00BB0F6E">
        <w:rPr>
          <w:b/>
        </w:rPr>
        <w:t>Payment instructions</w:t>
      </w:r>
    </w:p>
    <w:p w14:paraId="2A6945F8" w14:textId="77777777" w:rsidR="00390D78" w:rsidRPr="00C75E3D" w:rsidRDefault="00B23443" w:rsidP="00C53C45">
      <w:pPr>
        <w:rPr>
          <w:u w:val="single"/>
        </w:rPr>
      </w:pPr>
      <w:r w:rsidRPr="00C75E3D">
        <w:t xml:space="preserve">Filled with </w:t>
      </w:r>
      <w:proofErr w:type="gramStart"/>
      <w:r w:rsidRPr="00C75E3D">
        <w:t>either the</w:t>
      </w:r>
      <w:proofErr w:type="gramEnd"/>
      <w:r w:rsidRPr="00C75E3D">
        <w:t xml:space="preserve"> payment condition (ex</w:t>
      </w:r>
      <w:r w:rsidR="00F810F1" w:rsidRPr="00C75E3D">
        <w:t>: upfront payment) of the method of payment (</w:t>
      </w:r>
      <w:r w:rsidR="00CB0FF8" w:rsidRPr="00C75E3D">
        <w:t>ex:</w:t>
      </w:r>
      <w:r w:rsidR="00F810F1" w:rsidRPr="00C75E3D">
        <w:t xml:space="preserve"> cas</w:t>
      </w:r>
      <w:r w:rsidRPr="00C75E3D">
        <w:t>h, cheque, bank transfer, etc.).</w:t>
      </w:r>
    </w:p>
    <w:p w14:paraId="2A6945F9" w14:textId="77777777" w:rsidR="00390D78" w:rsidRPr="00C75E3D" w:rsidRDefault="00B23443" w:rsidP="00C53C45">
      <w:r w:rsidRPr="00C75E3D">
        <w:t xml:space="preserve">Data </w:t>
      </w:r>
      <w:r w:rsidR="00CB0FF8">
        <w:t>is mutually exclusive</w:t>
      </w:r>
      <w:r w:rsidRPr="00C75E3D">
        <w:t>.</w:t>
      </w:r>
    </w:p>
    <w:p w14:paraId="2A6945FA" w14:textId="77777777" w:rsidR="00390D78" w:rsidRPr="00C75E3D" w:rsidRDefault="00390D78" w:rsidP="00C53C45"/>
    <w:p w14:paraId="2A6945FB" w14:textId="77777777" w:rsidR="00390D78" w:rsidRPr="00C75E3D" w:rsidRDefault="00B23443" w:rsidP="00C53C45">
      <w:pPr>
        <w:pStyle w:val="Titre3"/>
      </w:pPr>
      <w:bookmarkStart w:id="85" w:name="_Segment_ALI"/>
      <w:bookmarkStart w:id="86" w:name="_Toc322607092"/>
      <w:bookmarkStart w:id="87" w:name="_Toc353975790"/>
      <w:bookmarkStart w:id="88" w:name="_Toc457464571"/>
      <w:bookmarkStart w:id="89" w:name="_Toc457469528"/>
      <w:bookmarkStart w:id="90" w:name="_Toc500215095"/>
      <w:bookmarkStart w:id="91" w:name="_Toc284945538"/>
      <w:bookmarkEnd w:id="85"/>
      <w:r w:rsidRPr="00C75E3D">
        <w:t xml:space="preserve">ALI </w:t>
      </w:r>
      <w:r w:rsidR="00390D78" w:rsidRPr="00C75E3D">
        <w:t>Segment</w:t>
      </w:r>
      <w:bookmarkEnd w:id="86"/>
      <w:bookmarkEnd w:id="87"/>
      <w:bookmarkEnd w:id="88"/>
      <w:bookmarkEnd w:id="89"/>
      <w:r w:rsidR="00390D78" w:rsidRPr="00C75E3D">
        <w:t xml:space="preserve"> </w:t>
      </w:r>
      <w:bookmarkEnd w:id="90"/>
      <w:bookmarkEnd w:id="91"/>
    </w:p>
    <w:p w14:paraId="2A6945FC" w14:textId="77777777" w:rsidR="00390D78" w:rsidRPr="00BB0F6E" w:rsidRDefault="00B23443" w:rsidP="00C53C45">
      <w:pPr>
        <w:numPr>
          <w:ilvl w:val="0"/>
          <w:numId w:val="14"/>
        </w:numPr>
        <w:rPr>
          <w:b/>
        </w:rPr>
      </w:pPr>
      <w:r w:rsidRPr="00BB0F6E">
        <w:rPr>
          <w:b/>
        </w:rPr>
        <w:t>Piece qualifier</w:t>
      </w:r>
    </w:p>
    <w:p w14:paraId="2A6945FD" w14:textId="77777777" w:rsidR="00390D78" w:rsidRPr="00C75E3D" w:rsidRDefault="00B23443" w:rsidP="00C53C45">
      <w:pPr>
        <w:rPr>
          <w:u w:val="single"/>
        </w:rPr>
      </w:pPr>
      <w:r w:rsidRPr="00C75E3D">
        <w:t xml:space="preserve">This segment allows distinguishing goods and services pieces from financial regulation pieces. When goods and services and financial regulations are on the same </w:t>
      </w:r>
      <w:r w:rsidR="0059532E" w:rsidRPr="00C75E3D">
        <w:t>document</w:t>
      </w:r>
      <w:r w:rsidRPr="00C75E3D">
        <w:t xml:space="preserve">, </w:t>
      </w:r>
      <w:r w:rsidRPr="00C75E3D">
        <w:rPr>
          <w:u w:val="single"/>
        </w:rPr>
        <w:t xml:space="preserve">this segment </w:t>
      </w:r>
      <w:r w:rsidR="005D2BBE">
        <w:rPr>
          <w:u w:val="single"/>
        </w:rPr>
        <w:t>is</w:t>
      </w:r>
      <w:r w:rsidRPr="00C75E3D">
        <w:rPr>
          <w:u w:val="single"/>
        </w:rPr>
        <w:t xml:space="preserve"> specified on each line</w:t>
      </w:r>
      <w:r w:rsidRPr="00C75E3D">
        <w:t xml:space="preserve">. </w:t>
      </w:r>
    </w:p>
    <w:p w14:paraId="2A6945FE" w14:textId="77777777" w:rsidR="00C108A9" w:rsidRPr="00C75E3D" w:rsidRDefault="00B23443" w:rsidP="00C53C45">
      <w:r w:rsidRPr="00C75E3D">
        <w:t>If invoice is wrong.</w:t>
      </w:r>
      <w:r w:rsidR="00C108A9" w:rsidRPr="00C75E3D">
        <w:t xml:space="preserve"> </w:t>
      </w:r>
    </w:p>
    <w:p w14:paraId="2A6945FF" w14:textId="77777777" w:rsidR="00CB0FF8" w:rsidRDefault="00CB0FF8" w:rsidP="00C53C45">
      <w:r w:rsidRPr="00C75E3D">
        <w:t>Example:</w:t>
      </w:r>
      <w:r w:rsidR="00B23443" w:rsidRPr="00C75E3D">
        <w:t xml:space="preserve"> </w:t>
      </w:r>
    </w:p>
    <w:p w14:paraId="2A694600" w14:textId="77777777" w:rsidR="00B23443" w:rsidRPr="00C75E3D" w:rsidRDefault="00B23443" w:rsidP="00C53C45">
      <w:r w:rsidRPr="00C75E3D">
        <w:t>If there's a price mistake:</w:t>
      </w:r>
    </w:p>
    <w:p w14:paraId="2A694601" w14:textId="77777777" w:rsidR="00B23443" w:rsidRPr="00C75E3D" w:rsidRDefault="00C108A9" w:rsidP="00C53C45">
      <w:r w:rsidRPr="00C75E3D">
        <w:t xml:space="preserve"> </w:t>
      </w:r>
      <w:r w:rsidR="00CB0FF8">
        <w:t>-</w:t>
      </w:r>
      <w:r w:rsidR="00CB0FF8">
        <w:tab/>
        <w:t>If</w:t>
      </w:r>
      <w:r w:rsidR="00B23443" w:rsidRPr="00C75E3D">
        <w:t xml:space="preserve"> it's regulated by a differential (not recommended): financial costs invoice</w:t>
      </w:r>
    </w:p>
    <w:p w14:paraId="2A694602" w14:textId="77777777" w:rsidR="003D155D" w:rsidRPr="00C75E3D" w:rsidRDefault="00B23443" w:rsidP="00C53C45">
      <w:pPr>
        <w:rPr>
          <w:u w:val="single"/>
        </w:rPr>
      </w:pPr>
      <w:r w:rsidRPr="00C75E3D">
        <w:t>-</w:t>
      </w:r>
      <w:r w:rsidRPr="00C75E3D">
        <w:tab/>
        <w:t xml:space="preserve">Advised </w:t>
      </w:r>
      <w:r w:rsidR="00CB0FF8" w:rsidRPr="00C75E3D">
        <w:t>rule:</w:t>
      </w:r>
      <w:r w:rsidRPr="00C75E3D">
        <w:t xml:space="preserve"> Invoice cancelatio</w:t>
      </w:r>
      <w:r w:rsidR="00CB0FF8">
        <w:t>n (credit + right re-invoicing)</w:t>
      </w:r>
      <w:r w:rsidRPr="00C75E3D">
        <w:t>: movement of goods</w:t>
      </w:r>
    </w:p>
    <w:p w14:paraId="2A694603" w14:textId="77777777" w:rsidR="00390D78" w:rsidRPr="00C75E3D" w:rsidRDefault="00390D78" w:rsidP="00C53C45">
      <w:pPr>
        <w:pStyle w:val="Titre3"/>
      </w:pPr>
      <w:bookmarkStart w:id="92" w:name="_Segment_FTX"/>
      <w:bookmarkStart w:id="93" w:name="_Toc500215096"/>
      <w:bookmarkEnd w:id="92"/>
      <w:r w:rsidRPr="00C75E3D">
        <w:t xml:space="preserve"> </w:t>
      </w:r>
      <w:bookmarkStart w:id="94" w:name="_Toc322607093"/>
      <w:bookmarkStart w:id="95" w:name="_Toc353975791"/>
      <w:bookmarkStart w:id="96" w:name="_Toc457464572"/>
      <w:bookmarkStart w:id="97" w:name="_Toc457469529"/>
      <w:bookmarkStart w:id="98" w:name="_Toc284945539"/>
      <w:r w:rsidR="00B23443" w:rsidRPr="00C75E3D">
        <w:t xml:space="preserve">FTX </w:t>
      </w:r>
      <w:r w:rsidRPr="00C75E3D">
        <w:t>Segment</w:t>
      </w:r>
      <w:bookmarkEnd w:id="94"/>
      <w:bookmarkEnd w:id="95"/>
      <w:bookmarkEnd w:id="96"/>
      <w:bookmarkEnd w:id="97"/>
      <w:r w:rsidRPr="00C75E3D">
        <w:t xml:space="preserve"> </w:t>
      </w:r>
      <w:bookmarkEnd w:id="93"/>
      <w:bookmarkEnd w:id="98"/>
    </w:p>
    <w:p w14:paraId="2A694604" w14:textId="77777777" w:rsidR="00390D78" w:rsidRPr="00C75E3D" w:rsidRDefault="00B23443" w:rsidP="00C53C45">
      <w:r w:rsidRPr="00C75E3D">
        <w:t xml:space="preserve">This segment allows giving free text information. To use only if it's impossible </w:t>
      </w:r>
      <w:r w:rsidR="00CB0FF8">
        <w:t>on</w:t>
      </w:r>
      <w:r w:rsidRPr="00C75E3D">
        <w:t xml:space="preserve"> other segments. </w:t>
      </w:r>
    </w:p>
    <w:p w14:paraId="2A694605" w14:textId="77777777" w:rsidR="00390D78" w:rsidRPr="00C75E3D" w:rsidRDefault="0059532E" w:rsidP="00C53C45">
      <w:r w:rsidRPr="00C75E3D">
        <w:t>Example:</w:t>
      </w:r>
      <w:r w:rsidR="00390D78" w:rsidRPr="00C75E3D">
        <w:t xml:space="preserve"> </w:t>
      </w:r>
      <w:r w:rsidR="00B23443" w:rsidRPr="00C75E3D">
        <w:t>CANCEL THE INVOICE 556045 of</w:t>
      </w:r>
      <w:r w:rsidR="00BB0F6E">
        <w:t xml:space="preserve"> 05/01/2000</w:t>
      </w:r>
    </w:p>
    <w:p w14:paraId="2A694606" w14:textId="77777777" w:rsidR="00390D78" w:rsidRPr="00C75E3D" w:rsidRDefault="001F64AC" w:rsidP="00C53C45">
      <w:pPr>
        <w:pStyle w:val="Titre3"/>
      </w:pPr>
      <w:bookmarkStart w:id="99" w:name="_Segment__RFF"/>
      <w:bookmarkStart w:id="100" w:name="_Toc500215097"/>
      <w:bookmarkStart w:id="101" w:name="_Toc284945540"/>
      <w:bookmarkStart w:id="102" w:name="_Toc322607094"/>
      <w:bookmarkStart w:id="103" w:name="_Toc353975792"/>
      <w:bookmarkStart w:id="104" w:name="_Toc457464573"/>
      <w:bookmarkStart w:id="105" w:name="_Toc457469530"/>
      <w:bookmarkEnd w:id="99"/>
      <w:r w:rsidRPr="00C75E3D">
        <w:t xml:space="preserve">RFF – DTM </w:t>
      </w:r>
      <w:r w:rsidR="00CB0FF8" w:rsidRPr="00C75E3D">
        <w:t>SEGMENT (</w:t>
      </w:r>
      <w:r w:rsidRPr="00C75E3D">
        <w:t>Group</w:t>
      </w:r>
      <w:r w:rsidR="00390D78" w:rsidRPr="00C75E3D">
        <w:t xml:space="preserve"> 1)</w:t>
      </w:r>
      <w:bookmarkEnd w:id="100"/>
      <w:bookmarkEnd w:id="101"/>
      <w:bookmarkEnd w:id="102"/>
      <w:bookmarkEnd w:id="103"/>
      <w:bookmarkEnd w:id="104"/>
      <w:bookmarkEnd w:id="105"/>
    </w:p>
    <w:p w14:paraId="2A694607" w14:textId="77777777" w:rsidR="00390D78" w:rsidRPr="00BB0F6E" w:rsidRDefault="005D2BBE" w:rsidP="00C53C45">
      <w:pPr>
        <w:numPr>
          <w:ilvl w:val="0"/>
          <w:numId w:val="15"/>
        </w:numPr>
        <w:rPr>
          <w:b/>
        </w:rPr>
      </w:pPr>
      <w:r w:rsidRPr="00BB0F6E">
        <w:rPr>
          <w:b/>
        </w:rPr>
        <w:t>DS</w:t>
      </w:r>
      <w:r w:rsidR="001F64AC" w:rsidRPr="00BB0F6E">
        <w:rPr>
          <w:b/>
        </w:rPr>
        <w:t xml:space="preserve"> number</w:t>
      </w:r>
    </w:p>
    <w:p w14:paraId="2A694608" w14:textId="77777777" w:rsidR="00390D78" w:rsidRPr="00C75E3D" w:rsidRDefault="00CB0FF8" w:rsidP="00C53C45">
      <w:r>
        <w:t>If it'</w:t>
      </w:r>
      <w:r w:rsidR="005D2BBE">
        <w:t>s a</w:t>
      </w:r>
      <w:r w:rsidR="001F64AC" w:rsidRPr="00C75E3D">
        <w:t xml:space="preserve"> goods and services </w:t>
      </w:r>
      <w:r>
        <w:t>document</w:t>
      </w:r>
      <w:r w:rsidR="001F64AC" w:rsidRPr="00C75E3D">
        <w:t xml:space="preserve">, it's </w:t>
      </w:r>
      <w:r w:rsidR="001F64AC" w:rsidRPr="00C75E3D">
        <w:rPr>
          <w:u w:val="single"/>
        </w:rPr>
        <w:t>mandatory</w:t>
      </w:r>
      <w:r w:rsidR="001F64AC" w:rsidRPr="00C75E3D">
        <w:t xml:space="preserve">. </w:t>
      </w:r>
    </w:p>
    <w:p w14:paraId="2A694609" w14:textId="77777777" w:rsidR="00390D78" w:rsidRPr="00C75E3D" w:rsidRDefault="00CB0FF8" w:rsidP="00C53C45">
      <w:r w:rsidRPr="00C75E3D">
        <w:rPr>
          <w:b/>
          <w:smallCaps/>
        </w:rPr>
        <w:t>CAUTION:</w:t>
      </w:r>
      <w:r w:rsidR="00390D78" w:rsidRPr="00C75E3D">
        <w:t xml:space="preserve"> </w:t>
      </w:r>
      <w:r w:rsidR="001F64AC" w:rsidRPr="00C75E3D">
        <w:t>no needless character at the beginning or in the end of</w:t>
      </w:r>
      <w:r w:rsidR="005D2BBE">
        <w:t xml:space="preserve"> the field (such as « n° », « DS</w:t>
      </w:r>
      <w:r w:rsidR="001F64AC" w:rsidRPr="00C75E3D">
        <w:t xml:space="preserve"> », etc.).</w:t>
      </w:r>
    </w:p>
    <w:p w14:paraId="2A69460A" w14:textId="77777777" w:rsidR="00390D78" w:rsidRPr="00BB0F6E" w:rsidRDefault="001F64AC" w:rsidP="00C53C45">
      <w:pPr>
        <w:numPr>
          <w:ilvl w:val="0"/>
          <w:numId w:val="16"/>
        </w:numPr>
        <w:rPr>
          <w:b/>
        </w:rPr>
      </w:pPr>
      <w:bookmarkStart w:id="106" w:name="_Toc445790251"/>
      <w:r w:rsidRPr="00BB0F6E">
        <w:rPr>
          <w:b/>
        </w:rPr>
        <w:t>Shipping date</w:t>
      </w:r>
    </w:p>
    <w:p w14:paraId="2A69460B" w14:textId="77777777" w:rsidR="00390D78" w:rsidRPr="00C75E3D" w:rsidRDefault="001F64AC" w:rsidP="00C53C45">
      <w:r w:rsidRPr="00C75E3D">
        <w:t xml:space="preserve">If </w:t>
      </w:r>
      <w:r w:rsidR="00CB0FF8">
        <w:t>it</w:t>
      </w:r>
      <w:r w:rsidRPr="00C75E3D">
        <w:t xml:space="preserve">'s a goods and services </w:t>
      </w:r>
      <w:r w:rsidR="00CB0FF8">
        <w:t>document</w:t>
      </w:r>
      <w:r w:rsidRPr="00C75E3D">
        <w:t xml:space="preserve">, it's </w:t>
      </w:r>
      <w:r w:rsidRPr="00C75E3D">
        <w:rPr>
          <w:u w:val="single"/>
        </w:rPr>
        <w:t>mandatory</w:t>
      </w:r>
      <w:r w:rsidRPr="00C75E3D">
        <w:t>.</w:t>
      </w:r>
    </w:p>
    <w:p w14:paraId="2A69460C" w14:textId="77777777" w:rsidR="00390D78" w:rsidRPr="00BB0F6E" w:rsidRDefault="001F64AC" w:rsidP="00C53C45">
      <w:pPr>
        <w:numPr>
          <w:ilvl w:val="0"/>
          <w:numId w:val="17"/>
        </w:numPr>
        <w:rPr>
          <w:b/>
        </w:rPr>
      </w:pPr>
      <w:r w:rsidRPr="00BB0F6E">
        <w:rPr>
          <w:b/>
        </w:rPr>
        <w:t>Contract number</w:t>
      </w:r>
    </w:p>
    <w:p w14:paraId="2A69460D" w14:textId="77777777" w:rsidR="00390D78" w:rsidRPr="00C75E3D" w:rsidRDefault="001F64AC" w:rsidP="00C53C45">
      <w:r w:rsidRPr="00C75E3D">
        <w:lastRenderedPageBreak/>
        <w:t xml:space="preserve">It's the global contract number agreed between a CLIENT and a SUPPLIER on which orders will be </w:t>
      </w:r>
      <w:r w:rsidR="00CB0FF8">
        <w:t>charged</w:t>
      </w:r>
      <w:r w:rsidRPr="00C75E3D">
        <w:t xml:space="preserve"> during the contract length.</w:t>
      </w:r>
    </w:p>
    <w:p w14:paraId="2A69460E" w14:textId="77777777" w:rsidR="00390D78" w:rsidRPr="00C75E3D" w:rsidRDefault="001F64AC" w:rsidP="00C53C45">
      <w:r w:rsidRPr="00C75E3D">
        <w:rPr>
          <w:b/>
          <w:smallCaps/>
        </w:rPr>
        <w:t xml:space="preserve">CAUTION: </w:t>
      </w:r>
      <w:r w:rsidRPr="00C75E3D">
        <w:t>no needless character at the beginning or in the end of the field (such as « n° », « Contract », etc.).</w:t>
      </w:r>
    </w:p>
    <w:p w14:paraId="2A69460F" w14:textId="77777777" w:rsidR="00390D78" w:rsidRPr="00BB0F6E" w:rsidRDefault="001F64AC" w:rsidP="00C53C45">
      <w:pPr>
        <w:numPr>
          <w:ilvl w:val="0"/>
          <w:numId w:val="18"/>
        </w:numPr>
        <w:rPr>
          <w:b/>
        </w:rPr>
      </w:pPr>
      <w:r w:rsidRPr="00BB0F6E">
        <w:rPr>
          <w:b/>
        </w:rPr>
        <w:t>Contract date</w:t>
      </w:r>
    </w:p>
    <w:p w14:paraId="2A694610" w14:textId="77777777" w:rsidR="00390D78" w:rsidRPr="00C75E3D" w:rsidRDefault="009F55EC" w:rsidP="00C53C45">
      <w:r>
        <w:t>It's</w:t>
      </w:r>
      <w:r w:rsidR="001F64AC" w:rsidRPr="00C75E3D">
        <w:t xml:space="preserve"> the contract date of creation.</w:t>
      </w:r>
    </w:p>
    <w:bookmarkEnd w:id="106"/>
    <w:p w14:paraId="2A694611" w14:textId="77777777" w:rsidR="00390D78" w:rsidRPr="00BB0F6E" w:rsidRDefault="001F64AC" w:rsidP="00C53C45">
      <w:pPr>
        <w:numPr>
          <w:ilvl w:val="0"/>
          <w:numId w:val="19"/>
        </w:numPr>
        <w:rPr>
          <w:b/>
        </w:rPr>
      </w:pPr>
      <w:r w:rsidRPr="00BB0F6E">
        <w:rPr>
          <w:b/>
        </w:rPr>
        <w:t>Client reference</w:t>
      </w:r>
    </w:p>
    <w:p w14:paraId="2A694612" w14:textId="77777777" w:rsidR="00390D78" w:rsidRPr="00C75E3D" w:rsidRDefault="001F64AC" w:rsidP="00C53C45">
      <w:r w:rsidRPr="00C75E3D">
        <w:t xml:space="preserve">If the sleeping partner provides an order reference, this reference is reused. </w:t>
      </w:r>
    </w:p>
    <w:p w14:paraId="2A694613" w14:textId="77777777" w:rsidR="00390D78" w:rsidRPr="00C75E3D" w:rsidRDefault="009F55EC" w:rsidP="00C53C45">
      <w:r w:rsidRPr="00C75E3D">
        <w:rPr>
          <w:b/>
          <w:smallCaps/>
          <w:u w:val="single"/>
        </w:rPr>
        <w:t>CAUTION:</w:t>
      </w:r>
      <w:r w:rsidR="001F64AC" w:rsidRPr="00C75E3D">
        <w:rPr>
          <w:b/>
          <w:smallCaps/>
          <w:u w:val="single"/>
        </w:rPr>
        <w:t xml:space="preserve"> </w:t>
      </w:r>
      <w:r w:rsidR="001F64AC" w:rsidRPr="00C75E3D">
        <w:t>no needless character at the beginning or in the end of the field (such as « n° », « Order », etc.).</w:t>
      </w:r>
    </w:p>
    <w:p w14:paraId="2A694614" w14:textId="77777777" w:rsidR="00390D78" w:rsidRPr="00C75E3D" w:rsidRDefault="004F2CE7" w:rsidP="00C53C45">
      <w:pPr>
        <w:rPr>
          <w:i/>
        </w:rPr>
      </w:pPr>
      <w:r w:rsidRPr="00C75E3D">
        <w:t xml:space="preserve">If the sleeping partner doesn't provide any order reference, this segment must be filled with the internal number of the supplier for this order. </w:t>
      </w:r>
    </w:p>
    <w:p w14:paraId="2A694615" w14:textId="77777777" w:rsidR="00390D78" w:rsidRPr="00C75E3D" w:rsidRDefault="009F55EC" w:rsidP="00C53C45">
      <w:bookmarkStart w:id="107" w:name="_Toc445790252"/>
      <w:r>
        <w:t>Sometimes,</w:t>
      </w:r>
      <w:r w:rsidR="004F2CE7" w:rsidRPr="00C75E3D">
        <w:t xml:space="preserve"> the sleeping partner requires </w:t>
      </w:r>
      <w:r>
        <w:t>a "terms + date"</w:t>
      </w:r>
      <w:r w:rsidR="004F2CE7" w:rsidRPr="00C75E3D">
        <w:t xml:space="preserve"> kind of information (fax of the 12/03/1999)</w:t>
      </w:r>
      <w:r>
        <w:t xml:space="preserve"> to be included in this area</w:t>
      </w:r>
      <w:r w:rsidR="004F2CE7" w:rsidRPr="00C75E3D">
        <w:t xml:space="preserve">.  In that case, his request </w:t>
      </w:r>
      <w:proofErr w:type="gramStart"/>
      <w:r>
        <w:t>has to</w:t>
      </w:r>
      <w:proofErr w:type="gramEnd"/>
      <w:r>
        <w:t xml:space="preserve"> be </w:t>
      </w:r>
      <w:r w:rsidR="008B4BBC">
        <w:t>satisfied</w:t>
      </w:r>
      <w:r w:rsidR="00390D78" w:rsidRPr="00C75E3D">
        <w:t>.</w:t>
      </w:r>
    </w:p>
    <w:bookmarkEnd w:id="107"/>
    <w:p w14:paraId="2A694616" w14:textId="77777777" w:rsidR="00390D78" w:rsidRPr="006374DA" w:rsidRDefault="004F2CE7" w:rsidP="00C53C45">
      <w:pPr>
        <w:numPr>
          <w:ilvl w:val="0"/>
          <w:numId w:val="20"/>
        </w:numPr>
        <w:rPr>
          <w:b/>
        </w:rPr>
      </w:pPr>
      <w:r w:rsidRPr="006374DA">
        <w:rPr>
          <w:b/>
        </w:rPr>
        <w:t>Order date</w:t>
      </w:r>
    </w:p>
    <w:p w14:paraId="2A694617" w14:textId="77777777" w:rsidR="00A8120E" w:rsidRPr="00C75E3D" w:rsidRDefault="00A8613B" w:rsidP="00C53C45">
      <w:r>
        <w:t>It is</w:t>
      </w:r>
      <w:r w:rsidR="004F2CE7" w:rsidRPr="00C75E3D">
        <w:t xml:space="preserve"> the date the order is emitted by the sleeping partner and not the date the order is captured by the supplier. </w:t>
      </w:r>
      <w:bookmarkStart w:id="108" w:name="_Segment_NAD_(Groupe"/>
      <w:bookmarkStart w:id="109" w:name="_Toc500215098"/>
      <w:bookmarkStart w:id="110" w:name="_Toc284945541"/>
      <w:bookmarkEnd w:id="108"/>
    </w:p>
    <w:p w14:paraId="2A694618" w14:textId="77777777" w:rsidR="00390D78" w:rsidRPr="00C75E3D" w:rsidRDefault="004F2CE7" w:rsidP="00C53C45">
      <w:pPr>
        <w:pStyle w:val="Titre3"/>
      </w:pPr>
      <w:bookmarkStart w:id="111" w:name="_Toc322607095"/>
      <w:bookmarkStart w:id="112" w:name="_Toc353975793"/>
      <w:bookmarkStart w:id="113" w:name="_Toc457464574"/>
      <w:bookmarkStart w:id="114" w:name="_Toc457469531"/>
      <w:r w:rsidRPr="00C75E3D">
        <w:t xml:space="preserve">NAD </w:t>
      </w:r>
      <w:r w:rsidR="00390D78" w:rsidRPr="00C75E3D">
        <w:t xml:space="preserve">Segment </w:t>
      </w:r>
      <w:r w:rsidRPr="00C75E3D">
        <w:t>(Group</w:t>
      </w:r>
      <w:r w:rsidR="00390D78" w:rsidRPr="00C75E3D">
        <w:t xml:space="preserve"> 2)</w:t>
      </w:r>
      <w:bookmarkEnd w:id="109"/>
      <w:bookmarkEnd w:id="110"/>
      <w:bookmarkEnd w:id="111"/>
      <w:bookmarkEnd w:id="112"/>
      <w:bookmarkEnd w:id="113"/>
      <w:bookmarkEnd w:id="114"/>
    </w:p>
    <w:p w14:paraId="2A694619" w14:textId="77777777" w:rsidR="00390D78" w:rsidRPr="006374DA" w:rsidRDefault="004F2CE7" w:rsidP="00C53C45">
      <w:pPr>
        <w:numPr>
          <w:ilvl w:val="0"/>
          <w:numId w:val="21"/>
        </w:numPr>
        <w:rPr>
          <w:b/>
        </w:rPr>
      </w:pPr>
      <w:r w:rsidRPr="006374DA">
        <w:rPr>
          <w:b/>
        </w:rPr>
        <w:t>Invoiced by</w:t>
      </w:r>
    </w:p>
    <w:p w14:paraId="2A69461A" w14:textId="77777777" w:rsidR="00390D78" w:rsidRPr="00C75E3D" w:rsidRDefault="004F2CE7" w:rsidP="00C53C45">
      <w:r w:rsidRPr="00C75E3D">
        <w:t xml:space="preserve">Supplier </w:t>
      </w:r>
      <w:r w:rsidR="00390D78" w:rsidRPr="00C75E3D">
        <w:t xml:space="preserve">EAN13 </w:t>
      </w:r>
      <w:r w:rsidRPr="00C75E3D">
        <w:t>code.</w:t>
      </w:r>
    </w:p>
    <w:p w14:paraId="2A69461B" w14:textId="77777777" w:rsidR="00390D78" w:rsidRPr="00C75E3D" w:rsidRDefault="0059532E" w:rsidP="00C53C45">
      <w:r w:rsidRPr="00C75E3D">
        <w:rPr>
          <w:b/>
          <w:smallCaps/>
        </w:rPr>
        <w:t>CAUTION:</w:t>
      </w:r>
      <w:r w:rsidR="00390D78" w:rsidRPr="00C75E3D">
        <w:t xml:space="preserve"> </w:t>
      </w:r>
      <w:r w:rsidR="004F2CE7" w:rsidRPr="00C75E3D">
        <w:t xml:space="preserve">let us know </w:t>
      </w:r>
      <w:r w:rsidR="00A8613B">
        <w:t>any</w:t>
      </w:r>
      <w:r w:rsidR="004F2CE7" w:rsidRPr="00C75E3D">
        <w:t xml:space="preserve"> change </w:t>
      </w:r>
      <w:r w:rsidR="009F55EC">
        <w:t>for</w:t>
      </w:r>
      <w:r w:rsidR="004F2CE7" w:rsidRPr="00C75E3D">
        <w:t xml:space="preserve"> this code.</w:t>
      </w:r>
    </w:p>
    <w:p w14:paraId="2A69461C" w14:textId="77777777" w:rsidR="00390D78" w:rsidRPr="006374DA" w:rsidRDefault="004F2CE7" w:rsidP="00C53C45">
      <w:pPr>
        <w:numPr>
          <w:ilvl w:val="0"/>
          <w:numId w:val="22"/>
        </w:numPr>
        <w:rPr>
          <w:b/>
        </w:rPr>
      </w:pPr>
      <w:r w:rsidRPr="006374DA">
        <w:rPr>
          <w:b/>
        </w:rPr>
        <w:t>Invoiced to</w:t>
      </w:r>
    </w:p>
    <w:p w14:paraId="2A69461D" w14:textId="77777777" w:rsidR="00390D78" w:rsidRPr="00C75E3D" w:rsidRDefault="004F2CE7" w:rsidP="00C53C45">
      <w:r w:rsidRPr="00C75E3D">
        <w:t xml:space="preserve">Invoiced company EAN 13 </w:t>
      </w:r>
      <w:proofErr w:type="gramStart"/>
      <w:r w:rsidRPr="00C75E3D">
        <w:t>code</w:t>
      </w:r>
      <w:proofErr w:type="gramEnd"/>
      <w:r w:rsidR="00390D78" w:rsidRPr="00C75E3D">
        <w:t xml:space="preserve"> </w:t>
      </w:r>
    </w:p>
    <w:p w14:paraId="2A69461E" w14:textId="77777777" w:rsidR="00390D78" w:rsidRPr="006374DA" w:rsidRDefault="004F2CE7" w:rsidP="00C53C45">
      <w:pPr>
        <w:numPr>
          <w:ilvl w:val="0"/>
          <w:numId w:val="22"/>
        </w:numPr>
        <w:rPr>
          <w:b/>
        </w:rPr>
      </w:pPr>
      <w:r w:rsidRPr="006374DA">
        <w:rPr>
          <w:b/>
        </w:rPr>
        <w:t>Ordered by</w:t>
      </w:r>
    </w:p>
    <w:p w14:paraId="2A69461F" w14:textId="77777777" w:rsidR="00390D78" w:rsidRPr="00C75E3D" w:rsidRDefault="004F2CE7" w:rsidP="00C53C45">
      <w:r w:rsidRPr="00C75E3D">
        <w:t>It's the last supply chain entity before the supplier (the on</w:t>
      </w:r>
      <w:r w:rsidR="00A8613B">
        <w:t>e who transmit to the supplier).</w:t>
      </w:r>
    </w:p>
    <w:p w14:paraId="2A694620" w14:textId="77777777" w:rsidR="00390D78" w:rsidRPr="00C75E3D" w:rsidRDefault="005054FD" w:rsidP="00C53C45">
      <w:r w:rsidRPr="00C75E3D">
        <w:t xml:space="preserve">In the form of </w:t>
      </w:r>
      <w:r w:rsidR="00E00C60">
        <w:t>SIREN</w:t>
      </w:r>
      <w:r w:rsidR="003412E2" w:rsidRPr="00C75E3D">
        <w:t xml:space="preserve"> number</w:t>
      </w:r>
      <w:r w:rsidRPr="00C75E3D">
        <w:t xml:space="preserve"> or EAN 13 code of the entity. Not the internal supplier code. </w:t>
      </w:r>
    </w:p>
    <w:p w14:paraId="2A694621" w14:textId="77777777" w:rsidR="00390D78" w:rsidRPr="006374DA" w:rsidRDefault="005054FD" w:rsidP="00C53C45">
      <w:pPr>
        <w:numPr>
          <w:ilvl w:val="0"/>
          <w:numId w:val="23"/>
        </w:numPr>
        <w:rPr>
          <w:b/>
        </w:rPr>
      </w:pPr>
      <w:r w:rsidRPr="006374DA">
        <w:rPr>
          <w:b/>
        </w:rPr>
        <w:t>On behalf of</w:t>
      </w:r>
    </w:p>
    <w:p w14:paraId="2A694622" w14:textId="77777777" w:rsidR="00390D78" w:rsidRPr="00C75E3D" w:rsidRDefault="005054FD" w:rsidP="00C53C45">
      <w:r w:rsidRPr="00C75E3D">
        <w:t xml:space="preserve">Company who </w:t>
      </w:r>
      <w:proofErr w:type="gramStart"/>
      <w:r w:rsidRPr="00C75E3D">
        <w:t>initiate</w:t>
      </w:r>
      <w:proofErr w:type="gramEnd"/>
      <w:r w:rsidRPr="00C75E3D">
        <w:t xml:space="preserve"> the command order. This zone must be </w:t>
      </w:r>
      <w:r w:rsidR="009F55EC">
        <w:t>written</w:t>
      </w:r>
      <w:r w:rsidRPr="00C75E3D">
        <w:t xml:space="preserve"> in the form of a </w:t>
      </w:r>
      <w:r w:rsidR="00E00C60">
        <w:t>SIREN</w:t>
      </w:r>
      <w:r w:rsidR="00A13609" w:rsidRPr="00C75E3D">
        <w:t xml:space="preserve"> number</w:t>
      </w:r>
      <w:r w:rsidRPr="00C75E3D">
        <w:t xml:space="preserve"> or EAN 13 code of the entity (never use the internal supplier code).</w:t>
      </w:r>
    </w:p>
    <w:p w14:paraId="2A694623" w14:textId="77777777" w:rsidR="00390D78" w:rsidRPr="006374DA" w:rsidRDefault="005054FD" w:rsidP="00C53C45">
      <w:pPr>
        <w:numPr>
          <w:ilvl w:val="0"/>
          <w:numId w:val="24"/>
        </w:numPr>
        <w:rPr>
          <w:b/>
        </w:rPr>
      </w:pPr>
      <w:r w:rsidRPr="006374DA">
        <w:rPr>
          <w:b/>
        </w:rPr>
        <w:t>Delivered to</w:t>
      </w:r>
    </w:p>
    <w:p w14:paraId="2A694624" w14:textId="77777777" w:rsidR="00390D78" w:rsidRPr="00C75E3D" w:rsidRDefault="005054FD" w:rsidP="00C53C45">
      <w:r w:rsidRPr="00C75E3D">
        <w:t xml:space="preserve">In the form </w:t>
      </w:r>
      <w:r w:rsidR="009F55EC" w:rsidRPr="00C75E3D">
        <w:t>of:</w:t>
      </w:r>
    </w:p>
    <w:p w14:paraId="2A694625" w14:textId="77777777" w:rsidR="00390D78" w:rsidRPr="00C75E3D" w:rsidRDefault="005054FD" w:rsidP="00C53C45">
      <w:r w:rsidRPr="00C75E3D">
        <w:t>On one hand, INSEE</w:t>
      </w:r>
      <w:r w:rsidR="00390D78" w:rsidRPr="00C75E3D">
        <w:t xml:space="preserve"> code </w:t>
      </w:r>
      <w:r w:rsidRPr="00C75E3D">
        <w:t>+</w:t>
      </w:r>
      <w:r w:rsidR="00390D78" w:rsidRPr="00C75E3D">
        <w:t xml:space="preserve"> </w:t>
      </w:r>
      <w:r w:rsidRPr="00C75E3D">
        <w:t>delivery warehouse</w:t>
      </w:r>
      <w:r w:rsidR="009F55EC">
        <w:t xml:space="preserve"> index</w:t>
      </w:r>
      <w:r w:rsidRPr="00C75E3D">
        <w:t xml:space="preserve"> (the index is given by </w:t>
      </w:r>
      <w:r w:rsidR="008053F7" w:rsidRPr="00C75E3D">
        <w:t>the cooperative</w:t>
      </w:r>
      <w:r w:rsidRPr="00C75E3D">
        <w:t xml:space="preserve"> by </w:t>
      </w:r>
      <w:r w:rsidR="008053F7" w:rsidRPr="00C75E3D">
        <w:t>whom</w:t>
      </w:r>
      <w:r w:rsidRPr="00C75E3D">
        <w:t xml:space="preserve"> the warehouse is owned</w:t>
      </w:r>
      <w:proofErr w:type="gramStart"/>
      <w:r w:rsidRPr="00C75E3D">
        <w:t>)</w:t>
      </w:r>
      <w:r w:rsidR="00390D78" w:rsidRPr="00C75E3D">
        <w:t>;</w:t>
      </w:r>
      <w:proofErr w:type="gramEnd"/>
    </w:p>
    <w:p w14:paraId="2A694626" w14:textId="77777777" w:rsidR="00390D78" w:rsidRPr="00C75E3D" w:rsidRDefault="008053F7" w:rsidP="00C53C45">
      <w:r w:rsidRPr="00C75E3D">
        <w:t xml:space="preserve">On the other hand, </w:t>
      </w:r>
      <w:r w:rsidR="009F55EC">
        <w:t xml:space="preserve">the </w:t>
      </w:r>
      <w:r w:rsidRPr="00C75E3D">
        <w:t xml:space="preserve">EAN 13 code peculiar to each storage (it indicates the exact delivery </w:t>
      </w:r>
      <w:r w:rsidR="009F55EC" w:rsidRPr="00C75E3D">
        <w:t>address;</w:t>
      </w:r>
      <w:r w:rsidRPr="00C75E3D">
        <w:t xml:space="preserve"> this zone is currently being generalized. </w:t>
      </w:r>
    </w:p>
    <w:p w14:paraId="2A694627" w14:textId="77777777" w:rsidR="006374DA" w:rsidRDefault="009F55EC" w:rsidP="00C53C45">
      <w:r w:rsidRPr="00F666D0">
        <w:t>Trade of goods declaration case</w:t>
      </w:r>
    </w:p>
    <w:p w14:paraId="2A694628" w14:textId="77777777" w:rsidR="00F75EF3" w:rsidRDefault="009F55EC" w:rsidP="00C53C45">
      <w:r w:rsidRPr="00F666D0">
        <w:t>T</w:t>
      </w:r>
      <w:r w:rsidR="008053F7" w:rsidRPr="00F666D0">
        <w:t xml:space="preserve">his segment is mandatory </w:t>
      </w:r>
      <w:proofErr w:type="gramStart"/>
      <w:r w:rsidR="008053F7" w:rsidRPr="00F666D0">
        <w:t>in order to</w:t>
      </w:r>
      <w:proofErr w:type="gramEnd"/>
      <w:r w:rsidR="008053F7" w:rsidRPr="00F666D0">
        <w:t xml:space="preserve"> know the region and country of delivery. </w:t>
      </w:r>
    </w:p>
    <w:p w14:paraId="2A694629" w14:textId="77777777" w:rsidR="006374DA" w:rsidRDefault="006374DA" w:rsidP="00C53C45"/>
    <w:p w14:paraId="2A69462A" w14:textId="77777777" w:rsidR="006374DA" w:rsidRPr="006374DA" w:rsidRDefault="006374DA" w:rsidP="00C53C45">
      <w:pPr>
        <w:rPr>
          <w:b/>
          <w:u w:val="single"/>
        </w:rPr>
      </w:pPr>
      <w:r w:rsidRPr="006374DA">
        <w:rPr>
          <w:b/>
          <w:u w:val="single"/>
        </w:rPr>
        <w:t>MANAGEMENT RULES</w:t>
      </w:r>
    </w:p>
    <w:p w14:paraId="2A69462B" w14:textId="77777777" w:rsidR="00F75EF3" w:rsidRDefault="006374DA" w:rsidP="00C53C45">
      <w:r>
        <w:t xml:space="preserve">On an invoice coming from a retailer to charge </w:t>
      </w:r>
      <w:r w:rsidR="008559EC" w:rsidRPr="008559EC">
        <w:t>a union of cooperatives</w:t>
      </w:r>
      <w:r w:rsidR="008559EC">
        <w:t xml:space="preserve"> and a delivery to a cooperative: </w:t>
      </w:r>
    </w:p>
    <w:p w14:paraId="2A69462C" w14:textId="77777777" w:rsidR="00425DCF" w:rsidRDefault="008559EC" w:rsidP="00C53C45">
      <w:r w:rsidRPr="00EA7683">
        <w:rPr>
          <w:b/>
        </w:rPr>
        <w:t>NAD SE:</w:t>
      </w:r>
      <w:r>
        <w:t xml:space="preserve"> company which charges </w:t>
      </w:r>
    </w:p>
    <w:p w14:paraId="2A69462D" w14:textId="77777777" w:rsidR="008559EC" w:rsidRDefault="008559EC" w:rsidP="00C53C45">
      <w:r w:rsidRPr="00EA7683">
        <w:rPr>
          <w:b/>
        </w:rPr>
        <w:t>NAD IV:</w:t>
      </w:r>
      <w:r>
        <w:t xml:space="preserve"> the invoiced person (headquarters of the invoiced person)</w:t>
      </w:r>
    </w:p>
    <w:p w14:paraId="2A69462E" w14:textId="77777777" w:rsidR="008559EC" w:rsidRPr="008559EC" w:rsidRDefault="008559EC" w:rsidP="008559EC">
      <w:r w:rsidRPr="00EA7683">
        <w:rPr>
          <w:b/>
        </w:rPr>
        <w:lastRenderedPageBreak/>
        <w:t>NAD OB:</w:t>
      </w:r>
      <w:r w:rsidRPr="008559EC">
        <w:t xml:space="preserve"> </w:t>
      </w:r>
      <w:r w:rsidR="00425DCF">
        <w:t>t</w:t>
      </w:r>
      <w:r w:rsidRPr="008559EC">
        <w:t xml:space="preserve">he one who </w:t>
      </w:r>
      <w:r>
        <w:t xml:space="preserve">placed an </w:t>
      </w:r>
      <w:r w:rsidRPr="008559EC">
        <w:t>order</w:t>
      </w:r>
      <w:r>
        <w:t xml:space="preserve"> to </w:t>
      </w:r>
      <w:r w:rsidRPr="008559EC">
        <w:t>the supplier</w:t>
      </w:r>
    </w:p>
    <w:p w14:paraId="2A69462F" w14:textId="77777777" w:rsidR="008559EC" w:rsidRDefault="008559EC" w:rsidP="008559EC">
      <w:r w:rsidRPr="00EA7683">
        <w:rPr>
          <w:b/>
        </w:rPr>
        <w:t>NAD DP:</w:t>
      </w:r>
      <w:r w:rsidRPr="008559EC">
        <w:t xml:space="preserve"> the place of delivery </w:t>
      </w:r>
    </w:p>
    <w:p w14:paraId="2A694630" w14:textId="77777777" w:rsidR="008559EC" w:rsidRPr="008559EC" w:rsidRDefault="008559EC" w:rsidP="008559EC">
      <w:pPr>
        <w:rPr>
          <w:snapToGrid w:val="0"/>
        </w:rPr>
      </w:pPr>
    </w:p>
    <w:p w14:paraId="2A694631" w14:textId="77777777" w:rsidR="00425DCF" w:rsidRDefault="00425DCF" w:rsidP="008559EC">
      <w:r w:rsidRPr="00425DCF">
        <w:t xml:space="preserve">In the case of a re-invoicing (the union document towards a cooperative), the one who invoice is specified with the « SE » code and the </w:t>
      </w:r>
      <w:r>
        <w:t xml:space="preserve">original </w:t>
      </w:r>
      <w:r w:rsidRPr="00425DCF">
        <w:t>supplier</w:t>
      </w:r>
      <w:r>
        <w:t xml:space="preserve"> with the “SU” code.</w:t>
      </w:r>
      <w:r w:rsidRPr="00425DCF">
        <w:t xml:space="preserve"> </w:t>
      </w:r>
    </w:p>
    <w:p w14:paraId="2A694632" w14:textId="77777777" w:rsidR="00425DCF" w:rsidRDefault="00425DCF" w:rsidP="008559EC">
      <w:r w:rsidRPr="00425DCF">
        <w:t>The address of the place of delivery is required</w:t>
      </w:r>
      <w:r w:rsidR="008559EC" w:rsidRPr="00425DCF">
        <w:t>.</w:t>
      </w:r>
      <w:r>
        <w:t xml:space="preserve"> The other addresses are desirable.</w:t>
      </w:r>
      <w:r w:rsidR="008559EC" w:rsidRPr="00425DCF">
        <w:t xml:space="preserve"> </w:t>
      </w:r>
    </w:p>
    <w:p w14:paraId="2A694633" w14:textId="77777777" w:rsidR="00425DCF" w:rsidRDefault="00425DCF" w:rsidP="008559EC"/>
    <w:p w14:paraId="2A694634" w14:textId="77777777" w:rsidR="00425DCF" w:rsidRPr="00425DCF" w:rsidRDefault="00425DCF" w:rsidP="008559EC"/>
    <w:p w14:paraId="2A694635" w14:textId="77777777" w:rsidR="00425DCF" w:rsidRDefault="00425DCF" w:rsidP="008559EC">
      <w:r w:rsidRPr="00425DCF">
        <w:t>In the case of dematerialization of the invoice</w:t>
      </w:r>
      <w:r w:rsidR="008559EC" w:rsidRPr="00425DCF">
        <w:t xml:space="preserve">, </w:t>
      </w:r>
      <w:r>
        <w:t>information is mandatory for fiscal/accounts reasons:</w:t>
      </w:r>
      <w:r w:rsidR="008559EC" w:rsidRPr="00425DCF">
        <w:t xml:space="preserve"> </w:t>
      </w:r>
    </w:p>
    <w:p w14:paraId="2A694636" w14:textId="77777777" w:rsidR="008559EC" w:rsidRPr="00425DCF" w:rsidRDefault="008559EC" w:rsidP="008559EC">
      <w:r w:rsidRPr="00425DCF">
        <w:rPr>
          <w:b/>
        </w:rPr>
        <w:t xml:space="preserve">NAD </w:t>
      </w:r>
      <w:r w:rsidR="00425DCF" w:rsidRPr="00425DCF">
        <w:rPr>
          <w:b/>
        </w:rPr>
        <w:t>SE</w:t>
      </w:r>
      <w:r w:rsidR="00425DCF" w:rsidRPr="00425DCF">
        <w:t>:</w:t>
      </w:r>
      <w:r w:rsidRPr="00425DCF">
        <w:t xml:space="preserve"> </w:t>
      </w:r>
      <w:r w:rsidR="00425DCF" w:rsidRPr="00425DCF">
        <w:t>company which invoices</w:t>
      </w:r>
      <w:r w:rsidRPr="00425DCF">
        <w:t xml:space="preserve"> </w:t>
      </w:r>
    </w:p>
    <w:p w14:paraId="2A694637" w14:textId="77777777" w:rsidR="00425DCF" w:rsidRPr="00425DCF" w:rsidRDefault="008559EC" w:rsidP="008559EC">
      <w:pPr>
        <w:rPr>
          <w:b/>
        </w:rPr>
      </w:pPr>
      <w:r w:rsidRPr="00425DCF">
        <w:rPr>
          <w:b/>
        </w:rPr>
        <w:t xml:space="preserve">NAD </w:t>
      </w:r>
      <w:r w:rsidR="00425DCF" w:rsidRPr="00425DCF">
        <w:rPr>
          <w:b/>
        </w:rPr>
        <w:t>OB</w:t>
      </w:r>
      <w:r w:rsidR="00425DCF" w:rsidRPr="00425DCF">
        <w:t>:</w:t>
      </w:r>
      <w:r w:rsidRPr="00425DCF">
        <w:t xml:space="preserve"> </w:t>
      </w:r>
      <w:r w:rsidR="00425DCF">
        <w:t>t</w:t>
      </w:r>
      <w:r w:rsidR="00425DCF" w:rsidRPr="008559EC">
        <w:t xml:space="preserve">he one who </w:t>
      </w:r>
      <w:r w:rsidR="00425DCF">
        <w:t xml:space="preserve">placed an </w:t>
      </w:r>
      <w:r w:rsidR="00425DCF" w:rsidRPr="008559EC">
        <w:t>order</w:t>
      </w:r>
      <w:r w:rsidR="00425DCF">
        <w:t xml:space="preserve"> to </w:t>
      </w:r>
      <w:r w:rsidR="00425DCF" w:rsidRPr="008559EC">
        <w:t>the supplier</w:t>
      </w:r>
      <w:r w:rsidR="00425DCF" w:rsidRPr="00425DCF">
        <w:rPr>
          <w:b/>
        </w:rPr>
        <w:t xml:space="preserve"> </w:t>
      </w:r>
    </w:p>
    <w:p w14:paraId="2A694638" w14:textId="77777777" w:rsidR="00425DCF" w:rsidRDefault="008559EC" w:rsidP="008559EC">
      <w:r w:rsidRPr="00425DCF">
        <w:rPr>
          <w:b/>
        </w:rPr>
        <w:t xml:space="preserve">NAD </w:t>
      </w:r>
      <w:r w:rsidR="00425DCF" w:rsidRPr="00425DCF">
        <w:rPr>
          <w:b/>
        </w:rPr>
        <w:t>DP</w:t>
      </w:r>
      <w:r w:rsidR="00425DCF" w:rsidRPr="00425DCF">
        <w:t>:</w:t>
      </w:r>
      <w:r w:rsidRPr="00425DCF">
        <w:t xml:space="preserve"> </w:t>
      </w:r>
      <w:r w:rsidR="00425DCF" w:rsidRPr="00425DCF">
        <w:t xml:space="preserve">the real place of delivery </w:t>
      </w:r>
      <w:r w:rsidRPr="00425DCF">
        <w:t>(</w:t>
      </w:r>
      <w:r w:rsidR="00425DCF" w:rsidRPr="00425DCF">
        <w:t xml:space="preserve">recommended in case of </w:t>
      </w:r>
      <w:r w:rsidR="00425DCF">
        <w:t>goods invoice)</w:t>
      </w:r>
    </w:p>
    <w:p w14:paraId="2A694639" w14:textId="77777777" w:rsidR="008559EC" w:rsidRPr="0002264E" w:rsidRDefault="008559EC" w:rsidP="008559EC">
      <w:r w:rsidRPr="0002264E">
        <w:rPr>
          <w:b/>
        </w:rPr>
        <w:t>NAD CO</w:t>
      </w:r>
      <w:r w:rsidRPr="0002264E">
        <w:t xml:space="preserve">: </w:t>
      </w:r>
      <w:r w:rsidR="0002264E" w:rsidRPr="0002264E">
        <w:t>mandatory uniquely if the headquarters of the invoiced person is different from the SE</w:t>
      </w:r>
      <w:r w:rsidRPr="0002264E">
        <w:t xml:space="preserve"> </w:t>
      </w:r>
    </w:p>
    <w:p w14:paraId="2A69463A" w14:textId="77777777" w:rsidR="00425DCF" w:rsidRDefault="008559EC" w:rsidP="00425DCF">
      <w:r w:rsidRPr="00425DCF">
        <w:rPr>
          <w:b/>
        </w:rPr>
        <w:t>NAD IV</w:t>
      </w:r>
      <w:r w:rsidRPr="00425DCF">
        <w:t xml:space="preserve">: </w:t>
      </w:r>
      <w:r w:rsidR="00425DCF">
        <w:t>the invoiced person (headquarters of the invoiced person)</w:t>
      </w:r>
    </w:p>
    <w:p w14:paraId="2A69463B" w14:textId="77777777" w:rsidR="008559EC" w:rsidRPr="0002264E" w:rsidRDefault="008559EC" w:rsidP="008559EC">
      <w:r w:rsidRPr="0002264E">
        <w:rPr>
          <w:b/>
        </w:rPr>
        <w:t>NAD SF</w:t>
      </w:r>
      <w:r w:rsidRPr="0002264E">
        <w:t xml:space="preserve">: </w:t>
      </w:r>
      <w:r w:rsidR="0002264E" w:rsidRPr="0002264E">
        <w:t xml:space="preserve">dispatch country of the item, </w:t>
      </w:r>
      <w:r w:rsidR="0002264E">
        <w:t xml:space="preserve">mandatory uniquely if </w:t>
      </w:r>
      <w:r w:rsidR="0002264E" w:rsidRPr="0002264E">
        <w:t>transboundary</w:t>
      </w:r>
      <w:r w:rsidRPr="0002264E">
        <w:t xml:space="preserve"> </w:t>
      </w:r>
    </w:p>
    <w:p w14:paraId="2A69463C" w14:textId="77777777" w:rsidR="0002264E" w:rsidRPr="0002264E" w:rsidRDefault="008559EC" w:rsidP="0002264E">
      <w:r w:rsidRPr="0002264E">
        <w:rPr>
          <w:b/>
        </w:rPr>
        <w:t>NAD MF</w:t>
      </w:r>
      <w:r w:rsidRPr="0002264E">
        <w:t xml:space="preserve">: </w:t>
      </w:r>
      <w:r w:rsidR="0002264E" w:rsidRPr="0002264E">
        <w:t>country of manufacture</w:t>
      </w:r>
      <w:r w:rsidRPr="0002264E">
        <w:t xml:space="preserve">, </w:t>
      </w:r>
      <w:r w:rsidR="0002264E">
        <w:t xml:space="preserve">mandatory uniquely if </w:t>
      </w:r>
      <w:r w:rsidR="0002264E" w:rsidRPr="0002264E">
        <w:t xml:space="preserve">transboundary </w:t>
      </w:r>
    </w:p>
    <w:p w14:paraId="2A69463D" w14:textId="77777777" w:rsidR="008559EC" w:rsidRPr="0002264E" w:rsidRDefault="008559EC" w:rsidP="008559EC">
      <w:r w:rsidRPr="0002264E">
        <w:rPr>
          <w:b/>
        </w:rPr>
        <w:t>NAD LC</w:t>
      </w:r>
      <w:r w:rsidRPr="0002264E">
        <w:t xml:space="preserve">: </w:t>
      </w:r>
      <w:r w:rsidR="0002264E" w:rsidRPr="0002264E">
        <w:t>fiscal representative</w:t>
      </w:r>
      <w:r w:rsidRPr="0002264E">
        <w:t xml:space="preserve">, </w:t>
      </w:r>
      <w:r w:rsidR="0002264E" w:rsidRPr="0002264E">
        <w:t>mandatory only if different from « invoiced by »</w:t>
      </w:r>
      <w:r w:rsidRPr="0002264E">
        <w:t xml:space="preserve"> </w:t>
      </w:r>
    </w:p>
    <w:p w14:paraId="2A69463E" w14:textId="77777777" w:rsidR="008559EC" w:rsidRPr="00EA7683" w:rsidRDefault="008559EC" w:rsidP="008559EC">
      <w:r w:rsidRPr="00EA7683">
        <w:rPr>
          <w:b/>
        </w:rPr>
        <w:t>NAD DL</w:t>
      </w:r>
      <w:r w:rsidRPr="00EA7683">
        <w:t>: </w:t>
      </w:r>
      <w:r w:rsidR="00EA7683" w:rsidRPr="00EA7683">
        <w:t>the factor is mandatory if different from «</w:t>
      </w:r>
      <w:r w:rsidR="00EA7683">
        <w:t xml:space="preserve"> </w:t>
      </w:r>
      <w:r w:rsidR="00EA7683" w:rsidRPr="00EA7683">
        <w:t>paid at</w:t>
      </w:r>
      <w:r w:rsidR="00EA7683">
        <w:t xml:space="preserve"> </w:t>
      </w:r>
      <w:r w:rsidR="00EA7683" w:rsidRPr="00EA7683">
        <w:t>»</w:t>
      </w:r>
      <w:r w:rsidR="00EA7683">
        <w:t xml:space="preserve"> </w:t>
      </w:r>
      <w:r w:rsidR="00EA7683" w:rsidRPr="00EA7683">
        <w:t> </w:t>
      </w:r>
      <w:r w:rsidRPr="00EA7683">
        <w:t xml:space="preserve"> </w:t>
      </w:r>
    </w:p>
    <w:p w14:paraId="2A69463F" w14:textId="77777777" w:rsidR="00EA7683" w:rsidRDefault="008559EC" w:rsidP="008559EC">
      <w:r w:rsidRPr="00EA7683">
        <w:rPr>
          <w:b/>
        </w:rPr>
        <w:t>NAD RE</w:t>
      </w:r>
      <w:r w:rsidRPr="00EA7683">
        <w:t xml:space="preserve">: </w:t>
      </w:r>
      <w:r w:rsidR="00EA7683" w:rsidRPr="00EA7683">
        <w:t xml:space="preserve">mandatory if « paid at » is different from « invoiced at » </w:t>
      </w:r>
      <w:r w:rsidRPr="00EA7683">
        <w:t xml:space="preserve"> </w:t>
      </w:r>
    </w:p>
    <w:p w14:paraId="2A694640" w14:textId="77777777" w:rsidR="009F07F8" w:rsidRPr="0002264E" w:rsidRDefault="008559EC" w:rsidP="009F07F8">
      <w:r w:rsidRPr="009F07F8">
        <w:rPr>
          <w:b/>
        </w:rPr>
        <w:t>NAD SF</w:t>
      </w:r>
      <w:r w:rsidRPr="009F07F8">
        <w:t xml:space="preserve">: </w:t>
      </w:r>
      <w:r w:rsidR="00EA7683" w:rsidRPr="009F07F8">
        <w:t>dispatch country</w:t>
      </w:r>
      <w:r w:rsidRPr="009F07F8">
        <w:t xml:space="preserve">, </w:t>
      </w:r>
      <w:r w:rsidR="00EA7683" w:rsidRPr="009F07F8">
        <w:t xml:space="preserve">mandatory </w:t>
      </w:r>
      <w:r w:rsidR="009F07F8">
        <w:t xml:space="preserve">uniquely if </w:t>
      </w:r>
      <w:r w:rsidR="009F07F8" w:rsidRPr="0002264E">
        <w:t xml:space="preserve">transboundary </w:t>
      </w:r>
    </w:p>
    <w:p w14:paraId="2A694641" w14:textId="77777777" w:rsidR="009F07F8" w:rsidRDefault="008559EC" w:rsidP="008559EC">
      <w:r w:rsidRPr="009F07F8">
        <w:rPr>
          <w:b/>
        </w:rPr>
        <w:t>NAD MF</w:t>
      </w:r>
      <w:r w:rsidRPr="009F07F8">
        <w:t xml:space="preserve">: </w:t>
      </w:r>
      <w:r w:rsidR="009F07F8" w:rsidRPr="0002264E">
        <w:t xml:space="preserve">country of manufacture, </w:t>
      </w:r>
      <w:r w:rsidR="009F07F8">
        <w:t xml:space="preserve">mandatory uniquely if </w:t>
      </w:r>
      <w:r w:rsidR="009F07F8" w:rsidRPr="0002264E">
        <w:t xml:space="preserve">transboundary </w:t>
      </w:r>
    </w:p>
    <w:p w14:paraId="2A694642" w14:textId="77777777" w:rsidR="009F07F8" w:rsidRDefault="009F07F8" w:rsidP="008559EC">
      <w:r w:rsidRPr="009F07F8">
        <w:t xml:space="preserve">Other information is optional and depends on the agreement of the interchanges between partners! </w:t>
      </w:r>
    </w:p>
    <w:p w14:paraId="2A694643" w14:textId="77777777" w:rsidR="00466758" w:rsidRDefault="008559EC" w:rsidP="008559EC">
      <w:r w:rsidRPr="009F07F8">
        <w:rPr>
          <w:b/>
        </w:rPr>
        <w:t>NAD OF:</w:t>
      </w:r>
      <w:r w:rsidRPr="009F07F8">
        <w:t xml:space="preserve"> </w:t>
      </w:r>
      <w:r w:rsidR="009F07F8" w:rsidRPr="009F07F8">
        <w:t>optional</w:t>
      </w:r>
      <w:r w:rsidRPr="009F07F8">
        <w:t xml:space="preserve">, </w:t>
      </w:r>
      <w:r w:rsidR="009F07F8" w:rsidRPr="009F07F8">
        <w:t>on behalf of the one who received the order, and who will be invoiced by the customer.</w:t>
      </w:r>
      <w:r w:rsidRPr="009F07F8">
        <w:t xml:space="preserve"> </w:t>
      </w:r>
    </w:p>
    <w:p w14:paraId="2A694644" w14:textId="77777777" w:rsidR="00466758" w:rsidRPr="00466758" w:rsidRDefault="008559EC" w:rsidP="008559EC">
      <w:r w:rsidRPr="00466758">
        <w:rPr>
          <w:b/>
        </w:rPr>
        <w:t>NAD PC:</w:t>
      </w:r>
      <w:r w:rsidR="00466758" w:rsidRPr="00466758">
        <w:t xml:space="preserve"> optional, initial structure</w:t>
      </w:r>
      <w:r w:rsidRPr="00466758">
        <w:t xml:space="preserve">, </w:t>
      </w:r>
      <w:r w:rsidR="00466758" w:rsidRPr="00466758">
        <w:t>used for statistical reasons by supplier</w:t>
      </w:r>
      <w:r w:rsidR="00466758">
        <w:t>s</w:t>
      </w:r>
      <w:r w:rsidRPr="00466758">
        <w:t xml:space="preserve"> </w:t>
      </w:r>
    </w:p>
    <w:p w14:paraId="2A694645" w14:textId="77777777" w:rsidR="008559EC" w:rsidRPr="00466758" w:rsidRDefault="008559EC" w:rsidP="008559EC">
      <w:r w:rsidRPr="00466758">
        <w:rPr>
          <w:b/>
        </w:rPr>
        <w:t>NAD UD:</w:t>
      </w:r>
      <w:r w:rsidRPr="00466758">
        <w:t xml:space="preserve"> </w:t>
      </w:r>
      <w:r w:rsidR="00466758">
        <w:t xml:space="preserve">the final farmer if farmer </w:t>
      </w:r>
      <w:r w:rsidR="00466758" w:rsidRPr="00466758">
        <w:t>delivery</w:t>
      </w:r>
      <w:r w:rsidRPr="00466758">
        <w:t xml:space="preserve"> </w:t>
      </w:r>
    </w:p>
    <w:p w14:paraId="2A694646" w14:textId="77777777" w:rsidR="008559EC" w:rsidRPr="00466758" w:rsidRDefault="008559EC" w:rsidP="008559EC"/>
    <w:p w14:paraId="2A694647" w14:textId="77777777" w:rsidR="008559EC" w:rsidRPr="00466758" w:rsidRDefault="00466758" w:rsidP="008559EC">
      <w:r w:rsidRPr="00466758">
        <w:t>See the</w:t>
      </w:r>
      <w:r w:rsidR="008559EC" w:rsidRPr="00466758">
        <w:t xml:space="preserve"> NAD </w:t>
      </w:r>
      <w:r w:rsidRPr="00466758">
        <w:t xml:space="preserve">management table </w:t>
      </w:r>
      <w:r w:rsidR="008559EC" w:rsidRPr="00466758">
        <w:t>p.32</w:t>
      </w:r>
    </w:p>
    <w:p w14:paraId="2A694648" w14:textId="77777777" w:rsidR="008559EC" w:rsidRPr="00466758" w:rsidRDefault="008559EC" w:rsidP="008559EC"/>
    <w:p w14:paraId="2A694649" w14:textId="77777777" w:rsidR="008559EC" w:rsidRPr="001F3B02" w:rsidRDefault="001F3B02" w:rsidP="008559EC">
      <w:pPr>
        <w:rPr>
          <w:b/>
        </w:rPr>
      </w:pPr>
      <w:r w:rsidRPr="001F3B02">
        <w:rPr>
          <w:b/>
        </w:rPr>
        <w:t>The addresses are structured</w:t>
      </w:r>
      <w:r w:rsidR="008559EC" w:rsidRPr="001F3B02">
        <w:rPr>
          <w:b/>
        </w:rPr>
        <w:t xml:space="preserve"> (C080 C059 3164 3251 3207).</w:t>
      </w:r>
    </w:p>
    <w:p w14:paraId="2A69464A" w14:textId="77777777" w:rsidR="008559EC" w:rsidRPr="001F3B02" w:rsidRDefault="008559EC" w:rsidP="008559EC"/>
    <w:p w14:paraId="2A69464B" w14:textId="77777777" w:rsidR="00C22ED4" w:rsidRPr="00C22ED4" w:rsidRDefault="001F3B02" w:rsidP="008559EC">
      <w:r w:rsidRPr="00C22ED4">
        <w:t xml:space="preserve">The identification of partners is </w:t>
      </w:r>
      <w:r w:rsidR="00C22ED4" w:rsidRPr="00C22ED4">
        <w:t>made</w:t>
      </w:r>
      <w:r w:rsidRPr="00C22ED4">
        <w:t xml:space="preserve"> by a EAN 13 code (code 9) or an </w:t>
      </w:r>
      <w:r w:rsidR="00C22ED4" w:rsidRPr="00C22ED4">
        <w:t>identifying</w:t>
      </w:r>
      <w:r w:rsidRPr="00C22ED4">
        <w:t xml:space="preserve"> code </w:t>
      </w:r>
      <w:r w:rsidR="00C22ED4" w:rsidRPr="00C22ED4">
        <w:t xml:space="preserve">(AEE) (code 312) or the SIRET </w:t>
      </w:r>
      <w:r w:rsidR="00C22ED4">
        <w:t>(code 107) with complete coordinates for farmers and participants of delivery.</w:t>
      </w:r>
    </w:p>
    <w:p w14:paraId="2A69464C" w14:textId="77777777" w:rsidR="00C22ED4" w:rsidRPr="000E6F77" w:rsidRDefault="00C22ED4" w:rsidP="00C22ED4">
      <w:pPr>
        <w:spacing w:before="0"/>
      </w:pPr>
    </w:p>
    <w:p w14:paraId="2A69464D" w14:textId="77777777" w:rsidR="00C22ED4" w:rsidRDefault="00C22ED4" w:rsidP="00C22ED4">
      <w:pPr>
        <w:spacing w:before="0"/>
      </w:pPr>
      <w:r w:rsidRPr="00C22ED4">
        <w:t>The use of the code 91 is reserved when there is no code EAN13, and no SIRET (foreign importers)</w:t>
      </w:r>
      <w:r>
        <w:t>.</w:t>
      </w:r>
    </w:p>
    <w:p w14:paraId="2A69464E" w14:textId="77777777" w:rsidR="00C22ED4" w:rsidRPr="00C22ED4" w:rsidRDefault="00C22ED4" w:rsidP="00C22ED4">
      <w:pPr>
        <w:spacing w:before="0"/>
      </w:pPr>
      <w:r>
        <w:t xml:space="preserve">The code 92 is used for the NAD </w:t>
      </w:r>
      <w:proofErr w:type="gramStart"/>
      <w:r>
        <w:t>UD</w:t>
      </w:r>
      <w:proofErr w:type="gramEnd"/>
      <w:r>
        <w:t xml:space="preserve"> but the management of SIREN is recommended.</w:t>
      </w:r>
    </w:p>
    <w:p w14:paraId="2A69464F" w14:textId="77777777" w:rsidR="00C22ED4" w:rsidRDefault="00C22ED4" w:rsidP="008559EC">
      <w:r>
        <w:t>To identify properly the invoicing circuits, it’s asked to indicate the systematic mention NAD “OV”</w:t>
      </w:r>
    </w:p>
    <w:p w14:paraId="2A694650" w14:textId="77777777" w:rsidR="00C22ED4" w:rsidRPr="00C22ED4" w:rsidRDefault="00C22ED4" w:rsidP="008559EC"/>
    <w:p w14:paraId="2A694651" w14:textId="77777777" w:rsidR="008559EC" w:rsidRPr="000E6F77" w:rsidRDefault="008559EC" w:rsidP="008559EC">
      <w:r w:rsidRPr="00C22ED4">
        <w:rPr>
          <w:b/>
        </w:rPr>
        <w:t>NAD CO (</w:t>
      </w:r>
      <w:r w:rsidR="00C22ED4" w:rsidRPr="00C22ED4">
        <w:rPr>
          <w:b/>
        </w:rPr>
        <w:t>headquarters</w:t>
      </w:r>
      <w:r w:rsidR="001A00C8" w:rsidRPr="00C22ED4">
        <w:rPr>
          <w:b/>
        </w:rPr>
        <w:t>)</w:t>
      </w:r>
      <w:r w:rsidR="001A00C8" w:rsidRPr="00C22ED4">
        <w:t>:</w:t>
      </w:r>
      <w:r w:rsidRPr="00C22ED4">
        <w:t xml:space="preserve"> </w:t>
      </w:r>
      <w:r w:rsidR="00C22ED4" w:rsidRPr="00C22ED4">
        <w:t xml:space="preserve">we indicate the headquarters if </w:t>
      </w:r>
      <w:r w:rsidR="001A00C8" w:rsidRPr="00C22ED4">
        <w:t>it’s</w:t>
      </w:r>
      <w:r w:rsidR="00C22ED4" w:rsidRPr="00C22ED4">
        <w:t xml:space="preserve"> different from « invoiced by ».</w:t>
      </w:r>
      <w:r w:rsidR="00C22ED4">
        <w:t xml:space="preserve"> </w:t>
      </w:r>
      <w:r w:rsidR="00C22ED4" w:rsidRPr="001A00C8">
        <w:t xml:space="preserve">In this case, only </w:t>
      </w:r>
      <w:r w:rsidR="001A00C8" w:rsidRPr="001A00C8">
        <w:t xml:space="preserve">the legal name and the complete address </w:t>
      </w:r>
      <w:proofErr w:type="gramStart"/>
      <w:r w:rsidR="001A00C8" w:rsidRPr="001A00C8">
        <w:t>have to</w:t>
      </w:r>
      <w:proofErr w:type="gramEnd"/>
      <w:r w:rsidR="001A00C8" w:rsidRPr="001A00C8">
        <w:t xml:space="preserve"> be mentioned.</w:t>
      </w:r>
      <w:r w:rsidRPr="001A00C8">
        <w:t xml:space="preserve"> </w:t>
      </w:r>
    </w:p>
    <w:p w14:paraId="2A694652" w14:textId="77777777" w:rsidR="008559EC" w:rsidRPr="000E6F77" w:rsidRDefault="001A00C8" w:rsidP="008559EC">
      <w:pPr>
        <w:rPr>
          <w:snapToGrid w:val="0"/>
        </w:rPr>
      </w:pPr>
      <w:r w:rsidRPr="000E6F77">
        <w:rPr>
          <w:b/>
          <w:snapToGrid w:val="0"/>
        </w:rPr>
        <w:lastRenderedPageBreak/>
        <w:t>NAD LC</w:t>
      </w:r>
      <w:r w:rsidR="008559EC" w:rsidRPr="000E6F77">
        <w:rPr>
          <w:b/>
          <w:snapToGrid w:val="0"/>
        </w:rPr>
        <w:t>:</w:t>
      </w:r>
      <w:r w:rsidR="008559EC" w:rsidRPr="000E6F77">
        <w:rPr>
          <w:snapToGrid w:val="0"/>
        </w:rPr>
        <w:t xml:space="preserve"> </w:t>
      </w:r>
      <w:r w:rsidRPr="000E6F77">
        <w:rPr>
          <w:snapToGrid w:val="0"/>
        </w:rPr>
        <w:t>conditional fiscal representative if different from « invoiced by »</w:t>
      </w:r>
      <w:r w:rsidR="008559EC" w:rsidRPr="000E6F77">
        <w:rPr>
          <w:snapToGrid w:val="0"/>
        </w:rPr>
        <w:t xml:space="preserve"> </w:t>
      </w:r>
    </w:p>
    <w:p w14:paraId="2A694653" w14:textId="77777777" w:rsidR="001A00C8" w:rsidRDefault="001A00C8" w:rsidP="008559EC">
      <w:pPr>
        <w:rPr>
          <w:snapToGrid w:val="0"/>
        </w:rPr>
      </w:pPr>
      <w:r w:rsidRPr="001A00C8">
        <w:rPr>
          <w:b/>
          <w:snapToGrid w:val="0"/>
        </w:rPr>
        <w:t>NAD DL</w:t>
      </w:r>
      <w:r w:rsidR="008559EC" w:rsidRPr="001A00C8">
        <w:rPr>
          <w:b/>
          <w:snapToGrid w:val="0"/>
        </w:rPr>
        <w:t>:</w:t>
      </w:r>
      <w:r w:rsidR="008559EC" w:rsidRPr="001A00C8">
        <w:rPr>
          <w:snapToGrid w:val="0"/>
        </w:rPr>
        <w:t xml:space="preserve"> </w:t>
      </w:r>
      <w:r w:rsidRPr="001A00C8">
        <w:rPr>
          <w:snapToGrid w:val="0"/>
        </w:rPr>
        <w:t>factor if different from « paid at »</w:t>
      </w:r>
      <w:r w:rsidR="008559EC" w:rsidRPr="001A00C8">
        <w:rPr>
          <w:snapToGrid w:val="0"/>
        </w:rPr>
        <w:t xml:space="preserve"> </w:t>
      </w:r>
    </w:p>
    <w:p w14:paraId="2A694654" w14:textId="77777777" w:rsidR="001A00C8" w:rsidRPr="001A00C8" w:rsidRDefault="001A00C8" w:rsidP="008559EC">
      <w:pPr>
        <w:rPr>
          <w:snapToGrid w:val="0"/>
        </w:rPr>
      </w:pPr>
      <w:r w:rsidRPr="001A00C8">
        <w:rPr>
          <w:b/>
          <w:snapToGrid w:val="0"/>
        </w:rPr>
        <w:t>NAD + RE</w:t>
      </w:r>
      <w:r w:rsidR="008559EC" w:rsidRPr="001A00C8">
        <w:rPr>
          <w:b/>
          <w:snapToGrid w:val="0"/>
        </w:rPr>
        <w:t>:</w:t>
      </w:r>
      <w:r w:rsidRPr="001A00C8">
        <w:rPr>
          <w:snapToGrid w:val="0"/>
        </w:rPr>
        <w:t xml:space="preserve"> if « paid at » is different from « invoiced at »</w:t>
      </w:r>
      <w:r w:rsidR="008559EC" w:rsidRPr="001A00C8">
        <w:rPr>
          <w:snapToGrid w:val="0"/>
        </w:rPr>
        <w:t xml:space="preserve"> </w:t>
      </w:r>
    </w:p>
    <w:p w14:paraId="2A694655" w14:textId="77777777" w:rsidR="00390D78" w:rsidRPr="00C75E3D" w:rsidRDefault="007F5B5D" w:rsidP="00C53C45">
      <w:pPr>
        <w:pStyle w:val="Titre3"/>
      </w:pPr>
      <w:bookmarkStart w:id="115" w:name="_Segment_CUX_(Groupe"/>
      <w:bookmarkStart w:id="116" w:name="_Toc500215099"/>
      <w:bookmarkStart w:id="117" w:name="_Toc284945542"/>
      <w:bookmarkStart w:id="118" w:name="_Toc322607096"/>
      <w:bookmarkStart w:id="119" w:name="_Toc353975794"/>
      <w:bookmarkStart w:id="120" w:name="_Toc457464575"/>
      <w:bookmarkStart w:id="121" w:name="_Toc457469532"/>
      <w:bookmarkStart w:id="122" w:name="_Toc445790259"/>
      <w:bookmarkEnd w:id="115"/>
      <w:r w:rsidRPr="00C75E3D">
        <w:t xml:space="preserve">CUX </w:t>
      </w:r>
      <w:r w:rsidR="00390D78" w:rsidRPr="00C75E3D">
        <w:t xml:space="preserve">Segment </w:t>
      </w:r>
      <w:r w:rsidRPr="00C75E3D">
        <w:t>(Group</w:t>
      </w:r>
      <w:r w:rsidR="00390D78" w:rsidRPr="00C75E3D">
        <w:t xml:space="preserve"> 7)</w:t>
      </w:r>
      <w:bookmarkEnd w:id="116"/>
      <w:bookmarkEnd w:id="117"/>
      <w:bookmarkEnd w:id="118"/>
      <w:bookmarkEnd w:id="119"/>
      <w:bookmarkEnd w:id="120"/>
      <w:bookmarkEnd w:id="121"/>
    </w:p>
    <w:p w14:paraId="2A694656" w14:textId="77777777" w:rsidR="00390D78" w:rsidRPr="008559EC" w:rsidRDefault="007F5B5D" w:rsidP="00C53C45">
      <w:pPr>
        <w:numPr>
          <w:ilvl w:val="0"/>
          <w:numId w:val="25"/>
        </w:numPr>
        <w:rPr>
          <w:b/>
        </w:rPr>
      </w:pPr>
      <w:r w:rsidRPr="008559EC">
        <w:rPr>
          <w:b/>
        </w:rPr>
        <w:t>Invoicing and payment currency</w:t>
      </w:r>
    </w:p>
    <w:p w14:paraId="2A694657" w14:textId="77777777" w:rsidR="00390D78" w:rsidRPr="00C75E3D" w:rsidRDefault="0059532E" w:rsidP="00C53C45">
      <w:r w:rsidRPr="00C75E3D">
        <w:t xml:space="preserve">Every invoice needs a CUX segment to indicate the invoicing currency. Payment currency can be specified if different than the invoicing one. </w:t>
      </w:r>
    </w:p>
    <w:p w14:paraId="2A694658" w14:textId="77777777" w:rsidR="00390D78" w:rsidRPr="00C75E3D" w:rsidRDefault="004F67C4" w:rsidP="00C53C45">
      <w:r w:rsidRPr="00C75E3D">
        <w:br w:type="page"/>
      </w:r>
    </w:p>
    <w:p w14:paraId="2A694659" w14:textId="77777777" w:rsidR="00390D78" w:rsidRPr="00C75E3D" w:rsidRDefault="0059532E" w:rsidP="00C53C45">
      <w:pPr>
        <w:pStyle w:val="Titre3"/>
      </w:pPr>
      <w:bookmarkStart w:id="123" w:name="_Segment_PAI_–"/>
      <w:bookmarkStart w:id="124" w:name="_Toc500215100"/>
      <w:bookmarkStart w:id="125" w:name="_Toc284945543"/>
      <w:bookmarkStart w:id="126" w:name="_Toc322607097"/>
      <w:bookmarkStart w:id="127" w:name="_Toc353975795"/>
      <w:bookmarkStart w:id="128" w:name="_Toc457464576"/>
      <w:bookmarkStart w:id="129" w:name="_Toc457469533"/>
      <w:bookmarkEnd w:id="123"/>
      <w:r w:rsidRPr="001A00C8">
        <w:rPr>
          <w:color w:val="auto"/>
        </w:rPr>
        <w:lastRenderedPageBreak/>
        <w:t>PAT</w:t>
      </w:r>
      <w:r w:rsidRPr="00C75E3D">
        <w:t xml:space="preserve"> – DTM – MOA </w:t>
      </w:r>
      <w:r w:rsidR="00390D78" w:rsidRPr="00C75E3D">
        <w:t>Segment (Group 8)</w:t>
      </w:r>
      <w:bookmarkEnd w:id="122"/>
      <w:bookmarkEnd w:id="124"/>
      <w:bookmarkEnd w:id="125"/>
      <w:bookmarkEnd w:id="126"/>
      <w:bookmarkEnd w:id="127"/>
      <w:bookmarkEnd w:id="128"/>
      <w:bookmarkEnd w:id="129"/>
    </w:p>
    <w:p w14:paraId="2A69465A" w14:textId="77777777" w:rsidR="00390D78" w:rsidRPr="00C75E3D" w:rsidRDefault="0059532E" w:rsidP="00C53C45">
      <w:bookmarkStart w:id="130" w:name="_Toc445790260"/>
      <w:r w:rsidRPr="00C75E3D">
        <w:t xml:space="preserve">Clear identification of each payment with date and amount written in appropriate zones of the EDIFACT invoice file. </w:t>
      </w:r>
    </w:p>
    <w:p w14:paraId="2A69465B" w14:textId="77777777" w:rsidR="00390D78" w:rsidRPr="004D676D" w:rsidRDefault="00390D78" w:rsidP="00C53C45">
      <w:pPr>
        <w:numPr>
          <w:ilvl w:val="0"/>
          <w:numId w:val="26"/>
        </w:numPr>
        <w:rPr>
          <w:b/>
        </w:rPr>
      </w:pPr>
      <w:r w:rsidRPr="004D676D">
        <w:rPr>
          <w:b/>
        </w:rPr>
        <w:t xml:space="preserve"> </w:t>
      </w:r>
      <w:r w:rsidR="0059532E" w:rsidRPr="004D676D">
        <w:rPr>
          <w:b/>
        </w:rPr>
        <w:t>Payment date</w:t>
      </w:r>
      <w:r w:rsidRPr="004D676D">
        <w:rPr>
          <w:b/>
        </w:rPr>
        <w:t xml:space="preserve"> </w:t>
      </w:r>
      <w:bookmarkEnd w:id="130"/>
    </w:p>
    <w:p w14:paraId="2A69465C" w14:textId="77777777" w:rsidR="00390D78" w:rsidRPr="00C75E3D" w:rsidRDefault="0059532E" w:rsidP="00C53C45">
      <w:r w:rsidRPr="00C75E3D">
        <w:t>There must be</w:t>
      </w:r>
      <w:r w:rsidR="00A8613B">
        <w:t>,</w:t>
      </w:r>
      <w:r w:rsidRPr="00C75E3D">
        <w:t xml:space="preserve"> in EDI</w:t>
      </w:r>
      <w:r w:rsidR="00A8613B">
        <w:t>,</w:t>
      </w:r>
      <w:r w:rsidRPr="00C75E3D">
        <w:t xml:space="preserve"> as many payment dates as found on the paper invoice</w:t>
      </w:r>
    </w:p>
    <w:p w14:paraId="2A69465D" w14:textId="77777777" w:rsidR="00390D78" w:rsidRPr="004D676D" w:rsidRDefault="008F3A00" w:rsidP="00C53C45">
      <w:pPr>
        <w:numPr>
          <w:ilvl w:val="0"/>
          <w:numId w:val="27"/>
        </w:numPr>
        <w:rPr>
          <w:b/>
        </w:rPr>
      </w:pPr>
      <w:bookmarkStart w:id="131" w:name="_Toc445790261"/>
      <w:r w:rsidRPr="004D676D">
        <w:rPr>
          <w:b/>
        </w:rPr>
        <w:t>Payment amount</w:t>
      </w:r>
      <w:r w:rsidR="00390D78" w:rsidRPr="004D676D">
        <w:rPr>
          <w:b/>
        </w:rPr>
        <w:t xml:space="preserve"> </w:t>
      </w:r>
      <w:bookmarkEnd w:id="131"/>
    </w:p>
    <w:p w14:paraId="2A69465E" w14:textId="77777777" w:rsidR="00390D78" w:rsidRPr="00C75E3D" w:rsidRDefault="008F3A00" w:rsidP="00C53C45">
      <w:r w:rsidRPr="00C75E3D">
        <w:t>Payments are always given with an amount, not a percentage. Never give a payment</w:t>
      </w:r>
      <w:r w:rsidR="009F55EC">
        <w:t>s</w:t>
      </w:r>
      <w:r w:rsidRPr="00C75E3D">
        <w:t xml:space="preserve"> description as </w:t>
      </w:r>
      <w:r w:rsidR="00390D78" w:rsidRPr="00C75E3D">
        <w:t xml:space="preserve">« 31/03/99 </w:t>
      </w:r>
      <w:r w:rsidR="00A8613B">
        <w:t>50%   30/04/99 25% 31/05/99 25%</w:t>
      </w:r>
      <w:r w:rsidR="00390D78" w:rsidRPr="00C75E3D">
        <w:t>, etc... ».</w:t>
      </w:r>
    </w:p>
    <w:p w14:paraId="2A69465F" w14:textId="77777777" w:rsidR="00390D78" w:rsidRPr="00C75E3D" w:rsidRDefault="009F55EC" w:rsidP="00C53C45">
      <w:r>
        <w:t>Payments must</w:t>
      </w:r>
      <w:r w:rsidR="008F3A00" w:rsidRPr="00C75E3D">
        <w:t xml:space="preserve"> confirm the following </w:t>
      </w:r>
      <w:r w:rsidRPr="00C75E3D">
        <w:t>relation:</w:t>
      </w:r>
    </w:p>
    <w:p w14:paraId="2A694660" w14:textId="77777777" w:rsidR="00390D78" w:rsidRDefault="008F3A00" w:rsidP="00C53C45">
      <w:r w:rsidRPr="00C75E3D">
        <w:t>Payments tota</w:t>
      </w:r>
      <w:r w:rsidR="009F55EC">
        <w:t>l (</w:t>
      </w:r>
      <w:r w:rsidR="00F666D0">
        <w:t>including</w:t>
      </w:r>
      <w:r w:rsidR="009F55EC">
        <w:t xml:space="preserve"> tax)</w:t>
      </w:r>
      <w:r w:rsidR="00390D78" w:rsidRPr="00C75E3D">
        <w:t xml:space="preserve"> = </w:t>
      </w:r>
      <w:r w:rsidRPr="00C75E3D">
        <w:t xml:space="preserve">Invoice </w:t>
      </w:r>
      <w:r w:rsidR="009F55EC">
        <w:t>total (</w:t>
      </w:r>
      <w:r w:rsidRPr="00C75E3D">
        <w:t xml:space="preserve">including </w:t>
      </w:r>
      <w:r w:rsidR="009F55EC">
        <w:t>tax)</w:t>
      </w:r>
      <w:r w:rsidR="00390D78" w:rsidRPr="00C75E3D">
        <w:t xml:space="preserve"> (</w:t>
      </w:r>
      <w:r w:rsidRPr="00C75E3D">
        <w:t>to within about a cent</w:t>
      </w:r>
      <w:r w:rsidR="004D676D">
        <w:t>)</w:t>
      </w:r>
    </w:p>
    <w:p w14:paraId="2A694661" w14:textId="77777777" w:rsidR="004D676D" w:rsidRPr="00C75E3D" w:rsidRDefault="004D676D" w:rsidP="004D676D">
      <w:pPr>
        <w:spacing w:before="0"/>
      </w:pPr>
    </w:p>
    <w:p w14:paraId="2A694662" w14:textId="77777777" w:rsidR="004F67C4" w:rsidRPr="00F666D0" w:rsidRDefault="009F55EC" w:rsidP="004D676D">
      <w:pPr>
        <w:pStyle w:val="Titre3"/>
        <w:spacing w:before="0"/>
      </w:pPr>
      <w:bookmarkStart w:id="132" w:name="_Toc322607098"/>
      <w:bookmarkStart w:id="133" w:name="_Toc353975796"/>
      <w:bookmarkStart w:id="134" w:name="_Toc457464577"/>
      <w:bookmarkStart w:id="135" w:name="_Toc457469534"/>
      <w:r w:rsidRPr="00F666D0">
        <w:t>TDT S</w:t>
      </w:r>
      <w:r w:rsidR="000C5582">
        <w:t>egment</w:t>
      </w:r>
      <w:r w:rsidR="004F67C4" w:rsidRPr="00F666D0">
        <w:t xml:space="preserve"> </w:t>
      </w:r>
      <w:r w:rsidR="008F3A00" w:rsidRPr="00F666D0">
        <w:t>(Group</w:t>
      </w:r>
      <w:r w:rsidR="004F67C4" w:rsidRPr="00F666D0">
        <w:t xml:space="preserve"> 9)</w:t>
      </w:r>
      <w:bookmarkEnd w:id="132"/>
      <w:bookmarkEnd w:id="133"/>
      <w:bookmarkEnd w:id="134"/>
      <w:bookmarkEnd w:id="135"/>
    </w:p>
    <w:p w14:paraId="2A694663" w14:textId="77777777" w:rsidR="005B034C" w:rsidRPr="00D55568" w:rsidRDefault="008F3A00" w:rsidP="00C53C45">
      <w:r w:rsidRPr="00D55568">
        <w:t xml:space="preserve">Within the framework of a Trade of goods Declaration, this segment is compulsory. </w:t>
      </w:r>
    </w:p>
    <w:p w14:paraId="2A694664" w14:textId="77777777" w:rsidR="005B034C" w:rsidRPr="004D676D" w:rsidRDefault="008F3A00" w:rsidP="00C53C45">
      <w:pPr>
        <w:numPr>
          <w:ilvl w:val="0"/>
          <w:numId w:val="26"/>
        </w:numPr>
        <w:rPr>
          <w:b/>
        </w:rPr>
      </w:pPr>
      <w:r w:rsidRPr="004D676D">
        <w:rPr>
          <w:b/>
        </w:rPr>
        <w:t>Main transport</w:t>
      </w:r>
    </w:p>
    <w:p w14:paraId="2A694665" w14:textId="77777777" w:rsidR="004F67C4" w:rsidRPr="004D676D" w:rsidRDefault="008F3A00" w:rsidP="00C53C45">
      <w:pPr>
        <w:numPr>
          <w:ilvl w:val="0"/>
          <w:numId w:val="26"/>
        </w:numPr>
        <w:rPr>
          <w:b/>
        </w:rPr>
      </w:pPr>
      <w:r w:rsidRPr="004D676D">
        <w:rPr>
          <w:b/>
        </w:rPr>
        <w:t>Mean of transport</w:t>
      </w:r>
    </w:p>
    <w:p w14:paraId="2A694666" w14:textId="77777777" w:rsidR="00390D78" w:rsidRPr="00C75E3D" w:rsidRDefault="008F3A00" w:rsidP="00C53C45">
      <w:pPr>
        <w:pStyle w:val="Titre3"/>
      </w:pPr>
      <w:bookmarkStart w:id="136" w:name="_Segment_ALC_–"/>
      <w:bookmarkStart w:id="137" w:name="_Toc445790262"/>
      <w:bookmarkStart w:id="138" w:name="_Toc500215101"/>
      <w:bookmarkStart w:id="139" w:name="_Toc284945544"/>
      <w:bookmarkStart w:id="140" w:name="_Toc322607099"/>
      <w:bookmarkStart w:id="141" w:name="_Toc353975797"/>
      <w:bookmarkStart w:id="142" w:name="_Toc457464578"/>
      <w:bookmarkStart w:id="143" w:name="_Toc457469535"/>
      <w:bookmarkEnd w:id="136"/>
      <w:r w:rsidRPr="00C75E3D">
        <w:t>ALC –</w:t>
      </w:r>
      <w:r w:rsidR="000C5582">
        <w:t xml:space="preserve"> QTY – PCD</w:t>
      </w:r>
      <w:r w:rsidRPr="00C75E3D">
        <w:t xml:space="preserve"> </w:t>
      </w:r>
      <w:r w:rsidR="000C5582" w:rsidRPr="00C75E3D">
        <w:t>–</w:t>
      </w:r>
      <w:r w:rsidR="000C5582">
        <w:t xml:space="preserve"> </w:t>
      </w:r>
      <w:r w:rsidRPr="00C75E3D">
        <w:t xml:space="preserve">MOA – TAX </w:t>
      </w:r>
      <w:r w:rsidR="00390D78" w:rsidRPr="00C75E3D">
        <w:t xml:space="preserve">Segment </w:t>
      </w:r>
      <w:r w:rsidRPr="00C75E3D">
        <w:t>(Group</w:t>
      </w:r>
      <w:r w:rsidR="00390D78" w:rsidRPr="00C75E3D">
        <w:t xml:space="preserve"> 15/</w:t>
      </w:r>
      <w:r w:rsidR="000C5582">
        <w:t>17/18/</w:t>
      </w:r>
      <w:r w:rsidR="00390D78" w:rsidRPr="00C75E3D">
        <w:t>19/21)</w:t>
      </w:r>
      <w:bookmarkEnd w:id="137"/>
      <w:bookmarkEnd w:id="138"/>
      <w:bookmarkEnd w:id="139"/>
      <w:bookmarkEnd w:id="140"/>
      <w:bookmarkEnd w:id="141"/>
      <w:bookmarkEnd w:id="142"/>
      <w:bookmarkEnd w:id="143"/>
    </w:p>
    <w:p w14:paraId="2A694667" w14:textId="77777777" w:rsidR="00390D78" w:rsidRPr="00C75E3D" w:rsidRDefault="008F3A00" w:rsidP="00C53C45">
      <w:bookmarkStart w:id="144" w:name="_Toc445790263"/>
      <w:r w:rsidRPr="00C75E3D">
        <w:t xml:space="preserve">This group allows specifying </w:t>
      </w:r>
      <w:r w:rsidR="009F55EC">
        <w:t>allowances</w:t>
      </w:r>
      <w:r w:rsidRPr="00C75E3D">
        <w:t>/</w:t>
      </w:r>
      <w:r w:rsidR="009F55EC">
        <w:t>charges</w:t>
      </w:r>
      <w:r w:rsidRPr="00C75E3D">
        <w:t xml:space="preserve"> related to the whole invoice, for example shipping costs, </w:t>
      </w:r>
      <w:proofErr w:type="gramStart"/>
      <w:r w:rsidR="00C819D6" w:rsidRPr="00C75E3D">
        <w:t>discounts</w:t>
      </w:r>
      <w:proofErr w:type="gramEnd"/>
      <w:r w:rsidR="00C819D6" w:rsidRPr="00C75E3D">
        <w:t xml:space="preserve"> or bank charges. </w:t>
      </w:r>
    </w:p>
    <w:p w14:paraId="2A694668" w14:textId="77777777" w:rsidR="00390D78" w:rsidRPr="004D676D" w:rsidRDefault="00390D78" w:rsidP="00C53C45">
      <w:pPr>
        <w:numPr>
          <w:ilvl w:val="0"/>
          <w:numId w:val="27"/>
        </w:numPr>
        <w:rPr>
          <w:b/>
        </w:rPr>
      </w:pPr>
      <w:r w:rsidRPr="004D676D">
        <w:rPr>
          <w:b/>
        </w:rPr>
        <w:t xml:space="preserve">Identification </w:t>
      </w:r>
      <w:proofErr w:type="gramStart"/>
      <w:r w:rsidR="00C819D6" w:rsidRPr="004D676D">
        <w:rPr>
          <w:b/>
        </w:rPr>
        <w:t>of</w:t>
      </w:r>
      <w:r w:rsidRPr="004D676D">
        <w:rPr>
          <w:b/>
        </w:rPr>
        <w:t>;</w:t>
      </w:r>
      <w:proofErr w:type="gramEnd"/>
    </w:p>
    <w:p w14:paraId="2A694669" w14:textId="77777777" w:rsidR="00390D78" w:rsidRPr="00C75E3D" w:rsidRDefault="00C819D6" w:rsidP="00C53C45">
      <w:r w:rsidRPr="00C75E3D">
        <w:t xml:space="preserve">Always write </w:t>
      </w:r>
      <w:r w:rsidR="00260CDC">
        <w:t xml:space="preserve">the </w:t>
      </w:r>
      <w:r w:rsidRPr="00C75E3D">
        <w:t xml:space="preserve">qualifier of these financial costs </w:t>
      </w:r>
      <w:r w:rsidR="00260CDC">
        <w:t>(EAB, FC or</w:t>
      </w:r>
      <w:r w:rsidR="00390D78" w:rsidRPr="00C75E3D">
        <w:t xml:space="preserve"> FI).</w:t>
      </w:r>
    </w:p>
    <w:p w14:paraId="2A69466A" w14:textId="77777777" w:rsidR="00390D78" w:rsidRPr="004D676D" w:rsidRDefault="00C819D6" w:rsidP="00C53C45">
      <w:pPr>
        <w:numPr>
          <w:ilvl w:val="0"/>
          <w:numId w:val="27"/>
        </w:numPr>
        <w:rPr>
          <w:b/>
        </w:rPr>
      </w:pPr>
      <w:r w:rsidRPr="004D676D">
        <w:rPr>
          <w:b/>
        </w:rPr>
        <w:t xml:space="preserve">Amount of global financial costs </w:t>
      </w:r>
    </w:p>
    <w:p w14:paraId="2A69466B" w14:textId="77777777" w:rsidR="00390D78" w:rsidRPr="00C75E3D" w:rsidRDefault="004D676D" w:rsidP="00C53C45">
      <w:r>
        <w:t>The amounts are not signed</w:t>
      </w:r>
    </w:p>
    <w:p w14:paraId="2A69466C" w14:textId="77777777" w:rsidR="00390D78" w:rsidRPr="004D676D" w:rsidRDefault="00066100" w:rsidP="00C53C45">
      <w:pPr>
        <w:numPr>
          <w:ilvl w:val="0"/>
          <w:numId w:val="27"/>
        </w:numPr>
        <w:rPr>
          <w:b/>
        </w:rPr>
      </w:pPr>
      <w:r w:rsidRPr="004D676D">
        <w:rPr>
          <w:b/>
        </w:rPr>
        <w:t xml:space="preserve">VAT </w:t>
      </w:r>
      <w:r w:rsidR="00315E58" w:rsidRPr="004D676D">
        <w:rPr>
          <w:b/>
        </w:rPr>
        <w:t>on global financial costs</w:t>
      </w:r>
      <w:bookmarkEnd w:id="144"/>
    </w:p>
    <w:p w14:paraId="2A69466D" w14:textId="77777777" w:rsidR="007806AD" w:rsidRPr="00C75E3D" w:rsidRDefault="007806AD" w:rsidP="00C53C45"/>
    <w:p w14:paraId="2A69466E" w14:textId="77777777" w:rsidR="00390D78" w:rsidRDefault="00315E58" w:rsidP="00C53C45">
      <w:pPr>
        <w:pStyle w:val="Titre2"/>
      </w:pPr>
      <w:bookmarkStart w:id="145" w:name="_Toc284945545"/>
      <w:bookmarkStart w:id="146" w:name="_Toc322607100"/>
      <w:bookmarkStart w:id="147" w:name="_Toc353975798"/>
      <w:bookmarkStart w:id="148" w:name="_Toc457464579"/>
      <w:bookmarkStart w:id="149" w:name="_Toc457469536"/>
      <w:r w:rsidRPr="00C75E3D">
        <w:t>Specification by Lin</w:t>
      </w:r>
      <w:bookmarkEnd w:id="145"/>
      <w:r w:rsidRPr="00C75E3D">
        <w:t>e</w:t>
      </w:r>
      <w:bookmarkEnd w:id="146"/>
      <w:r w:rsidR="00D55568">
        <w:t xml:space="preserve"> data</w:t>
      </w:r>
      <w:bookmarkEnd w:id="147"/>
      <w:bookmarkEnd w:id="148"/>
      <w:bookmarkEnd w:id="149"/>
    </w:p>
    <w:p w14:paraId="2A69466F" w14:textId="77777777" w:rsidR="00D55568" w:rsidRPr="00D55568" w:rsidRDefault="00D55568" w:rsidP="00C53C45">
      <w:r>
        <w:t>NB: It's about functional descriptions of segments. Management rules are specified under each segment description in chapter 6: Message details.</w:t>
      </w:r>
    </w:p>
    <w:p w14:paraId="2A694670" w14:textId="77777777" w:rsidR="00390D78" w:rsidRPr="00C75E3D" w:rsidRDefault="00315E58" w:rsidP="00C53C45">
      <w:pPr>
        <w:pStyle w:val="Titre3"/>
      </w:pPr>
      <w:bookmarkStart w:id="150" w:name="_Segment_LIN_(Groupe"/>
      <w:bookmarkStart w:id="151" w:name="_Toc445790264"/>
      <w:bookmarkStart w:id="152" w:name="_Toc500215103"/>
      <w:bookmarkStart w:id="153" w:name="_Toc284945546"/>
      <w:bookmarkStart w:id="154" w:name="_Toc322607101"/>
      <w:bookmarkStart w:id="155" w:name="_Toc353975799"/>
      <w:bookmarkStart w:id="156" w:name="_Toc457464580"/>
      <w:bookmarkStart w:id="157" w:name="_Toc457469537"/>
      <w:bookmarkEnd w:id="150"/>
      <w:r w:rsidRPr="00C75E3D">
        <w:t xml:space="preserve">LIN </w:t>
      </w:r>
      <w:r w:rsidR="00390D78" w:rsidRPr="00C75E3D">
        <w:t>Segment (Group 25)</w:t>
      </w:r>
      <w:bookmarkEnd w:id="151"/>
      <w:bookmarkEnd w:id="152"/>
      <w:bookmarkEnd w:id="153"/>
      <w:bookmarkEnd w:id="154"/>
      <w:bookmarkEnd w:id="155"/>
      <w:bookmarkEnd w:id="156"/>
      <w:bookmarkEnd w:id="157"/>
    </w:p>
    <w:p w14:paraId="2A694671" w14:textId="77777777" w:rsidR="00390D78" w:rsidRPr="00703259" w:rsidRDefault="00315E58" w:rsidP="00C53C45">
      <w:pPr>
        <w:numPr>
          <w:ilvl w:val="0"/>
          <w:numId w:val="27"/>
        </w:numPr>
        <w:rPr>
          <w:b/>
        </w:rPr>
      </w:pPr>
      <w:bookmarkStart w:id="158" w:name="_Toc445790265"/>
      <w:r w:rsidRPr="00703259">
        <w:rPr>
          <w:b/>
        </w:rPr>
        <w:t>Sequence number of the line</w:t>
      </w:r>
    </w:p>
    <w:p w14:paraId="2A694672" w14:textId="77777777" w:rsidR="00390D78" w:rsidRPr="00C75E3D" w:rsidRDefault="00315E58" w:rsidP="00C53C45">
      <w:r w:rsidRPr="00C75E3D">
        <w:t xml:space="preserve">This number specifies the order of appearance of the line. It allows controlling the identity between paper and EDI pictures. His conformity is very important. </w:t>
      </w:r>
    </w:p>
    <w:p w14:paraId="2A694673" w14:textId="77777777" w:rsidR="00390D78" w:rsidRPr="00703259" w:rsidRDefault="008C0188" w:rsidP="00C53C45">
      <w:pPr>
        <w:numPr>
          <w:ilvl w:val="0"/>
          <w:numId w:val="27"/>
        </w:numPr>
        <w:rPr>
          <w:b/>
        </w:rPr>
      </w:pPr>
      <w:r w:rsidRPr="00703259">
        <w:rPr>
          <w:b/>
        </w:rPr>
        <w:t>Product code</w:t>
      </w:r>
      <w:bookmarkEnd w:id="158"/>
    </w:p>
    <w:p w14:paraId="2A694674" w14:textId="77777777" w:rsidR="00390D78" w:rsidRDefault="008C0188" w:rsidP="00C53C45">
      <w:r w:rsidRPr="00C75E3D">
        <w:t xml:space="preserve">Only in the form of EAN 13, complying with management rules of AGRO EDI codes (take the EAN 13 code of the consumer unit for the product code) </w:t>
      </w:r>
    </w:p>
    <w:p w14:paraId="2A694675" w14:textId="77777777" w:rsidR="00703259" w:rsidRDefault="00703259" w:rsidP="00C53C45"/>
    <w:p w14:paraId="2A694676" w14:textId="77777777" w:rsidR="00703259" w:rsidRPr="00C75E3D" w:rsidRDefault="00703259" w:rsidP="00C53C45"/>
    <w:p w14:paraId="2A694677" w14:textId="77777777" w:rsidR="00390D78" w:rsidRDefault="00B90634" w:rsidP="00C53C45">
      <w:pPr>
        <w:pStyle w:val="Titre3"/>
      </w:pPr>
      <w:bookmarkStart w:id="159" w:name="_Toc500215104"/>
      <w:bookmarkStart w:id="160" w:name="_Toc284945547"/>
      <w:bookmarkStart w:id="161" w:name="_Toc322607102"/>
      <w:bookmarkStart w:id="162" w:name="_Toc353975800"/>
      <w:bookmarkStart w:id="163" w:name="_Toc457464581"/>
      <w:bookmarkStart w:id="164" w:name="_Toc457469538"/>
      <w:bookmarkStart w:id="165" w:name="_Toc445790266"/>
      <w:r w:rsidRPr="00C75E3D">
        <w:t xml:space="preserve">PIA </w:t>
      </w:r>
      <w:r w:rsidR="00390D78" w:rsidRPr="00C75E3D">
        <w:t>Segment (Group 25)</w:t>
      </w:r>
      <w:bookmarkEnd w:id="159"/>
      <w:bookmarkEnd w:id="160"/>
      <w:bookmarkEnd w:id="161"/>
      <w:bookmarkEnd w:id="162"/>
      <w:bookmarkEnd w:id="163"/>
      <w:bookmarkEnd w:id="164"/>
    </w:p>
    <w:p w14:paraId="2A694678" w14:textId="77777777" w:rsidR="00703259" w:rsidRPr="00703259" w:rsidRDefault="00703259" w:rsidP="00703259"/>
    <w:p w14:paraId="2A694679" w14:textId="77777777" w:rsidR="00390D78" w:rsidRPr="00703259" w:rsidRDefault="00B90634" w:rsidP="00C53C45">
      <w:pPr>
        <w:pStyle w:val="Textesimple"/>
        <w:rPr>
          <w:sz w:val="20"/>
          <w:lang w:eastAsia="en-US" w:bidi="en-US"/>
        </w:rPr>
      </w:pPr>
      <w:r w:rsidRPr="00703259">
        <w:rPr>
          <w:sz w:val="20"/>
          <w:lang w:eastAsia="en-US" w:bidi="en-US"/>
        </w:rPr>
        <w:t xml:space="preserve">This segment allows specifying </w:t>
      </w:r>
      <w:r w:rsidR="00D55568" w:rsidRPr="00703259">
        <w:rPr>
          <w:sz w:val="20"/>
          <w:lang w:eastAsia="en-US" w:bidi="en-US"/>
        </w:rPr>
        <w:t>Product identification codes or/and Product identification additional codes</w:t>
      </w:r>
      <w:r w:rsidRPr="00703259">
        <w:rPr>
          <w:sz w:val="20"/>
          <w:lang w:eastAsia="en-US" w:bidi="en-US"/>
        </w:rPr>
        <w:t>.</w:t>
      </w:r>
    </w:p>
    <w:p w14:paraId="2A69467A" w14:textId="77777777" w:rsidR="00390D78" w:rsidRPr="00703259" w:rsidRDefault="00D55568" w:rsidP="00C53C45">
      <w:pPr>
        <w:pStyle w:val="Textesimple"/>
        <w:rPr>
          <w:sz w:val="20"/>
          <w:lang w:eastAsia="en-US" w:bidi="en-US"/>
        </w:rPr>
      </w:pPr>
      <w:r w:rsidRPr="00703259">
        <w:rPr>
          <w:sz w:val="20"/>
          <w:lang w:eastAsia="en-US" w:bidi="en-US"/>
        </w:rPr>
        <w:lastRenderedPageBreak/>
        <w:t>Example: Internal product code of the supplie</w:t>
      </w:r>
      <w:r w:rsidR="00D448A2" w:rsidRPr="00703259">
        <w:rPr>
          <w:sz w:val="20"/>
          <w:lang w:eastAsia="en-US" w:bidi="en-US"/>
        </w:rPr>
        <w:t>r</w:t>
      </w:r>
    </w:p>
    <w:p w14:paraId="2A69467B" w14:textId="77777777" w:rsidR="005B034C" w:rsidRPr="00F666D0" w:rsidRDefault="00B90634" w:rsidP="00C53C45">
      <w:pPr>
        <w:pStyle w:val="Titre3"/>
      </w:pPr>
      <w:bookmarkStart w:id="166" w:name="_Toc322607103"/>
      <w:bookmarkStart w:id="167" w:name="_Toc353975801"/>
      <w:bookmarkStart w:id="168" w:name="_Toc457464582"/>
      <w:bookmarkStart w:id="169" w:name="_Toc457469539"/>
      <w:r w:rsidRPr="00F666D0">
        <w:t xml:space="preserve">MEA </w:t>
      </w:r>
      <w:r w:rsidR="005B034C" w:rsidRPr="00F666D0">
        <w:t xml:space="preserve">Segment </w:t>
      </w:r>
      <w:r w:rsidRPr="00F666D0">
        <w:t>(Group</w:t>
      </w:r>
      <w:r w:rsidR="005B034C" w:rsidRPr="00F666D0">
        <w:t xml:space="preserve"> 25)</w:t>
      </w:r>
      <w:bookmarkEnd w:id="166"/>
      <w:bookmarkEnd w:id="167"/>
      <w:bookmarkEnd w:id="168"/>
      <w:bookmarkEnd w:id="169"/>
    </w:p>
    <w:p w14:paraId="2A69467C" w14:textId="77777777" w:rsidR="005B034C" w:rsidRPr="00D55568" w:rsidRDefault="00B90634" w:rsidP="00C53C45">
      <w:r w:rsidRPr="00D55568">
        <w:t>This segment is only filled in a Trade of goods declaration</w:t>
      </w:r>
      <w:r w:rsidR="00260CDC" w:rsidRPr="00D55568">
        <w:t xml:space="preserve"> case</w:t>
      </w:r>
      <w:r w:rsidRPr="00D55568">
        <w:t xml:space="preserve"> and allows defining the exact net mass of the product. </w:t>
      </w:r>
    </w:p>
    <w:p w14:paraId="2A69467D" w14:textId="77777777" w:rsidR="009914ED" w:rsidRPr="00703259" w:rsidRDefault="001C213B" w:rsidP="00C53C45">
      <w:pPr>
        <w:numPr>
          <w:ilvl w:val="0"/>
          <w:numId w:val="27"/>
        </w:numPr>
        <w:rPr>
          <w:b/>
        </w:rPr>
      </w:pPr>
      <w:r w:rsidRPr="00703259">
        <w:rPr>
          <w:b/>
        </w:rPr>
        <w:t>Measure qualifier</w:t>
      </w:r>
      <w:r w:rsidR="009914ED" w:rsidRPr="00703259">
        <w:rPr>
          <w:b/>
        </w:rPr>
        <w:t xml:space="preserve"> (</w:t>
      </w:r>
      <w:r w:rsidRPr="00703259">
        <w:rPr>
          <w:b/>
        </w:rPr>
        <w:t>Net weight</w:t>
      </w:r>
      <w:r w:rsidR="009914ED" w:rsidRPr="00703259">
        <w:rPr>
          <w:b/>
        </w:rPr>
        <w:t>)</w:t>
      </w:r>
    </w:p>
    <w:p w14:paraId="2A69467E" w14:textId="77777777" w:rsidR="009914ED" w:rsidRPr="00703259" w:rsidRDefault="001C213B" w:rsidP="00C53C45">
      <w:pPr>
        <w:numPr>
          <w:ilvl w:val="0"/>
          <w:numId w:val="27"/>
        </w:numPr>
        <w:rPr>
          <w:b/>
        </w:rPr>
      </w:pPr>
      <w:r w:rsidRPr="00703259">
        <w:rPr>
          <w:b/>
        </w:rPr>
        <w:t>Weight unit</w:t>
      </w:r>
    </w:p>
    <w:p w14:paraId="2A69467F" w14:textId="77777777" w:rsidR="009914ED" w:rsidRPr="00703259" w:rsidRDefault="001C213B" w:rsidP="00C53C45">
      <w:pPr>
        <w:numPr>
          <w:ilvl w:val="0"/>
          <w:numId w:val="27"/>
        </w:numPr>
        <w:rPr>
          <w:b/>
        </w:rPr>
      </w:pPr>
      <w:r w:rsidRPr="00703259">
        <w:rPr>
          <w:b/>
        </w:rPr>
        <w:t>Weight</w:t>
      </w:r>
    </w:p>
    <w:p w14:paraId="2A694680" w14:textId="77777777" w:rsidR="00390D78" w:rsidRPr="00C75E3D" w:rsidRDefault="001C213B" w:rsidP="00C53C45">
      <w:pPr>
        <w:pStyle w:val="Titre3"/>
      </w:pPr>
      <w:bookmarkStart w:id="170" w:name="_Toc500215105"/>
      <w:bookmarkStart w:id="171" w:name="_Toc284945548"/>
      <w:bookmarkStart w:id="172" w:name="_Toc322607104"/>
      <w:bookmarkStart w:id="173" w:name="_Toc353975802"/>
      <w:bookmarkStart w:id="174" w:name="_Toc457464583"/>
      <w:bookmarkStart w:id="175" w:name="_Toc457469540"/>
      <w:r w:rsidRPr="00C75E3D">
        <w:t xml:space="preserve">IMD </w:t>
      </w:r>
      <w:r w:rsidR="00390D78" w:rsidRPr="00C75E3D">
        <w:t xml:space="preserve">Segment </w:t>
      </w:r>
      <w:r w:rsidRPr="00C75E3D">
        <w:t>(Group</w:t>
      </w:r>
      <w:r w:rsidR="00390D78" w:rsidRPr="00C75E3D">
        <w:t xml:space="preserve"> 25)</w:t>
      </w:r>
      <w:bookmarkEnd w:id="165"/>
      <w:bookmarkEnd w:id="170"/>
      <w:bookmarkEnd w:id="171"/>
      <w:bookmarkEnd w:id="172"/>
      <w:bookmarkEnd w:id="173"/>
      <w:bookmarkEnd w:id="174"/>
      <w:bookmarkEnd w:id="175"/>
    </w:p>
    <w:p w14:paraId="2A694681" w14:textId="77777777" w:rsidR="00390D78" w:rsidRPr="00703259" w:rsidRDefault="00390D78" w:rsidP="00C53C45">
      <w:pPr>
        <w:numPr>
          <w:ilvl w:val="0"/>
          <w:numId w:val="27"/>
        </w:numPr>
        <w:rPr>
          <w:b/>
        </w:rPr>
      </w:pPr>
      <w:r w:rsidRPr="00703259">
        <w:rPr>
          <w:b/>
        </w:rPr>
        <w:t xml:space="preserve"> </w:t>
      </w:r>
      <w:r w:rsidR="001C213B" w:rsidRPr="00703259">
        <w:rPr>
          <w:b/>
        </w:rPr>
        <w:t>Product wording</w:t>
      </w:r>
    </w:p>
    <w:p w14:paraId="2A694682" w14:textId="77777777" w:rsidR="00390D78" w:rsidRPr="00C75E3D" w:rsidRDefault="001C213B" w:rsidP="00C53C45">
      <w:r w:rsidRPr="00C75E3D">
        <w:t>Clearly write his precise identification on the first line of the product</w:t>
      </w:r>
      <w:r w:rsidR="00390D78" w:rsidRPr="00C75E3D">
        <w:t>:</w:t>
      </w:r>
    </w:p>
    <w:p w14:paraId="2A694683" w14:textId="77777777" w:rsidR="00390D78" w:rsidRPr="00C75E3D" w:rsidRDefault="001C213B" w:rsidP="00C53C45">
      <w:r w:rsidRPr="00C75E3D">
        <w:t>Exact brand name</w:t>
      </w:r>
      <w:r w:rsidR="00390D78" w:rsidRPr="00C75E3D">
        <w:t xml:space="preserve"> + </w:t>
      </w:r>
      <w:r w:rsidRPr="00C75E3D">
        <w:t>consumer unit</w:t>
      </w:r>
      <w:r w:rsidR="00390D78" w:rsidRPr="00C75E3D">
        <w:t>.</w:t>
      </w:r>
    </w:p>
    <w:p w14:paraId="2A694684" w14:textId="77777777" w:rsidR="00390D78" w:rsidRPr="00C75E3D" w:rsidRDefault="001C213B" w:rsidP="00C53C45">
      <w:pPr>
        <w:pStyle w:val="Titre3"/>
      </w:pPr>
      <w:bookmarkStart w:id="176" w:name="_Toc500215106"/>
      <w:bookmarkStart w:id="177" w:name="_Toc284945549"/>
      <w:bookmarkStart w:id="178" w:name="_Toc322607105"/>
      <w:bookmarkStart w:id="179" w:name="_Toc353975803"/>
      <w:bookmarkStart w:id="180" w:name="_Toc457464584"/>
      <w:bookmarkStart w:id="181" w:name="_Toc457469541"/>
      <w:r w:rsidRPr="00C75E3D">
        <w:t xml:space="preserve">QTY </w:t>
      </w:r>
      <w:r w:rsidR="00390D78" w:rsidRPr="00C75E3D">
        <w:t>Segment (Group 25)</w:t>
      </w:r>
      <w:bookmarkEnd w:id="176"/>
      <w:bookmarkEnd w:id="177"/>
      <w:bookmarkEnd w:id="178"/>
      <w:bookmarkEnd w:id="179"/>
      <w:bookmarkEnd w:id="180"/>
      <w:bookmarkEnd w:id="181"/>
    </w:p>
    <w:p w14:paraId="2A694685" w14:textId="77777777" w:rsidR="00390D78" w:rsidRPr="00703259" w:rsidRDefault="00390D78" w:rsidP="00C53C45">
      <w:pPr>
        <w:numPr>
          <w:ilvl w:val="0"/>
          <w:numId w:val="27"/>
        </w:numPr>
        <w:rPr>
          <w:b/>
        </w:rPr>
      </w:pPr>
      <w:bookmarkStart w:id="182" w:name="_Toc445790270"/>
      <w:r w:rsidRPr="00703259">
        <w:rPr>
          <w:b/>
        </w:rPr>
        <w:t xml:space="preserve"> </w:t>
      </w:r>
      <w:r w:rsidR="001C213B" w:rsidRPr="00703259">
        <w:rPr>
          <w:b/>
        </w:rPr>
        <w:t>Invoiced quantity</w:t>
      </w:r>
      <w:bookmarkEnd w:id="182"/>
    </w:p>
    <w:p w14:paraId="2A694686" w14:textId="77777777" w:rsidR="00390D78" w:rsidRPr="00C75E3D" w:rsidRDefault="001C213B" w:rsidP="00C53C45">
      <w:r w:rsidRPr="00C75E3D">
        <w:t>For documents "with no goods flow", quantity is 1.</w:t>
      </w:r>
    </w:p>
    <w:p w14:paraId="2A694687" w14:textId="77777777" w:rsidR="00390D78" w:rsidRPr="00C75E3D" w:rsidRDefault="001C213B" w:rsidP="00C53C45">
      <w:r w:rsidRPr="00C75E3D">
        <w:t xml:space="preserve">In other cases, it </w:t>
      </w:r>
      <w:proofErr w:type="gramStart"/>
      <w:r w:rsidRPr="00C75E3D">
        <w:t>has to</w:t>
      </w:r>
      <w:proofErr w:type="gramEnd"/>
      <w:r w:rsidRPr="00C75E3D">
        <w:t xml:space="preserve"> be denominated with the invoicing unit.</w:t>
      </w:r>
    </w:p>
    <w:p w14:paraId="2A694688" w14:textId="77777777" w:rsidR="00390D78" w:rsidRPr="00703259" w:rsidRDefault="001C213B" w:rsidP="00C53C45">
      <w:pPr>
        <w:numPr>
          <w:ilvl w:val="0"/>
          <w:numId w:val="27"/>
        </w:numPr>
        <w:rPr>
          <w:b/>
        </w:rPr>
      </w:pPr>
      <w:r w:rsidRPr="00703259">
        <w:rPr>
          <w:b/>
        </w:rPr>
        <w:t>Invoicing unit</w:t>
      </w:r>
      <w:r w:rsidR="00703259">
        <w:rPr>
          <w:b/>
        </w:rPr>
        <w:t xml:space="preserve"> </w:t>
      </w:r>
    </w:p>
    <w:p w14:paraId="2A694689" w14:textId="77777777" w:rsidR="00390D78" w:rsidRPr="00C75E3D" w:rsidRDefault="001C213B" w:rsidP="00C53C45">
      <w:r w:rsidRPr="00C75E3D">
        <w:t xml:space="preserve">For documents "with no goods flow", unit equals EA (ISO EDIFACT code). </w:t>
      </w:r>
    </w:p>
    <w:p w14:paraId="2A69468A" w14:textId="77777777" w:rsidR="009914ED" w:rsidRDefault="001C213B" w:rsidP="00C53C45">
      <w:r w:rsidRPr="00C75E3D">
        <w:t>Unit is in liter or kilo when packaging is higher or equal to one of these two official ISO units</w:t>
      </w:r>
      <w:r w:rsidR="00703259">
        <w:t>.</w:t>
      </w:r>
    </w:p>
    <w:p w14:paraId="2A69468B" w14:textId="77777777" w:rsidR="00390D78" w:rsidRPr="00C75E3D" w:rsidRDefault="005E4B8F" w:rsidP="00C53C45">
      <w:r w:rsidRPr="00C75E3D">
        <w:t xml:space="preserve">If packaging is </w:t>
      </w:r>
      <w:r w:rsidR="00260CDC">
        <w:t>lower</w:t>
      </w:r>
      <w:r w:rsidRPr="00C75E3D">
        <w:t xml:space="preserve">, </w:t>
      </w:r>
      <w:r w:rsidR="00260CDC" w:rsidRPr="00C75E3D">
        <w:t xml:space="preserve">the unit </w:t>
      </w:r>
      <w:r w:rsidR="00810F3C">
        <w:t xml:space="preserve">is used </w:t>
      </w:r>
      <w:r w:rsidRPr="00C75E3D">
        <w:t xml:space="preserve">as </w:t>
      </w:r>
      <w:r w:rsidR="00260CDC">
        <w:t xml:space="preserve">the </w:t>
      </w:r>
      <w:r w:rsidRPr="00C75E3D">
        <w:t>invoicing unit</w:t>
      </w:r>
      <w:r w:rsidR="00260CDC">
        <w:t>.</w:t>
      </w:r>
    </w:p>
    <w:p w14:paraId="2A69468C" w14:textId="77777777" w:rsidR="00390D78" w:rsidRPr="00215C61" w:rsidRDefault="00260CDC" w:rsidP="00C53C45">
      <w:pPr>
        <w:pStyle w:val="Textesimple"/>
        <w:rPr>
          <w:sz w:val="20"/>
          <w:lang w:eastAsia="en-US" w:bidi="en-US"/>
        </w:rPr>
      </w:pPr>
      <w:r w:rsidRPr="00215C61">
        <w:rPr>
          <w:sz w:val="20"/>
          <w:u w:val="single"/>
          <w:lang w:eastAsia="en-US" w:bidi="en-US"/>
        </w:rPr>
        <w:t>Example</w:t>
      </w:r>
      <w:r w:rsidRPr="00215C61">
        <w:rPr>
          <w:sz w:val="20"/>
          <w:lang w:eastAsia="en-US" w:bidi="en-US"/>
        </w:rPr>
        <w:t>:</w:t>
      </w:r>
      <w:r w:rsidR="00390D78" w:rsidRPr="00215C61">
        <w:rPr>
          <w:sz w:val="20"/>
          <w:lang w:eastAsia="en-US" w:bidi="en-US"/>
        </w:rPr>
        <w:tab/>
      </w:r>
      <w:r w:rsidR="005E4B8F" w:rsidRPr="00215C61">
        <w:rPr>
          <w:sz w:val="20"/>
          <w:lang w:eastAsia="en-US" w:bidi="en-US"/>
        </w:rPr>
        <w:t>Y Brand 5 liters</w:t>
      </w:r>
      <w:r w:rsidR="00390D78" w:rsidRPr="00215C61">
        <w:rPr>
          <w:sz w:val="20"/>
          <w:lang w:eastAsia="en-US" w:bidi="en-US"/>
        </w:rPr>
        <w:t xml:space="preserve">, </w:t>
      </w:r>
      <w:r w:rsidR="005E4B8F" w:rsidRPr="00215C61">
        <w:rPr>
          <w:sz w:val="20"/>
          <w:lang w:eastAsia="en-US" w:bidi="en-US"/>
        </w:rPr>
        <w:t>unit = a liter</w:t>
      </w:r>
    </w:p>
    <w:p w14:paraId="2A69468D" w14:textId="77777777" w:rsidR="00390D78" w:rsidRPr="00215C61" w:rsidRDefault="00390D78" w:rsidP="00C53C45">
      <w:pPr>
        <w:pStyle w:val="Textesimple"/>
        <w:rPr>
          <w:sz w:val="20"/>
          <w:lang w:eastAsia="en-US" w:bidi="en-US"/>
        </w:rPr>
      </w:pPr>
      <w:r w:rsidRPr="00215C61">
        <w:rPr>
          <w:sz w:val="20"/>
          <w:lang w:eastAsia="en-US" w:bidi="en-US"/>
        </w:rPr>
        <w:tab/>
        <w:t xml:space="preserve">Y </w:t>
      </w:r>
      <w:r w:rsidR="00260CDC" w:rsidRPr="00215C61">
        <w:rPr>
          <w:sz w:val="20"/>
          <w:lang w:eastAsia="en-US" w:bidi="en-US"/>
        </w:rPr>
        <w:t xml:space="preserve">Brand </w:t>
      </w:r>
      <w:proofErr w:type="gramStart"/>
      <w:r w:rsidR="00260CDC" w:rsidRPr="00215C61">
        <w:rPr>
          <w:sz w:val="20"/>
          <w:lang w:eastAsia="en-US" w:bidi="en-US"/>
        </w:rPr>
        <w:t>0.</w:t>
      </w:r>
      <w:r w:rsidR="005E4B8F" w:rsidRPr="00215C61">
        <w:rPr>
          <w:sz w:val="20"/>
          <w:lang w:eastAsia="en-US" w:bidi="en-US"/>
        </w:rPr>
        <w:t>5 liter</w:t>
      </w:r>
      <w:proofErr w:type="gramEnd"/>
      <w:r w:rsidRPr="00215C61">
        <w:rPr>
          <w:sz w:val="20"/>
          <w:lang w:eastAsia="en-US" w:bidi="en-US"/>
        </w:rPr>
        <w:t xml:space="preserve">, </w:t>
      </w:r>
      <w:r w:rsidR="005E4B8F" w:rsidRPr="00215C61">
        <w:rPr>
          <w:sz w:val="20"/>
          <w:lang w:eastAsia="en-US" w:bidi="en-US"/>
        </w:rPr>
        <w:t>unit</w:t>
      </w:r>
      <w:r w:rsidRPr="00215C61">
        <w:rPr>
          <w:sz w:val="20"/>
          <w:lang w:eastAsia="en-US" w:bidi="en-US"/>
        </w:rPr>
        <w:t xml:space="preserve"> = </w:t>
      </w:r>
      <w:r w:rsidR="005E4B8F" w:rsidRPr="00215C61">
        <w:rPr>
          <w:sz w:val="20"/>
          <w:lang w:eastAsia="en-US" w:bidi="en-US"/>
        </w:rPr>
        <w:t>number of units</w:t>
      </w:r>
      <w:r w:rsidRPr="00215C61">
        <w:rPr>
          <w:sz w:val="20"/>
          <w:lang w:eastAsia="en-US" w:bidi="en-US"/>
        </w:rPr>
        <w:t>.</w:t>
      </w:r>
    </w:p>
    <w:p w14:paraId="2A69468E" w14:textId="77777777" w:rsidR="009914ED" w:rsidRPr="00215C61" w:rsidRDefault="009914ED" w:rsidP="00C53C45">
      <w:pPr>
        <w:pStyle w:val="Textesimple"/>
        <w:rPr>
          <w:sz w:val="20"/>
          <w:lang w:eastAsia="en-US" w:bidi="en-US"/>
        </w:rPr>
      </w:pPr>
    </w:p>
    <w:p w14:paraId="2A69468F" w14:textId="77777777" w:rsidR="009914ED" w:rsidRPr="00F666D0" w:rsidRDefault="005E4B8F" w:rsidP="00C53C45">
      <w:r w:rsidRPr="00F666D0">
        <w:t>Trade of goods declaration</w:t>
      </w:r>
      <w:r w:rsidR="00260CDC" w:rsidRPr="00F666D0">
        <w:t xml:space="preserve"> case</w:t>
      </w:r>
      <w:r w:rsidRPr="00F666D0">
        <w:t>:</w:t>
      </w:r>
      <w:r w:rsidR="009914ED" w:rsidRPr="00F666D0">
        <w:t xml:space="preserve"> </w:t>
      </w:r>
    </w:p>
    <w:p w14:paraId="2A694690" w14:textId="77777777" w:rsidR="009914ED" w:rsidRPr="00C75E3D" w:rsidRDefault="005E4B8F" w:rsidP="00215C61">
      <w:r w:rsidRPr="00D55568">
        <w:t xml:space="preserve">Declare </w:t>
      </w:r>
      <w:r w:rsidR="00260CDC" w:rsidRPr="00D55568">
        <w:t xml:space="preserve">the </w:t>
      </w:r>
      <w:r w:rsidRPr="00D55568">
        <w:t>Quantity in the Unit expected by Customs if it's different than the sent one.</w:t>
      </w:r>
    </w:p>
    <w:p w14:paraId="2A694691" w14:textId="77777777" w:rsidR="00390D78" w:rsidRPr="00C75E3D" w:rsidRDefault="005E4B8F" w:rsidP="00C53C45">
      <w:pPr>
        <w:pStyle w:val="Titre3"/>
      </w:pPr>
      <w:bookmarkStart w:id="183" w:name="_Toc500215107"/>
      <w:bookmarkStart w:id="184" w:name="_Toc284945550"/>
      <w:bookmarkStart w:id="185" w:name="_Toc322607106"/>
      <w:bookmarkStart w:id="186" w:name="_Toc353975804"/>
      <w:bookmarkStart w:id="187" w:name="_Toc457464585"/>
      <w:bookmarkStart w:id="188" w:name="_Toc457469542"/>
      <w:r w:rsidRPr="00C75E3D">
        <w:t xml:space="preserve">ALI </w:t>
      </w:r>
      <w:r w:rsidR="00390D78" w:rsidRPr="00C75E3D">
        <w:t xml:space="preserve">Segment </w:t>
      </w:r>
      <w:r w:rsidRPr="00C75E3D">
        <w:t>(Group</w:t>
      </w:r>
      <w:r w:rsidR="00390D78" w:rsidRPr="00C75E3D">
        <w:t xml:space="preserve"> 25)</w:t>
      </w:r>
      <w:bookmarkEnd w:id="183"/>
      <w:bookmarkEnd w:id="184"/>
      <w:bookmarkEnd w:id="185"/>
      <w:bookmarkEnd w:id="186"/>
      <w:bookmarkEnd w:id="187"/>
      <w:bookmarkEnd w:id="188"/>
    </w:p>
    <w:p w14:paraId="2A694692" w14:textId="77777777" w:rsidR="00390D78" w:rsidRPr="00215C61" w:rsidRDefault="005E4B8F" w:rsidP="00C53C45">
      <w:pPr>
        <w:numPr>
          <w:ilvl w:val="0"/>
          <w:numId w:val="27"/>
        </w:numPr>
        <w:rPr>
          <w:b/>
        </w:rPr>
      </w:pPr>
      <w:bookmarkStart w:id="189" w:name="_Toc445790272"/>
      <w:r w:rsidRPr="00215C61">
        <w:rPr>
          <w:b/>
        </w:rPr>
        <w:t>Line qualifier</w:t>
      </w:r>
      <w:bookmarkEnd w:id="189"/>
    </w:p>
    <w:p w14:paraId="2A694693" w14:textId="77777777" w:rsidR="00390D78" w:rsidRPr="00C75E3D" w:rsidRDefault="0054211D" w:rsidP="00C53C45">
      <w:r w:rsidRPr="00C75E3D">
        <w:t>If the document has PRODUCT lines "with and without goods flows", it is necessary to specify</w:t>
      </w:r>
      <w:r w:rsidR="00260CDC">
        <w:t xml:space="preserve"> in the PRODUCT line if this li</w:t>
      </w:r>
      <w:r w:rsidRPr="00C75E3D">
        <w:t xml:space="preserve">ne </w:t>
      </w:r>
      <w:r w:rsidR="009568A4" w:rsidRPr="00C75E3D">
        <w:t xml:space="preserve">contains a product with goods movement or if it contains a financial cost or a service. </w:t>
      </w:r>
    </w:p>
    <w:p w14:paraId="2A694694" w14:textId="77777777" w:rsidR="00390D78" w:rsidRPr="00C75E3D" w:rsidRDefault="00390D78" w:rsidP="00C53C45">
      <w:pPr>
        <w:pStyle w:val="3txt"/>
      </w:pPr>
    </w:p>
    <w:p w14:paraId="2A694695" w14:textId="77777777" w:rsidR="009914ED" w:rsidRPr="00F666D0" w:rsidRDefault="009568A4" w:rsidP="00C53C45">
      <w:r w:rsidRPr="00F666D0">
        <w:t>Trade of goods declaration</w:t>
      </w:r>
      <w:r w:rsidR="00260CDC" w:rsidRPr="00F666D0">
        <w:t xml:space="preserve"> case</w:t>
      </w:r>
      <w:r w:rsidRPr="00F666D0">
        <w:t>:</w:t>
      </w:r>
    </w:p>
    <w:p w14:paraId="2A694696" w14:textId="77777777" w:rsidR="009914ED" w:rsidRPr="00215C61" w:rsidRDefault="009914ED" w:rsidP="00C53C45">
      <w:pPr>
        <w:pStyle w:val="3txt"/>
        <w:rPr>
          <w:sz w:val="20"/>
          <w:lang w:eastAsia="en-US" w:bidi="en-US"/>
        </w:rPr>
      </w:pPr>
      <w:r w:rsidRPr="00215C61">
        <w:rPr>
          <w:sz w:val="20"/>
          <w:lang w:eastAsia="en-US" w:bidi="en-US"/>
        </w:rPr>
        <w:t xml:space="preserve">- </w:t>
      </w:r>
      <w:r w:rsidR="009568A4" w:rsidRPr="00215C61">
        <w:rPr>
          <w:sz w:val="20"/>
          <w:lang w:eastAsia="en-US" w:bidi="en-US"/>
        </w:rPr>
        <w:t>In that case, it is important to specify:</w:t>
      </w:r>
      <w:r w:rsidRPr="00215C61">
        <w:rPr>
          <w:sz w:val="20"/>
          <w:lang w:eastAsia="en-US" w:bidi="en-US"/>
        </w:rPr>
        <w:t xml:space="preserve"> </w:t>
      </w:r>
    </w:p>
    <w:p w14:paraId="2A694697" w14:textId="77777777" w:rsidR="00CC4BC2" w:rsidRPr="00D55568" w:rsidRDefault="009568A4" w:rsidP="00C53C45">
      <w:pPr>
        <w:numPr>
          <w:ilvl w:val="2"/>
          <w:numId w:val="27"/>
        </w:numPr>
      </w:pPr>
      <w:r w:rsidRPr="00D55568">
        <w:t>Customs system</w:t>
      </w:r>
      <w:r w:rsidR="00CC4BC2" w:rsidRPr="00D55568">
        <w:t xml:space="preserve"> (Code)</w:t>
      </w:r>
    </w:p>
    <w:p w14:paraId="2A694698" w14:textId="77777777" w:rsidR="00CC4BC2" w:rsidRPr="00D55568" w:rsidRDefault="00CC4BC2" w:rsidP="00C53C45">
      <w:pPr>
        <w:numPr>
          <w:ilvl w:val="2"/>
          <w:numId w:val="27"/>
        </w:numPr>
      </w:pPr>
      <w:r w:rsidRPr="00D55568">
        <w:t>FB (</w:t>
      </w:r>
      <w:r w:rsidR="009568A4" w:rsidRPr="00D55568">
        <w:t>Goods invoices)</w:t>
      </w:r>
    </w:p>
    <w:p w14:paraId="2A694699" w14:textId="77777777" w:rsidR="009914ED" w:rsidRPr="00F666D0" w:rsidRDefault="009568A4" w:rsidP="00215C61">
      <w:pPr>
        <w:numPr>
          <w:ilvl w:val="2"/>
          <w:numId w:val="27"/>
        </w:numPr>
      </w:pPr>
      <w:r w:rsidRPr="00D55568">
        <w:t>Customs nomenclature</w:t>
      </w:r>
    </w:p>
    <w:p w14:paraId="2A69469A" w14:textId="77777777" w:rsidR="00390D78" w:rsidRPr="00C75E3D" w:rsidRDefault="009568A4" w:rsidP="00C53C45">
      <w:pPr>
        <w:pStyle w:val="Titre3"/>
      </w:pPr>
      <w:bookmarkStart w:id="190" w:name="_Toc445790273"/>
      <w:bookmarkStart w:id="191" w:name="_Toc500215108"/>
      <w:bookmarkStart w:id="192" w:name="_Toc284945551"/>
      <w:bookmarkStart w:id="193" w:name="_Toc322607107"/>
      <w:bookmarkStart w:id="194" w:name="_Toc353975805"/>
      <w:bookmarkStart w:id="195" w:name="_Toc457464586"/>
      <w:bookmarkStart w:id="196" w:name="_Toc457469543"/>
      <w:r w:rsidRPr="00C75E3D">
        <w:t xml:space="preserve">MOA </w:t>
      </w:r>
      <w:r w:rsidR="00390D78" w:rsidRPr="00C75E3D">
        <w:t>Segment (Group 26)</w:t>
      </w:r>
      <w:bookmarkEnd w:id="190"/>
      <w:bookmarkEnd w:id="191"/>
      <w:bookmarkEnd w:id="192"/>
      <w:bookmarkEnd w:id="193"/>
      <w:bookmarkEnd w:id="194"/>
      <w:bookmarkEnd w:id="195"/>
      <w:bookmarkEnd w:id="196"/>
    </w:p>
    <w:p w14:paraId="2A69469B" w14:textId="77777777" w:rsidR="00390D78" w:rsidRPr="00215C61" w:rsidRDefault="00390D78" w:rsidP="00C53C45">
      <w:pPr>
        <w:numPr>
          <w:ilvl w:val="0"/>
          <w:numId w:val="27"/>
        </w:numPr>
        <w:rPr>
          <w:b/>
        </w:rPr>
      </w:pPr>
      <w:bookmarkStart w:id="197" w:name="_Toc445790274"/>
      <w:r w:rsidRPr="00215C61">
        <w:rPr>
          <w:b/>
        </w:rPr>
        <w:t xml:space="preserve"> </w:t>
      </w:r>
      <w:r w:rsidR="009568A4" w:rsidRPr="00215C61">
        <w:rPr>
          <w:b/>
        </w:rPr>
        <w:t xml:space="preserve">Net amount </w:t>
      </w:r>
      <w:r w:rsidR="008B4BBC" w:rsidRPr="00215C61">
        <w:rPr>
          <w:b/>
        </w:rPr>
        <w:t>(</w:t>
      </w:r>
      <w:r w:rsidR="009568A4" w:rsidRPr="00215C61">
        <w:rPr>
          <w:b/>
        </w:rPr>
        <w:t>excluding tax</w:t>
      </w:r>
      <w:r w:rsidR="008B4BBC" w:rsidRPr="00215C61">
        <w:rPr>
          <w:b/>
        </w:rPr>
        <w:t>)</w:t>
      </w:r>
      <w:r w:rsidR="009568A4" w:rsidRPr="00215C61">
        <w:rPr>
          <w:b/>
        </w:rPr>
        <w:t xml:space="preserve"> of the </w:t>
      </w:r>
      <w:proofErr w:type="gramStart"/>
      <w:r w:rsidR="009568A4" w:rsidRPr="00215C61">
        <w:rPr>
          <w:b/>
        </w:rPr>
        <w:t>line</w:t>
      </w:r>
      <w:r w:rsidRPr="00215C61">
        <w:rPr>
          <w:b/>
        </w:rPr>
        <w:t>;</w:t>
      </w:r>
      <w:bookmarkEnd w:id="197"/>
      <w:proofErr w:type="gramEnd"/>
    </w:p>
    <w:p w14:paraId="2A69469C" w14:textId="77777777" w:rsidR="00390D78" w:rsidRPr="00C75E3D" w:rsidRDefault="00364B01" w:rsidP="00C53C45">
      <w:r w:rsidRPr="00C75E3D">
        <w:lastRenderedPageBreak/>
        <w:t>Must satisfy the relation to within about a cent</w:t>
      </w:r>
      <w:r w:rsidR="00390D78" w:rsidRPr="00C75E3D">
        <w:t>:</w:t>
      </w:r>
    </w:p>
    <w:p w14:paraId="2A69469D" w14:textId="77777777" w:rsidR="00390D78" w:rsidRDefault="00364B01" w:rsidP="00C53C45">
      <w:r w:rsidRPr="00C75E3D">
        <w:t xml:space="preserve">Net amount </w:t>
      </w:r>
      <w:r w:rsidR="008B4BBC">
        <w:t>(</w:t>
      </w:r>
      <w:r w:rsidRPr="00C75E3D">
        <w:t>excluding tax</w:t>
      </w:r>
      <w:r w:rsidR="008B4BBC">
        <w:t>)</w:t>
      </w:r>
      <w:r w:rsidRPr="00C75E3D">
        <w:t xml:space="preserve"> of the line</w:t>
      </w:r>
      <w:r w:rsidR="00390D78" w:rsidRPr="00C75E3D">
        <w:t xml:space="preserve"> = </w:t>
      </w:r>
      <w:r w:rsidR="008B4BBC">
        <w:t>Invoiced quantit</w:t>
      </w:r>
      <w:r w:rsidRPr="00C75E3D">
        <w:t>y * Net unit price</w:t>
      </w:r>
    </w:p>
    <w:p w14:paraId="2A69469E" w14:textId="77777777" w:rsidR="00810F3C" w:rsidRPr="00C75E3D" w:rsidRDefault="00810F3C" w:rsidP="00031D37">
      <w:pPr>
        <w:spacing w:before="0"/>
      </w:pPr>
    </w:p>
    <w:p w14:paraId="2A69469F" w14:textId="77777777" w:rsidR="00390D78" w:rsidRPr="00C75E3D" w:rsidRDefault="00364B01" w:rsidP="00031D37">
      <w:pPr>
        <w:pStyle w:val="Titre3"/>
        <w:spacing w:before="0"/>
      </w:pPr>
      <w:bookmarkStart w:id="198" w:name="_Toc445790275"/>
      <w:bookmarkStart w:id="199" w:name="_Toc500215109"/>
      <w:bookmarkStart w:id="200" w:name="_Toc284945552"/>
      <w:bookmarkStart w:id="201" w:name="_Toc322607108"/>
      <w:bookmarkStart w:id="202" w:name="_Toc353975806"/>
      <w:bookmarkStart w:id="203" w:name="_Toc457464587"/>
      <w:bookmarkStart w:id="204" w:name="_Toc457469544"/>
      <w:r w:rsidRPr="00C75E3D">
        <w:t xml:space="preserve">PRI </w:t>
      </w:r>
      <w:r w:rsidR="00390D78" w:rsidRPr="00C75E3D">
        <w:t>Segment (Group 28)</w:t>
      </w:r>
      <w:bookmarkEnd w:id="198"/>
      <w:bookmarkEnd w:id="199"/>
      <w:bookmarkEnd w:id="200"/>
      <w:bookmarkEnd w:id="201"/>
      <w:bookmarkEnd w:id="202"/>
      <w:bookmarkEnd w:id="203"/>
      <w:bookmarkEnd w:id="204"/>
    </w:p>
    <w:p w14:paraId="2A6946A0" w14:textId="77777777" w:rsidR="00390D78" w:rsidRPr="00215C61" w:rsidRDefault="00364B01" w:rsidP="00C53C45">
      <w:pPr>
        <w:numPr>
          <w:ilvl w:val="0"/>
          <w:numId w:val="27"/>
        </w:numPr>
        <w:rPr>
          <w:b/>
        </w:rPr>
      </w:pPr>
      <w:bookmarkStart w:id="205" w:name="_Toc445790276"/>
      <w:r w:rsidRPr="00215C61">
        <w:rPr>
          <w:b/>
        </w:rPr>
        <w:t>Gross unit price</w:t>
      </w:r>
      <w:r w:rsidR="00390D78" w:rsidRPr="00215C61">
        <w:rPr>
          <w:b/>
        </w:rPr>
        <w:t xml:space="preserve"> (</w:t>
      </w:r>
      <w:r w:rsidRPr="00215C61">
        <w:rPr>
          <w:b/>
        </w:rPr>
        <w:t>List price</w:t>
      </w:r>
      <w:r w:rsidR="00390D78" w:rsidRPr="00215C61">
        <w:rPr>
          <w:b/>
        </w:rPr>
        <w:t>)</w:t>
      </w:r>
    </w:p>
    <w:p w14:paraId="2A6946A1" w14:textId="77777777" w:rsidR="00390D78" w:rsidRPr="00C75E3D" w:rsidRDefault="00364B01" w:rsidP="00C53C45">
      <w:r w:rsidRPr="00C75E3D">
        <w:t>This zone is mandatory to justify net price.</w:t>
      </w:r>
    </w:p>
    <w:p w14:paraId="2A6946A2" w14:textId="77777777" w:rsidR="00390D78" w:rsidRPr="00215C61" w:rsidRDefault="00364B01" w:rsidP="00C53C45">
      <w:pPr>
        <w:numPr>
          <w:ilvl w:val="0"/>
          <w:numId w:val="27"/>
        </w:numPr>
        <w:rPr>
          <w:b/>
        </w:rPr>
      </w:pPr>
      <w:r w:rsidRPr="00215C61">
        <w:rPr>
          <w:b/>
        </w:rPr>
        <w:t>Unit of gross unit price</w:t>
      </w:r>
      <w:bookmarkEnd w:id="205"/>
    </w:p>
    <w:p w14:paraId="2A6946A3" w14:textId="77777777" w:rsidR="00390D78" w:rsidRPr="00215C61" w:rsidRDefault="00364B01" w:rsidP="00C53C45">
      <w:pPr>
        <w:numPr>
          <w:ilvl w:val="0"/>
          <w:numId w:val="27"/>
        </w:numPr>
        <w:rPr>
          <w:b/>
        </w:rPr>
      </w:pPr>
      <w:bookmarkStart w:id="206" w:name="_Toc445790277"/>
      <w:r w:rsidRPr="00215C61">
        <w:rPr>
          <w:b/>
        </w:rPr>
        <w:t>Net unit price</w:t>
      </w:r>
      <w:bookmarkEnd w:id="206"/>
    </w:p>
    <w:p w14:paraId="2A6946A4" w14:textId="77777777" w:rsidR="00390D78" w:rsidRPr="00C75E3D" w:rsidRDefault="00364B01" w:rsidP="00C53C45">
      <w:r w:rsidRPr="00C75E3D">
        <w:t xml:space="preserve">This zone is used to calculate the gross amount of the line, according to the following formula: </w:t>
      </w:r>
    </w:p>
    <w:p w14:paraId="2A6946A5" w14:textId="77777777" w:rsidR="00390D78" w:rsidRPr="00C75E3D" w:rsidRDefault="00364B01" w:rsidP="00C53C45">
      <w:r w:rsidRPr="00C75E3D">
        <w:t xml:space="preserve">Net amount </w:t>
      </w:r>
      <w:r w:rsidR="008B4BBC">
        <w:t>(</w:t>
      </w:r>
      <w:r w:rsidRPr="00C75E3D">
        <w:t>excluding tax</w:t>
      </w:r>
      <w:r w:rsidR="008B4BBC">
        <w:t>)</w:t>
      </w:r>
      <w:r w:rsidRPr="00C75E3D">
        <w:t xml:space="preserve"> of the line = Invoiced quantity * Net unit price</w:t>
      </w:r>
    </w:p>
    <w:p w14:paraId="2A6946A6" w14:textId="77777777" w:rsidR="00390D78" w:rsidRPr="00215C61" w:rsidRDefault="00364B01" w:rsidP="00C53C45">
      <w:pPr>
        <w:numPr>
          <w:ilvl w:val="0"/>
          <w:numId w:val="27"/>
        </w:numPr>
        <w:rPr>
          <w:b/>
        </w:rPr>
      </w:pPr>
      <w:r w:rsidRPr="00215C61">
        <w:rPr>
          <w:b/>
        </w:rPr>
        <w:t>Unit of net unit price</w:t>
      </w:r>
    </w:p>
    <w:p w14:paraId="2A6946A7" w14:textId="77777777" w:rsidR="00390D78" w:rsidRPr="00F74A64" w:rsidRDefault="00F74A64" w:rsidP="00215C61">
      <w:r w:rsidRPr="00F74A64">
        <w:t>Within the framework of e-invoicing, only the net price is mandatory. Gross price must be specified in ca</w:t>
      </w:r>
      <w:r w:rsidR="00215C61">
        <w:t>se of discounts (detailed ALC).</w:t>
      </w:r>
    </w:p>
    <w:p w14:paraId="2A6946A8" w14:textId="77777777" w:rsidR="00390D78" w:rsidRPr="00C75E3D" w:rsidRDefault="00364B01" w:rsidP="00C53C45">
      <w:pPr>
        <w:pStyle w:val="Titre3"/>
      </w:pPr>
      <w:bookmarkStart w:id="207" w:name="_Toc500215110"/>
      <w:bookmarkStart w:id="208" w:name="_Toc284945553"/>
      <w:bookmarkStart w:id="209" w:name="_Toc322607109"/>
      <w:bookmarkStart w:id="210" w:name="_Toc353975807"/>
      <w:bookmarkStart w:id="211" w:name="_Toc457464588"/>
      <w:bookmarkStart w:id="212" w:name="_Toc457469545"/>
      <w:bookmarkStart w:id="213" w:name="_Toc445790278"/>
      <w:r w:rsidRPr="00C75E3D">
        <w:t xml:space="preserve">TAX </w:t>
      </w:r>
      <w:r w:rsidR="00390D78" w:rsidRPr="00C75E3D">
        <w:t>Segment (Group 33)</w:t>
      </w:r>
      <w:bookmarkEnd w:id="207"/>
      <w:bookmarkEnd w:id="208"/>
      <w:bookmarkEnd w:id="209"/>
      <w:bookmarkEnd w:id="210"/>
      <w:bookmarkEnd w:id="211"/>
      <w:bookmarkEnd w:id="212"/>
    </w:p>
    <w:p w14:paraId="2A6946A9" w14:textId="77777777" w:rsidR="00390D78" w:rsidRPr="00C57F39" w:rsidRDefault="008B4BBC" w:rsidP="00C53C45">
      <w:pPr>
        <w:numPr>
          <w:ilvl w:val="0"/>
          <w:numId w:val="27"/>
        </w:numPr>
        <w:rPr>
          <w:b/>
        </w:rPr>
      </w:pPr>
      <w:r w:rsidRPr="00C57F39">
        <w:rPr>
          <w:b/>
        </w:rPr>
        <w:t>VAT on</w:t>
      </w:r>
      <w:r w:rsidR="00364B01" w:rsidRPr="00C57F39">
        <w:rPr>
          <w:b/>
        </w:rPr>
        <w:t xml:space="preserve"> the line</w:t>
      </w:r>
    </w:p>
    <w:p w14:paraId="2A6946AA" w14:textId="77777777" w:rsidR="00390D78" w:rsidRDefault="00F74A64" w:rsidP="00C53C45">
      <w:r>
        <w:t>Note: Within the framework of e-invoicing, the explicit rate prevails. These 2 pieces of information (explicit rate + encrypted form</w:t>
      </w:r>
      <w:r w:rsidR="00364B01" w:rsidRPr="00C75E3D">
        <w:t xml:space="preserve"> (</w:t>
      </w:r>
      <w:r w:rsidR="00390D78" w:rsidRPr="00C75E3D">
        <w:t>R, S, E, etc</w:t>
      </w:r>
      <w:r w:rsidR="008B4BBC">
        <w:t>.</w:t>
      </w:r>
      <w:r w:rsidR="00390D78" w:rsidRPr="00C75E3D">
        <w:t>)</w:t>
      </w:r>
      <w:r>
        <w:t xml:space="preserve">) are </w:t>
      </w:r>
      <w:r w:rsidR="00A92E32">
        <w:t>required</w:t>
      </w:r>
      <w:r w:rsidR="00390D78" w:rsidRPr="00C75E3D">
        <w:t>.</w:t>
      </w:r>
    </w:p>
    <w:p w14:paraId="2A6946AB" w14:textId="77777777" w:rsidR="00CC4BC2" w:rsidRDefault="00F74A64" w:rsidP="00C53C45">
      <w:r>
        <w:t>Cf. appendix 6.4</w:t>
      </w:r>
    </w:p>
    <w:p w14:paraId="2A6946AC" w14:textId="77777777" w:rsidR="00F74A64" w:rsidRPr="00C75E3D" w:rsidRDefault="00F74A64" w:rsidP="00031D37">
      <w:pPr>
        <w:spacing w:before="0"/>
      </w:pPr>
    </w:p>
    <w:p w14:paraId="2A6946AD" w14:textId="77777777" w:rsidR="00CC4BC2" w:rsidRPr="00F666D0" w:rsidRDefault="00364B01" w:rsidP="00031D37">
      <w:pPr>
        <w:pStyle w:val="Titre3"/>
        <w:spacing w:before="0"/>
      </w:pPr>
      <w:bookmarkStart w:id="214" w:name="_Toc322607110"/>
      <w:bookmarkStart w:id="215" w:name="_Toc353975808"/>
      <w:bookmarkStart w:id="216" w:name="_Toc457464589"/>
      <w:bookmarkStart w:id="217" w:name="_Toc457469546"/>
      <w:r w:rsidRPr="00F666D0">
        <w:t xml:space="preserve">NAD </w:t>
      </w:r>
      <w:r w:rsidR="00CC4BC2" w:rsidRPr="00F666D0">
        <w:t xml:space="preserve">Segment </w:t>
      </w:r>
      <w:r w:rsidRPr="00F666D0">
        <w:t>(Group</w:t>
      </w:r>
      <w:r w:rsidR="00CC4BC2" w:rsidRPr="00F666D0">
        <w:t xml:space="preserve"> 34)</w:t>
      </w:r>
      <w:bookmarkEnd w:id="214"/>
      <w:bookmarkEnd w:id="215"/>
      <w:bookmarkEnd w:id="216"/>
      <w:bookmarkEnd w:id="217"/>
    </w:p>
    <w:p w14:paraId="2A6946AE" w14:textId="77777777" w:rsidR="00CC4BC2" w:rsidRPr="00F666D0" w:rsidRDefault="00CC4BC2" w:rsidP="00C53C45">
      <w:r w:rsidRPr="00F666D0">
        <w:t xml:space="preserve">- </w:t>
      </w:r>
      <w:r w:rsidR="008B4BBC" w:rsidRPr="00F666D0">
        <w:t xml:space="preserve">In a </w:t>
      </w:r>
      <w:r w:rsidR="00364B01" w:rsidRPr="00F666D0">
        <w:t>Trade of goods declaration</w:t>
      </w:r>
      <w:r w:rsidR="008B4BBC" w:rsidRPr="00F666D0">
        <w:t xml:space="preserve"> case</w:t>
      </w:r>
      <w:r w:rsidR="00364B01" w:rsidRPr="00F666D0">
        <w:t>, following NADs are to be specified:</w:t>
      </w:r>
    </w:p>
    <w:p w14:paraId="2A6946AF" w14:textId="77777777" w:rsidR="00CC4BC2" w:rsidRPr="00D55568" w:rsidRDefault="00810F3C" w:rsidP="00C53C45">
      <w:pPr>
        <w:numPr>
          <w:ilvl w:val="0"/>
          <w:numId w:val="27"/>
        </w:numPr>
      </w:pPr>
      <w:r w:rsidRPr="00D55568">
        <w:t>NAD SF</w:t>
      </w:r>
      <w:r w:rsidR="00CC4BC2" w:rsidRPr="00D55568">
        <w:t xml:space="preserve">: </w:t>
      </w:r>
      <w:r w:rsidR="00364B01" w:rsidRPr="00D55568">
        <w:t>Country of dispatch</w:t>
      </w:r>
      <w:r w:rsidR="00CC4BC2" w:rsidRPr="00D55568">
        <w:t xml:space="preserve"> (ISO</w:t>
      </w:r>
      <w:r w:rsidR="00364B01" w:rsidRPr="00D55568">
        <w:t xml:space="preserve"> Code</w:t>
      </w:r>
      <w:r w:rsidR="00CC4BC2" w:rsidRPr="00D55568">
        <w:t>)</w:t>
      </w:r>
    </w:p>
    <w:p w14:paraId="2A6946B0" w14:textId="77777777" w:rsidR="00CC4BC2" w:rsidRPr="00D55568" w:rsidRDefault="00CC4BC2" w:rsidP="00C53C45">
      <w:pPr>
        <w:numPr>
          <w:ilvl w:val="0"/>
          <w:numId w:val="27"/>
        </w:numPr>
      </w:pPr>
      <w:r w:rsidRPr="00D55568">
        <w:t xml:space="preserve">NAD </w:t>
      </w:r>
      <w:proofErr w:type="gramStart"/>
      <w:r w:rsidRPr="00D55568">
        <w:t>M :</w:t>
      </w:r>
      <w:proofErr w:type="gramEnd"/>
      <w:r w:rsidRPr="00D55568">
        <w:t xml:space="preserve"> </w:t>
      </w:r>
      <w:r w:rsidR="00364B01" w:rsidRPr="00D55568">
        <w:t xml:space="preserve">Country of </w:t>
      </w:r>
      <w:r w:rsidR="0017243C" w:rsidRPr="00D55568">
        <w:t>manufacture</w:t>
      </w:r>
      <w:r w:rsidRPr="00D55568">
        <w:t xml:space="preserve"> (</w:t>
      </w:r>
      <w:r w:rsidR="0017243C" w:rsidRPr="00D55568">
        <w:t xml:space="preserve">ISO </w:t>
      </w:r>
      <w:r w:rsidRPr="00D55568">
        <w:t>Code)</w:t>
      </w:r>
    </w:p>
    <w:p w14:paraId="2A6946B1" w14:textId="77777777" w:rsidR="00CC4BC2" w:rsidRPr="00C75E3D" w:rsidRDefault="00CC4BC2" w:rsidP="00031D37">
      <w:pPr>
        <w:spacing w:before="0"/>
      </w:pPr>
    </w:p>
    <w:p w14:paraId="2A6946B2" w14:textId="77777777" w:rsidR="003147F8" w:rsidRDefault="0017243C" w:rsidP="00031D37">
      <w:pPr>
        <w:pStyle w:val="Titre3"/>
        <w:spacing w:before="0" w:after="120"/>
      </w:pPr>
      <w:bookmarkStart w:id="218" w:name="_Toc500215111"/>
      <w:bookmarkStart w:id="219" w:name="_Toc284945554"/>
      <w:bookmarkStart w:id="220" w:name="_Toc322607111"/>
      <w:bookmarkStart w:id="221" w:name="_Toc353975809"/>
      <w:bookmarkStart w:id="222" w:name="_Toc457464590"/>
      <w:bookmarkStart w:id="223" w:name="_Toc457469547"/>
      <w:r w:rsidRPr="00C75E3D">
        <w:t xml:space="preserve">ALC – QTY – PCD – MOA </w:t>
      </w:r>
      <w:bookmarkEnd w:id="213"/>
      <w:bookmarkEnd w:id="218"/>
      <w:bookmarkEnd w:id="219"/>
      <w:bookmarkEnd w:id="220"/>
      <w:bookmarkEnd w:id="221"/>
      <w:r w:rsidR="00C57F39">
        <w:t>- TAX</w:t>
      </w:r>
      <w:r w:rsidR="00C57F39" w:rsidRPr="00E17BAF">
        <w:t xml:space="preserve"> (Groupe </w:t>
      </w:r>
      <w:r w:rsidR="00C57F39">
        <w:t>38</w:t>
      </w:r>
      <w:r w:rsidR="00C57F39" w:rsidRPr="00E17BAF">
        <w:t>/</w:t>
      </w:r>
      <w:r w:rsidR="00C57F39">
        <w:t>39/40/4</w:t>
      </w:r>
      <w:r w:rsidR="00C57F39" w:rsidRPr="00E17BAF">
        <w:t>1</w:t>
      </w:r>
      <w:r w:rsidR="00C57F39">
        <w:t>/43</w:t>
      </w:r>
      <w:r w:rsidR="00C57F39" w:rsidRPr="00E17BAF">
        <w:t>)</w:t>
      </w:r>
      <w:bookmarkEnd w:id="222"/>
      <w:bookmarkEnd w:id="223"/>
    </w:p>
    <w:p w14:paraId="2A6946B3" w14:textId="77777777" w:rsidR="00C57F39" w:rsidRPr="00C57F39" w:rsidRDefault="00C57F39" w:rsidP="00031D37">
      <w:pPr>
        <w:spacing w:before="0"/>
      </w:pPr>
    </w:p>
    <w:p w14:paraId="2A6946B4" w14:textId="77777777" w:rsidR="00390D78" w:rsidRPr="00031D37" w:rsidRDefault="0017243C" w:rsidP="00031D37">
      <w:pPr>
        <w:pStyle w:val="Textesimple"/>
        <w:rPr>
          <w:sz w:val="20"/>
          <w:lang w:eastAsia="en-US" w:bidi="en-US"/>
        </w:rPr>
      </w:pPr>
      <w:r w:rsidRPr="00031D37">
        <w:rPr>
          <w:sz w:val="20"/>
          <w:lang w:eastAsia="en-US" w:bidi="en-US"/>
        </w:rPr>
        <w:t xml:space="preserve">This data specifies </w:t>
      </w:r>
      <w:r w:rsidR="008B4BBC" w:rsidRPr="00031D37">
        <w:rPr>
          <w:sz w:val="20"/>
          <w:lang w:eastAsia="en-US" w:bidi="en-US"/>
        </w:rPr>
        <w:t>allowances</w:t>
      </w:r>
      <w:r w:rsidRPr="00031D37">
        <w:rPr>
          <w:sz w:val="20"/>
          <w:lang w:eastAsia="en-US" w:bidi="en-US"/>
        </w:rPr>
        <w:t xml:space="preserve"> or </w:t>
      </w:r>
      <w:r w:rsidR="008B4BBC" w:rsidRPr="00031D37">
        <w:rPr>
          <w:sz w:val="20"/>
          <w:lang w:eastAsia="en-US" w:bidi="en-US"/>
        </w:rPr>
        <w:t>charges</w:t>
      </w:r>
      <w:r w:rsidRPr="00031D37">
        <w:rPr>
          <w:sz w:val="20"/>
          <w:lang w:eastAsia="en-US" w:bidi="en-US"/>
        </w:rPr>
        <w:t xml:space="preserve"> that are linked to each product line. They can be given as</w:t>
      </w:r>
      <w:r w:rsidR="00390D78" w:rsidRPr="00031D37">
        <w:rPr>
          <w:sz w:val="20"/>
          <w:lang w:eastAsia="en-US" w:bidi="en-US"/>
        </w:rPr>
        <w:t>:</w:t>
      </w:r>
    </w:p>
    <w:p w14:paraId="2A6946B5" w14:textId="77777777" w:rsidR="00390D78" w:rsidRPr="00031D37" w:rsidRDefault="008B4BBC" w:rsidP="00031D37">
      <w:pPr>
        <w:pStyle w:val="Textesimple"/>
        <w:numPr>
          <w:ilvl w:val="0"/>
          <w:numId w:val="4"/>
        </w:numPr>
        <w:rPr>
          <w:sz w:val="20"/>
          <w:lang w:eastAsia="en-US" w:bidi="en-US"/>
        </w:rPr>
      </w:pPr>
      <w:r w:rsidRPr="00031D37">
        <w:rPr>
          <w:sz w:val="20"/>
          <w:lang w:eastAsia="en-US" w:bidi="en-US"/>
        </w:rPr>
        <w:t xml:space="preserve">Percentage </w:t>
      </w:r>
      <w:r w:rsidR="0017243C" w:rsidRPr="00031D37">
        <w:rPr>
          <w:sz w:val="20"/>
          <w:lang w:eastAsia="en-US" w:bidi="en-US"/>
        </w:rPr>
        <w:t xml:space="preserve">complying with calculation </w:t>
      </w:r>
      <w:proofErr w:type="gramStart"/>
      <w:r w:rsidR="0017243C" w:rsidRPr="00031D37">
        <w:rPr>
          <w:sz w:val="20"/>
          <w:lang w:eastAsia="en-US" w:bidi="en-US"/>
        </w:rPr>
        <w:t>sequences</w:t>
      </w:r>
      <w:bookmarkStart w:id="224" w:name="_Toc445790279"/>
      <w:r w:rsidR="00390D78" w:rsidRPr="00031D37">
        <w:rPr>
          <w:sz w:val="20"/>
          <w:lang w:eastAsia="en-US" w:bidi="en-US"/>
        </w:rPr>
        <w:t> ;</w:t>
      </w:r>
      <w:proofErr w:type="gramEnd"/>
    </w:p>
    <w:p w14:paraId="2A6946B6" w14:textId="77777777" w:rsidR="00390D78" w:rsidRPr="00031D37" w:rsidRDefault="0017243C" w:rsidP="00C53C45">
      <w:pPr>
        <w:pStyle w:val="Textesimple"/>
        <w:numPr>
          <w:ilvl w:val="0"/>
          <w:numId w:val="4"/>
        </w:numPr>
        <w:rPr>
          <w:sz w:val="20"/>
          <w:lang w:eastAsia="en-US" w:bidi="en-US"/>
        </w:rPr>
      </w:pPr>
      <w:r w:rsidRPr="00031D37">
        <w:rPr>
          <w:sz w:val="20"/>
          <w:lang w:eastAsia="en-US" w:bidi="en-US"/>
        </w:rPr>
        <w:t xml:space="preserve">Quantities with a unit </w:t>
      </w:r>
      <w:proofErr w:type="gramStart"/>
      <w:r w:rsidRPr="00031D37">
        <w:rPr>
          <w:sz w:val="20"/>
          <w:lang w:eastAsia="en-US" w:bidi="en-US"/>
        </w:rPr>
        <w:t>amount</w:t>
      </w:r>
      <w:r w:rsidR="00390D78" w:rsidRPr="00031D37">
        <w:rPr>
          <w:sz w:val="20"/>
          <w:lang w:eastAsia="en-US" w:bidi="en-US"/>
        </w:rPr>
        <w:t> ;</w:t>
      </w:r>
      <w:proofErr w:type="gramEnd"/>
    </w:p>
    <w:p w14:paraId="2A6946B7" w14:textId="77777777" w:rsidR="00390D78" w:rsidRPr="00031D37" w:rsidRDefault="0017243C" w:rsidP="00C53C45">
      <w:pPr>
        <w:pStyle w:val="Textesimple"/>
        <w:numPr>
          <w:ilvl w:val="0"/>
          <w:numId w:val="4"/>
        </w:numPr>
        <w:rPr>
          <w:sz w:val="20"/>
          <w:lang w:eastAsia="en-US" w:bidi="en-US"/>
        </w:rPr>
      </w:pPr>
      <w:r w:rsidRPr="00031D37">
        <w:rPr>
          <w:sz w:val="20"/>
          <w:lang w:eastAsia="en-US" w:bidi="en-US"/>
        </w:rPr>
        <w:t xml:space="preserve">Global amount of </w:t>
      </w:r>
      <w:r w:rsidR="008B4BBC" w:rsidRPr="00031D37">
        <w:rPr>
          <w:sz w:val="20"/>
          <w:lang w:eastAsia="en-US" w:bidi="en-US"/>
        </w:rPr>
        <w:t>allowance</w:t>
      </w:r>
      <w:r w:rsidRPr="00031D37">
        <w:rPr>
          <w:sz w:val="20"/>
          <w:lang w:eastAsia="en-US" w:bidi="en-US"/>
        </w:rPr>
        <w:t xml:space="preserve"> or </w:t>
      </w:r>
      <w:r w:rsidR="008B4BBC" w:rsidRPr="00031D37">
        <w:rPr>
          <w:sz w:val="20"/>
          <w:lang w:eastAsia="en-US" w:bidi="en-US"/>
        </w:rPr>
        <w:t>charge</w:t>
      </w:r>
      <w:r w:rsidR="00390D78" w:rsidRPr="00031D37">
        <w:rPr>
          <w:sz w:val="20"/>
          <w:lang w:eastAsia="en-US" w:bidi="en-US"/>
        </w:rPr>
        <w:t>.</w:t>
      </w:r>
    </w:p>
    <w:p w14:paraId="2A6946B8" w14:textId="77777777" w:rsidR="00390D78" w:rsidRPr="00031D37" w:rsidRDefault="008B4BBC" w:rsidP="00C53C45">
      <w:pPr>
        <w:numPr>
          <w:ilvl w:val="0"/>
          <w:numId w:val="27"/>
        </w:numPr>
        <w:rPr>
          <w:b/>
        </w:rPr>
      </w:pPr>
      <w:r w:rsidRPr="00031D37">
        <w:rPr>
          <w:b/>
        </w:rPr>
        <w:t>Allowance</w:t>
      </w:r>
      <w:r w:rsidR="0017243C" w:rsidRPr="00031D37">
        <w:rPr>
          <w:b/>
        </w:rPr>
        <w:t>/</w:t>
      </w:r>
      <w:r w:rsidRPr="00031D37">
        <w:rPr>
          <w:b/>
        </w:rPr>
        <w:t>charge</w:t>
      </w:r>
      <w:r w:rsidR="0017243C" w:rsidRPr="00031D37">
        <w:rPr>
          <w:b/>
        </w:rPr>
        <w:t xml:space="preserve"> by line</w:t>
      </w:r>
      <w:bookmarkEnd w:id="224"/>
    </w:p>
    <w:p w14:paraId="2A6946B9" w14:textId="77777777" w:rsidR="00390D78" w:rsidRPr="00031D37" w:rsidRDefault="00390D78" w:rsidP="00C53C45">
      <w:pPr>
        <w:numPr>
          <w:ilvl w:val="0"/>
          <w:numId w:val="27"/>
        </w:numPr>
        <w:rPr>
          <w:b/>
        </w:rPr>
      </w:pPr>
      <w:r w:rsidRPr="00031D37">
        <w:rPr>
          <w:b/>
        </w:rPr>
        <w:t xml:space="preserve"> </w:t>
      </w:r>
      <w:r w:rsidR="008B4BBC" w:rsidRPr="00031D37">
        <w:rPr>
          <w:b/>
        </w:rPr>
        <w:t>Allowance</w:t>
      </w:r>
      <w:r w:rsidR="0017243C" w:rsidRPr="00031D37">
        <w:rPr>
          <w:b/>
        </w:rPr>
        <w:t>/</w:t>
      </w:r>
      <w:r w:rsidR="008B4BBC" w:rsidRPr="00031D37">
        <w:rPr>
          <w:b/>
        </w:rPr>
        <w:t>charge</w:t>
      </w:r>
      <w:r w:rsidR="0017243C" w:rsidRPr="00031D37">
        <w:rPr>
          <w:b/>
        </w:rPr>
        <w:t xml:space="preserve"> percentage/quantity by line</w:t>
      </w:r>
    </w:p>
    <w:p w14:paraId="2A6946BA" w14:textId="77777777" w:rsidR="00390D78" w:rsidRPr="00C75E3D" w:rsidRDefault="008B4BBC" w:rsidP="00C53C45">
      <w:r w:rsidRPr="00C75E3D">
        <w:rPr>
          <w:b/>
          <w:smallCaps/>
        </w:rPr>
        <w:t>CAUTION:</w:t>
      </w:r>
      <w:r w:rsidR="00390D78" w:rsidRPr="00C75E3D">
        <w:t xml:space="preserve"> </w:t>
      </w:r>
      <w:r w:rsidR="0017243C" w:rsidRPr="00C75E3D">
        <w:t xml:space="preserve">for a 3% </w:t>
      </w:r>
      <w:r>
        <w:t>allowance</w:t>
      </w:r>
      <w:r w:rsidR="0017243C" w:rsidRPr="00C75E3D">
        <w:t xml:space="preserve">, </w:t>
      </w:r>
      <w:r>
        <w:t xml:space="preserve">the </w:t>
      </w:r>
      <w:r w:rsidR="0017243C" w:rsidRPr="00C75E3D">
        <w:t>n</w:t>
      </w:r>
      <w:r w:rsidR="00810F3C">
        <w:t>umber to write is 3 and not 0.0</w:t>
      </w:r>
      <w:r w:rsidR="0017243C" w:rsidRPr="00C75E3D">
        <w:t>3.</w:t>
      </w:r>
    </w:p>
    <w:p w14:paraId="2A6946BB" w14:textId="77777777" w:rsidR="00390D78" w:rsidRPr="00031D37" w:rsidRDefault="00390D78" w:rsidP="00C53C45">
      <w:pPr>
        <w:numPr>
          <w:ilvl w:val="0"/>
          <w:numId w:val="27"/>
        </w:numPr>
        <w:rPr>
          <w:b/>
        </w:rPr>
      </w:pPr>
      <w:r w:rsidRPr="00031D37">
        <w:rPr>
          <w:b/>
        </w:rPr>
        <w:t xml:space="preserve"> </w:t>
      </w:r>
      <w:r w:rsidR="008B4BBC" w:rsidRPr="00031D37">
        <w:rPr>
          <w:b/>
        </w:rPr>
        <w:t>Allowance</w:t>
      </w:r>
      <w:r w:rsidR="0017243C" w:rsidRPr="00031D37">
        <w:rPr>
          <w:b/>
        </w:rPr>
        <w:t>/</w:t>
      </w:r>
      <w:r w:rsidR="008B4BBC" w:rsidRPr="00031D37">
        <w:rPr>
          <w:b/>
        </w:rPr>
        <w:t>Charge</w:t>
      </w:r>
      <w:r w:rsidR="0017243C" w:rsidRPr="00031D37">
        <w:rPr>
          <w:b/>
        </w:rPr>
        <w:t xml:space="preserve"> amount by line</w:t>
      </w:r>
    </w:p>
    <w:p w14:paraId="2A6946BC" w14:textId="77777777" w:rsidR="00390D78" w:rsidRPr="00C75E3D" w:rsidRDefault="0017243C" w:rsidP="00C53C45">
      <w:r w:rsidRPr="00C75E3D">
        <w:t xml:space="preserve">The following equation must be </w:t>
      </w:r>
      <w:r w:rsidR="00C541B1" w:rsidRPr="00C75E3D">
        <w:t>satisfied</w:t>
      </w:r>
      <w:r w:rsidR="00390D78" w:rsidRPr="00C75E3D">
        <w:t>:</w:t>
      </w:r>
    </w:p>
    <w:p w14:paraId="2A6946BD" w14:textId="77777777" w:rsidR="0017243C" w:rsidRDefault="0017243C" w:rsidP="00C53C45">
      <w:r w:rsidRPr="00C75E3D">
        <w:t xml:space="preserve">Gross amount + </w:t>
      </w:r>
      <w:r w:rsidR="008B4BBC">
        <w:t>Charge</w:t>
      </w:r>
      <w:r w:rsidRPr="00C75E3D">
        <w:t xml:space="preserve"> amount – </w:t>
      </w:r>
      <w:r w:rsidR="008B4BBC">
        <w:t>Allowance</w:t>
      </w:r>
      <w:r w:rsidRPr="00C75E3D">
        <w:t xml:space="preserve"> amount = </w:t>
      </w:r>
      <w:r w:rsidR="008B4BBC">
        <w:t>Line a</w:t>
      </w:r>
      <w:r w:rsidRPr="00C75E3D">
        <w:t xml:space="preserve">mount </w:t>
      </w:r>
      <w:r w:rsidR="008B4BBC">
        <w:t>(</w:t>
      </w:r>
      <w:r w:rsidRPr="00C75E3D">
        <w:t>excluding tax</w:t>
      </w:r>
      <w:r w:rsidR="008B4BBC">
        <w:t>)</w:t>
      </w:r>
      <w:r w:rsidRPr="00C75E3D">
        <w:t xml:space="preserve"> </w:t>
      </w:r>
    </w:p>
    <w:p w14:paraId="2A6946BE" w14:textId="77777777" w:rsidR="00390D78" w:rsidRPr="00C75E3D" w:rsidRDefault="008B4BBC" w:rsidP="00C53C45">
      <w:r w:rsidRPr="00C75E3D">
        <w:rPr>
          <w:b/>
          <w:smallCaps/>
        </w:rPr>
        <w:t>CAUTION:</w:t>
      </w:r>
      <w:r w:rsidR="00390D78" w:rsidRPr="00C75E3D">
        <w:t xml:space="preserve"> </w:t>
      </w:r>
      <w:r w:rsidR="002E085E" w:rsidRPr="00C75E3D">
        <w:t xml:space="preserve">if a quantity has been specified above, don't forget the </w:t>
      </w:r>
      <w:r>
        <w:t>allowances</w:t>
      </w:r>
      <w:r w:rsidR="002E085E" w:rsidRPr="00C75E3D">
        <w:t>/c</w:t>
      </w:r>
      <w:r w:rsidR="00F666D0">
        <w:t>harges</w:t>
      </w:r>
      <w:r w:rsidR="002E085E" w:rsidRPr="00C75E3D">
        <w:t xml:space="preserve"> unit amount in addition to the </w:t>
      </w:r>
      <w:r>
        <w:t>allowances</w:t>
      </w:r>
      <w:r w:rsidR="002E085E" w:rsidRPr="00C75E3D">
        <w:t>/</w:t>
      </w:r>
      <w:r>
        <w:t>charges</w:t>
      </w:r>
      <w:r w:rsidR="002E085E" w:rsidRPr="00C75E3D">
        <w:t xml:space="preserve"> global amount.</w:t>
      </w:r>
    </w:p>
    <w:p w14:paraId="2A6946BF" w14:textId="77777777" w:rsidR="003147F8" w:rsidRPr="00C75E3D" w:rsidRDefault="003147F8" w:rsidP="00C53C45"/>
    <w:p w14:paraId="2A6946C0" w14:textId="77777777" w:rsidR="00390D78" w:rsidRDefault="00390D78" w:rsidP="00C53C45">
      <w:pPr>
        <w:pStyle w:val="Titre2"/>
      </w:pPr>
      <w:bookmarkStart w:id="225" w:name="_Toc284945555"/>
      <w:bookmarkStart w:id="226" w:name="_Toc322607112"/>
      <w:bookmarkStart w:id="227" w:name="_Toc353975810"/>
      <w:bookmarkStart w:id="228" w:name="_Toc457464591"/>
      <w:bookmarkStart w:id="229" w:name="_Toc457469548"/>
      <w:r w:rsidRPr="00C75E3D">
        <w:t>Sp</w:t>
      </w:r>
      <w:r w:rsidR="00C541B1" w:rsidRPr="00C75E3D">
        <w:t>e</w:t>
      </w:r>
      <w:r w:rsidRPr="00C75E3D">
        <w:t xml:space="preserve">cification </w:t>
      </w:r>
      <w:bookmarkEnd w:id="225"/>
      <w:r w:rsidR="00C541B1" w:rsidRPr="00C75E3D">
        <w:t>by footer data</w:t>
      </w:r>
      <w:bookmarkEnd w:id="226"/>
      <w:bookmarkEnd w:id="227"/>
      <w:bookmarkEnd w:id="228"/>
      <w:bookmarkEnd w:id="229"/>
    </w:p>
    <w:p w14:paraId="2A6946C1" w14:textId="77777777" w:rsidR="00D55568" w:rsidRPr="00D55568" w:rsidRDefault="00D55568" w:rsidP="00C53C45">
      <w:r>
        <w:lastRenderedPageBreak/>
        <w:t>NB: It's about functional descriptions of segments. Management rules are specified under each segment description in chapter 6: Message details.</w:t>
      </w:r>
    </w:p>
    <w:p w14:paraId="2A6946C2" w14:textId="77777777" w:rsidR="00390D78" w:rsidRPr="00C75E3D" w:rsidRDefault="00C541B1" w:rsidP="00C53C45">
      <w:pPr>
        <w:pStyle w:val="Titre3"/>
      </w:pPr>
      <w:bookmarkStart w:id="230" w:name="_Toc445790280"/>
      <w:bookmarkStart w:id="231" w:name="_Toc500215113"/>
      <w:bookmarkStart w:id="232" w:name="_Toc284945556"/>
      <w:bookmarkStart w:id="233" w:name="_Toc322607113"/>
      <w:bookmarkStart w:id="234" w:name="_Toc353975811"/>
      <w:bookmarkStart w:id="235" w:name="_Toc457464592"/>
      <w:bookmarkStart w:id="236" w:name="_Toc457469549"/>
      <w:r w:rsidRPr="00C75E3D">
        <w:t>MOA</w:t>
      </w:r>
      <w:r w:rsidR="007E6D9A">
        <w:t xml:space="preserve"> </w:t>
      </w:r>
      <w:r w:rsidR="007E6D9A" w:rsidRPr="00C75E3D">
        <w:t>–</w:t>
      </w:r>
      <w:r w:rsidR="007E6D9A">
        <w:t xml:space="preserve"> RFF </w:t>
      </w:r>
      <w:r w:rsidR="007E6D9A" w:rsidRPr="00C75E3D">
        <w:t>–</w:t>
      </w:r>
      <w:r w:rsidR="007E6D9A">
        <w:t xml:space="preserve"> DTM</w:t>
      </w:r>
      <w:r w:rsidRPr="00C75E3D">
        <w:t xml:space="preserve"> </w:t>
      </w:r>
      <w:r w:rsidR="00390D78" w:rsidRPr="00C75E3D">
        <w:t>Segment (Group 48</w:t>
      </w:r>
      <w:bookmarkEnd w:id="230"/>
      <w:r w:rsidR="007E6D9A">
        <w:t>/49</w:t>
      </w:r>
      <w:r w:rsidR="00390D78" w:rsidRPr="00C75E3D">
        <w:t>)</w:t>
      </w:r>
      <w:bookmarkEnd w:id="231"/>
      <w:bookmarkEnd w:id="232"/>
      <w:bookmarkEnd w:id="233"/>
      <w:bookmarkEnd w:id="234"/>
      <w:bookmarkEnd w:id="235"/>
      <w:bookmarkEnd w:id="236"/>
    </w:p>
    <w:p w14:paraId="2A6946C3" w14:textId="77777777" w:rsidR="00390D78" w:rsidRPr="00AB66A3" w:rsidRDefault="00390D78" w:rsidP="00C53C45">
      <w:pPr>
        <w:numPr>
          <w:ilvl w:val="0"/>
          <w:numId w:val="27"/>
        </w:numPr>
        <w:rPr>
          <w:b/>
        </w:rPr>
      </w:pPr>
      <w:bookmarkStart w:id="237" w:name="_Toc445790281"/>
      <w:r w:rsidRPr="00AB66A3">
        <w:rPr>
          <w:b/>
        </w:rPr>
        <w:t xml:space="preserve"> </w:t>
      </w:r>
      <w:r w:rsidR="00C541B1" w:rsidRPr="00AB66A3">
        <w:rPr>
          <w:b/>
        </w:rPr>
        <w:t>Invoiced global amounts</w:t>
      </w:r>
      <w:bookmarkEnd w:id="237"/>
    </w:p>
    <w:p w14:paraId="2A6946C4" w14:textId="77777777" w:rsidR="00390D78" w:rsidRPr="00C75E3D" w:rsidRDefault="00C541B1" w:rsidP="00C53C45">
      <w:r w:rsidRPr="00C75E3D">
        <w:t xml:space="preserve">Mandatory global amounts </w:t>
      </w:r>
      <w:r w:rsidR="008B4BBC" w:rsidRPr="00C75E3D">
        <w:t>are:</w:t>
      </w:r>
    </w:p>
    <w:p w14:paraId="2A6946C5" w14:textId="77777777" w:rsidR="00390D78" w:rsidRPr="00C75E3D" w:rsidRDefault="00C541B1" w:rsidP="00C53C45">
      <w:pPr>
        <w:numPr>
          <w:ilvl w:val="0"/>
          <w:numId w:val="33"/>
        </w:numPr>
      </w:pPr>
      <w:r w:rsidRPr="00C75E3D">
        <w:t>Excluding tax amount</w:t>
      </w:r>
    </w:p>
    <w:p w14:paraId="2A6946C6" w14:textId="77777777" w:rsidR="00390D78" w:rsidRPr="00C75E3D" w:rsidRDefault="00C541B1" w:rsidP="00C53C45">
      <w:pPr>
        <w:numPr>
          <w:ilvl w:val="0"/>
          <w:numId w:val="33"/>
        </w:numPr>
      </w:pPr>
      <w:r w:rsidRPr="00C75E3D">
        <w:t>Including tax amount</w:t>
      </w:r>
    </w:p>
    <w:p w14:paraId="2A6946C7" w14:textId="77777777" w:rsidR="00390D78" w:rsidRPr="00C75E3D" w:rsidRDefault="00C541B1" w:rsidP="00C53C45">
      <w:pPr>
        <w:numPr>
          <w:ilvl w:val="0"/>
          <w:numId w:val="33"/>
        </w:numPr>
      </w:pPr>
      <w:r w:rsidRPr="00C75E3D">
        <w:t>VAT amount</w:t>
      </w:r>
    </w:p>
    <w:p w14:paraId="2A6946C8" w14:textId="77777777" w:rsidR="00390D78" w:rsidRPr="00C75E3D" w:rsidRDefault="00C541B1" w:rsidP="00C53C45">
      <w:r w:rsidRPr="00C75E3D">
        <w:t xml:space="preserve">They </w:t>
      </w:r>
      <w:proofErr w:type="gramStart"/>
      <w:r w:rsidRPr="00C75E3D">
        <w:t>have to</w:t>
      </w:r>
      <w:proofErr w:type="gramEnd"/>
      <w:r w:rsidRPr="00C75E3D">
        <w:t xml:space="preserve"> satisfy the following equations</w:t>
      </w:r>
      <w:r w:rsidR="00390D78" w:rsidRPr="00C75E3D">
        <w:t>:</w:t>
      </w:r>
    </w:p>
    <w:p w14:paraId="2A6946C9" w14:textId="77777777" w:rsidR="00390D78" w:rsidRPr="00C75E3D" w:rsidRDefault="00C541B1" w:rsidP="00C53C45">
      <w:pPr>
        <w:numPr>
          <w:ilvl w:val="0"/>
          <w:numId w:val="34"/>
        </w:numPr>
      </w:pPr>
      <w:r w:rsidRPr="00C75E3D">
        <w:t>Invoice total (excluding tax)</w:t>
      </w:r>
      <w:r w:rsidR="00390D78" w:rsidRPr="00C75E3D">
        <w:t xml:space="preserve"> = </w:t>
      </w:r>
      <w:r w:rsidRPr="00C75E3D">
        <w:t xml:space="preserve">Lines total (excluding tax) </w:t>
      </w:r>
      <w:r w:rsidR="00390D78" w:rsidRPr="00C75E3D">
        <w:t>(</w:t>
      </w:r>
      <w:r w:rsidRPr="00C75E3D">
        <w:rPr>
          <w:u w:val="single"/>
        </w:rPr>
        <w:t>to within about a cent</w:t>
      </w:r>
      <w:r w:rsidR="00390D78" w:rsidRPr="00C75E3D">
        <w:t>)</w:t>
      </w:r>
    </w:p>
    <w:p w14:paraId="2A6946CA" w14:textId="77777777" w:rsidR="00390D78" w:rsidRPr="00C75E3D" w:rsidRDefault="00C541B1" w:rsidP="00C53C45">
      <w:pPr>
        <w:numPr>
          <w:ilvl w:val="0"/>
          <w:numId w:val="34"/>
        </w:numPr>
        <w:rPr>
          <w:u w:val="single"/>
        </w:rPr>
      </w:pPr>
      <w:r w:rsidRPr="00C75E3D">
        <w:t>Invoice total (Including tax)</w:t>
      </w:r>
      <w:r w:rsidR="00390D78" w:rsidRPr="00C75E3D">
        <w:t xml:space="preserve"> = </w:t>
      </w:r>
      <w:r w:rsidRPr="00C75E3D">
        <w:t>Total (excluding tax)</w:t>
      </w:r>
      <w:r w:rsidR="00390D78" w:rsidRPr="00C75E3D">
        <w:t xml:space="preserve"> + </w:t>
      </w:r>
      <w:r w:rsidRPr="00C75E3D">
        <w:t>VAT total</w:t>
      </w:r>
      <w:r w:rsidR="00390D78" w:rsidRPr="00C75E3D">
        <w:t xml:space="preserve"> </w:t>
      </w:r>
      <w:r w:rsidRPr="00C75E3D">
        <w:rPr>
          <w:u w:val="single"/>
        </w:rPr>
        <w:t>(to within about a cent)</w:t>
      </w:r>
    </w:p>
    <w:p w14:paraId="2A6946CB" w14:textId="77777777" w:rsidR="00390D78" w:rsidRPr="00C75E3D" w:rsidRDefault="00C541B1" w:rsidP="00C53C45">
      <w:pPr>
        <w:numPr>
          <w:ilvl w:val="0"/>
          <w:numId w:val="34"/>
        </w:numPr>
        <w:rPr>
          <w:u w:val="single"/>
        </w:rPr>
      </w:pPr>
      <w:r w:rsidRPr="00C75E3D">
        <w:t xml:space="preserve">Invoice total (Including tax) </w:t>
      </w:r>
      <w:r w:rsidR="00390D78" w:rsidRPr="00C75E3D">
        <w:t xml:space="preserve">= </w:t>
      </w:r>
      <w:r w:rsidR="00224414" w:rsidRPr="00C75E3D">
        <w:t>Payments total (including tax)</w:t>
      </w:r>
      <w:r w:rsidR="00390D78" w:rsidRPr="00C75E3D">
        <w:t xml:space="preserve"> </w:t>
      </w:r>
      <w:r w:rsidR="00224414" w:rsidRPr="00C75E3D">
        <w:t>(to within about a cent)</w:t>
      </w:r>
    </w:p>
    <w:p w14:paraId="2A6946CC" w14:textId="77777777" w:rsidR="00390D78" w:rsidRPr="00C75E3D" w:rsidRDefault="00224414" w:rsidP="00AB66A3">
      <w:r w:rsidRPr="00C75E3D">
        <w:rPr>
          <w:u w:val="single"/>
        </w:rPr>
        <w:t>These amounts are always positive</w:t>
      </w:r>
      <w:r w:rsidR="00390D78" w:rsidRPr="00C75E3D">
        <w:rPr>
          <w:u w:val="single"/>
        </w:rPr>
        <w:t>s.</w:t>
      </w:r>
      <w:r w:rsidR="00390D78" w:rsidRPr="00C75E3D">
        <w:t xml:space="preserve"> </w:t>
      </w:r>
      <w:r w:rsidRPr="00C75E3D">
        <w:t xml:space="preserve">The use of the document standard field in BGM specifies if it's a debit or a credit. </w:t>
      </w:r>
    </w:p>
    <w:p w14:paraId="2A6946CD" w14:textId="77777777" w:rsidR="00390D78" w:rsidRPr="00C75E3D" w:rsidRDefault="007F2917" w:rsidP="00C53C45">
      <w:pPr>
        <w:pStyle w:val="Titre3"/>
      </w:pPr>
      <w:bookmarkStart w:id="238" w:name="_Toc445790282"/>
      <w:bookmarkStart w:id="239" w:name="_Toc500215114"/>
      <w:bookmarkStart w:id="240" w:name="_Toc284945557"/>
      <w:bookmarkStart w:id="241" w:name="_Toc322607114"/>
      <w:bookmarkStart w:id="242" w:name="_Toc353975812"/>
      <w:bookmarkStart w:id="243" w:name="_Toc457464593"/>
      <w:bookmarkStart w:id="244" w:name="_Toc457469550"/>
      <w:r w:rsidRPr="00C75E3D">
        <w:t xml:space="preserve">TAX – MOA </w:t>
      </w:r>
      <w:r w:rsidR="00390D78" w:rsidRPr="00C75E3D">
        <w:t xml:space="preserve">Segment </w:t>
      </w:r>
      <w:r w:rsidRPr="00C75E3D">
        <w:t>(Group</w:t>
      </w:r>
      <w:r w:rsidR="00390D78" w:rsidRPr="00C75E3D">
        <w:t xml:space="preserve"> 50</w:t>
      </w:r>
      <w:bookmarkEnd w:id="238"/>
      <w:r w:rsidR="00390D78" w:rsidRPr="00C75E3D">
        <w:t>)</w:t>
      </w:r>
      <w:bookmarkEnd w:id="239"/>
      <w:bookmarkEnd w:id="240"/>
      <w:bookmarkEnd w:id="241"/>
      <w:bookmarkEnd w:id="242"/>
      <w:bookmarkEnd w:id="243"/>
      <w:bookmarkEnd w:id="244"/>
    </w:p>
    <w:p w14:paraId="2A6946CE" w14:textId="77777777" w:rsidR="00390D78" w:rsidRPr="00AB66A3" w:rsidRDefault="007F2917" w:rsidP="00C53C45">
      <w:pPr>
        <w:numPr>
          <w:ilvl w:val="0"/>
          <w:numId w:val="28"/>
        </w:numPr>
        <w:rPr>
          <w:b/>
        </w:rPr>
      </w:pPr>
      <w:bookmarkStart w:id="245" w:name="_Toc445790283"/>
      <w:r w:rsidRPr="00AB66A3">
        <w:rPr>
          <w:b/>
        </w:rPr>
        <w:t>VAT amount</w:t>
      </w:r>
      <w:bookmarkEnd w:id="245"/>
    </w:p>
    <w:p w14:paraId="2A6946CF" w14:textId="77777777" w:rsidR="00390D78" w:rsidRPr="00C75E3D" w:rsidRDefault="007F2917" w:rsidP="00C53C45">
      <w:r w:rsidRPr="00C75E3D">
        <w:t xml:space="preserve">TAX and MOA groups are </w:t>
      </w:r>
      <w:r w:rsidR="008B4BBC" w:rsidRPr="00C75E3D">
        <w:t>mandatory</w:t>
      </w:r>
      <w:r w:rsidR="00390D78" w:rsidRPr="00C75E3D">
        <w:t>.</w:t>
      </w:r>
    </w:p>
    <w:p w14:paraId="2A6946D0" w14:textId="77777777" w:rsidR="00390D78" w:rsidRPr="00C75E3D" w:rsidRDefault="007F2917" w:rsidP="00C53C45">
      <w:r w:rsidRPr="00C75E3D">
        <w:t>In TAX segment, the rate in encrypted form is binding</w:t>
      </w:r>
      <w:r w:rsidR="00390D78" w:rsidRPr="00C75E3D">
        <w:t xml:space="preserve"> (R, S, E, etc</w:t>
      </w:r>
      <w:r w:rsidR="008B4BBC">
        <w:t>.</w:t>
      </w:r>
      <w:r w:rsidR="00390D78" w:rsidRPr="00C75E3D">
        <w:t>).</w:t>
      </w:r>
    </w:p>
    <w:p w14:paraId="2A6946D1" w14:textId="77777777" w:rsidR="00390D78" w:rsidRPr="00C75E3D" w:rsidRDefault="007F2917" w:rsidP="00C53C45">
      <w:r w:rsidRPr="00C75E3D">
        <w:t xml:space="preserve">Mandatory amounts </w:t>
      </w:r>
      <w:r w:rsidR="008B4BBC">
        <w:t>per</w:t>
      </w:r>
      <w:r w:rsidRPr="00C75E3D">
        <w:t xml:space="preserve"> VAT rate are</w:t>
      </w:r>
      <w:r w:rsidR="00390D78" w:rsidRPr="00C75E3D">
        <w:t>:</w:t>
      </w:r>
    </w:p>
    <w:p w14:paraId="2A6946D2" w14:textId="77777777" w:rsidR="00390D78" w:rsidRPr="00C75E3D" w:rsidRDefault="007F2917" w:rsidP="00C53C45">
      <w:pPr>
        <w:numPr>
          <w:ilvl w:val="0"/>
          <w:numId w:val="36"/>
        </w:numPr>
      </w:pPr>
      <w:r w:rsidRPr="00C75E3D">
        <w:t>VAT amount</w:t>
      </w:r>
    </w:p>
    <w:p w14:paraId="2A6946D3" w14:textId="77777777" w:rsidR="00390D78" w:rsidRPr="00C75E3D" w:rsidRDefault="007F2917" w:rsidP="00C53C45">
      <w:pPr>
        <w:numPr>
          <w:ilvl w:val="0"/>
          <w:numId w:val="36"/>
        </w:numPr>
      </w:pPr>
      <w:r w:rsidRPr="00C75E3D">
        <w:t>Basic amount on which VAT rate is applied</w:t>
      </w:r>
    </w:p>
    <w:p w14:paraId="2A6946D4" w14:textId="77777777" w:rsidR="00390D78" w:rsidRPr="00C75E3D" w:rsidRDefault="007F2917" w:rsidP="00C53C45">
      <w:r w:rsidRPr="00C75E3D">
        <w:t xml:space="preserve">When a document is </w:t>
      </w:r>
      <w:r w:rsidR="007730B6" w:rsidRPr="00C75E3D">
        <w:t xml:space="preserve">zero-rated for VAT </w:t>
      </w:r>
      <w:r w:rsidRPr="00C75E3D">
        <w:t xml:space="preserve">or </w:t>
      </w:r>
      <w:r w:rsidR="007730B6" w:rsidRPr="00C75E3D">
        <w:t xml:space="preserve">nil, this group still </w:t>
      </w:r>
      <w:proofErr w:type="gramStart"/>
      <w:r w:rsidR="007730B6" w:rsidRPr="00C75E3D">
        <w:t>has to</w:t>
      </w:r>
      <w:proofErr w:type="gramEnd"/>
      <w:r w:rsidR="007730B6" w:rsidRPr="00C75E3D">
        <w:t xml:space="preserve"> be generated with appropriate amounts. </w:t>
      </w:r>
    </w:p>
    <w:p w14:paraId="2A6946D5" w14:textId="77777777" w:rsidR="00390D78" w:rsidRPr="00C75E3D" w:rsidRDefault="007730B6" w:rsidP="00C53C45">
      <w:r w:rsidRPr="00C75E3D">
        <w:t xml:space="preserve">This group </w:t>
      </w:r>
      <w:proofErr w:type="gramStart"/>
      <w:r w:rsidRPr="00C75E3D">
        <w:t>has to</w:t>
      </w:r>
      <w:proofErr w:type="gramEnd"/>
      <w:r w:rsidRPr="00C75E3D">
        <w:t xml:space="preserve"> be iterated as many times as there are different applicable VAT rates on the document. </w:t>
      </w:r>
    </w:p>
    <w:p w14:paraId="2A6946D6" w14:textId="77777777" w:rsidR="00AB66A3" w:rsidRDefault="00AB66A3" w:rsidP="00C53C45"/>
    <w:p w14:paraId="2A6946D7" w14:textId="77777777" w:rsidR="004E6BC2" w:rsidRDefault="00AB66A3" w:rsidP="00AB66A3">
      <w:pPr>
        <w:jc w:val="left"/>
      </w:pPr>
      <w:r w:rsidRPr="00AB66A3">
        <w:rPr>
          <w:b/>
        </w:rPr>
        <w:t xml:space="preserve">Note: </w:t>
      </w:r>
      <w:r>
        <w:t>Please note that the total VAT at the footer of the invoice is wording in euros (all the time).</w:t>
      </w:r>
    </w:p>
    <w:p w14:paraId="2A6946D8" w14:textId="77777777" w:rsidR="00F73909" w:rsidRDefault="004E6BC2" w:rsidP="00AB66A3">
      <w:pPr>
        <w:jc w:val="left"/>
      </w:pPr>
      <w:r w:rsidRPr="004E6BC2">
        <w:t>Furthermore,</w:t>
      </w:r>
      <w:r>
        <w:t xml:space="preserve"> when a document is </w:t>
      </w:r>
      <w:r w:rsidRPr="004E6BC2">
        <w:t>exempted from VAT</w:t>
      </w:r>
      <w:r>
        <w:t xml:space="preserve"> or has a </w:t>
      </w:r>
      <w:r w:rsidRPr="004E6BC2">
        <w:t>null amount</w:t>
      </w:r>
      <w:r>
        <w:t>, it is necessary to provide the zone “</w:t>
      </w:r>
      <w:r w:rsidR="008F7DD6">
        <w:t>Information about the</w:t>
      </w:r>
      <w:r>
        <w:t xml:space="preserve"> </w:t>
      </w:r>
      <w:r w:rsidR="008F7DD6">
        <w:t xml:space="preserve">exemption </w:t>
      </w:r>
      <w:r w:rsidR="008F7DD6" w:rsidRPr="004E6BC2">
        <w:t>from VAT</w:t>
      </w:r>
      <w:r w:rsidR="008F7DD6">
        <w:t xml:space="preserve"> (exemption declared in TAX </w:t>
      </w:r>
      <w:r w:rsidR="008F7DD6" w:rsidRPr="008F658F">
        <w:t>5305 = E</w:t>
      </w:r>
      <w:r w:rsidR="008F7DD6">
        <w:t xml:space="preserve">) Header” </w:t>
      </w:r>
    </w:p>
    <w:p w14:paraId="2A6946D9" w14:textId="77777777" w:rsidR="00F73909" w:rsidRDefault="00F73909" w:rsidP="00F73909">
      <w:pPr>
        <w:spacing w:before="0"/>
        <w:jc w:val="left"/>
      </w:pPr>
    </w:p>
    <w:p w14:paraId="2A6946DA" w14:textId="77777777" w:rsidR="00F73909" w:rsidRDefault="00F73909" w:rsidP="00F73909">
      <w:pPr>
        <w:pStyle w:val="Titre3"/>
        <w:spacing w:before="0" w:after="120"/>
      </w:pPr>
      <w:bookmarkStart w:id="246" w:name="_Toc452109796"/>
      <w:bookmarkStart w:id="247" w:name="_Toc457464594"/>
      <w:bookmarkStart w:id="248" w:name="_Toc457469551"/>
      <w:r>
        <w:t>ALC</w:t>
      </w:r>
      <w:r w:rsidR="00715721">
        <w:t xml:space="preserve"> </w:t>
      </w:r>
      <w:r w:rsidR="00715721" w:rsidRPr="00C75E3D">
        <w:t>–</w:t>
      </w:r>
      <w:r w:rsidR="00715721">
        <w:t xml:space="preserve"> </w:t>
      </w:r>
      <w:r>
        <w:t>MOA Segment (Group 51)</w:t>
      </w:r>
      <w:bookmarkEnd w:id="246"/>
      <w:bookmarkEnd w:id="247"/>
      <w:bookmarkEnd w:id="248"/>
    </w:p>
    <w:p w14:paraId="2A6946DB" w14:textId="77777777" w:rsidR="00F73909" w:rsidRPr="00645AAD" w:rsidRDefault="00645AAD" w:rsidP="00F73909">
      <w:r w:rsidRPr="00645AAD">
        <w:t xml:space="preserve">Used as part of the CVOs </w:t>
      </w:r>
      <w:r>
        <w:t>certified seeds management.</w:t>
      </w:r>
    </w:p>
    <w:p w14:paraId="2A6946DC" w14:textId="71402E2E" w:rsidR="00F73909" w:rsidRDefault="00645AAD" w:rsidP="00F73909">
      <w:r>
        <w:t>See</w:t>
      </w:r>
      <w:r w:rsidR="00F73909">
        <w:t xml:space="preserve"> chap</w:t>
      </w:r>
      <w:r>
        <w:t>ter</w:t>
      </w:r>
      <w:r w:rsidR="00F73909">
        <w:t xml:space="preserve"> 5.5</w:t>
      </w:r>
    </w:p>
    <w:p w14:paraId="463898D1" w14:textId="77777777" w:rsidR="002D67FC" w:rsidRDefault="002D67FC" w:rsidP="00F73909"/>
    <w:p w14:paraId="2A6946DD" w14:textId="77777777" w:rsidR="003147F8" w:rsidRPr="00AB66A3" w:rsidRDefault="0023566A" w:rsidP="00AB66A3">
      <w:pPr>
        <w:jc w:val="left"/>
        <w:rPr>
          <w:b/>
        </w:rPr>
      </w:pPr>
      <w:r w:rsidRPr="00AB66A3">
        <w:rPr>
          <w:b/>
        </w:rPr>
        <w:br w:type="page"/>
      </w:r>
    </w:p>
    <w:p w14:paraId="2A6946DE" w14:textId="77777777" w:rsidR="00390D78" w:rsidRPr="00C75E3D" w:rsidRDefault="008A35F6" w:rsidP="00C53C45">
      <w:pPr>
        <w:pStyle w:val="Titre1"/>
      </w:pPr>
      <w:bookmarkStart w:id="249" w:name="_Toc457469552"/>
      <w:r>
        <w:lastRenderedPageBreak/>
        <w:t>DIAGRAM AND MESSAGE DETAILS</w:t>
      </w:r>
      <w:bookmarkEnd w:id="249"/>
    </w:p>
    <w:p w14:paraId="2A6946DF" w14:textId="77777777" w:rsidR="00390D78" w:rsidRPr="00C75E3D" w:rsidRDefault="008F78A4" w:rsidP="00C53C45">
      <w:r w:rsidRPr="00DA0CEA">
        <w:t>Segments are introduced in the same order as they appear in the message. The segment tag is followed by a M for Mandatory, a C for Conditional, the</w:t>
      </w:r>
      <w:r w:rsidRPr="00C75E3D">
        <w:t xml:space="preserve"> maximum number of occurrences and the segment description.</w:t>
      </w:r>
    </w:p>
    <w:p w14:paraId="2A6946E0" w14:textId="77777777" w:rsidR="00390D78" w:rsidRPr="00C75E3D" w:rsidRDefault="008F78A4" w:rsidP="00C53C45">
      <w:r w:rsidRPr="00C75E3D">
        <w:t>By reading from left to right, the first column in the segment table indicates the elementary data number regarding the order of appearance in the EDIFACT segment. His wording can be found in the fourth column.</w:t>
      </w:r>
    </w:p>
    <w:p w14:paraId="2A6946E1" w14:textId="77777777" w:rsidR="00390D78" w:rsidRPr="00C75E3D" w:rsidRDefault="008F78A4" w:rsidP="00C53C45">
      <w:r w:rsidRPr="00C75E3D">
        <w:t>The second column gives the EDIFACT status: M for Mandatory or C for Conditional.</w:t>
      </w:r>
    </w:p>
    <w:p w14:paraId="2A6946E2" w14:textId="77777777" w:rsidR="00390D78" w:rsidRPr="00C75E3D" w:rsidRDefault="008F78A4" w:rsidP="00C53C45">
      <w:r w:rsidRPr="00C75E3D">
        <w:t>The third column allows specifying the length and the format of the data element. The first 3 columns show the original EDIFACT structure.</w:t>
      </w:r>
    </w:p>
    <w:p w14:paraId="2A6946E3" w14:textId="77777777" w:rsidR="00390D78" w:rsidRPr="00C75E3D" w:rsidRDefault="008F78A4" w:rsidP="00C53C45">
      <w:r w:rsidRPr="00C75E3D">
        <w:t>The last column shows observations and codes values used for data elements, especially in the message.</w:t>
      </w:r>
    </w:p>
    <w:p w14:paraId="2A6946E4" w14:textId="77777777" w:rsidR="008F78A4" w:rsidRPr="00C75E3D" w:rsidRDefault="008F78A4" w:rsidP="00C53C45">
      <w:r w:rsidRPr="00C75E3D">
        <w:t>Mandatory data elements in EDIFACT segments keep the same status in AGRO EDI EUROPE.</w:t>
      </w:r>
    </w:p>
    <w:p w14:paraId="2A6946E5" w14:textId="77777777" w:rsidR="008F78A4" w:rsidRPr="00C75E3D" w:rsidRDefault="008F78A4" w:rsidP="00C53C45">
      <w:r w:rsidRPr="00C75E3D">
        <w:t xml:space="preserve">AGRO EDI EUROPE defines 3 </w:t>
      </w:r>
      <w:proofErr w:type="gramStart"/>
      <w:r w:rsidRPr="00C75E3D">
        <w:t>kind</w:t>
      </w:r>
      <w:proofErr w:type="gramEnd"/>
      <w:r w:rsidRPr="00C75E3D">
        <w:t xml:space="preserve"> of status for data elements that are conditional on EDIFACT, no matter if it’s simple or heterogeneous data. These statuses are listed below and are identified b</w:t>
      </w:r>
      <w:r w:rsidR="008B4BBC">
        <w:t>y these following abbreviations:</w:t>
      </w:r>
    </w:p>
    <w:p w14:paraId="2A6946E6" w14:textId="77777777" w:rsidR="008F78A4" w:rsidRPr="00C75E3D" w:rsidRDefault="008F78A4" w:rsidP="00C53C45">
      <w:r w:rsidRPr="00C75E3D">
        <w:t>•</w:t>
      </w:r>
      <w:r w:rsidRPr="00C75E3D">
        <w:tab/>
        <w:t>R – Required use</w:t>
      </w:r>
    </w:p>
    <w:p w14:paraId="2A6946E7" w14:textId="77777777" w:rsidR="008F78A4" w:rsidRPr="00C75E3D" w:rsidRDefault="008F78A4" w:rsidP="00C53C45">
      <w:r w:rsidRPr="00C75E3D">
        <w:t>•</w:t>
      </w:r>
      <w:r w:rsidRPr="00C75E3D">
        <w:tab/>
        <w:t>A – Required or recommended use</w:t>
      </w:r>
    </w:p>
    <w:p w14:paraId="2A6946E8" w14:textId="77777777" w:rsidR="00390D78" w:rsidRPr="00C75E3D" w:rsidRDefault="008F78A4" w:rsidP="00C53C45">
      <w:r w:rsidRPr="00C75E3D">
        <w:t>•</w:t>
      </w:r>
      <w:r w:rsidRPr="00C75E3D">
        <w:tab/>
        <w:t>C – Conditional use</w:t>
      </w:r>
    </w:p>
    <w:p w14:paraId="2A6946E9" w14:textId="77777777" w:rsidR="00390D78" w:rsidRPr="00DA0CEA" w:rsidRDefault="00803569" w:rsidP="00DA0CEA">
      <w:pPr>
        <w:pStyle w:val="Corpsdetexte"/>
        <w:jc w:val="left"/>
        <w:rPr>
          <w:b w:val="0"/>
          <w:snapToGrid/>
          <w:sz w:val="20"/>
        </w:rPr>
      </w:pPr>
      <w:r w:rsidRPr="00DA0CEA">
        <w:rPr>
          <w:b w:val="0"/>
          <w:snapToGrid/>
          <w:sz w:val="20"/>
        </w:rPr>
        <w:t>Within the framework of e-invoicing, mandatory data are marked with *.</w:t>
      </w:r>
    </w:p>
    <w:p w14:paraId="2A6946EA" w14:textId="77777777" w:rsidR="00803569" w:rsidRPr="00DA0CEA" w:rsidRDefault="00803569" w:rsidP="00DA0CEA">
      <w:pPr>
        <w:pStyle w:val="Corpsdetexte"/>
        <w:jc w:val="left"/>
        <w:rPr>
          <w:b w:val="0"/>
          <w:snapToGrid/>
          <w:sz w:val="20"/>
        </w:rPr>
      </w:pPr>
    </w:p>
    <w:p w14:paraId="2A6946EB" w14:textId="77777777" w:rsidR="00803569" w:rsidRPr="00C75E3D" w:rsidRDefault="00803569" w:rsidP="00DA0CEA">
      <w:pPr>
        <w:pStyle w:val="Corpsdetexte"/>
        <w:jc w:val="left"/>
        <w:sectPr w:rsidR="00803569" w:rsidRPr="00C75E3D" w:rsidSect="008559EC">
          <w:footerReference w:type="default" r:id="rId15"/>
          <w:pgSz w:w="11905" w:h="16838"/>
          <w:pgMar w:top="1702" w:right="1134" w:bottom="1418" w:left="1418" w:header="568" w:footer="340" w:gutter="0"/>
          <w:pgNumType w:start="1"/>
          <w:cols w:sep="1" w:space="720"/>
          <w:docGrid w:linePitch="299"/>
        </w:sectPr>
      </w:pPr>
    </w:p>
    <w:p w14:paraId="2A6946EC" w14:textId="77777777" w:rsidR="00AE4982" w:rsidRPr="00C75E3D" w:rsidRDefault="00AE4982" w:rsidP="00C53C45">
      <w:pPr>
        <w:rPr>
          <w:snapToGrid w:val="0"/>
        </w:rPr>
      </w:pPr>
    </w:p>
    <w:p w14:paraId="2A6946ED" w14:textId="77777777" w:rsidR="00260493" w:rsidRDefault="00260493" w:rsidP="00260493">
      <w:pPr>
        <w:pStyle w:val="Titre2"/>
        <w:spacing w:after="120"/>
        <w:rPr>
          <w:snapToGrid w:val="0"/>
        </w:rPr>
      </w:pPr>
      <w:bookmarkStart w:id="250" w:name="_Toc346188341"/>
      <w:bookmarkStart w:id="251" w:name="_Toc359336793"/>
      <w:bookmarkStart w:id="252" w:name="_Toc452109798"/>
      <w:bookmarkStart w:id="253" w:name="_Toc457464596"/>
      <w:bookmarkStart w:id="254" w:name="_Toc457469553"/>
      <w:r>
        <w:rPr>
          <w:snapToGrid w:val="0"/>
        </w:rPr>
        <w:t>EDIFACT</w:t>
      </w:r>
      <w:bookmarkEnd w:id="250"/>
      <w:bookmarkEnd w:id="251"/>
      <w:bookmarkEnd w:id="252"/>
      <w:r>
        <w:rPr>
          <w:snapToGrid w:val="0"/>
        </w:rPr>
        <w:t xml:space="preserve"> diagram</w:t>
      </w:r>
      <w:bookmarkEnd w:id="253"/>
      <w:bookmarkEnd w:id="254"/>
    </w:p>
    <w:p w14:paraId="2A6946EE" w14:textId="77777777" w:rsidR="00260493" w:rsidRPr="00260493" w:rsidRDefault="00260493" w:rsidP="00260493"/>
    <w:p w14:paraId="2A6946EF" w14:textId="77777777" w:rsidR="00AE4982" w:rsidRDefault="00A43948" w:rsidP="00C53C45">
      <w:pPr>
        <w:rPr>
          <w:snapToGrid w:val="0"/>
          <w:sz w:val="24"/>
        </w:rPr>
      </w:pPr>
      <w:r>
        <w:rPr>
          <w:noProof/>
          <w:lang w:val="fr-FR" w:eastAsia="fr-FR" w:bidi="ar-SA"/>
        </w:rPr>
        <w:drawing>
          <wp:inline distT="0" distB="0" distL="0" distR="0" wp14:anchorId="2A6961BB" wp14:editId="2A6961BC">
            <wp:extent cx="8726170" cy="1898167"/>
            <wp:effectExtent l="0" t="0" r="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726170" cy="1898167"/>
                    </a:xfrm>
                    <a:prstGeom prst="rect">
                      <a:avLst/>
                    </a:prstGeom>
                  </pic:spPr>
                </pic:pic>
              </a:graphicData>
            </a:graphic>
          </wp:inline>
        </w:drawing>
      </w:r>
    </w:p>
    <w:p w14:paraId="2A6946F0" w14:textId="77777777" w:rsidR="00A43948" w:rsidRDefault="00A43948" w:rsidP="00C53C45">
      <w:pPr>
        <w:rPr>
          <w:snapToGrid w:val="0"/>
          <w:sz w:val="24"/>
        </w:rPr>
      </w:pPr>
    </w:p>
    <w:p w14:paraId="2A6946F1" w14:textId="77777777" w:rsidR="00A43948" w:rsidRPr="00C75E3D" w:rsidRDefault="00A43948" w:rsidP="00C53C45">
      <w:pPr>
        <w:rPr>
          <w:snapToGrid w:val="0"/>
          <w:sz w:val="24"/>
        </w:rPr>
      </w:pPr>
      <w:r>
        <w:rPr>
          <w:noProof/>
          <w:lang w:val="fr-FR" w:eastAsia="fr-FR" w:bidi="ar-SA"/>
        </w:rPr>
        <w:drawing>
          <wp:inline distT="0" distB="0" distL="0" distR="0" wp14:anchorId="2A6961BD" wp14:editId="2A6961BE">
            <wp:extent cx="5972810" cy="229298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2292985"/>
                    </a:xfrm>
                    <a:prstGeom prst="rect">
                      <a:avLst/>
                    </a:prstGeom>
                  </pic:spPr>
                </pic:pic>
              </a:graphicData>
            </a:graphic>
          </wp:inline>
        </w:drawing>
      </w:r>
    </w:p>
    <w:p w14:paraId="2A6946F2" w14:textId="77777777" w:rsidR="00B2596C" w:rsidRPr="00C75E3D" w:rsidRDefault="00B2596C" w:rsidP="00C53C45">
      <w:pPr>
        <w:rPr>
          <w:snapToGrid w:val="0"/>
        </w:rPr>
        <w:sectPr w:rsidR="00B2596C" w:rsidRPr="00C75E3D" w:rsidSect="00A43948">
          <w:pgSz w:w="15840" w:h="12240" w:orient="landscape"/>
          <w:pgMar w:top="1418" w:right="964" w:bottom="902" w:left="1134" w:header="720" w:footer="720" w:gutter="0"/>
          <w:cols w:space="720"/>
          <w:noEndnote/>
          <w:docGrid w:linePitch="299"/>
        </w:sectPr>
      </w:pPr>
    </w:p>
    <w:p w14:paraId="2A6946F3" w14:textId="77777777" w:rsidR="007F368E" w:rsidRDefault="007F368E" w:rsidP="007F368E">
      <w:pPr>
        <w:pStyle w:val="Titre2"/>
        <w:spacing w:after="120"/>
      </w:pPr>
      <w:bookmarkStart w:id="255" w:name="_Toc457464597"/>
      <w:bookmarkStart w:id="256" w:name="_Toc457469554"/>
      <w:r>
        <w:lastRenderedPageBreak/>
        <w:t>Details of the segments</w:t>
      </w:r>
      <w:bookmarkEnd w:id="255"/>
      <w:bookmarkEnd w:id="256"/>
    </w:p>
    <w:p w14:paraId="2A6946F4" w14:textId="77777777" w:rsidR="007F368E" w:rsidRPr="007F368E" w:rsidRDefault="007F368E" w:rsidP="007F368E">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4678"/>
        <w:gridCol w:w="3402"/>
      </w:tblGrid>
      <w:tr w:rsidR="00AE4982" w:rsidRPr="00C75E3D" w14:paraId="2A6946FA" w14:textId="77777777" w:rsidTr="00931063">
        <w:tc>
          <w:tcPr>
            <w:tcW w:w="690" w:type="dxa"/>
            <w:shd w:val="clear" w:color="auto" w:fill="8DB3E2"/>
          </w:tcPr>
          <w:p w14:paraId="2A6946F5" w14:textId="77777777" w:rsidR="00AE4982" w:rsidRPr="003D19F0" w:rsidRDefault="00AE4982" w:rsidP="007F368E">
            <w:pPr>
              <w:pStyle w:val="Sansinterligne"/>
              <w:rPr>
                <w:b/>
              </w:rPr>
            </w:pPr>
            <w:r w:rsidRPr="003D19F0">
              <w:rPr>
                <w:b/>
              </w:rPr>
              <w:t>UNB</w:t>
            </w:r>
          </w:p>
        </w:tc>
        <w:tc>
          <w:tcPr>
            <w:tcW w:w="373" w:type="dxa"/>
            <w:shd w:val="clear" w:color="auto" w:fill="8DB3E2"/>
          </w:tcPr>
          <w:p w14:paraId="2A6946F6" w14:textId="77777777" w:rsidR="00AE4982" w:rsidRPr="003D19F0" w:rsidRDefault="00AE4982" w:rsidP="007F368E">
            <w:pPr>
              <w:pStyle w:val="Sansinterligne"/>
              <w:rPr>
                <w:b/>
                <w:snapToGrid w:val="0"/>
              </w:rPr>
            </w:pPr>
            <w:r w:rsidRPr="003D19F0">
              <w:rPr>
                <w:b/>
                <w:snapToGrid w:val="0"/>
              </w:rPr>
              <w:t>M</w:t>
            </w:r>
          </w:p>
        </w:tc>
        <w:tc>
          <w:tcPr>
            <w:tcW w:w="850" w:type="dxa"/>
            <w:shd w:val="clear" w:color="auto" w:fill="8DB3E2"/>
          </w:tcPr>
          <w:p w14:paraId="2A6946F7" w14:textId="77777777" w:rsidR="00AE4982" w:rsidRPr="003D19F0" w:rsidRDefault="00AE4982" w:rsidP="007F368E">
            <w:pPr>
              <w:pStyle w:val="Sansinterligne"/>
              <w:rPr>
                <w:b/>
                <w:snapToGrid w:val="0"/>
              </w:rPr>
            </w:pPr>
            <w:r w:rsidRPr="003D19F0">
              <w:rPr>
                <w:b/>
                <w:snapToGrid w:val="0"/>
              </w:rPr>
              <w:t>1</w:t>
            </w:r>
          </w:p>
        </w:tc>
        <w:tc>
          <w:tcPr>
            <w:tcW w:w="4678" w:type="dxa"/>
            <w:shd w:val="clear" w:color="auto" w:fill="8DB3E2"/>
          </w:tcPr>
          <w:p w14:paraId="2A6946F8" w14:textId="77777777" w:rsidR="00AE4982" w:rsidRPr="00C75E3D" w:rsidRDefault="008B4BBC" w:rsidP="007F368E">
            <w:pPr>
              <w:pStyle w:val="Sansinterligne"/>
              <w:rPr>
                <w:snapToGrid w:val="0"/>
              </w:rPr>
            </w:pPr>
            <w:r w:rsidRPr="008B4BBC">
              <w:rPr>
                <w:snapToGrid w:val="0"/>
              </w:rPr>
              <w:t>Interchange header</w:t>
            </w:r>
          </w:p>
        </w:tc>
        <w:tc>
          <w:tcPr>
            <w:tcW w:w="3402" w:type="dxa"/>
            <w:shd w:val="clear" w:color="auto" w:fill="8DB3E2"/>
          </w:tcPr>
          <w:p w14:paraId="2A6946F9" w14:textId="77777777" w:rsidR="00AE4982" w:rsidRPr="00C75E3D" w:rsidRDefault="00AE4982" w:rsidP="007F368E">
            <w:pPr>
              <w:pStyle w:val="Sansinterligne"/>
              <w:rPr>
                <w:snapToGrid w:val="0"/>
              </w:rPr>
            </w:pPr>
          </w:p>
        </w:tc>
      </w:tr>
      <w:tr w:rsidR="00AE4982" w:rsidRPr="00C75E3D" w14:paraId="2A6946FC" w14:textId="77777777" w:rsidTr="00931063">
        <w:tc>
          <w:tcPr>
            <w:tcW w:w="9993" w:type="dxa"/>
            <w:gridSpan w:val="5"/>
            <w:shd w:val="clear" w:color="auto" w:fill="8DB3E2"/>
          </w:tcPr>
          <w:p w14:paraId="2A6946FB" w14:textId="77777777" w:rsidR="00AE4982" w:rsidRPr="003D19F0" w:rsidRDefault="008B4BBC" w:rsidP="007F368E">
            <w:pPr>
              <w:pStyle w:val="Sansinterligne"/>
              <w:rPr>
                <w:b/>
                <w:snapToGrid w:val="0"/>
              </w:rPr>
            </w:pPr>
            <w:proofErr w:type="gramStart"/>
            <w:r w:rsidRPr="003D19F0">
              <w:rPr>
                <w:b/>
                <w:snapToGrid w:val="0"/>
              </w:rPr>
              <w:t>Function :</w:t>
            </w:r>
            <w:proofErr w:type="gramEnd"/>
            <w:r w:rsidRPr="003D19F0">
              <w:rPr>
                <w:b/>
                <w:snapToGrid w:val="0"/>
              </w:rPr>
              <w:t xml:space="preserve"> Start, identify and indicate an interchange</w:t>
            </w:r>
          </w:p>
        </w:tc>
      </w:tr>
    </w:tbl>
    <w:p w14:paraId="2A6946FD" w14:textId="77777777" w:rsidR="00AE4982" w:rsidRPr="00C75E3D" w:rsidRDefault="00AE4982" w:rsidP="00C53C45">
      <w:pPr>
        <w:pStyle w:val="Sansinterligne"/>
        <w:rPr>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544"/>
        <w:gridCol w:w="3969"/>
      </w:tblGrid>
      <w:tr w:rsidR="008B4BBC" w:rsidRPr="00C75E3D" w14:paraId="2A694703" w14:textId="77777777" w:rsidTr="00D9268C">
        <w:tc>
          <w:tcPr>
            <w:tcW w:w="921" w:type="dxa"/>
            <w:shd w:val="clear" w:color="auto" w:fill="FFFF99"/>
          </w:tcPr>
          <w:p w14:paraId="2A6946FE" w14:textId="77777777" w:rsidR="008B4BBC" w:rsidRPr="003C3441" w:rsidRDefault="008B4BBC" w:rsidP="00C53C45">
            <w:pPr>
              <w:pStyle w:val="Sansinterligne"/>
              <w:rPr>
                <w:snapToGrid w:val="0"/>
              </w:rPr>
            </w:pPr>
            <w:r w:rsidRPr="003C3441">
              <w:rPr>
                <w:snapToGrid w:val="0"/>
              </w:rPr>
              <w:t>Data</w:t>
            </w:r>
          </w:p>
        </w:tc>
        <w:tc>
          <w:tcPr>
            <w:tcW w:w="709" w:type="dxa"/>
            <w:shd w:val="clear" w:color="auto" w:fill="FFFF99"/>
          </w:tcPr>
          <w:p w14:paraId="2A6946FF" w14:textId="77777777" w:rsidR="008B4BBC" w:rsidRPr="003C3441" w:rsidRDefault="008B4BBC" w:rsidP="00C53C45">
            <w:pPr>
              <w:pStyle w:val="Sansinterligne"/>
              <w:rPr>
                <w:snapToGrid w:val="0"/>
              </w:rPr>
            </w:pPr>
            <w:r w:rsidRPr="003C3441">
              <w:rPr>
                <w:snapToGrid w:val="0"/>
              </w:rPr>
              <w:t>Status</w:t>
            </w:r>
          </w:p>
        </w:tc>
        <w:tc>
          <w:tcPr>
            <w:tcW w:w="850" w:type="dxa"/>
            <w:shd w:val="clear" w:color="auto" w:fill="FFFF99"/>
          </w:tcPr>
          <w:p w14:paraId="2A694700" w14:textId="77777777" w:rsidR="008B4BBC" w:rsidRPr="003C3441" w:rsidRDefault="008B4BBC" w:rsidP="00C53C45">
            <w:pPr>
              <w:pStyle w:val="Sansinterligne"/>
              <w:rPr>
                <w:snapToGrid w:val="0"/>
              </w:rPr>
            </w:pPr>
            <w:r w:rsidRPr="003C3441">
              <w:rPr>
                <w:snapToGrid w:val="0"/>
              </w:rPr>
              <w:t>Format</w:t>
            </w:r>
          </w:p>
        </w:tc>
        <w:tc>
          <w:tcPr>
            <w:tcW w:w="3544" w:type="dxa"/>
            <w:shd w:val="clear" w:color="auto" w:fill="FFFF99"/>
          </w:tcPr>
          <w:p w14:paraId="2A694701" w14:textId="77777777" w:rsidR="008B4BBC" w:rsidRPr="003C3441" w:rsidRDefault="008B4BBC" w:rsidP="00C53C45">
            <w:pPr>
              <w:pStyle w:val="Sansinterligne"/>
              <w:rPr>
                <w:snapToGrid w:val="0"/>
              </w:rPr>
            </w:pPr>
            <w:r w:rsidRPr="003C3441">
              <w:rPr>
                <w:snapToGrid w:val="0"/>
              </w:rPr>
              <w:t>Wording</w:t>
            </w:r>
          </w:p>
        </w:tc>
        <w:tc>
          <w:tcPr>
            <w:tcW w:w="3969" w:type="dxa"/>
            <w:shd w:val="clear" w:color="auto" w:fill="FFFF99"/>
          </w:tcPr>
          <w:p w14:paraId="2A694702" w14:textId="77777777" w:rsidR="008B4BBC" w:rsidRPr="003C3441" w:rsidRDefault="008B4BBC" w:rsidP="00C53C45">
            <w:pPr>
              <w:pStyle w:val="Sansinterligne"/>
              <w:rPr>
                <w:snapToGrid w:val="0"/>
              </w:rPr>
            </w:pPr>
            <w:r w:rsidRPr="003C3441">
              <w:rPr>
                <w:snapToGrid w:val="0"/>
              </w:rPr>
              <w:t>Content/Comments</w:t>
            </w:r>
          </w:p>
        </w:tc>
      </w:tr>
      <w:tr w:rsidR="00D9268C" w:rsidRPr="00C75E3D" w14:paraId="2A694709" w14:textId="77777777" w:rsidTr="00D9268C">
        <w:tc>
          <w:tcPr>
            <w:tcW w:w="921" w:type="dxa"/>
            <w:tcBorders>
              <w:bottom w:val="nil"/>
            </w:tcBorders>
          </w:tcPr>
          <w:p w14:paraId="2A694704" w14:textId="77777777" w:rsidR="00D9268C" w:rsidRPr="00C75E3D" w:rsidRDefault="00D9268C" w:rsidP="00C53C45">
            <w:pPr>
              <w:pStyle w:val="Sansinterligne"/>
              <w:rPr>
                <w:snapToGrid w:val="0"/>
              </w:rPr>
            </w:pPr>
            <w:r w:rsidRPr="00C75E3D">
              <w:rPr>
                <w:snapToGrid w:val="0"/>
              </w:rPr>
              <w:t>S001</w:t>
            </w:r>
          </w:p>
        </w:tc>
        <w:tc>
          <w:tcPr>
            <w:tcW w:w="709" w:type="dxa"/>
            <w:tcBorders>
              <w:bottom w:val="nil"/>
            </w:tcBorders>
          </w:tcPr>
          <w:p w14:paraId="2A694705" w14:textId="77777777" w:rsidR="00D9268C" w:rsidRPr="00C75E3D" w:rsidRDefault="00D9268C" w:rsidP="00C53C45">
            <w:pPr>
              <w:pStyle w:val="Sansinterligne"/>
              <w:rPr>
                <w:snapToGrid w:val="0"/>
              </w:rPr>
            </w:pPr>
            <w:r w:rsidRPr="00C75E3D">
              <w:rPr>
                <w:snapToGrid w:val="0"/>
              </w:rPr>
              <w:t>M</w:t>
            </w:r>
          </w:p>
        </w:tc>
        <w:tc>
          <w:tcPr>
            <w:tcW w:w="850" w:type="dxa"/>
            <w:tcBorders>
              <w:bottom w:val="nil"/>
            </w:tcBorders>
          </w:tcPr>
          <w:p w14:paraId="2A694706" w14:textId="77777777" w:rsidR="00D9268C" w:rsidRPr="00C75E3D" w:rsidRDefault="00D9268C" w:rsidP="00C53C45">
            <w:pPr>
              <w:pStyle w:val="Sansinterligne"/>
              <w:rPr>
                <w:snapToGrid w:val="0"/>
              </w:rPr>
            </w:pPr>
            <w:r w:rsidRPr="00C75E3D">
              <w:rPr>
                <w:snapToGrid w:val="0"/>
              </w:rPr>
              <w:t xml:space="preserve">  </w:t>
            </w:r>
          </w:p>
        </w:tc>
        <w:tc>
          <w:tcPr>
            <w:tcW w:w="3544" w:type="dxa"/>
            <w:tcBorders>
              <w:bottom w:val="nil"/>
            </w:tcBorders>
          </w:tcPr>
          <w:p w14:paraId="2A694707" w14:textId="77777777" w:rsidR="00D9268C" w:rsidRPr="008B4BBC" w:rsidRDefault="00D9268C" w:rsidP="00C53C45">
            <w:pPr>
              <w:pStyle w:val="Sansinterligne"/>
              <w:rPr>
                <w:snapToGrid w:val="0"/>
              </w:rPr>
            </w:pPr>
            <w:r w:rsidRPr="008B4BBC">
              <w:rPr>
                <w:snapToGrid w:val="0"/>
              </w:rPr>
              <w:t>Syntax identifier</w:t>
            </w:r>
          </w:p>
        </w:tc>
        <w:tc>
          <w:tcPr>
            <w:tcW w:w="3969" w:type="dxa"/>
            <w:tcBorders>
              <w:bottom w:val="nil"/>
            </w:tcBorders>
          </w:tcPr>
          <w:p w14:paraId="2A694708"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0F" w14:textId="77777777" w:rsidTr="00D9268C">
        <w:tc>
          <w:tcPr>
            <w:tcW w:w="921" w:type="dxa"/>
            <w:tcBorders>
              <w:top w:val="nil"/>
              <w:bottom w:val="nil"/>
            </w:tcBorders>
          </w:tcPr>
          <w:p w14:paraId="2A69470A" w14:textId="77777777" w:rsidR="00D9268C" w:rsidRPr="00C75E3D" w:rsidRDefault="00D9268C" w:rsidP="00C53C45">
            <w:pPr>
              <w:pStyle w:val="Sansinterligne"/>
              <w:rPr>
                <w:snapToGrid w:val="0"/>
              </w:rPr>
            </w:pPr>
            <w:r w:rsidRPr="00C75E3D">
              <w:rPr>
                <w:snapToGrid w:val="0"/>
              </w:rPr>
              <w:t xml:space="preserve">  0001</w:t>
            </w:r>
          </w:p>
        </w:tc>
        <w:tc>
          <w:tcPr>
            <w:tcW w:w="709" w:type="dxa"/>
            <w:tcBorders>
              <w:top w:val="nil"/>
              <w:bottom w:val="nil"/>
            </w:tcBorders>
          </w:tcPr>
          <w:p w14:paraId="2A69470B" w14:textId="77777777" w:rsidR="00D9268C" w:rsidRPr="00C75E3D" w:rsidRDefault="00D9268C" w:rsidP="00C53C45">
            <w:pPr>
              <w:pStyle w:val="Sansinterligne"/>
              <w:rPr>
                <w:snapToGrid w:val="0"/>
              </w:rPr>
            </w:pPr>
            <w:r w:rsidRPr="00C75E3D">
              <w:rPr>
                <w:snapToGrid w:val="0"/>
              </w:rPr>
              <w:t>M</w:t>
            </w:r>
          </w:p>
        </w:tc>
        <w:tc>
          <w:tcPr>
            <w:tcW w:w="850" w:type="dxa"/>
            <w:tcBorders>
              <w:top w:val="nil"/>
              <w:bottom w:val="nil"/>
            </w:tcBorders>
          </w:tcPr>
          <w:p w14:paraId="2A69470C" w14:textId="77777777" w:rsidR="00D9268C" w:rsidRPr="00C75E3D" w:rsidRDefault="00364A54" w:rsidP="00C53C45">
            <w:pPr>
              <w:pStyle w:val="Sansinterligne"/>
              <w:rPr>
                <w:snapToGrid w:val="0"/>
              </w:rPr>
            </w:pPr>
            <w:proofErr w:type="gramStart"/>
            <w:r w:rsidRPr="00C75E3D">
              <w:rPr>
                <w:snapToGrid w:val="0"/>
              </w:rPr>
              <w:t>A</w:t>
            </w:r>
            <w:r>
              <w:rPr>
                <w:snapToGrid w:val="0"/>
              </w:rPr>
              <w:t>n</w:t>
            </w:r>
            <w:proofErr w:type="gramEnd"/>
            <w:r>
              <w:rPr>
                <w:snapToGrid w:val="0"/>
              </w:rPr>
              <w:t xml:space="preserve"> </w:t>
            </w:r>
            <w:r w:rsidR="00D9268C" w:rsidRPr="00C75E3D">
              <w:rPr>
                <w:snapToGrid w:val="0"/>
              </w:rPr>
              <w:t>4</w:t>
            </w:r>
          </w:p>
        </w:tc>
        <w:tc>
          <w:tcPr>
            <w:tcW w:w="3544" w:type="dxa"/>
            <w:tcBorders>
              <w:top w:val="nil"/>
              <w:bottom w:val="nil"/>
            </w:tcBorders>
          </w:tcPr>
          <w:p w14:paraId="2A69470D" w14:textId="77777777" w:rsidR="00D9268C" w:rsidRPr="008B4BBC" w:rsidRDefault="00D9268C" w:rsidP="00C53C45">
            <w:pPr>
              <w:pStyle w:val="Sansinterligne"/>
              <w:rPr>
                <w:snapToGrid w:val="0"/>
              </w:rPr>
            </w:pPr>
            <w:r w:rsidRPr="008B4BBC">
              <w:rPr>
                <w:snapToGrid w:val="0"/>
              </w:rPr>
              <w:t>Syntax identifier</w:t>
            </w:r>
          </w:p>
        </w:tc>
        <w:tc>
          <w:tcPr>
            <w:tcW w:w="3969" w:type="dxa"/>
            <w:tcBorders>
              <w:top w:val="nil"/>
              <w:bottom w:val="nil"/>
            </w:tcBorders>
          </w:tcPr>
          <w:p w14:paraId="2A69470E" w14:textId="77777777" w:rsidR="00D9268C" w:rsidRPr="00C75E3D" w:rsidRDefault="00FC5FA1" w:rsidP="00FC5FA1">
            <w:pPr>
              <w:pStyle w:val="Sansinterligne"/>
              <w:rPr>
                <w:snapToGrid w:val="0"/>
              </w:rPr>
            </w:pPr>
            <w:r>
              <w:rPr>
                <w:snapToGrid w:val="0"/>
              </w:rPr>
              <w:t>–</w:t>
            </w:r>
            <w:proofErr w:type="spellStart"/>
            <w:r>
              <w:rPr>
                <w:snapToGrid w:val="0"/>
              </w:rPr>
              <w:t>UNOc</w:t>
            </w:r>
            <w:proofErr w:type="spellEnd"/>
            <w:r w:rsidR="00D9268C" w:rsidRPr="00C75E3D">
              <w:rPr>
                <w:snapToGrid w:val="0"/>
              </w:rPr>
              <w:t xml:space="preserve">: CEE/ONU - </w:t>
            </w:r>
            <w:r w:rsidR="00BD0306">
              <w:rPr>
                <w:snapToGrid w:val="0"/>
              </w:rPr>
              <w:t xml:space="preserve">characters set of level </w:t>
            </w:r>
            <w:r>
              <w:rPr>
                <w:snapToGrid w:val="0"/>
              </w:rPr>
              <w:t>C</w:t>
            </w:r>
            <w:r w:rsidR="006D6A86" w:rsidRPr="00C75E3D">
              <w:rPr>
                <w:snapToGrid w:val="0"/>
              </w:rPr>
              <w:t>: constant</w:t>
            </w:r>
          </w:p>
        </w:tc>
      </w:tr>
      <w:tr w:rsidR="00D9268C" w:rsidRPr="00C75E3D" w14:paraId="2A694715" w14:textId="77777777" w:rsidTr="00D9268C">
        <w:tc>
          <w:tcPr>
            <w:tcW w:w="921" w:type="dxa"/>
            <w:tcBorders>
              <w:top w:val="nil"/>
              <w:bottom w:val="nil"/>
            </w:tcBorders>
          </w:tcPr>
          <w:p w14:paraId="2A694710" w14:textId="77777777" w:rsidR="00D9268C" w:rsidRPr="00C75E3D" w:rsidRDefault="00D9268C" w:rsidP="00C53C45">
            <w:pPr>
              <w:pStyle w:val="Sansinterligne"/>
              <w:rPr>
                <w:snapToGrid w:val="0"/>
              </w:rPr>
            </w:pPr>
            <w:r w:rsidRPr="00C75E3D">
              <w:rPr>
                <w:snapToGrid w:val="0"/>
              </w:rPr>
              <w:t xml:space="preserve">  0002</w:t>
            </w:r>
          </w:p>
        </w:tc>
        <w:tc>
          <w:tcPr>
            <w:tcW w:w="709" w:type="dxa"/>
            <w:tcBorders>
              <w:top w:val="nil"/>
              <w:bottom w:val="nil"/>
            </w:tcBorders>
          </w:tcPr>
          <w:p w14:paraId="2A694711" w14:textId="77777777" w:rsidR="00D9268C" w:rsidRPr="00C75E3D" w:rsidRDefault="00D9268C" w:rsidP="00C53C45">
            <w:pPr>
              <w:pStyle w:val="Sansinterligne"/>
              <w:rPr>
                <w:snapToGrid w:val="0"/>
              </w:rPr>
            </w:pPr>
            <w:r w:rsidRPr="00C75E3D">
              <w:rPr>
                <w:snapToGrid w:val="0"/>
              </w:rPr>
              <w:t>M</w:t>
            </w:r>
          </w:p>
        </w:tc>
        <w:tc>
          <w:tcPr>
            <w:tcW w:w="850" w:type="dxa"/>
            <w:tcBorders>
              <w:top w:val="nil"/>
              <w:bottom w:val="nil"/>
            </w:tcBorders>
          </w:tcPr>
          <w:p w14:paraId="2A694712" w14:textId="77777777" w:rsidR="00D9268C" w:rsidRPr="00C75E3D" w:rsidRDefault="00364A54" w:rsidP="00C53C45">
            <w:pPr>
              <w:pStyle w:val="Sansinterligne"/>
              <w:rPr>
                <w:snapToGrid w:val="0"/>
              </w:rPr>
            </w:pPr>
            <w:r>
              <w:rPr>
                <w:snapToGrid w:val="0"/>
              </w:rPr>
              <w:t>N</w:t>
            </w:r>
            <w:r w:rsidR="00D9268C" w:rsidRPr="00C75E3D">
              <w:rPr>
                <w:snapToGrid w:val="0"/>
              </w:rPr>
              <w:t>1</w:t>
            </w:r>
          </w:p>
        </w:tc>
        <w:tc>
          <w:tcPr>
            <w:tcW w:w="3544" w:type="dxa"/>
            <w:tcBorders>
              <w:top w:val="nil"/>
              <w:bottom w:val="nil"/>
            </w:tcBorders>
          </w:tcPr>
          <w:p w14:paraId="2A694713" w14:textId="77777777" w:rsidR="00D9268C" w:rsidRPr="008B4BBC" w:rsidRDefault="00D9268C" w:rsidP="00C53C45">
            <w:pPr>
              <w:pStyle w:val="Sansinterligne"/>
              <w:rPr>
                <w:snapToGrid w:val="0"/>
              </w:rPr>
            </w:pPr>
            <w:r w:rsidRPr="008B4BBC">
              <w:rPr>
                <w:snapToGrid w:val="0"/>
              </w:rPr>
              <w:t>Syntax version number</w:t>
            </w:r>
          </w:p>
        </w:tc>
        <w:tc>
          <w:tcPr>
            <w:tcW w:w="3969" w:type="dxa"/>
            <w:tcBorders>
              <w:top w:val="nil"/>
              <w:bottom w:val="nil"/>
            </w:tcBorders>
          </w:tcPr>
          <w:p w14:paraId="2A694714" w14:textId="77777777" w:rsidR="006D6A86" w:rsidRPr="00C75E3D" w:rsidRDefault="00BD0306" w:rsidP="00364A54">
            <w:pPr>
              <w:pStyle w:val="Sansinterligne"/>
              <w:rPr>
                <w:snapToGrid w:val="0"/>
              </w:rPr>
            </w:pPr>
            <w:r>
              <w:rPr>
                <w:snapToGrid w:val="0"/>
              </w:rPr>
              <w:t>–</w:t>
            </w:r>
            <w:r w:rsidR="00364A54">
              <w:rPr>
                <w:snapToGrid w:val="0"/>
              </w:rPr>
              <w:t>3</w:t>
            </w:r>
            <w:r w:rsidR="006D6A86" w:rsidRPr="00C75E3D">
              <w:rPr>
                <w:snapToGrid w:val="0"/>
              </w:rPr>
              <w:t>: constant</w:t>
            </w:r>
          </w:p>
        </w:tc>
      </w:tr>
      <w:tr w:rsidR="00D9268C" w:rsidRPr="00C75E3D" w14:paraId="2A69471B" w14:textId="77777777" w:rsidTr="00D9268C">
        <w:tc>
          <w:tcPr>
            <w:tcW w:w="921" w:type="dxa"/>
            <w:tcBorders>
              <w:bottom w:val="nil"/>
            </w:tcBorders>
          </w:tcPr>
          <w:p w14:paraId="2A694716" w14:textId="77777777" w:rsidR="00D9268C" w:rsidRPr="00C75E3D" w:rsidRDefault="00D9268C" w:rsidP="00C53C45">
            <w:pPr>
              <w:pStyle w:val="Sansinterligne"/>
              <w:rPr>
                <w:snapToGrid w:val="0"/>
              </w:rPr>
            </w:pPr>
            <w:r w:rsidRPr="00C75E3D">
              <w:rPr>
                <w:snapToGrid w:val="0"/>
              </w:rPr>
              <w:t>S002</w:t>
            </w:r>
          </w:p>
        </w:tc>
        <w:tc>
          <w:tcPr>
            <w:tcW w:w="709" w:type="dxa"/>
            <w:tcBorders>
              <w:bottom w:val="nil"/>
            </w:tcBorders>
          </w:tcPr>
          <w:p w14:paraId="2A694717" w14:textId="77777777" w:rsidR="00D9268C" w:rsidRPr="00C75E3D" w:rsidRDefault="00D9268C" w:rsidP="00C53C45">
            <w:pPr>
              <w:pStyle w:val="Sansinterligne"/>
              <w:rPr>
                <w:snapToGrid w:val="0"/>
              </w:rPr>
            </w:pPr>
            <w:r w:rsidRPr="00C75E3D">
              <w:rPr>
                <w:snapToGrid w:val="0"/>
              </w:rPr>
              <w:t>M</w:t>
            </w:r>
          </w:p>
        </w:tc>
        <w:tc>
          <w:tcPr>
            <w:tcW w:w="850" w:type="dxa"/>
            <w:tcBorders>
              <w:bottom w:val="nil"/>
            </w:tcBorders>
          </w:tcPr>
          <w:p w14:paraId="2A694718" w14:textId="77777777" w:rsidR="00D9268C" w:rsidRPr="00C75E3D" w:rsidRDefault="00D9268C" w:rsidP="00C53C45">
            <w:pPr>
              <w:pStyle w:val="Sansinterligne"/>
              <w:rPr>
                <w:snapToGrid w:val="0"/>
              </w:rPr>
            </w:pPr>
            <w:r w:rsidRPr="00C75E3D">
              <w:rPr>
                <w:snapToGrid w:val="0"/>
              </w:rPr>
              <w:t xml:space="preserve">  </w:t>
            </w:r>
          </w:p>
        </w:tc>
        <w:tc>
          <w:tcPr>
            <w:tcW w:w="3544" w:type="dxa"/>
            <w:tcBorders>
              <w:bottom w:val="nil"/>
            </w:tcBorders>
          </w:tcPr>
          <w:p w14:paraId="2A694719" w14:textId="77777777" w:rsidR="00D9268C" w:rsidRPr="008B4BBC" w:rsidRDefault="00D9268C" w:rsidP="00C53C45">
            <w:pPr>
              <w:pStyle w:val="Sansinterligne"/>
              <w:rPr>
                <w:snapToGrid w:val="0"/>
              </w:rPr>
            </w:pPr>
            <w:r w:rsidRPr="008B4BBC">
              <w:rPr>
                <w:snapToGrid w:val="0"/>
              </w:rPr>
              <w:t>Interchange transmitter</w:t>
            </w:r>
          </w:p>
        </w:tc>
        <w:tc>
          <w:tcPr>
            <w:tcW w:w="3969" w:type="dxa"/>
            <w:tcBorders>
              <w:bottom w:val="nil"/>
            </w:tcBorders>
          </w:tcPr>
          <w:p w14:paraId="2A69471A" w14:textId="77777777" w:rsidR="00D9268C" w:rsidRPr="00C75E3D" w:rsidRDefault="00D9268C" w:rsidP="00C53C45">
            <w:pPr>
              <w:pStyle w:val="Sansinterligne"/>
              <w:rPr>
                <w:snapToGrid w:val="0"/>
              </w:rPr>
            </w:pPr>
            <w:r w:rsidRPr="00C75E3D">
              <w:rPr>
                <w:snapToGrid w:val="0"/>
              </w:rPr>
              <w:t xml:space="preserve"> </w:t>
            </w:r>
          </w:p>
        </w:tc>
      </w:tr>
      <w:tr w:rsidR="006D6A86" w:rsidRPr="00C75E3D" w14:paraId="2A694721" w14:textId="77777777" w:rsidTr="00D9268C">
        <w:tc>
          <w:tcPr>
            <w:tcW w:w="921" w:type="dxa"/>
            <w:tcBorders>
              <w:top w:val="nil"/>
              <w:bottom w:val="nil"/>
            </w:tcBorders>
          </w:tcPr>
          <w:p w14:paraId="2A69471C" w14:textId="77777777" w:rsidR="006D6A86" w:rsidRPr="00C75E3D" w:rsidRDefault="006D6A86" w:rsidP="00C53C45">
            <w:pPr>
              <w:pStyle w:val="Sansinterligne"/>
              <w:rPr>
                <w:snapToGrid w:val="0"/>
              </w:rPr>
            </w:pPr>
            <w:r w:rsidRPr="00C75E3D">
              <w:rPr>
                <w:snapToGrid w:val="0"/>
              </w:rPr>
              <w:t xml:space="preserve">  0004</w:t>
            </w:r>
          </w:p>
        </w:tc>
        <w:tc>
          <w:tcPr>
            <w:tcW w:w="709" w:type="dxa"/>
            <w:tcBorders>
              <w:top w:val="nil"/>
              <w:bottom w:val="nil"/>
            </w:tcBorders>
          </w:tcPr>
          <w:p w14:paraId="2A69471D" w14:textId="77777777" w:rsidR="006D6A86" w:rsidRPr="00C75E3D" w:rsidRDefault="006D6A86" w:rsidP="00C53C45">
            <w:pPr>
              <w:pStyle w:val="Sansinterligne"/>
              <w:rPr>
                <w:snapToGrid w:val="0"/>
              </w:rPr>
            </w:pPr>
            <w:r w:rsidRPr="00C75E3D">
              <w:rPr>
                <w:snapToGrid w:val="0"/>
              </w:rPr>
              <w:t>M</w:t>
            </w:r>
          </w:p>
        </w:tc>
        <w:tc>
          <w:tcPr>
            <w:tcW w:w="850" w:type="dxa"/>
            <w:tcBorders>
              <w:top w:val="nil"/>
              <w:bottom w:val="nil"/>
            </w:tcBorders>
          </w:tcPr>
          <w:p w14:paraId="2A69471E" w14:textId="77777777" w:rsidR="006D6A86" w:rsidRPr="00C75E3D" w:rsidRDefault="006D6A86" w:rsidP="00C53C45">
            <w:pPr>
              <w:pStyle w:val="Sansinterligne"/>
              <w:rPr>
                <w:snapToGrid w:val="0"/>
              </w:rPr>
            </w:pPr>
            <w:r w:rsidRPr="00C75E3D">
              <w:rPr>
                <w:snapToGrid w:val="0"/>
              </w:rPr>
              <w:t>an..35</w:t>
            </w:r>
          </w:p>
        </w:tc>
        <w:tc>
          <w:tcPr>
            <w:tcW w:w="3544" w:type="dxa"/>
            <w:tcBorders>
              <w:top w:val="nil"/>
              <w:bottom w:val="nil"/>
            </w:tcBorders>
          </w:tcPr>
          <w:p w14:paraId="2A69471F" w14:textId="77777777" w:rsidR="006D6A86" w:rsidRPr="008B4BBC" w:rsidRDefault="006D6A86" w:rsidP="00C53C45">
            <w:pPr>
              <w:pStyle w:val="Sansinterligne"/>
              <w:rPr>
                <w:snapToGrid w:val="0"/>
              </w:rPr>
            </w:pPr>
            <w:r w:rsidRPr="008B4BBC">
              <w:rPr>
                <w:snapToGrid w:val="0"/>
              </w:rPr>
              <w:t>Transmitter identification</w:t>
            </w:r>
          </w:p>
        </w:tc>
        <w:tc>
          <w:tcPr>
            <w:tcW w:w="3969" w:type="dxa"/>
            <w:tcBorders>
              <w:top w:val="nil"/>
              <w:bottom w:val="nil"/>
            </w:tcBorders>
          </w:tcPr>
          <w:p w14:paraId="2A694720" w14:textId="77777777" w:rsidR="006D6A86" w:rsidRPr="00C75E3D" w:rsidRDefault="006D6A86" w:rsidP="00C53C45">
            <w:pPr>
              <w:pStyle w:val="Sansinterligne"/>
              <w:rPr>
                <w:snapToGrid w:val="0"/>
              </w:rPr>
            </w:pPr>
            <w:r w:rsidRPr="00C75E3D">
              <w:rPr>
                <w:snapToGrid w:val="0"/>
              </w:rPr>
              <w:t xml:space="preserve"> EAN 13 code of the transmitter</w:t>
            </w:r>
            <w:r w:rsidR="00803569">
              <w:rPr>
                <w:snapToGrid w:val="0"/>
              </w:rPr>
              <w:t xml:space="preserve"> or AEE location code</w:t>
            </w:r>
          </w:p>
        </w:tc>
      </w:tr>
      <w:tr w:rsidR="006D6A86" w:rsidRPr="00C75E3D" w14:paraId="2A694728" w14:textId="77777777" w:rsidTr="00D9268C">
        <w:tc>
          <w:tcPr>
            <w:tcW w:w="921" w:type="dxa"/>
            <w:tcBorders>
              <w:top w:val="nil"/>
              <w:bottom w:val="nil"/>
            </w:tcBorders>
          </w:tcPr>
          <w:p w14:paraId="2A694722" w14:textId="77777777" w:rsidR="006D6A86" w:rsidRPr="00C75E3D" w:rsidRDefault="006D6A86" w:rsidP="00C53C45">
            <w:pPr>
              <w:pStyle w:val="Sansinterligne"/>
              <w:rPr>
                <w:snapToGrid w:val="0"/>
              </w:rPr>
            </w:pPr>
            <w:r w:rsidRPr="00C75E3D">
              <w:rPr>
                <w:snapToGrid w:val="0"/>
              </w:rPr>
              <w:t xml:space="preserve">  0007</w:t>
            </w:r>
          </w:p>
        </w:tc>
        <w:tc>
          <w:tcPr>
            <w:tcW w:w="709" w:type="dxa"/>
            <w:tcBorders>
              <w:top w:val="nil"/>
              <w:bottom w:val="nil"/>
            </w:tcBorders>
          </w:tcPr>
          <w:p w14:paraId="2A694723" w14:textId="77777777" w:rsidR="006D6A86" w:rsidRPr="00C75E3D" w:rsidRDefault="006D6A86" w:rsidP="00C53C45">
            <w:pPr>
              <w:pStyle w:val="Sansinterligne"/>
              <w:rPr>
                <w:snapToGrid w:val="0"/>
              </w:rPr>
            </w:pPr>
            <w:r w:rsidRPr="00C75E3D">
              <w:rPr>
                <w:snapToGrid w:val="0"/>
              </w:rPr>
              <w:t>C</w:t>
            </w:r>
          </w:p>
        </w:tc>
        <w:tc>
          <w:tcPr>
            <w:tcW w:w="850" w:type="dxa"/>
            <w:tcBorders>
              <w:top w:val="nil"/>
              <w:bottom w:val="nil"/>
            </w:tcBorders>
          </w:tcPr>
          <w:p w14:paraId="2A694724" w14:textId="77777777" w:rsidR="006D6A86" w:rsidRPr="00C75E3D" w:rsidRDefault="006D6A86" w:rsidP="00C53C45">
            <w:pPr>
              <w:pStyle w:val="Sansinterligne"/>
              <w:rPr>
                <w:snapToGrid w:val="0"/>
              </w:rPr>
            </w:pPr>
            <w:r w:rsidRPr="00C75E3D">
              <w:rPr>
                <w:snapToGrid w:val="0"/>
              </w:rPr>
              <w:t>an..4</w:t>
            </w:r>
          </w:p>
        </w:tc>
        <w:tc>
          <w:tcPr>
            <w:tcW w:w="3544" w:type="dxa"/>
            <w:tcBorders>
              <w:top w:val="nil"/>
              <w:bottom w:val="nil"/>
            </w:tcBorders>
          </w:tcPr>
          <w:p w14:paraId="2A694725" w14:textId="77777777" w:rsidR="006D6A86" w:rsidRPr="008B4BBC" w:rsidRDefault="006D6A86" w:rsidP="00C53C45">
            <w:pPr>
              <w:pStyle w:val="Sansinterligne"/>
              <w:rPr>
                <w:snapToGrid w:val="0"/>
              </w:rPr>
            </w:pPr>
            <w:r w:rsidRPr="008B4BBC">
              <w:rPr>
                <w:snapToGrid w:val="0"/>
              </w:rPr>
              <w:t>Qualifier of the partner identification code</w:t>
            </w:r>
          </w:p>
        </w:tc>
        <w:tc>
          <w:tcPr>
            <w:tcW w:w="3969" w:type="dxa"/>
            <w:tcBorders>
              <w:top w:val="nil"/>
              <w:bottom w:val="nil"/>
            </w:tcBorders>
          </w:tcPr>
          <w:p w14:paraId="2A694726" w14:textId="77777777" w:rsidR="006D6A86" w:rsidRDefault="00BD0306" w:rsidP="00C53C45">
            <w:pPr>
              <w:pStyle w:val="Sansinterligne"/>
              <w:rPr>
                <w:snapToGrid w:val="0"/>
              </w:rPr>
            </w:pPr>
            <w:r>
              <w:rPr>
                <w:snapToGrid w:val="0"/>
              </w:rPr>
              <w:t>–14</w:t>
            </w:r>
            <w:r w:rsidR="006D6A86" w:rsidRPr="00C75E3D">
              <w:rPr>
                <w:snapToGrid w:val="0"/>
              </w:rPr>
              <w:t xml:space="preserve">: EAN </w:t>
            </w:r>
          </w:p>
          <w:p w14:paraId="2A694727" w14:textId="77777777" w:rsidR="00803569" w:rsidRPr="00C75E3D" w:rsidRDefault="00803569" w:rsidP="00C53C45">
            <w:pPr>
              <w:pStyle w:val="Sansinterligne"/>
              <w:rPr>
                <w:snapToGrid w:val="0"/>
              </w:rPr>
            </w:pPr>
            <w:proofErr w:type="gramStart"/>
            <w:r w:rsidRPr="001454E5">
              <w:rPr>
                <w:snapToGrid w:val="0"/>
              </w:rPr>
              <w:t>312 :</w:t>
            </w:r>
            <w:proofErr w:type="gramEnd"/>
            <w:r w:rsidRPr="001454E5">
              <w:rPr>
                <w:snapToGrid w:val="0"/>
              </w:rPr>
              <w:t xml:space="preserve"> FR, </w:t>
            </w:r>
            <w:proofErr w:type="spellStart"/>
            <w:r w:rsidRPr="001454E5">
              <w:rPr>
                <w:snapToGrid w:val="0"/>
              </w:rPr>
              <w:t>Agro</w:t>
            </w:r>
            <w:proofErr w:type="spellEnd"/>
            <w:r w:rsidRPr="001454E5">
              <w:rPr>
                <w:snapToGrid w:val="0"/>
              </w:rPr>
              <w:t xml:space="preserve"> EDI Europe</w:t>
            </w:r>
          </w:p>
        </w:tc>
      </w:tr>
      <w:tr w:rsidR="00D9268C" w:rsidRPr="00C75E3D" w14:paraId="2A69472E" w14:textId="77777777" w:rsidTr="00D9268C">
        <w:tc>
          <w:tcPr>
            <w:tcW w:w="921" w:type="dxa"/>
            <w:tcBorders>
              <w:top w:val="nil"/>
              <w:bottom w:val="nil"/>
            </w:tcBorders>
          </w:tcPr>
          <w:p w14:paraId="2A694729" w14:textId="77777777" w:rsidR="00D9268C" w:rsidRPr="00C75E3D" w:rsidRDefault="00D9268C" w:rsidP="00C53C45">
            <w:pPr>
              <w:pStyle w:val="Sansinterligne"/>
              <w:rPr>
                <w:snapToGrid w:val="0"/>
              </w:rPr>
            </w:pPr>
            <w:r w:rsidRPr="00C75E3D">
              <w:rPr>
                <w:snapToGrid w:val="0"/>
              </w:rPr>
              <w:t xml:space="preserve">  0008</w:t>
            </w:r>
          </w:p>
        </w:tc>
        <w:tc>
          <w:tcPr>
            <w:tcW w:w="709" w:type="dxa"/>
            <w:tcBorders>
              <w:top w:val="nil"/>
              <w:bottom w:val="nil"/>
            </w:tcBorders>
          </w:tcPr>
          <w:p w14:paraId="2A69472A" w14:textId="77777777" w:rsidR="00D9268C" w:rsidRPr="00C75E3D" w:rsidRDefault="00D9268C" w:rsidP="00C53C45">
            <w:pPr>
              <w:pStyle w:val="Sansinterligne"/>
              <w:rPr>
                <w:snapToGrid w:val="0"/>
              </w:rPr>
            </w:pPr>
            <w:r w:rsidRPr="00C75E3D">
              <w:rPr>
                <w:snapToGrid w:val="0"/>
              </w:rPr>
              <w:t>#</w:t>
            </w:r>
          </w:p>
        </w:tc>
        <w:tc>
          <w:tcPr>
            <w:tcW w:w="850" w:type="dxa"/>
            <w:tcBorders>
              <w:top w:val="nil"/>
              <w:bottom w:val="nil"/>
            </w:tcBorders>
          </w:tcPr>
          <w:p w14:paraId="2A69472B" w14:textId="77777777" w:rsidR="00D9268C" w:rsidRPr="00C75E3D" w:rsidRDefault="00D9268C" w:rsidP="00C53C45">
            <w:pPr>
              <w:pStyle w:val="Sansinterligne"/>
              <w:rPr>
                <w:snapToGrid w:val="0"/>
              </w:rPr>
            </w:pPr>
            <w:r w:rsidRPr="00C75E3D">
              <w:rPr>
                <w:snapToGrid w:val="0"/>
              </w:rPr>
              <w:t>an..14</w:t>
            </w:r>
          </w:p>
        </w:tc>
        <w:tc>
          <w:tcPr>
            <w:tcW w:w="3544" w:type="dxa"/>
            <w:tcBorders>
              <w:top w:val="nil"/>
              <w:bottom w:val="nil"/>
            </w:tcBorders>
          </w:tcPr>
          <w:p w14:paraId="2A69472C" w14:textId="77777777" w:rsidR="00D9268C" w:rsidRPr="008B4BBC" w:rsidRDefault="00D9268C" w:rsidP="00C53C45">
            <w:pPr>
              <w:pStyle w:val="Sansinterligne"/>
              <w:rPr>
                <w:snapToGrid w:val="0"/>
              </w:rPr>
            </w:pPr>
            <w:r w:rsidRPr="008B4BBC">
              <w:rPr>
                <w:snapToGrid w:val="0"/>
              </w:rPr>
              <w:t>Return delivery address</w:t>
            </w:r>
          </w:p>
        </w:tc>
        <w:tc>
          <w:tcPr>
            <w:tcW w:w="3969" w:type="dxa"/>
            <w:tcBorders>
              <w:top w:val="nil"/>
              <w:bottom w:val="nil"/>
            </w:tcBorders>
          </w:tcPr>
          <w:p w14:paraId="2A69472D"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34" w14:textId="77777777" w:rsidTr="00D9268C">
        <w:tc>
          <w:tcPr>
            <w:tcW w:w="921" w:type="dxa"/>
            <w:tcBorders>
              <w:bottom w:val="nil"/>
            </w:tcBorders>
          </w:tcPr>
          <w:p w14:paraId="2A69472F" w14:textId="77777777" w:rsidR="00D9268C" w:rsidRPr="00C75E3D" w:rsidRDefault="00D9268C" w:rsidP="00C53C45">
            <w:pPr>
              <w:pStyle w:val="Sansinterligne"/>
              <w:rPr>
                <w:snapToGrid w:val="0"/>
              </w:rPr>
            </w:pPr>
            <w:r w:rsidRPr="00C75E3D">
              <w:rPr>
                <w:snapToGrid w:val="0"/>
              </w:rPr>
              <w:t>S003</w:t>
            </w:r>
          </w:p>
        </w:tc>
        <w:tc>
          <w:tcPr>
            <w:tcW w:w="709" w:type="dxa"/>
            <w:tcBorders>
              <w:bottom w:val="nil"/>
            </w:tcBorders>
          </w:tcPr>
          <w:p w14:paraId="2A694730" w14:textId="77777777" w:rsidR="00D9268C" w:rsidRPr="00C75E3D" w:rsidRDefault="00D9268C" w:rsidP="00C53C45">
            <w:pPr>
              <w:pStyle w:val="Sansinterligne"/>
              <w:rPr>
                <w:snapToGrid w:val="0"/>
              </w:rPr>
            </w:pPr>
            <w:r w:rsidRPr="00C75E3D">
              <w:rPr>
                <w:snapToGrid w:val="0"/>
              </w:rPr>
              <w:t>M</w:t>
            </w:r>
          </w:p>
        </w:tc>
        <w:tc>
          <w:tcPr>
            <w:tcW w:w="850" w:type="dxa"/>
            <w:tcBorders>
              <w:bottom w:val="nil"/>
            </w:tcBorders>
          </w:tcPr>
          <w:p w14:paraId="2A694731" w14:textId="77777777" w:rsidR="00D9268C" w:rsidRPr="00C75E3D" w:rsidRDefault="00D9268C" w:rsidP="00C53C45">
            <w:pPr>
              <w:pStyle w:val="Sansinterligne"/>
              <w:rPr>
                <w:snapToGrid w:val="0"/>
              </w:rPr>
            </w:pPr>
            <w:r w:rsidRPr="00C75E3D">
              <w:rPr>
                <w:snapToGrid w:val="0"/>
              </w:rPr>
              <w:t xml:space="preserve">  </w:t>
            </w:r>
          </w:p>
        </w:tc>
        <w:tc>
          <w:tcPr>
            <w:tcW w:w="3544" w:type="dxa"/>
            <w:tcBorders>
              <w:bottom w:val="nil"/>
            </w:tcBorders>
          </w:tcPr>
          <w:p w14:paraId="2A694732" w14:textId="77777777" w:rsidR="00D9268C" w:rsidRPr="008B4BBC" w:rsidRDefault="00D9268C" w:rsidP="00C53C45">
            <w:pPr>
              <w:pStyle w:val="Sansinterligne"/>
              <w:rPr>
                <w:snapToGrid w:val="0"/>
              </w:rPr>
            </w:pPr>
            <w:r w:rsidRPr="008B4BBC">
              <w:rPr>
                <w:snapToGrid w:val="0"/>
              </w:rPr>
              <w:t>Interchange receiver</w:t>
            </w:r>
          </w:p>
        </w:tc>
        <w:tc>
          <w:tcPr>
            <w:tcW w:w="3969" w:type="dxa"/>
            <w:tcBorders>
              <w:bottom w:val="nil"/>
            </w:tcBorders>
          </w:tcPr>
          <w:p w14:paraId="2A694733" w14:textId="77777777" w:rsidR="00D9268C" w:rsidRPr="00C75E3D" w:rsidRDefault="00D9268C" w:rsidP="00C53C45">
            <w:pPr>
              <w:pStyle w:val="Sansinterligne"/>
              <w:rPr>
                <w:snapToGrid w:val="0"/>
              </w:rPr>
            </w:pPr>
            <w:r w:rsidRPr="00C75E3D">
              <w:rPr>
                <w:snapToGrid w:val="0"/>
              </w:rPr>
              <w:t xml:space="preserve"> </w:t>
            </w:r>
          </w:p>
        </w:tc>
      </w:tr>
      <w:tr w:rsidR="006D6A86" w:rsidRPr="00C75E3D" w14:paraId="2A69473A" w14:textId="77777777" w:rsidTr="00D9268C">
        <w:tc>
          <w:tcPr>
            <w:tcW w:w="921" w:type="dxa"/>
            <w:tcBorders>
              <w:top w:val="nil"/>
              <w:bottom w:val="nil"/>
            </w:tcBorders>
          </w:tcPr>
          <w:p w14:paraId="2A694735" w14:textId="77777777" w:rsidR="006D6A86" w:rsidRPr="00C75E3D" w:rsidRDefault="006D6A86" w:rsidP="00C53C45">
            <w:pPr>
              <w:pStyle w:val="Sansinterligne"/>
              <w:rPr>
                <w:snapToGrid w:val="0"/>
              </w:rPr>
            </w:pPr>
            <w:r w:rsidRPr="00C75E3D">
              <w:rPr>
                <w:snapToGrid w:val="0"/>
              </w:rPr>
              <w:t xml:space="preserve">  0010</w:t>
            </w:r>
          </w:p>
        </w:tc>
        <w:tc>
          <w:tcPr>
            <w:tcW w:w="709" w:type="dxa"/>
            <w:tcBorders>
              <w:top w:val="nil"/>
              <w:bottom w:val="nil"/>
            </w:tcBorders>
          </w:tcPr>
          <w:p w14:paraId="2A694736" w14:textId="77777777" w:rsidR="006D6A86" w:rsidRPr="00C75E3D" w:rsidRDefault="006D6A86" w:rsidP="00C53C45">
            <w:pPr>
              <w:pStyle w:val="Sansinterligne"/>
              <w:rPr>
                <w:snapToGrid w:val="0"/>
              </w:rPr>
            </w:pPr>
            <w:r w:rsidRPr="00C75E3D">
              <w:rPr>
                <w:snapToGrid w:val="0"/>
              </w:rPr>
              <w:t>M</w:t>
            </w:r>
          </w:p>
        </w:tc>
        <w:tc>
          <w:tcPr>
            <w:tcW w:w="850" w:type="dxa"/>
            <w:tcBorders>
              <w:top w:val="nil"/>
              <w:bottom w:val="nil"/>
            </w:tcBorders>
          </w:tcPr>
          <w:p w14:paraId="2A694737" w14:textId="77777777" w:rsidR="006D6A86" w:rsidRPr="00C75E3D" w:rsidRDefault="006D6A86" w:rsidP="00C53C45">
            <w:pPr>
              <w:pStyle w:val="Sansinterligne"/>
              <w:rPr>
                <w:snapToGrid w:val="0"/>
              </w:rPr>
            </w:pPr>
            <w:r w:rsidRPr="00C75E3D">
              <w:rPr>
                <w:snapToGrid w:val="0"/>
              </w:rPr>
              <w:t>an..35</w:t>
            </w:r>
          </w:p>
        </w:tc>
        <w:tc>
          <w:tcPr>
            <w:tcW w:w="3544" w:type="dxa"/>
            <w:tcBorders>
              <w:top w:val="nil"/>
              <w:bottom w:val="nil"/>
            </w:tcBorders>
          </w:tcPr>
          <w:p w14:paraId="2A694738" w14:textId="77777777" w:rsidR="006D6A86" w:rsidRPr="008B4BBC" w:rsidRDefault="006D6A86" w:rsidP="00C53C45">
            <w:pPr>
              <w:pStyle w:val="Sansinterligne"/>
              <w:rPr>
                <w:snapToGrid w:val="0"/>
              </w:rPr>
            </w:pPr>
            <w:r w:rsidRPr="008B4BBC">
              <w:rPr>
                <w:snapToGrid w:val="0"/>
              </w:rPr>
              <w:t>Receiver identification</w:t>
            </w:r>
          </w:p>
        </w:tc>
        <w:tc>
          <w:tcPr>
            <w:tcW w:w="3969" w:type="dxa"/>
            <w:tcBorders>
              <w:top w:val="nil"/>
              <w:bottom w:val="nil"/>
            </w:tcBorders>
          </w:tcPr>
          <w:p w14:paraId="2A694739" w14:textId="77777777" w:rsidR="006D6A86" w:rsidRPr="00C75E3D" w:rsidRDefault="006D6A86" w:rsidP="00C53C45">
            <w:pPr>
              <w:pStyle w:val="Sansinterligne"/>
              <w:rPr>
                <w:snapToGrid w:val="0"/>
              </w:rPr>
            </w:pPr>
            <w:r w:rsidRPr="00C75E3D">
              <w:rPr>
                <w:snapToGrid w:val="0"/>
              </w:rPr>
              <w:t xml:space="preserve"> EAN 13 code of the </w:t>
            </w:r>
            <w:r w:rsidR="00236EE7">
              <w:rPr>
                <w:snapToGrid w:val="0"/>
              </w:rPr>
              <w:t>receiver</w:t>
            </w:r>
            <w:r w:rsidR="00364A54">
              <w:rPr>
                <w:snapToGrid w:val="0"/>
              </w:rPr>
              <w:t xml:space="preserve"> or AEE identifying code</w:t>
            </w:r>
          </w:p>
        </w:tc>
      </w:tr>
      <w:tr w:rsidR="006D6A86" w:rsidRPr="00C75E3D" w14:paraId="2A694741" w14:textId="77777777" w:rsidTr="00D9268C">
        <w:tc>
          <w:tcPr>
            <w:tcW w:w="921" w:type="dxa"/>
            <w:tcBorders>
              <w:top w:val="nil"/>
              <w:bottom w:val="nil"/>
            </w:tcBorders>
          </w:tcPr>
          <w:p w14:paraId="2A69473B" w14:textId="77777777" w:rsidR="006D6A86" w:rsidRPr="00C75E3D" w:rsidRDefault="006D6A86" w:rsidP="00C53C45">
            <w:pPr>
              <w:pStyle w:val="Sansinterligne"/>
              <w:rPr>
                <w:snapToGrid w:val="0"/>
              </w:rPr>
            </w:pPr>
            <w:r w:rsidRPr="00C75E3D">
              <w:rPr>
                <w:snapToGrid w:val="0"/>
              </w:rPr>
              <w:t xml:space="preserve">  0007</w:t>
            </w:r>
          </w:p>
        </w:tc>
        <w:tc>
          <w:tcPr>
            <w:tcW w:w="709" w:type="dxa"/>
            <w:tcBorders>
              <w:top w:val="nil"/>
              <w:bottom w:val="nil"/>
            </w:tcBorders>
          </w:tcPr>
          <w:p w14:paraId="2A69473C" w14:textId="77777777" w:rsidR="006D6A86" w:rsidRPr="00C75E3D" w:rsidRDefault="006D6A86" w:rsidP="00C53C45">
            <w:pPr>
              <w:pStyle w:val="Sansinterligne"/>
              <w:rPr>
                <w:snapToGrid w:val="0"/>
              </w:rPr>
            </w:pPr>
            <w:r w:rsidRPr="00C75E3D">
              <w:rPr>
                <w:snapToGrid w:val="0"/>
              </w:rPr>
              <w:t>C</w:t>
            </w:r>
          </w:p>
        </w:tc>
        <w:tc>
          <w:tcPr>
            <w:tcW w:w="850" w:type="dxa"/>
            <w:tcBorders>
              <w:top w:val="nil"/>
              <w:bottom w:val="nil"/>
            </w:tcBorders>
          </w:tcPr>
          <w:p w14:paraId="2A69473D" w14:textId="77777777" w:rsidR="006D6A86" w:rsidRPr="00C75E3D" w:rsidRDefault="006D6A86" w:rsidP="00C53C45">
            <w:pPr>
              <w:pStyle w:val="Sansinterligne"/>
              <w:rPr>
                <w:snapToGrid w:val="0"/>
              </w:rPr>
            </w:pPr>
            <w:r w:rsidRPr="00C75E3D">
              <w:rPr>
                <w:snapToGrid w:val="0"/>
              </w:rPr>
              <w:t>an..4</w:t>
            </w:r>
          </w:p>
        </w:tc>
        <w:tc>
          <w:tcPr>
            <w:tcW w:w="3544" w:type="dxa"/>
            <w:tcBorders>
              <w:top w:val="nil"/>
              <w:bottom w:val="nil"/>
            </w:tcBorders>
          </w:tcPr>
          <w:p w14:paraId="2A69473E" w14:textId="77777777" w:rsidR="006D6A86" w:rsidRPr="008B4BBC" w:rsidRDefault="006D6A86" w:rsidP="00C53C45">
            <w:pPr>
              <w:pStyle w:val="Sansinterligne"/>
              <w:rPr>
                <w:snapToGrid w:val="0"/>
              </w:rPr>
            </w:pPr>
            <w:r w:rsidRPr="008B4BBC">
              <w:rPr>
                <w:snapToGrid w:val="0"/>
              </w:rPr>
              <w:t>Qualifier of the partner identification code</w:t>
            </w:r>
          </w:p>
        </w:tc>
        <w:tc>
          <w:tcPr>
            <w:tcW w:w="3969" w:type="dxa"/>
            <w:tcBorders>
              <w:top w:val="nil"/>
              <w:bottom w:val="nil"/>
            </w:tcBorders>
          </w:tcPr>
          <w:p w14:paraId="2A69473F" w14:textId="77777777" w:rsidR="00803569" w:rsidRDefault="00BD0306" w:rsidP="00C53C45">
            <w:pPr>
              <w:pStyle w:val="Sansinterligne"/>
              <w:rPr>
                <w:snapToGrid w:val="0"/>
              </w:rPr>
            </w:pPr>
            <w:r>
              <w:rPr>
                <w:snapToGrid w:val="0"/>
              </w:rPr>
              <w:t>–14</w:t>
            </w:r>
            <w:r w:rsidR="006D6A86" w:rsidRPr="00C75E3D">
              <w:rPr>
                <w:snapToGrid w:val="0"/>
              </w:rPr>
              <w:t>: EAN</w:t>
            </w:r>
          </w:p>
          <w:p w14:paraId="2A694740" w14:textId="77777777" w:rsidR="006D6A86" w:rsidRPr="00C75E3D" w:rsidRDefault="00803569" w:rsidP="00C53C45">
            <w:pPr>
              <w:pStyle w:val="Sansinterligne"/>
              <w:rPr>
                <w:b/>
                <w:snapToGrid w:val="0"/>
              </w:rPr>
            </w:pPr>
            <w:proofErr w:type="gramStart"/>
            <w:r w:rsidRPr="001454E5">
              <w:rPr>
                <w:snapToGrid w:val="0"/>
              </w:rPr>
              <w:t>312 :</w:t>
            </w:r>
            <w:proofErr w:type="gramEnd"/>
            <w:r w:rsidRPr="001454E5">
              <w:rPr>
                <w:snapToGrid w:val="0"/>
              </w:rPr>
              <w:t xml:space="preserve"> FR, </w:t>
            </w:r>
            <w:proofErr w:type="spellStart"/>
            <w:r w:rsidRPr="001454E5">
              <w:rPr>
                <w:snapToGrid w:val="0"/>
              </w:rPr>
              <w:t>Agro</w:t>
            </w:r>
            <w:proofErr w:type="spellEnd"/>
            <w:r w:rsidRPr="001454E5">
              <w:rPr>
                <w:snapToGrid w:val="0"/>
              </w:rPr>
              <w:t xml:space="preserve"> EDI Europe</w:t>
            </w:r>
            <w:r w:rsidR="006D6A86" w:rsidRPr="00C75E3D">
              <w:rPr>
                <w:b/>
                <w:snapToGrid w:val="0"/>
              </w:rPr>
              <w:t xml:space="preserve"> </w:t>
            </w:r>
          </w:p>
        </w:tc>
      </w:tr>
      <w:tr w:rsidR="00D9268C" w:rsidRPr="00C75E3D" w14:paraId="2A694747" w14:textId="77777777" w:rsidTr="00D9268C">
        <w:tc>
          <w:tcPr>
            <w:tcW w:w="921" w:type="dxa"/>
            <w:tcBorders>
              <w:top w:val="nil"/>
              <w:bottom w:val="nil"/>
            </w:tcBorders>
          </w:tcPr>
          <w:p w14:paraId="2A694742" w14:textId="77777777" w:rsidR="00D9268C" w:rsidRPr="00C75E3D" w:rsidRDefault="00D9268C" w:rsidP="00C53C45">
            <w:pPr>
              <w:pStyle w:val="Sansinterligne"/>
              <w:rPr>
                <w:snapToGrid w:val="0"/>
              </w:rPr>
            </w:pPr>
            <w:r w:rsidRPr="00C75E3D">
              <w:rPr>
                <w:snapToGrid w:val="0"/>
              </w:rPr>
              <w:t xml:space="preserve">  0014</w:t>
            </w:r>
          </w:p>
        </w:tc>
        <w:tc>
          <w:tcPr>
            <w:tcW w:w="709" w:type="dxa"/>
            <w:tcBorders>
              <w:top w:val="nil"/>
              <w:bottom w:val="nil"/>
            </w:tcBorders>
          </w:tcPr>
          <w:p w14:paraId="2A694743" w14:textId="77777777" w:rsidR="00D9268C" w:rsidRPr="00C75E3D" w:rsidRDefault="00D9268C" w:rsidP="00C53C45">
            <w:pPr>
              <w:pStyle w:val="Sansinterligne"/>
              <w:rPr>
                <w:snapToGrid w:val="0"/>
              </w:rPr>
            </w:pPr>
            <w:r w:rsidRPr="00C75E3D">
              <w:rPr>
                <w:snapToGrid w:val="0"/>
              </w:rPr>
              <w:t>#</w:t>
            </w:r>
          </w:p>
        </w:tc>
        <w:tc>
          <w:tcPr>
            <w:tcW w:w="850" w:type="dxa"/>
            <w:tcBorders>
              <w:top w:val="nil"/>
              <w:bottom w:val="nil"/>
            </w:tcBorders>
          </w:tcPr>
          <w:p w14:paraId="2A694744" w14:textId="77777777" w:rsidR="00D9268C" w:rsidRPr="00C75E3D" w:rsidRDefault="00D9268C" w:rsidP="00C53C45">
            <w:pPr>
              <w:pStyle w:val="Sansinterligne"/>
              <w:rPr>
                <w:snapToGrid w:val="0"/>
              </w:rPr>
            </w:pPr>
            <w:r w:rsidRPr="00C75E3D">
              <w:rPr>
                <w:snapToGrid w:val="0"/>
              </w:rPr>
              <w:t>an..14</w:t>
            </w:r>
          </w:p>
        </w:tc>
        <w:tc>
          <w:tcPr>
            <w:tcW w:w="3544" w:type="dxa"/>
            <w:tcBorders>
              <w:top w:val="nil"/>
              <w:bottom w:val="nil"/>
            </w:tcBorders>
          </w:tcPr>
          <w:p w14:paraId="2A694745" w14:textId="77777777" w:rsidR="00D9268C" w:rsidRPr="008B4BBC" w:rsidRDefault="00D9268C" w:rsidP="00C53C45">
            <w:pPr>
              <w:pStyle w:val="Sansinterligne"/>
              <w:rPr>
                <w:snapToGrid w:val="0"/>
              </w:rPr>
            </w:pPr>
            <w:r w:rsidRPr="008B4BBC">
              <w:rPr>
                <w:snapToGrid w:val="0"/>
              </w:rPr>
              <w:t>Routing address</w:t>
            </w:r>
          </w:p>
        </w:tc>
        <w:tc>
          <w:tcPr>
            <w:tcW w:w="3969" w:type="dxa"/>
            <w:tcBorders>
              <w:top w:val="nil"/>
              <w:bottom w:val="nil"/>
            </w:tcBorders>
          </w:tcPr>
          <w:p w14:paraId="2A694746"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4D" w14:textId="77777777" w:rsidTr="00D9268C">
        <w:tc>
          <w:tcPr>
            <w:tcW w:w="921" w:type="dxa"/>
            <w:tcBorders>
              <w:bottom w:val="nil"/>
            </w:tcBorders>
          </w:tcPr>
          <w:p w14:paraId="2A694748" w14:textId="77777777" w:rsidR="00D9268C" w:rsidRPr="00C75E3D" w:rsidRDefault="00D9268C" w:rsidP="00C53C45">
            <w:pPr>
              <w:pStyle w:val="Sansinterligne"/>
              <w:rPr>
                <w:snapToGrid w:val="0"/>
              </w:rPr>
            </w:pPr>
            <w:r w:rsidRPr="00C75E3D">
              <w:rPr>
                <w:snapToGrid w:val="0"/>
              </w:rPr>
              <w:t>S004</w:t>
            </w:r>
          </w:p>
        </w:tc>
        <w:tc>
          <w:tcPr>
            <w:tcW w:w="709" w:type="dxa"/>
            <w:tcBorders>
              <w:bottom w:val="nil"/>
            </w:tcBorders>
          </w:tcPr>
          <w:p w14:paraId="2A694749" w14:textId="77777777" w:rsidR="00D9268C" w:rsidRPr="00C75E3D" w:rsidRDefault="00D9268C" w:rsidP="00C53C45">
            <w:pPr>
              <w:pStyle w:val="Sansinterligne"/>
              <w:rPr>
                <w:snapToGrid w:val="0"/>
              </w:rPr>
            </w:pPr>
            <w:r w:rsidRPr="00C75E3D">
              <w:rPr>
                <w:snapToGrid w:val="0"/>
              </w:rPr>
              <w:t>M</w:t>
            </w:r>
          </w:p>
        </w:tc>
        <w:tc>
          <w:tcPr>
            <w:tcW w:w="850" w:type="dxa"/>
            <w:tcBorders>
              <w:bottom w:val="nil"/>
            </w:tcBorders>
          </w:tcPr>
          <w:p w14:paraId="2A69474A" w14:textId="77777777" w:rsidR="00D9268C" w:rsidRPr="00C75E3D" w:rsidRDefault="00D9268C" w:rsidP="00C53C45">
            <w:pPr>
              <w:pStyle w:val="Sansinterligne"/>
              <w:rPr>
                <w:snapToGrid w:val="0"/>
              </w:rPr>
            </w:pPr>
            <w:r w:rsidRPr="00C75E3D">
              <w:rPr>
                <w:snapToGrid w:val="0"/>
              </w:rPr>
              <w:t xml:space="preserve">  </w:t>
            </w:r>
          </w:p>
        </w:tc>
        <w:tc>
          <w:tcPr>
            <w:tcW w:w="3544" w:type="dxa"/>
            <w:tcBorders>
              <w:bottom w:val="nil"/>
            </w:tcBorders>
          </w:tcPr>
          <w:p w14:paraId="2A69474B" w14:textId="77777777" w:rsidR="00D9268C" w:rsidRPr="008B4BBC" w:rsidRDefault="00D9268C" w:rsidP="00C53C45">
            <w:pPr>
              <w:pStyle w:val="Sansinterligne"/>
              <w:rPr>
                <w:snapToGrid w:val="0"/>
              </w:rPr>
            </w:pPr>
            <w:r w:rsidRPr="008B4BBC">
              <w:rPr>
                <w:snapToGrid w:val="0"/>
              </w:rPr>
              <w:t>Date/time of the organization</w:t>
            </w:r>
          </w:p>
        </w:tc>
        <w:tc>
          <w:tcPr>
            <w:tcW w:w="3969" w:type="dxa"/>
            <w:tcBorders>
              <w:bottom w:val="nil"/>
            </w:tcBorders>
          </w:tcPr>
          <w:p w14:paraId="2A69474C"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53" w14:textId="77777777" w:rsidTr="00D9268C">
        <w:tc>
          <w:tcPr>
            <w:tcW w:w="921" w:type="dxa"/>
            <w:tcBorders>
              <w:top w:val="nil"/>
              <w:bottom w:val="nil"/>
            </w:tcBorders>
          </w:tcPr>
          <w:p w14:paraId="2A69474E" w14:textId="77777777" w:rsidR="00D9268C" w:rsidRPr="00C75E3D" w:rsidRDefault="00D9268C" w:rsidP="00C53C45">
            <w:pPr>
              <w:pStyle w:val="Sansinterligne"/>
              <w:rPr>
                <w:snapToGrid w:val="0"/>
              </w:rPr>
            </w:pPr>
            <w:r w:rsidRPr="00C75E3D">
              <w:rPr>
                <w:snapToGrid w:val="0"/>
              </w:rPr>
              <w:t xml:space="preserve">  0017</w:t>
            </w:r>
          </w:p>
        </w:tc>
        <w:tc>
          <w:tcPr>
            <w:tcW w:w="709" w:type="dxa"/>
            <w:tcBorders>
              <w:top w:val="nil"/>
              <w:bottom w:val="nil"/>
            </w:tcBorders>
          </w:tcPr>
          <w:p w14:paraId="2A69474F" w14:textId="77777777" w:rsidR="00D9268C" w:rsidRPr="00C75E3D" w:rsidRDefault="00D9268C" w:rsidP="00C53C45">
            <w:pPr>
              <w:pStyle w:val="Sansinterligne"/>
              <w:rPr>
                <w:snapToGrid w:val="0"/>
              </w:rPr>
            </w:pPr>
            <w:r w:rsidRPr="00C75E3D">
              <w:rPr>
                <w:snapToGrid w:val="0"/>
              </w:rPr>
              <w:t>M</w:t>
            </w:r>
          </w:p>
        </w:tc>
        <w:tc>
          <w:tcPr>
            <w:tcW w:w="850" w:type="dxa"/>
            <w:tcBorders>
              <w:top w:val="nil"/>
              <w:bottom w:val="nil"/>
            </w:tcBorders>
          </w:tcPr>
          <w:p w14:paraId="2A694750" w14:textId="77777777" w:rsidR="00D9268C" w:rsidRPr="00C75E3D" w:rsidRDefault="00D9268C" w:rsidP="00C53C45">
            <w:pPr>
              <w:pStyle w:val="Sansinterligne"/>
              <w:rPr>
                <w:snapToGrid w:val="0"/>
              </w:rPr>
            </w:pPr>
            <w:r w:rsidRPr="00C75E3D">
              <w:rPr>
                <w:snapToGrid w:val="0"/>
              </w:rPr>
              <w:t>n6</w:t>
            </w:r>
          </w:p>
        </w:tc>
        <w:tc>
          <w:tcPr>
            <w:tcW w:w="3544" w:type="dxa"/>
            <w:tcBorders>
              <w:top w:val="nil"/>
              <w:bottom w:val="nil"/>
            </w:tcBorders>
          </w:tcPr>
          <w:p w14:paraId="2A694751" w14:textId="77777777" w:rsidR="00D9268C" w:rsidRPr="008B4BBC" w:rsidRDefault="00D9268C" w:rsidP="00C53C45">
            <w:pPr>
              <w:pStyle w:val="Sansinterligne"/>
              <w:rPr>
                <w:snapToGrid w:val="0"/>
              </w:rPr>
            </w:pPr>
            <w:r w:rsidRPr="008B4BBC">
              <w:rPr>
                <w:snapToGrid w:val="0"/>
              </w:rPr>
              <w:t>Date</w:t>
            </w:r>
          </w:p>
        </w:tc>
        <w:tc>
          <w:tcPr>
            <w:tcW w:w="3969" w:type="dxa"/>
            <w:tcBorders>
              <w:top w:val="nil"/>
              <w:bottom w:val="nil"/>
            </w:tcBorders>
          </w:tcPr>
          <w:p w14:paraId="2A694752" w14:textId="77777777" w:rsidR="00D9268C" w:rsidRPr="00016E7E" w:rsidRDefault="00D9268C" w:rsidP="00C53C45">
            <w:pPr>
              <w:pStyle w:val="Sansinterligne"/>
              <w:rPr>
                <w:snapToGrid w:val="0"/>
              </w:rPr>
            </w:pPr>
            <w:r w:rsidRPr="00016E7E">
              <w:rPr>
                <w:snapToGrid w:val="0"/>
              </w:rPr>
              <w:t xml:space="preserve"> </w:t>
            </w:r>
            <w:r w:rsidR="006D6A86" w:rsidRPr="00016E7E">
              <w:rPr>
                <w:snapToGrid w:val="0"/>
              </w:rPr>
              <w:t>Issue Date</w:t>
            </w:r>
            <w:r w:rsidR="00803569">
              <w:rPr>
                <w:snapToGrid w:val="0"/>
              </w:rPr>
              <w:t>*</w:t>
            </w:r>
          </w:p>
        </w:tc>
      </w:tr>
      <w:tr w:rsidR="00D9268C" w:rsidRPr="00C75E3D" w14:paraId="2A694759" w14:textId="77777777" w:rsidTr="00D9268C">
        <w:tc>
          <w:tcPr>
            <w:tcW w:w="921" w:type="dxa"/>
            <w:tcBorders>
              <w:top w:val="nil"/>
              <w:bottom w:val="nil"/>
            </w:tcBorders>
          </w:tcPr>
          <w:p w14:paraId="2A694754" w14:textId="77777777" w:rsidR="00D9268C" w:rsidRPr="00C75E3D" w:rsidRDefault="00D9268C" w:rsidP="00C53C45">
            <w:pPr>
              <w:pStyle w:val="Sansinterligne"/>
              <w:rPr>
                <w:snapToGrid w:val="0"/>
              </w:rPr>
            </w:pPr>
            <w:r w:rsidRPr="00C75E3D">
              <w:rPr>
                <w:snapToGrid w:val="0"/>
              </w:rPr>
              <w:t xml:space="preserve">  0019</w:t>
            </w:r>
          </w:p>
        </w:tc>
        <w:tc>
          <w:tcPr>
            <w:tcW w:w="709" w:type="dxa"/>
            <w:tcBorders>
              <w:top w:val="nil"/>
              <w:bottom w:val="nil"/>
            </w:tcBorders>
          </w:tcPr>
          <w:p w14:paraId="2A694755" w14:textId="77777777" w:rsidR="00D9268C" w:rsidRPr="00C75E3D" w:rsidRDefault="00D9268C" w:rsidP="00C53C45">
            <w:pPr>
              <w:pStyle w:val="Sansinterligne"/>
              <w:rPr>
                <w:snapToGrid w:val="0"/>
              </w:rPr>
            </w:pPr>
            <w:r w:rsidRPr="00C75E3D">
              <w:rPr>
                <w:snapToGrid w:val="0"/>
              </w:rPr>
              <w:t>M</w:t>
            </w:r>
          </w:p>
        </w:tc>
        <w:tc>
          <w:tcPr>
            <w:tcW w:w="850" w:type="dxa"/>
            <w:tcBorders>
              <w:top w:val="nil"/>
              <w:bottom w:val="nil"/>
            </w:tcBorders>
          </w:tcPr>
          <w:p w14:paraId="2A694756" w14:textId="77777777" w:rsidR="00D9268C" w:rsidRPr="00C75E3D" w:rsidRDefault="00D9268C" w:rsidP="00C53C45">
            <w:pPr>
              <w:pStyle w:val="Sansinterligne"/>
              <w:rPr>
                <w:snapToGrid w:val="0"/>
              </w:rPr>
            </w:pPr>
            <w:r w:rsidRPr="00C75E3D">
              <w:rPr>
                <w:snapToGrid w:val="0"/>
              </w:rPr>
              <w:t>n4</w:t>
            </w:r>
          </w:p>
        </w:tc>
        <w:tc>
          <w:tcPr>
            <w:tcW w:w="3544" w:type="dxa"/>
            <w:tcBorders>
              <w:top w:val="nil"/>
              <w:bottom w:val="nil"/>
            </w:tcBorders>
          </w:tcPr>
          <w:p w14:paraId="2A694757" w14:textId="77777777" w:rsidR="00D9268C" w:rsidRPr="008B4BBC" w:rsidRDefault="00D9268C" w:rsidP="00C53C45">
            <w:pPr>
              <w:pStyle w:val="Sansinterligne"/>
              <w:rPr>
                <w:snapToGrid w:val="0"/>
              </w:rPr>
            </w:pPr>
            <w:r w:rsidRPr="008B4BBC">
              <w:rPr>
                <w:snapToGrid w:val="0"/>
              </w:rPr>
              <w:t>Time</w:t>
            </w:r>
          </w:p>
        </w:tc>
        <w:tc>
          <w:tcPr>
            <w:tcW w:w="3969" w:type="dxa"/>
            <w:tcBorders>
              <w:top w:val="nil"/>
              <w:bottom w:val="nil"/>
            </w:tcBorders>
          </w:tcPr>
          <w:p w14:paraId="2A694758" w14:textId="77777777" w:rsidR="00D9268C" w:rsidRPr="00016E7E" w:rsidRDefault="00D9268C" w:rsidP="00C53C45">
            <w:pPr>
              <w:pStyle w:val="Sansinterligne"/>
              <w:rPr>
                <w:snapToGrid w:val="0"/>
              </w:rPr>
            </w:pPr>
            <w:r w:rsidRPr="00016E7E">
              <w:rPr>
                <w:snapToGrid w:val="0"/>
              </w:rPr>
              <w:t xml:space="preserve"> </w:t>
            </w:r>
            <w:r w:rsidR="006D6A86" w:rsidRPr="00016E7E">
              <w:rPr>
                <w:snapToGrid w:val="0"/>
              </w:rPr>
              <w:t>Preparation time</w:t>
            </w:r>
            <w:r w:rsidR="00803569">
              <w:rPr>
                <w:snapToGrid w:val="0"/>
              </w:rPr>
              <w:t>*</w:t>
            </w:r>
          </w:p>
        </w:tc>
      </w:tr>
      <w:tr w:rsidR="00D9268C" w:rsidRPr="00C75E3D" w14:paraId="2A69475F" w14:textId="77777777" w:rsidTr="00D9268C">
        <w:tc>
          <w:tcPr>
            <w:tcW w:w="921" w:type="dxa"/>
          </w:tcPr>
          <w:p w14:paraId="2A69475A" w14:textId="77777777" w:rsidR="00D9268C" w:rsidRPr="00C75E3D" w:rsidRDefault="00D9268C" w:rsidP="00C53C45">
            <w:pPr>
              <w:pStyle w:val="Sansinterligne"/>
              <w:rPr>
                <w:snapToGrid w:val="0"/>
              </w:rPr>
            </w:pPr>
            <w:r w:rsidRPr="00C75E3D">
              <w:rPr>
                <w:snapToGrid w:val="0"/>
              </w:rPr>
              <w:t>0020</w:t>
            </w:r>
          </w:p>
        </w:tc>
        <w:tc>
          <w:tcPr>
            <w:tcW w:w="709" w:type="dxa"/>
          </w:tcPr>
          <w:p w14:paraId="2A69475B" w14:textId="77777777" w:rsidR="00D9268C" w:rsidRPr="00C75E3D" w:rsidRDefault="00D9268C" w:rsidP="00C53C45">
            <w:pPr>
              <w:pStyle w:val="Sansinterligne"/>
              <w:rPr>
                <w:snapToGrid w:val="0"/>
              </w:rPr>
            </w:pPr>
            <w:r w:rsidRPr="00C75E3D">
              <w:rPr>
                <w:snapToGrid w:val="0"/>
              </w:rPr>
              <w:t>M</w:t>
            </w:r>
          </w:p>
        </w:tc>
        <w:tc>
          <w:tcPr>
            <w:tcW w:w="850" w:type="dxa"/>
          </w:tcPr>
          <w:p w14:paraId="2A69475C" w14:textId="77777777" w:rsidR="00D9268C" w:rsidRPr="00C75E3D" w:rsidRDefault="00D9268C" w:rsidP="00C53C45">
            <w:pPr>
              <w:pStyle w:val="Sansinterligne"/>
              <w:rPr>
                <w:snapToGrid w:val="0"/>
              </w:rPr>
            </w:pPr>
            <w:r w:rsidRPr="00C75E3D">
              <w:rPr>
                <w:snapToGrid w:val="0"/>
              </w:rPr>
              <w:t>an..14</w:t>
            </w:r>
          </w:p>
        </w:tc>
        <w:tc>
          <w:tcPr>
            <w:tcW w:w="3544" w:type="dxa"/>
          </w:tcPr>
          <w:p w14:paraId="2A69475D" w14:textId="77777777" w:rsidR="00D9268C" w:rsidRPr="008B4BBC" w:rsidRDefault="00D9268C" w:rsidP="00C53C45">
            <w:pPr>
              <w:pStyle w:val="Sansinterligne"/>
              <w:rPr>
                <w:snapToGrid w:val="0"/>
              </w:rPr>
            </w:pPr>
            <w:r w:rsidRPr="008B4BBC">
              <w:rPr>
                <w:snapToGrid w:val="0"/>
              </w:rPr>
              <w:t>Control reference of the interchange</w:t>
            </w:r>
          </w:p>
        </w:tc>
        <w:tc>
          <w:tcPr>
            <w:tcW w:w="3969" w:type="dxa"/>
          </w:tcPr>
          <w:p w14:paraId="2A69475E"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65" w14:textId="77777777" w:rsidTr="00D9268C">
        <w:tc>
          <w:tcPr>
            <w:tcW w:w="921" w:type="dxa"/>
            <w:tcBorders>
              <w:bottom w:val="nil"/>
            </w:tcBorders>
          </w:tcPr>
          <w:p w14:paraId="2A694760" w14:textId="77777777" w:rsidR="00D9268C" w:rsidRPr="00C75E3D" w:rsidRDefault="00D9268C" w:rsidP="00C53C45">
            <w:pPr>
              <w:pStyle w:val="Sansinterligne"/>
              <w:rPr>
                <w:snapToGrid w:val="0"/>
              </w:rPr>
            </w:pPr>
            <w:r w:rsidRPr="00C75E3D">
              <w:rPr>
                <w:snapToGrid w:val="0"/>
              </w:rPr>
              <w:t>S005</w:t>
            </w:r>
          </w:p>
        </w:tc>
        <w:tc>
          <w:tcPr>
            <w:tcW w:w="709" w:type="dxa"/>
            <w:tcBorders>
              <w:bottom w:val="nil"/>
            </w:tcBorders>
          </w:tcPr>
          <w:p w14:paraId="2A694761" w14:textId="77777777" w:rsidR="00D9268C" w:rsidRPr="00C75E3D" w:rsidRDefault="00D9268C" w:rsidP="00C53C45">
            <w:pPr>
              <w:pStyle w:val="Sansinterligne"/>
              <w:rPr>
                <w:snapToGrid w:val="0"/>
              </w:rPr>
            </w:pPr>
            <w:r w:rsidRPr="00C75E3D">
              <w:rPr>
                <w:snapToGrid w:val="0"/>
              </w:rPr>
              <w:t>#</w:t>
            </w:r>
          </w:p>
        </w:tc>
        <w:tc>
          <w:tcPr>
            <w:tcW w:w="850" w:type="dxa"/>
            <w:tcBorders>
              <w:bottom w:val="nil"/>
            </w:tcBorders>
          </w:tcPr>
          <w:p w14:paraId="2A694762" w14:textId="77777777" w:rsidR="00D9268C" w:rsidRPr="00C75E3D" w:rsidRDefault="00D9268C" w:rsidP="00C53C45">
            <w:pPr>
              <w:pStyle w:val="Sansinterligne"/>
              <w:rPr>
                <w:snapToGrid w:val="0"/>
              </w:rPr>
            </w:pPr>
            <w:r w:rsidRPr="00C75E3D">
              <w:rPr>
                <w:snapToGrid w:val="0"/>
              </w:rPr>
              <w:t xml:space="preserve">  </w:t>
            </w:r>
          </w:p>
        </w:tc>
        <w:tc>
          <w:tcPr>
            <w:tcW w:w="3544" w:type="dxa"/>
            <w:tcBorders>
              <w:bottom w:val="nil"/>
            </w:tcBorders>
          </w:tcPr>
          <w:p w14:paraId="2A694763" w14:textId="77777777" w:rsidR="00D9268C" w:rsidRPr="00364A54" w:rsidRDefault="00D9268C" w:rsidP="00C53C45">
            <w:pPr>
              <w:pStyle w:val="Sansinterligne"/>
              <w:rPr>
                <w:i/>
                <w:snapToGrid w:val="0"/>
              </w:rPr>
            </w:pPr>
            <w:r w:rsidRPr="00364A54">
              <w:rPr>
                <w:i/>
                <w:snapToGrid w:val="0"/>
              </w:rPr>
              <w:t>Receiver reference or password</w:t>
            </w:r>
          </w:p>
        </w:tc>
        <w:tc>
          <w:tcPr>
            <w:tcW w:w="3969" w:type="dxa"/>
            <w:tcBorders>
              <w:bottom w:val="nil"/>
            </w:tcBorders>
          </w:tcPr>
          <w:p w14:paraId="2A694764"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6B" w14:textId="77777777" w:rsidTr="00D9268C">
        <w:tc>
          <w:tcPr>
            <w:tcW w:w="921" w:type="dxa"/>
            <w:tcBorders>
              <w:top w:val="nil"/>
              <w:bottom w:val="nil"/>
            </w:tcBorders>
          </w:tcPr>
          <w:p w14:paraId="2A694766" w14:textId="77777777" w:rsidR="00D9268C" w:rsidRPr="00C75E3D" w:rsidRDefault="00D9268C" w:rsidP="00C53C45">
            <w:pPr>
              <w:pStyle w:val="Sansinterligne"/>
              <w:rPr>
                <w:snapToGrid w:val="0"/>
              </w:rPr>
            </w:pPr>
            <w:r w:rsidRPr="00C75E3D">
              <w:rPr>
                <w:snapToGrid w:val="0"/>
              </w:rPr>
              <w:t xml:space="preserve">  0022</w:t>
            </w:r>
          </w:p>
        </w:tc>
        <w:tc>
          <w:tcPr>
            <w:tcW w:w="709" w:type="dxa"/>
            <w:tcBorders>
              <w:top w:val="nil"/>
              <w:bottom w:val="nil"/>
            </w:tcBorders>
          </w:tcPr>
          <w:p w14:paraId="2A694767" w14:textId="77777777" w:rsidR="00D9268C" w:rsidRPr="00C75E3D" w:rsidRDefault="00D9268C" w:rsidP="00C53C45">
            <w:pPr>
              <w:pStyle w:val="Sansinterligne"/>
              <w:rPr>
                <w:snapToGrid w:val="0"/>
              </w:rPr>
            </w:pPr>
            <w:r w:rsidRPr="00C75E3D">
              <w:rPr>
                <w:snapToGrid w:val="0"/>
              </w:rPr>
              <w:t>*</w:t>
            </w:r>
          </w:p>
        </w:tc>
        <w:tc>
          <w:tcPr>
            <w:tcW w:w="850" w:type="dxa"/>
            <w:tcBorders>
              <w:top w:val="nil"/>
              <w:bottom w:val="nil"/>
            </w:tcBorders>
          </w:tcPr>
          <w:p w14:paraId="2A694768" w14:textId="77777777" w:rsidR="00D9268C" w:rsidRPr="00C75E3D" w:rsidRDefault="00D9268C" w:rsidP="00C53C45">
            <w:pPr>
              <w:pStyle w:val="Sansinterligne"/>
              <w:rPr>
                <w:snapToGrid w:val="0"/>
              </w:rPr>
            </w:pPr>
            <w:r w:rsidRPr="00C75E3D">
              <w:rPr>
                <w:snapToGrid w:val="0"/>
              </w:rPr>
              <w:t>an..14</w:t>
            </w:r>
          </w:p>
        </w:tc>
        <w:tc>
          <w:tcPr>
            <w:tcW w:w="3544" w:type="dxa"/>
            <w:tcBorders>
              <w:top w:val="nil"/>
              <w:bottom w:val="nil"/>
            </w:tcBorders>
          </w:tcPr>
          <w:p w14:paraId="2A694769" w14:textId="77777777" w:rsidR="00D9268C" w:rsidRPr="00364A54" w:rsidRDefault="00D9268C" w:rsidP="00C53C45">
            <w:pPr>
              <w:pStyle w:val="Sansinterligne"/>
              <w:rPr>
                <w:i/>
                <w:snapToGrid w:val="0"/>
              </w:rPr>
            </w:pPr>
            <w:r w:rsidRPr="00364A54">
              <w:rPr>
                <w:i/>
                <w:snapToGrid w:val="0"/>
              </w:rPr>
              <w:t>Receiver reference or password</w:t>
            </w:r>
          </w:p>
        </w:tc>
        <w:tc>
          <w:tcPr>
            <w:tcW w:w="3969" w:type="dxa"/>
            <w:tcBorders>
              <w:top w:val="nil"/>
              <w:bottom w:val="nil"/>
            </w:tcBorders>
          </w:tcPr>
          <w:p w14:paraId="2A69476A"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71" w14:textId="77777777" w:rsidTr="00D9268C">
        <w:tc>
          <w:tcPr>
            <w:tcW w:w="921" w:type="dxa"/>
            <w:tcBorders>
              <w:top w:val="nil"/>
              <w:bottom w:val="nil"/>
            </w:tcBorders>
          </w:tcPr>
          <w:p w14:paraId="2A69476C" w14:textId="77777777" w:rsidR="00D9268C" w:rsidRPr="00C75E3D" w:rsidRDefault="00D9268C" w:rsidP="00C53C45">
            <w:pPr>
              <w:pStyle w:val="Sansinterligne"/>
              <w:rPr>
                <w:snapToGrid w:val="0"/>
              </w:rPr>
            </w:pPr>
            <w:r w:rsidRPr="00C75E3D">
              <w:rPr>
                <w:snapToGrid w:val="0"/>
              </w:rPr>
              <w:t xml:space="preserve">  0025</w:t>
            </w:r>
          </w:p>
        </w:tc>
        <w:tc>
          <w:tcPr>
            <w:tcW w:w="709" w:type="dxa"/>
            <w:tcBorders>
              <w:top w:val="nil"/>
              <w:bottom w:val="nil"/>
            </w:tcBorders>
          </w:tcPr>
          <w:p w14:paraId="2A69476D" w14:textId="77777777" w:rsidR="00D9268C" w:rsidRPr="00C75E3D" w:rsidRDefault="00D9268C" w:rsidP="00C53C45">
            <w:pPr>
              <w:pStyle w:val="Sansinterligne"/>
              <w:rPr>
                <w:snapToGrid w:val="0"/>
              </w:rPr>
            </w:pPr>
            <w:r w:rsidRPr="00C75E3D">
              <w:rPr>
                <w:snapToGrid w:val="0"/>
              </w:rPr>
              <w:t>*</w:t>
            </w:r>
          </w:p>
        </w:tc>
        <w:tc>
          <w:tcPr>
            <w:tcW w:w="850" w:type="dxa"/>
            <w:tcBorders>
              <w:top w:val="nil"/>
              <w:bottom w:val="nil"/>
            </w:tcBorders>
          </w:tcPr>
          <w:p w14:paraId="2A69476E" w14:textId="77777777" w:rsidR="00D9268C" w:rsidRPr="00C75E3D" w:rsidRDefault="00D9268C" w:rsidP="00C53C45">
            <w:pPr>
              <w:pStyle w:val="Sansinterligne"/>
              <w:rPr>
                <w:snapToGrid w:val="0"/>
              </w:rPr>
            </w:pPr>
            <w:r w:rsidRPr="00C75E3D">
              <w:rPr>
                <w:snapToGrid w:val="0"/>
              </w:rPr>
              <w:t>an2</w:t>
            </w:r>
          </w:p>
        </w:tc>
        <w:tc>
          <w:tcPr>
            <w:tcW w:w="3544" w:type="dxa"/>
            <w:tcBorders>
              <w:top w:val="nil"/>
              <w:bottom w:val="nil"/>
            </w:tcBorders>
          </w:tcPr>
          <w:p w14:paraId="2A69476F" w14:textId="77777777" w:rsidR="00D9268C" w:rsidRPr="00364A54" w:rsidRDefault="00D9268C" w:rsidP="00C53C45">
            <w:pPr>
              <w:pStyle w:val="Sansinterligne"/>
              <w:rPr>
                <w:i/>
                <w:snapToGrid w:val="0"/>
              </w:rPr>
            </w:pPr>
            <w:r w:rsidRPr="00364A54">
              <w:rPr>
                <w:i/>
                <w:snapToGrid w:val="0"/>
              </w:rPr>
              <w:t>Password/reference of the receiver</w:t>
            </w:r>
          </w:p>
        </w:tc>
        <w:tc>
          <w:tcPr>
            <w:tcW w:w="3969" w:type="dxa"/>
            <w:tcBorders>
              <w:top w:val="nil"/>
              <w:bottom w:val="nil"/>
            </w:tcBorders>
          </w:tcPr>
          <w:p w14:paraId="2A694770"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77" w14:textId="77777777" w:rsidTr="00D9268C">
        <w:tc>
          <w:tcPr>
            <w:tcW w:w="921" w:type="dxa"/>
          </w:tcPr>
          <w:p w14:paraId="2A694772" w14:textId="77777777" w:rsidR="00D9268C" w:rsidRPr="00C75E3D" w:rsidRDefault="00D9268C" w:rsidP="00C53C45">
            <w:pPr>
              <w:pStyle w:val="Sansinterligne"/>
              <w:rPr>
                <w:snapToGrid w:val="0"/>
              </w:rPr>
            </w:pPr>
            <w:r w:rsidRPr="00C75E3D">
              <w:rPr>
                <w:snapToGrid w:val="0"/>
              </w:rPr>
              <w:t>0026</w:t>
            </w:r>
          </w:p>
        </w:tc>
        <w:tc>
          <w:tcPr>
            <w:tcW w:w="709" w:type="dxa"/>
          </w:tcPr>
          <w:p w14:paraId="2A694773" w14:textId="77777777" w:rsidR="00D9268C" w:rsidRPr="00C75E3D" w:rsidRDefault="00D9268C" w:rsidP="00C53C45">
            <w:pPr>
              <w:pStyle w:val="Sansinterligne"/>
              <w:rPr>
                <w:snapToGrid w:val="0"/>
              </w:rPr>
            </w:pPr>
            <w:r w:rsidRPr="00C75E3D">
              <w:rPr>
                <w:snapToGrid w:val="0"/>
              </w:rPr>
              <w:t>C</w:t>
            </w:r>
          </w:p>
        </w:tc>
        <w:tc>
          <w:tcPr>
            <w:tcW w:w="850" w:type="dxa"/>
          </w:tcPr>
          <w:p w14:paraId="2A694774" w14:textId="77777777" w:rsidR="00D9268C" w:rsidRPr="00C75E3D" w:rsidRDefault="00D9268C" w:rsidP="00C53C45">
            <w:pPr>
              <w:pStyle w:val="Sansinterligne"/>
              <w:rPr>
                <w:snapToGrid w:val="0"/>
              </w:rPr>
            </w:pPr>
            <w:r w:rsidRPr="00C75E3D">
              <w:rPr>
                <w:snapToGrid w:val="0"/>
              </w:rPr>
              <w:t>an..14</w:t>
            </w:r>
          </w:p>
        </w:tc>
        <w:tc>
          <w:tcPr>
            <w:tcW w:w="3544" w:type="dxa"/>
          </w:tcPr>
          <w:p w14:paraId="2A694775" w14:textId="77777777" w:rsidR="00D9268C" w:rsidRPr="008B4BBC" w:rsidRDefault="00D9268C" w:rsidP="00C53C45">
            <w:pPr>
              <w:pStyle w:val="Sansinterligne"/>
              <w:rPr>
                <w:snapToGrid w:val="0"/>
              </w:rPr>
            </w:pPr>
            <w:r w:rsidRPr="008B4BBC">
              <w:rPr>
                <w:snapToGrid w:val="0"/>
              </w:rPr>
              <w:t>Application reference</w:t>
            </w:r>
          </w:p>
        </w:tc>
        <w:tc>
          <w:tcPr>
            <w:tcW w:w="3969" w:type="dxa"/>
          </w:tcPr>
          <w:p w14:paraId="2A694776" w14:textId="77777777" w:rsidR="00D9268C" w:rsidRPr="00C75E3D" w:rsidRDefault="00BD0306" w:rsidP="00C53C45">
            <w:pPr>
              <w:pStyle w:val="Sansinterligne"/>
              <w:rPr>
                <w:snapToGrid w:val="0"/>
              </w:rPr>
            </w:pPr>
            <w:r>
              <w:rPr>
                <w:snapToGrid w:val="0"/>
              </w:rPr>
              <w:t>–INVOIC</w:t>
            </w:r>
            <w:r w:rsidR="00D9268C" w:rsidRPr="00C75E3D">
              <w:rPr>
                <w:snapToGrid w:val="0"/>
              </w:rPr>
              <w:t>: consta</w:t>
            </w:r>
            <w:r w:rsidR="006D6A86" w:rsidRPr="00C75E3D">
              <w:rPr>
                <w:snapToGrid w:val="0"/>
              </w:rPr>
              <w:t>nt</w:t>
            </w:r>
            <w:r w:rsidR="00D9268C" w:rsidRPr="00C75E3D">
              <w:rPr>
                <w:snapToGrid w:val="0"/>
              </w:rPr>
              <w:t xml:space="preserve"> </w:t>
            </w:r>
          </w:p>
        </w:tc>
      </w:tr>
      <w:tr w:rsidR="00D9268C" w:rsidRPr="00C75E3D" w14:paraId="2A69477D" w14:textId="77777777" w:rsidTr="00D9268C">
        <w:tc>
          <w:tcPr>
            <w:tcW w:w="921" w:type="dxa"/>
          </w:tcPr>
          <w:p w14:paraId="2A694778" w14:textId="77777777" w:rsidR="00D9268C" w:rsidRPr="00C75E3D" w:rsidRDefault="00D9268C" w:rsidP="00C53C45">
            <w:pPr>
              <w:pStyle w:val="Sansinterligne"/>
              <w:rPr>
                <w:snapToGrid w:val="0"/>
              </w:rPr>
            </w:pPr>
            <w:r w:rsidRPr="00C75E3D">
              <w:rPr>
                <w:snapToGrid w:val="0"/>
              </w:rPr>
              <w:t>0029</w:t>
            </w:r>
          </w:p>
        </w:tc>
        <w:tc>
          <w:tcPr>
            <w:tcW w:w="709" w:type="dxa"/>
          </w:tcPr>
          <w:p w14:paraId="2A694779" w14:textId="77777777" w:rsidR="00D9268C" w:rsidRPr="00C75E3D" w:rsidRDefault="00D9268C" w:rsidP="00C53C45">
            <w:pPr>
              <w:pStyle w:val="Sansinterligne"/>
              <w:rPr>
                <w:snapToGrid w:val="0"/>
              </w:rPr>
            </w:pPr>
            <w:r w:rsidRPr="00C75E3D">
              <w:rPr>
                <w:snapToGrid w:val="0"/>
              </w:rPr>
              <w:t>#</w:t>
            </w:r>
          </w:p>
        </w:tc>
        <w:tc>
          <w:tcPr>
            <w:tcW w:w="850" w:type="dxa"/>
          </w:tcPr>
          <w:p w14:paraId="2A69477A" w14:textId="77777777" w:rsidR="00D9268C" w:rsidRPr="00C75E3D" w:rsidRDefault="00D9268C" w:rsidP="00C53C45">
            <w:pPr>
              <w:pStyle w:val="Sansinterligne"/>
              <w:rPr>
                <w:snapToGrid w:val="0"/>
              </w:rPr>
            </w:pPr>
            <w:r w:rsidRPr="00C75E3D">
              <w:rPr>
                <w:snapToGrid w:val="0"/>
              </w:rPr>
              <w:t>a1</w:t>
            </w:r>
          </w:p>
        </w:tc>
        <w:tc>
          <w:tcPr>
            <w:tcW w:w="3544" w:type="dxa"/>
          </w:tcPr>
          <w:p w14:paraId="2A69477B" w14:textId="77777777" w:rsidR="00D9268C" w:rsidRPr="00364A54" w:rsidRDefault="00D9268C" w:rsidP="00C53C45">
            <w:pPr>
              <w:pStyle w:val="Sansinterligne"/>
              <w:rPr>
                <w:i/>
                <w:snapToGrid w:val="0"/>
              </w:rPr>
            </w:pPr>
            <w:r w:rsidRPr="00364A54">
              <w:rPr>
                <w:i/>
                <w:snapToGrid w:val="0"/>
              </w:rPr>
              <w:t>Priority code for treatment</w:t>
            </w:r>
          </w:p>
        </w:tc>
        <w:tc>
          <w:tcPr>
            <w:tcW w:w="3969" w:type="dxa"/>
          </w:tcPr>
          <w:p w14:paraId="2A69477C"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83" w14:textId="77777777" w:rsidTr="00D9268C">
        <w:tc>
          <w:tcPr>
            <w:tcW w:w="921" w:type="dxa"/>
          </w:tcPr>
          <w:p w14:paraId="2A69477E" w14:textId="77777777" w:rsidR="00D9268C" w:rsidRPr="00C75E3D" w:rsidRDefault="00D9268C" w:rsidP="00C53C45">
            <w:pPr>
              <w:pStyle w:val="Sansinterligne"/>
              <w:rPr>
                <w:snapToGrid w:val="0"/>
              </w:rPr>
            </w:pPr>
            <w:r w:rsidRPr="00C75E3D">
              <w:rPr>
                <w:snapToGrid w:val="0"/>
              </w:rPr>
              <w:t>0031</w:t>
            </w:r>
          </w:p>
        </w:tc>
        <w:tc>
          <w:tcPr>
            <w:tcW w:w="709" w:type="dxa"/>
          </w:tcPr>
          <w:p w14:paraId="2A69477F" w14:textId="77777777" w:rsidR="00D9268C" w:rsidRPr="00C75E3D" w:rsidRDefault="00D9268C" w:rsidP="00C53C45">
            <w:pPr>
              <w:pStyle w:val="Sansinterligne"/>
              <w:rPr>
                <w:snapToGrid w:val="0"/>
              </w:rPr>
            </w:pPr>
            <w:r w:rsidRPr="00C75E3D">
              <w:rPr>
                <w:snapToGrid w:val="0"/>
              </w:rPr>
              <w:t>#</w:t>
            </w:r>
          </w:p>
        </w:tc>
        <w:tc>
          <w:tcPr>
            <w:tcW w:w="850" w:type="dxa"/>
          </w:tcPr>
          <w:p w14:paraId="2A694780" w14:textId="77777777" w:rsidR="00D9268C" w:rsidRPr="00C75E3D" w:rsidRDefault="00D9268C" w:rsidP="00C53C45">
            <w:pPr>
              <w:pStyle w:val="Sansinterligne"/>
              <w:rPr>
                <w:snapToGrid w:val="0"/>
              </w:rPr>
            </w:pPr>
            <w:r w:rsidRPr="00C75E3D">
              <w:rPr>
                <w:snapToGrid w:val="0"/>
              </w:rPr>
              <w:t>n1</w:t>
            </w:r>
          </w:p>
        </w:tc>
        <w:tc>
          <w:tcPr>
            <w:tcW w:w="3544" w:type="dxa"/>
          </w:tcPr>
          <w:p w14:paraId="2A694781" w14:textId="77777777" w:rsidR="00D9268C" w:rsidRPr="00364A54" w:rsidRDefault="00D9268C" w:rsidP="00C53C45">
            <w:pPr>
              <w:pStyle w:val="Sansinterligne"/>
              <w:rPr>
                <w:i/>
                <w:snapToGrid w:val="0"/>
              </w:rPr>
            </w:pPr>
            <w:r w:rsidRPr="00364A54">
              <w:rPr>
                <w:i/>
                <w:snapToGrid w:val="0"/>
              </w:rPr>
              <w:t xml:space="preserve">Request for acknowledgement of receipt </w:t>
            </w:r>
          </w:p>
        </w:tc>
        <w:tc>
          <w:tcPr>
            <w:tcW w:w="3969" w:type="dxa"/>
          </w:tcPr>
          <w:p w14:paraId="2A694782"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89" w14:textId="77777777" w:rsidTr="00D9268C">
        <w:tc>
          <w:tcPr>
            <w:tcW w:w="921" w:type="dxa"/>
          </w:tcPr>
          <w:p w14:paraId="2A694784" w14:textId="77777777" w:rsidR="00D9268C" w:rsidRPr="00C75E3D" w:rsidRDefault="00D9268C" w:rsidP="00C53C45">
            <w:pPr>
              <w:pStyle w:val="Sansinterligne"/>
              <w:rPr>
                <w:snapToGrid w:val="0"/>
              </w:rPr>
            </w:pPr>
            <w:r w:rsidRPr="00C75E3D">
              <w:rPr>
                <w:snapToGrid w:val="0"/>
              </w:rPr>
              <w:t>0032</w:t>
            </w:r>
          </w:p>
        </w:tc>
        <w:tc>
          <w:tcPr>
            <w:tcW w:w="709" w:type="dxa"/>
          </w:tcPr>
          <w:p w14:paraId="2A694785" w14:textId="77777777" w:rsidR="00D9268C" w:rsidRPr="00C75E3D" w:rsidRDefault="00D9268C" w:rsidP="00C53C45">
            <w:pPr>
              <w:pStyle w:val="Sansinterligne"/>
              <w:rPr>
                <w:snapToGrid w:val="0"/>
              </w:rPr>
            </w:pPr>
            <w:r w:rsidRPr="00C75E3D">
              <w:rPr>
                <w:snapToGrid w:val="0"/>
              </w:rPr>
              <w:t>#</w:t>
            </w:r>
          </w:p>
        </w:tc>
        <w:tc>
          <w:tcPr>
            <w:tcW w:w="850" w:type="dxa"/>
          </w:tcPr>
          <w:p w14:paraId="2A694786" w14:textId="77777777" w:rsidR="00D9268C" w:rsidRPr="00C75E3D" w:rsidRDefault="00D9268C" w:rsidP="00C53C45">
            <w:pPr>
              <w:pStyle w:val="Sansinterligne"/>
              <w:rPr>
                <w:snapToGrid w:val="0"/>
              </w:rPr>
            </w:pPr>
            <w:r w:rsidRPr="00C75E3D">
              <w:rPr>
                <w:snapToGrid w:val="0"/>
              </w:rPr>
              <w:t>an..35</w:t>
            </w:r>
          </w:p>
        </w:tc>
        <w:tc>
          <w:tcPr>
            <w:tcW w:w="3544" w:type="dxa"/>
          </w:tcPr>
          <w:p w14:paraId="2A694787" w14:textId="77777777" w:rsidR="00D9268C" w:rsidRPr="00364A54" w:rsidRDefault="00D9268C" w:rsidP="00C53C45">
            <w:pPr>
              <w:pStyle w:val="Sansinterligne"/>
              <w:rPr>
                <w:i/>
                <w:snapToGrid w:val="0"/>
              </w:rPr>
            </w:pPr>
            <w:r w:rsidRPr="00364A54">
              <w:rPr>
                <w:i/>
                <w:snapToGrid w:val="0"/>
              </w:rPr>
              <w:t>Interchange agreement identifier</w:t>
            </w:r>
          </w:p>
        </w:tc>
        <w:tc>
          <w:tcPr>
            <w:tcW w:w="3969" w:type="dxa"/>
          </w:tcPr>
          <w:p w14:paraId="2A694788" w14:textId="77777777" w:rsidR="00D9268C" w:rsidRPr="00C75E3D" w:rsidRDefault="00D9268C" w:rsidP="00C53C45">
            <w:pPr>
              <w:pStyle w:val="Sansinterligne"/>
              <w:rPr>
                <w:snapToGrid w:val="0"/>
              </w:rPr>
            </w:pPr>
            <w:r w:rsidRPr="00C75E3D">
              <w:rPr>
                <w:snapToGrid w:val="0"/>
              </w:rPr>
              <w:t xml:space="preserve"> </w:t>
            </w:r>
          </w:p>
        </w:tc>
      </w:tr>
      <w:tr w:rsidR="00D9268C" w:rsidRPr="00C75E3D" w14:paraId="2A69478F" w14:textId="77777777" w:rsidTr="00D9268C">
        <w:tc>
          <w:tcPr>
            <w:tcW w:w="921" w:type="dxa"/>
          </w:tcPr>
          <w:p w14:paraId="2A69478A" w14:textId="77777777" w:rsidR="00D9268C" w:rsidRPr="00C75E3D" w:rsidRDefault="00D9268C" w:rsidP="00C53C45">
            <w:pPr>
              <w:pStyle w:val="Sansinterligne"/>
              <w:rPr>
                <w:snapToGrid w:val="0"/>
              </w:rPr>
            </w:pPr>
            <w:r w:rsidRPr="00C75E3D">
              <w:rPr>
                <w:snapToGrid w:val="0"/>
              </w:rPr>
              <w:t>0035</w:t>
            </w:r>
          </w:p>
        </w:tc>
        <w:tc>
          <w:tcPr>
            <w:tcW w:w="709" w:type="dxa"/>
          </w:tcPr>
          <w:p w14:paraId="2A69478B" w14:textId="77777777" w:rsidR="00D9268C" w:rsidRPr="00C75E3D" w:rsidRDefault="00D9268C" w:rsidP="00C53C45">
            <w:pPr>
              <w:pStyle w:val="Sansinterligne"/>
              <w:rPr>
                <w:snapToGrid w:val="0"/>
              </w:rPr>
            </w:pPr>
            <w:r w:rsidRPr="00C75E3D">
              <w:rPr>
                <w:snapToGrid w:val="0"/>
              </w:rPr>
              <w:t>#</w:t>
            </w:r>
          </w:p>
        </w:tc>
        <w:tc>
          <w:tcPr>
            <w:tcW w:w="850" w:type="dxa"/>
          </w:tcPr>
          <w:p w14:paraId="2A69478C" w14:textId="77777777" w:rsidR="00D9268C" w:rsidRPr="00C75E3D" w:rsidRDefault="00D9268C" w:rsidP="00C53C45">
            <w:pPr>
              <w:pStyle w:val="Sansinterligne"/>
              <w:rPr>
                <w:snapToGrid w:val="0"/>
              </w:rPr>
            </w:pPr>
            <w:r w:rsidRPr="00C75E3D">
              <w:rPr>
                <w:snapToGrid w:val="0"/>
              </w:rPr>
              <w:t>n1</w:t>
            </w:r>
          </w:p>
        </w:tc>
        <w:tc>
          <w:tcPr>
            <w:tcW w:w="3544" w:type="dxa"/>
          </w:tcPr>
          <w:p w14:paraId="2A69478D" w14:textId="77777777" w:rsidR="00D9268C" w:rsidRPr="00364A54" w:rsidRDefault="00D9268C" w:rsidP="00C53C45">
            <w:pPr>
              <w:pStyle w:val="Sansinterligne"/>
              <w:rPr>
                <w:i/>
                <w:snapToGrid w:val="0"/>
              </w:rPr>
            </w:pPr>
            <w:r w:rsidRPr="00364A54">
              <w:rPr>
                <w:i/>
                <w:snapToGrid w:val="0"/>
              </w:rPr>
              <w:t>Test indicator</w:t>
            </w:r>
          </w:p>
        </w:tc>
        <w:tc>
          <w:tcPr>
            <w:tcW w:w="3969" w:type="dxa"/>
          </w:tcPr>
          <w:p w14:paraId="2A69478E" w14:textId="77777777" w:rsidR="00D9268C" w:rsidRPr="00C75E3D" w:rsidRDefault="00D9268C" w:rsidP="00C53C45">
            <w:pPr>
              <w:pStyle w:val="Sansinterligne"/>
              <w:rPr>
                <w:snapToGrid w:val="0"/>
              </w:rPr>
            </w:pPr>
            <w:r w:rsidRPr="00C75E3D">
              <w:rPr>
                <w:snapToGrid w:val="0"/>
              </w:rPr>
              <w:t xml:space="preserve"> </w:t>
            </w:r>
          </w:p>
        </w:tc>
      </w:tr>
    </w:tbl>
    <w:p w14:paraId="2A694790" w14:textId="77777777" w:rsidR="00AE4982" w:rsidRPr="00C75E3D" w:rsidRDefault="00F63385" w:rsidP="00C53C45">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791" w14:textId="77777777" w:rsidR="00AE4982" w:rsidRPr="00803569" w:rsidRDefault="00AE4982" w:rsidP="00C53C45">
      <w:pPr>
        <w:pStyle w:val="Sansinterligne"/>
      </w:pPr>
      <w:r w:rsidRPr="00803569">
        <w:t xml:space="preserve"> </w:t>
      </w:r>
    </w:p>
    <w:p w14:paraId="2A694792" w14:textId="77777777" w:rsidR="00AE4982" w:rsidRPr="00C75E3D" w:rsidRDefault="00AE4982" w:rsidP="00C53C45">
      <w:pPr>
        <w:pStyle w:val="Sansinterligne"/>
      </w:pPr>
      <w:r w:rsidRPr="00C75E3D">
        <w:t xml:space="preserve">- </w:t>
      </w:r>
      <w:r w:rsidR="006D6A86" w:rsidRPr="00C75E3D">
        <w:t xml:space="preserve">Only one message type by interchange (in UNH 0065 sense). In that case, interchange must only contain invoices (INVOIC). </w:t>
      </w:r>
    </w:p>
    <w:p w14:paraId="2A694793" w14:textId="77777777" w:rsidR="00AE4982" w:rsidRPr="00C75E3D" w:rsidRDefault="00AE4982" w:rsidP="00C53C45">
      <w:r w:rsidRPr="00C75E3D">
        <w:t xml:space="preserve">- </w:t>
      </w:r>
      <w:r w:rsidR="006D6A86" w:rsidRPr="00C75E3D">
        <w:t xml:space="preserve">Interchange number is managed by </w:t>
      </w:r>
      <w:r w:rsidR="00236EE7">
        <w:t xml:space="preserve">the </w:t>
      </w:r>
      <w:r w:rsidR="006D6A86" w:rsidRPr="00C75E3D">
        <w:t xml:space="preserve">transmitter-receiver couple with a sequential number as a time. </w:t>
      </w:r>
    </w:p>
    <w:p w14:paraId="2A694794" w14:textId="77777777" w:rsidR="00AE4982" w:rsidRPr="00C75E3D" w:rsidRDefault="00BD0306" w:rsidP="00C53C45">
      <w:r>
        <w:t xml:space="preserve">- </w:t>
      </w:r>
      <w:r w:rsidR="006D6A86" w:rsidRPr="00C75E3D">
        <w:t xml:space="preserve">For </w:t>
      </w:r>
      <w:r w:rsidR="00236EE7">
        <w:t xml:space="preserve">the </w:t>
      </w:r>
      <w:r w:rsidR="006D6A86" w:rsidRPr="00C75E3D">
        <w:t>transmitter and receiver identification, it's better to use a</w:t>
      </w:r>
      <w:r>
        <w:t>n</w:t>
      </w:r>
      <w:r w:rsidR="006D6A86" w:rsidRPr="00C75E3D">
        <w:t xml:space="preserve"> EAN13 </w:t>
      </w:r>
      <w:r w:rsidR="00236EE7">
        <w:t xml:space="preserve">code </w:t>
      </w:r>
      <w:r w:rsidR="006D6A86" w:rsidRPr="00C75E3D">
        <w:t xml:space="preserve">or </w:t>
      </w:r>
      <w:r w:rsidR="00E00C60">
        <w:t>SIREN</w:t>
      </w:r>
      <w:r w:rsidR="00A13609" w:rsidRPr="00C75E3D">
        <w:t xml:space="preserve"> number</w:t>
      </w:r>
      <w:r w:rsidR="006D6A86" w:rsidRPr="00C75E3D">
        <w:t xml:space="preserve">. </w:t>
      </w:r>
    </w:p>
    <w:p w14:paraId="2A694795" w14:textId="77777777" w:rsidR="00AE4982" w:rsidRPr="00C75E3D" w:rsidRDefault="00AE4982" w:rsidP="007F368E">
      <w:pPr>
        <w:spacing w:before="0"/>
      </w:pPr>
    </w:p>
    <w:p w14:paraId="2A694796" w14:textId="77777777" w:rsidR="000C39AC" w:rsidRPr="00364A54" w:rsidRDefault="00236EE7" w:rsidP="00364A54">
      <w:pPr>
        <w:spacing w:before="0"/>
      </w:pPr>
      <w:r w:rsidRPr="00803569">
        <w:t>Example:</w:t>
      </w:r>
      <w:r w:rsidR="00364A54">
        <w:t xml:space="preserve"> </w:t>
      </w:r>
      <w:r w:rsidR="00FC5FA1">
        <w:t>UNB+UNOC</w:t>
      </w:r>
      <w:r w:rsidR="00AE4982" w:rsidRPr="00C75E3D">
        <w:t>:</w:t>
      </w:r>
      <w:r w:rsidR="00364A54">
        <w:t>3</w:t>
      </w:r>
      <w:r w:rsidR="00AE4982" w:rsidRPr="00C75E3D">
        <w:t>+</w:t>
      </w:r>
      <w:r w:rsidR="006D6A86" w:rsidRPr="00C75E3D">
        <w:t>TRANSMITTER</w:t>
      </w:r>
      <w:r w:rsidR="00AE4982" w:rsidRPr="00C75E3D">
        <w:t>+</w:t>
      </w:r>
      <w:r w:rsidR="006D6A86" w:rsidRPr="00C75E3D">
        <w:t>RECEIVER</w:t>
      </w:r>
      <w:r w:rsidR="00AE4982" w:rsidRPr="00C75E3D">
        <w:t>+990119:1055++INVOIC'</w:t>
      </w:r>
    </w:p>
    <w:p w14:paraId="2A694797" w14:textId="77777777" w:rsidR="00803569" w:rsidRPr="00C75E3D" w:rsidRDefault="00803569" w:rsidP="007F368E">
      <w:pPr>
        <w:spacing w:before="0"/>
        <w:rPr>
          <w:snapToGrid w:val="0"/>
        </w:rPr>
      </w:pPr>
    </w:p>
    <w:p w14:paraId="2A694798" w14:textId="77777777" w:rsidR="008870A0" w:rsidRPr="00803569" w:rsidRDefault="006D6A86" w:rsidP="007F368E">
      <w:pPr>
        <w:spacing w:before="0"/>
      </w:pPr>
      <w:r w:rsidRPr="00803569">
        <w:t xml:space="preserve">Mandatory </w:t>
      </w:r>
      <w:r w:rsidR="00A95260" w:rsidRPr="00803569">
        <w:t>data</w:t>
      </w:r>
      <w:r w:rsidR="00236EE7" w:rsidRPr="00803569">
        <w:t xml:space="preserve"> for e</w:t>
      </w:r>
      <w:r w:rsidR="00A95260" w:rsidRPr="00803569">
        <w:t>-invoicing</w:t>
      </w:r>
      <w:r w:rsidR="000C39AC" w:rsidRPr="00803569">
        <w:t>:</w:t>
      </w:r>
    </w:p>
    <w:p w14:paraId="2A694799" w14:textId="77777777" w:rsidR="008870A0" w:rsidRPr="00C75E3D" w:rsidRDefault="00A95260" w:rsidP="00C53C45">
      <w:r w:rsidRPr="00C75E3D">
        <w:t>Data</w:t>
      </w:r>
      <w:r w:rsidR="000C39AC" w:rsidRPr="00C75E3D">
        <w:t xml:space="preserve"> </w:t>
      </w:r>
      <w:r w:rsidR="00236EE7" w:rsidRPr="00C75E3D">
        <w:t>0017:</w:t>
      </w:r>
    </w:p>
    <w:p w14:paraId="2A69479A" w14:textId="77777777" w:rsidR="008870A0" w:rsidRPr="00C75E3D" w:rsidRDefault="008870A0" w:rsidP="00C53C45">
      <w:r w:rsidRPr="00C75E3D">
        <w:t>-</w:t>
      </w:r>
      <w:r w:rsidR="00803569">
        <w:t xml:space="preserve"> </w:t>
      </w:r>
      <w:r w:rsidR="00A95260" w:rsidRPr="00C75E3D">
        <w:t xml:space="preserve">Issue date = preparation date of the EDI message, automatically generated by the system. </w:t>
      </w:r>
    </w:p>
    <w:p w14:paraId="2A69479B" w14:textId="77777777" w:rsidR="00AE4982" w:rsidRPr="003D19F0" w:rsidRDefault="00803569" w:rsidP="007F368E">
      <w:pPr>
        <w:jc w:val="left"/>
        <w:rPr>
          <w:b/>
          <w:snapToGrid w:val="0"/>
        </w:rPr>
      </w:pPr>
      <w:r>
        <w:t xml:space="preserve">- </w:t>
      </w:r>
      <w:r w:rsidR="00A95260" w:rsidRPr="00C75E3D">
        <w:t>Preparation time</w:t>
      </w:r>
      <w:r w:rsidR="00AE4982" w:rsidRPr="00C75E3D">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3D19F0" w14:paraId="2A6947A1" w14:textId="77777777" w:rsidTr="00BD0306">
        <w:tc>
          <w:tcPr>
            <w:tcW w:w="690" w:type="dxa"/>
            <w:shd w:val="clear" w:color="auto" w:fill="8DB3E2"/>
          </w:tcPr>
          <w:p w14:paraId="2A69479C" w14:textId="77777777" w:rsidR="00AE4982" w:rsidRPr="003D19F0" w:rsidRDefault="003D19F0" w:rsidP="00C53C45">
            <w:pPr>
              <w:pStyle w:val="Sansinterligne"/>
              <w:rPr>
                <w:b/>
              </w:rPr>
            </w:pPr>
            <w:bookmarkStart w:id="257" w:name="_UNH"/>
            <w:bookmarkEnd w:id="257"/>
            <w:r w:rsidRPr="003D19F0">
              <w:rPr>
                <w:b/>
              </w:rPr>
              <w:lastRenderedPageBreak/>
              <w:t>UN</w:t>
            </w:r>
            <w:r>
              <w:rPr>
                <w:b/>
              </w:rPr>
              <w:t>H</w:t>
            </w:r>
          </w:p>
        </w:tc>
        <w:tc>
          <w:tcPr>
            <w:tcW w:w="373" w:type="dxa"/>
            <w:shd w:val="clear" w:color="auto" w:fill="8DB3E2"/>
          </w:tcPr>
          <w:p w14:paraId="2A69479D" w14:textId="77777777" w:rsidR="00AE4982" w:rsidRPr="003D19F0" w:rsidRDefault="00AE4982" w:rsidP="00C53C45">
            <w:pPr>
              <w:pStyle w:val="Sansinterligne"/>
              <w:rPr>
                <w:b/>
                <w:snapToGrid w:val="0"/>
              </w:rPr>
            </w:pPr>
            <w:r w:rsidRPr="003D19F0">
              <w:rPr>
                <w:b/>
                <w:snapToGrid w:val="0"/>
              </w:rPr>
              <w:t>M</w:t>
            </w:r>
          </w:p>
        </w:tc>
        <w:tc>
          <w:tcPr>
            <w:tcW w:w="850" w:type="dxa"/>
            <w:shd w:val="clear" w:color="auto" w:fill="8DB3E2"/>
          </w:tcPr>
          <w:p w14:paraId="2A69479E" w14:textId="77777777" w:rsidR="00AE4982" w:rsidRPr="003D19F0" w:rsidRDefault="00AE4982" w:rsidP="00C53C45">
            <w:pPr>
              <w:pStyle w:val="Sansinterligne"/>
              <w:rPr>
                <w:b/>
                <w:snapToGrid w:val="0"/>
              </w:rPr>
            </w:pPr>
            <w:r w:rsidRPr="003D19F0">
              <w:rPr>
                <w:b/>
                <w:snapToGrid w:val="0"/>
              </w:rPr>
              <w:t>1</w:t>
            </w:r>
          </w:p>
        </w:tc>
        <w:tc>
          <w:tcPr>
            <w:tcW w:w="5037" w:type="dxa"/>
            <w:shd w:val="clear" w:color="auto" w:fill="8DB3E2"/>
          </w:tcPr>
          <w:p w14:paraId="2A69479F" w14:textId="77777777" w:rsidR="00AE4982" w:rsidRPr="003D19F0" w:rsidRDefault="00A95260" w:rsidP="00C53C45">
            <w:pPr>
              <w:pStyle w:val="Sansinterligne"/>
              <w:rPr>
                <w:b/>
                <w:snapToGrid w:val="0"/>
              </w:rPr>
            </w:pPr>
            <w:r w:rsidRPr="003D19F0">
              <w:rPr>
                <w:b/>
                <w:snapToGrid w:val="0"/>
              </w:rPr>
              <w:t>Message header</w:t>
            </w:r>
          </w:p>
        </w:tc>
        <w:tc>
          <w:tcPr>
            <w:tcW w:w="2618" w:type="dxa"/>
            <w:shd w:val="clear" w:color="auto" w:fill="8DB3E2"/>
          </w:tcPr>
          <w:p w14:paraId="2A6947A0" w14:textId="77777777" w:rsidR="00AE4982" w:rsidRPr="003D19F0" w:rsidRDefault="00AE4982" w:rsidP="00C53C45">
            <w:pPr>
              <w:pStyle w:val="Sansinterligne"/>
              <w:rPr>
                <w:b/>
                <w:snapToGrid w:val="0"/>
              </w:rPr>
            </w:pPr>
          </w:p>
        </w:tc>
      </w:tr>
      <w:tr w:rsidR="00AE4982" w:rsidRPr="003D19F0" w14:paraId="2A6947A3" w14:textId="77777777" w:rsidTr="00BD0306">
        <w:tc>
          <w:tcPr>
            <w:tcW w:w="9568" w:type="dxa"/>
            <w:gridSpan w:val="5"/>
            <w:shd w:val="clear" w:color="auto" w:fill="8DB3E2"/>
          </w:tcPr>
          <w:p w14:paraId="2A6947A2" w14:textId="77777777" w:rsidR="00AE4982" w:rsidRPr="003D19F0" w:rsidRDefault="00BD0306" w:rsidP="00C53C45">
            <w:pPr>
              <w:pStyle w:val="Sansinterligne"/>
              <w:rPr>
                <w:b/>
                <w:snapToGrid w:val="0"/>
              </w:rPr>
            </w:pPr>
            <w:r w:rsidRPr="003D19F0">
              <w:rPr>
                <w:b/>
                <w:snapToGrid w:val="0"/>
              </w:rPr>
              <w:t>Function</w:t>
            </w:r>
            <w:r w:rsidR="00A95260" w:rsidRPr="003D19F0">
              <w:rPr>
                <w:b/>
                <w:snapToGrid w:val="0"/>
              </w:rPr>
              <w:t>: To head, identify and specify a message</w:t>
            </w:r>
          </w:p>
        </w:tc>
      </w:tr>
    </w:tbl>
    <w:p w14:paraId="2A6947A4" w14:textId="77777777" w:rsidR="00AE4982" w:rsidRPr="003D19F0" w:rsidRDefault="00AE4982" w:rsidP="00C53C45">
      <w:pPr>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0"/>
        <w:gridCol w:w="851"/>
        <w:gridCol w:w="3969"/>
        <w:gridCol w:w="2977"/>
      </w:tblGrid>
      <w:tr w:rsidR="00A95260" w:rsidRPr="003D19F0" w14:paraId="2A6947AA" w14:textId="77777777" w:rsidTr="00BD0306">
        <w:tc>
          <w:tcPr>
            <w:tcW w:w="921" w:type="dxa"/>
            <w:shd w:val="clear" w:color="auto" w:fill="FFFF99"/>
          </w:tcPr>
          <w:p w14:paraId="2A6947A5" w14:textId="77777777" w:rsidR="00A95260" w:rsidRPr="003D19F0" w:rsidRDefault="00A95260" w:rsidP="00C53C45">
            <w:pPr>
              <w:pStyle w:val="Sansinterligne"/>
              <w:rPr>
                <w:b/>
                <w:snapToGrid w:val="0"/>
              </w:rPr>
            </w:pPr>
            <w:r w:rsidRPr="003D19F0">
              <w:rPr>
                <w:b/>
                <w:snapToGrid w:val="0"/>
              </w:rPr>
              <w:t>Data</w:t>
            </w:r>
          </w:p>
        </w:tc>
        <w:tc>
          <w:tcPr>
            <w:tcW w:w="850" w:type="dxa"/>
            <w:shd w:val="clear" w:color="auto" w:fill="FFFF99"/>
          </w:tcPr>
          <w:p w14:paraId="2A6947A6" w14:textId="77777777" w:rsidR="00A95260" w:rsidRPr="003D19F0" w:rsidRDefault="00A95260" w:rsidP="00C53C45">
            <w:pPr>
              <w:pStyle w:val="Sansinterligne"/>
              <w:rPr>
                <w:b/>
                <w:snapToGrid w:val="0"/>
              </w:rPr>
            </w:pPr>
            <w:r w:rsidRPr="003D19F0">
              <w:rPr>
                <w:b/>
                <w:snapToGrid w:val="0"/>
              </w:rPr>
              <w:t>Status</w:t>
            </w:r>
          </w:p>
        </w:tc>
        <w:tc>
          <w:tcPr>
            <w:tcW w:w="851" w:type="dxa"/>
            <w:shd w:val="clear" w:color="auto" w:fill="FFFF99"/>
          </w:tcPr>
          <w:p w14:paraId="2A6947A7" w14:textId="77777777" w:rsidR="00A95260" w:rsidRPr="003D19F0" w:rsidRDefault="00A95260" w:rsidP="00C53C45">
            <w:pPr>
              <w:pStyle w:val="Sansinterligne"/>
              <w:rPr>
                <w:b/>
                <w:snapToGrid w:val="0"/>
              </w:rPr>
            </w:pPr>
            <w:r w:rsidRPr="003D19F0">
              <w:rPr>
                <w:b/>
                <w:snapToGrid w:val="0"/>
              </w:rPr>
              <w:t>Format</w:t>
            </w:r>
          </w:p>
        </w:tc>
        <w:tc>
          <w:tcPr>
            <w:tcW w:w="3969" w:type="dxa"/>
            <w:shd w:val="clear" w:color="auto" w:fill="FFFF99"/>
          </w:tcPr>
          <w:p w14:paraId="2A6947A8" w14:textId="77777777" w:rsidR="00A95260" w:rsidRPr="003D19F0" w:rsidRDefault="00A95260" w:rsidP="00C53C45">
            <w:pPr>
              <w:pStyle w:val="Sansinterligne"/>
              <w:rPr>
                <w:b/>
                <w:snapToGrid w:val="0"/>
              </w:rPr>
            </w:pPr>
            <w:r w:rsidRPr="003D19F0">
              <w:rPr>
                <w:b/>
                <w:snapToGrid w:val="0"/>
              </w:rPr>
              <w:t>Wording</w:t>
            </w:r>
          </w:p>
        </w:tc>
        <w:tc>
          <w:tcPr>
            <w:tcW w:w="2977" w:type="dxa"/>
            <w:shd w:val="clear" w:color="auto" w:fill="FFFF99"/>
          </w:tcPr>
          <w:p w14:paraId="2A6947A9" w14:textId="77777777" w:rsidR="00A95260" w:rsidRPr="003D19F0" w:rsidRDefault="00A95260" w:rsidP="00C53C45">
            <w:pPr>
              <w:pStyle w:val="Sansinterligne"/>
              <w:rPr>
                <w:b/>
                <w:snapToGrid w:val="0"/>
              </w:rPr>
            </w:pPr>
            <w:r w:rsidRPr="003D19F0">
              <w:rPr>
                <w:b/>
                <w:snapToGrid w:val="0"/>
              </w:rPr>
              <w:t>Content/Comments</w:t>
            </w:r>
          </w:p>
        </w:tc>
      </w:tr>
      <w:tr w:rsidR="00A95260" w:rsidRPr="00C75E3D" w14:paraId="2A6947B0" w14:textId="77777777" w:rsidTr="00BD0306">
        <w:tc>
          <w:tcPr>
            <w:tcW w:w="921" w:type="dxa"/>
          </w:tcPr>
          <w:p w14:paraId="2A6947AB" w14:textId="77777777" w:rsidR="00A95260" w:rsidRPr="00C75E3D" w:rsidRDefault="00A95260" w:rsidP="00C53C45">
            <w:pPr>
              <w:pStyle w:val="Sansinterligne"/>
              <w:rPr>
                <w:snapToGrid w:val="0"/>
              </w:rPr>
            </w:pPr>
            <w:r w:rsidRPr="00C75E3D">
              <w:rPr>
                <w:snapToGrid w:val="0"/>
              </w:rPr>
              <w:t>0062</w:t>
            </w:r>
          </w:p>
        </w:tc>
        <w:tc>
          <w:tcPr>
            <w:tcW w:w="850" w:type="dxa"/>
          </w:tcPr>
          <w:p w14:paraId="2A6947AC" w14:textId="77777777" w:rsidR="00A95260" w:rsidRPr="00C75E3D" w:rsidRDefault="00A95260" w:rsidP="00C53C45">
            <w:pPr>
              <w:pStyle w:val="Sansinterligne"/>
              <w:rPr>
                <w:snapToGrid w:val="0"/>
              </w:rPr>
            </w:pPr>
            <w:r w:rsidRPr="00C75E3D">
              <w:rPr>
                <w:snapToGrid w:val="0"/>
              </w:rPr>
              <w:t>M</w:t>
            </w:r>
          </w:p>
        </w:tc>
        <w:tc>
          <w:tcPr>
            <w:tcW w:w="851" w:type="dxa"/>
          </w:tcPr>
          <w:p w14:paraId="2A6947AD" w14:textId="77777777" w:rsidR="00A95260" w:rsidRPr="00C75E3D" w:rsidRDefault="00A95260" w:rsidP="00C53C45">
            <w:pPr>
              <w:pStyle w:val="Sansinterligne"/>
              <w:rPr>
                <w:snapToGrid w:val="0"/>
              </w:rPr>
            </w:pPr>
            <w:r w:rsidRPr="00C75E3D">
              <w:rPr>
                <w:snapToGrid w:val="0"/>
              </w:rPr>
              <w:t>an..14</w:t>
            </w:r>
          </w:p>
        </w:tc>
        <w:tc>
          <w:tcPr>
            <w:tcW w:w="3969" w:type="dxa"/>
          </w:tcPr>
          <w:p w14:paraId="2A6947AE" w14:textId="77777777" w:rsidR="00A95260" w:rsidRPr="00C75E3D" w:rsidRDefault="00A95260" w:rsidP="00C53C45">
            <w:r w:rsidRPr="00C75E3D">
              <w:t>Message reference number</w:t>
            </w:r>
          </w:p>
        </w:tc>
        <w:tc>
          <w:tcPr>
            <w:tcW w:w="2977" w:type="dxa"/>
          </w:tcPr>
          <w:p w14:paraId="2A6947AF"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7B6" w14:textId="77777777" w:rsidTr="00BD0306">
        <w:tc>
          <w:tcPr>
            <w:tcW w:w="921" w:type="dxa"/>
            <w:tcBorders>
              <w:bottom w:val="nil"/>
            </w:tcBorders>
          </w:tcPr>
          <w:p w14:paraId="2A6947B1" w14:textId="77777777" w:rsidR="00A95260" w:rsidRPr="00C75E3D" w:rsidRDefault="00A95260" w:rsidP="00C53C45">
            <w:pPr>
              <w:pStyle w:val="Sansinterligne"/>
              <w:rPr>
                <w:snapToGrid w:val="0"/>
              </w:rPr>
            </w:pPr>
            <w:r w:rsidRPr="00C75E3D">
              <w:rPr>
                <w:snapToGrid w:val="0"/>
              </w:rPr>
              <w:t>S009</w:t>
            </w:r>
          </w:p>
        </w:tc>
        <w:tc>
          <w:tcPr>
            <w:tcW w:w="850" w:type="dxa"/>
            <w:tcBorders>
              <w:bottom w:val="nil"/>
            </w:tcBorders>
          </w:tcPr>
          <w:p w14:paraId="2A6947B2" w14:textId="77777777" w:rsidR="00A95260" w:rsidRPr="00C75E3D" w:rsidRDefault="00A95260" w:rsidP="00C53C45">
            <w:pPr>
              <w:pStyle w:val="Sansinterligne"/>
              <w:rPr>
                <w:snapToGrid w:val="0"/>
              </w:rPr>
            </w:pPr>
            <w:r w:rsidRPr="00C75E3D">
              <w:rPr>
                <w:snapToGrid w:val="0"/>
              </w:rPr>
              <w:t>M</w:t>
            </w:r>
          </w:p>
        </w:tc>
        <w:tc>
          <w:tcPr>
            <w:tcW w:w="851" w:type="dxa"/>
            <w:tcBorders>
              <w:bottom w:val="nil"/>
            </w:tcBorders>
          </w:tcPr>
          <w:p w14:paraId="2A6947B3" w14:textId="77777777" w:rsidR="00A95260" w:rsidRPr="00C75E3D" w:rsidRDefault="00A95260" w:rsidP="00C53C45">
            <w:pPr>
              <w:pStyle w:val="Sansinterligne"/>
              <w:rPr>
                <w:snapToGrid w:val="0"/>
              </w:rPr>
            </w:pPr>
            <w:r w:rsidRPr="00C75E3D">
              <w:rPr>
                <w:snapToGrid w:val="0"/>
              </w:rPr>
              <w:t xml:space="preserve">  </w:t>
            </w:r>
          </w:p>
        </w:tc>
        <w:tc>
          <w:tcPr>
            <w:tcW w:w="3969" w:type="dxa"/>
            <w:tcBorders>
              <w:bottom w:val="nil"/>
            </w:tcBorders>
          </w:tcPr>
          <w:p w14:paraId="2A6947B4" w14:textId="77777777" w:rsidR="00A95260" w:rsidRPr="00C75E3D" w:rsidRDefault="00A95260" w:rsidP="00C53C45">
            <w:r w:rsidRPr="00C75E3D">
              <w:t>Message identifier</w:t>
            </w:r>
          </w:p>
        </w:tc>
        <w:tc>
          <w:tcPr>
            <w:tcW w:w="2977" w:type="dxa"/>
            <w:tcBorders>
              <w:bottom w:val="nil"/>
            </w:tcBorders>
          </w:tcPr>
          <w:p w14:paraId="2A6947B5"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7BC" w14:textId="77777777" w:rsidTr="00BD0306">
        <w:tc>
          <w:tcPr>
            <w:tcW w:w="921" w:type="dxa"/>
            <w:tcBorders>
              <w:top w:val="nil"/>
              <w:bottom w:val="nil"/>
            </w:tcBorders>
          </w:tcPr>
          <w:p w14:paraId="2A6947B7" w14:textId="77777777" w:rsidR="00A95260" w:rsidRPr="00C75E3D" w:rsidRDefault="00A95260" w:rsidP="00C53C45">
            <w:pPr>
              <w:pStyle w:val="Sansinterligne"/>
              <w:rPr>
                <w:snapToGrid w:val="0"/>
              </w:rPr>
            </w:pPr>
            <w:r w:rsidRPr="00C75E3D">
              <w:rPr>
                <w:snapToGrid w:val="0"/>
              </w:rPr>
              <w:t xml:space="preserve">  0065</w:t>
            </w:r>
          </w:p>
        </w:tc>
        <w:tc>
          <w:tcPr>
            <w:tcW w:w="850" w:type="dxa"/>
            <w:tcBorders>
              <w:top w:val="nil"/>
              <w:bottom w:val="nil"/>
            </w:tcBorders>
          </w:tcPr>
          <w:p w14:paraId="2A6947B8" w14:textId="77777777" w:rsidR="00A95260" w:rsidRPr="00C75E3D" w:rsidRDefault="00A95260" w:rsidP="00C53C45">
            <w:pPr>
              <w:pStyle w:val="Sansinterligne"/>
              <w:rPr>
                <w:snapToGrid w:val="0"/>
              </w:rPr>
            </w:pPr>
            <w:r w:rsidRPr="00C75E3D">
              <w:rPr>
                <w:snapToGrid w:val="0"/>
              </w:rPr>
              <w:t>M</w:t>
            </w:r>
          </w:p>
        </w:tc>
        <w:tc>
          <w:tcPr>
            <w:tcW w:w="851" w:type="dxa"/>
            <w:tcBorders>
              <w:top w:val="nil"/>
              <w:bottom w:val="nil"/>
            </w:tcBorders>
          </w:tcPr>
          <w:p w14:paraId="2A6947B9" w14:textId="77777777" w:rsidR="00A95260" w:rsidRPr="00C75E3D" w:rsidRDefault="00A95260" w:rsidP="00C53C45">
            <w:pPr>
              <w:pStyle w:val="Sansinterligne"/>
              <w:rPr>
                <w:snapToGrid w:val="0"/>
              </w:rPr>
            </w:pPr>
            <w:r w:rsidRPr="00C75E3D">
              <w:rPr>
                <w:snapToGrid w:val="0"/>
              </w:rPr>
              <w:t>an..6</w:t>
            </w:r>
          </w:p>
        </w:tc>
        <w:tc>
          <w:tcPr>
            <w:tcW w:w="3969" w:type="dxa"/>
            <w:tcBorders>
              <w:top w:val="nil"/>
              <w:bottom w:val="nil"/>
            </w:tcBorders>
          </w:tcPr>
          <w:p w14:paraId="2A6947BA" w14:textId="77777777" w:rsidR="00A95260" w:rsidRPr="00C75E3D" w:rsidRDefault="00A95260" w:rsidP="00C53C45">
            <w:r w:rsidRPr="00C75E3D">
              <w:t>Message type</w:t>
            </w:r>
          </w:p>
        </w:tc>
        <w:tc>
          <w:tcPr>
            <w:tcW w:w="2977" w:type="dxa"/>
            <w:tcBorders>
              <w:top w:val="nil"/>
              <w:bottom w:val="nil"/>
            </w:tcBorders>
          </w:tcPr>
          <w:p w14:paraId="2A6947BB" w14:textId="77777777" w:rsidR="00A95260" w:rsidRPr="00C75E3D" w:rsidRDefault="00BD0306" w:rsidP="00C53C45">
            <w:pPr>
              <w:pStyle w:val="Sansinterligne"/>
              <w:rPr>
                <w:snapToGrid w:val="0"/>
              </w:rPr>
            </w:pPr>
            <w:r>
              <w:rPr>
                <w:snapToGrid w:val="0"/>
              </w:rPr>
              <w:t>–INVOIC: "Invoice" message</w:t>
            </w:r>
            <w:r w:rsidR="00A95260" w:rsidRPr="00C75E3D">
              <w:rPr>
                <w:snapToGrid w:val="0"/>
              </w:rPr>
              <w:t>: constant</w:t>
            </w:r>
          </w:p>
        </w:tc>
      </w:tr>
      <w:tr w:rsidR="00A95260" w:rsidRPr="00C75E3D" w14:paraId="2A6947C2" w14:textId="77777777" w:rsidTr="00BD0306">
        <w:tc>
          <w:tcPr>
            <w:tcW w:w="921" w:type="dxa"/>
            <w:tcBorders>
              <w:top w:val="nil"/>
              <w:bottom w:val="nil"/>
            </w:tcBorders>
          </w:tcPr>
          <w:p w14:paraId="2A6947BD" w14:textId="77777777" w:rsidR="00A95260" w:rsidRPr="00C75E3D" w:rsidRDefault="00A95260" w:rsidP="00C53C45">
            <w:pPr>
              <w:pStyle w:val="Sansinterligne"/>
              <w:rPr>
                <w:snapToGrid w:val="0"/>
              </w:rPr>
            </w:pPr>
            <w:r w:rsidRPr="00C75E3D">
              <w:rPr>
                <w:snapToGrid w:val="0"/>
              </w:rPr>
              <w:t xml:space="preserve">  0052</w:t>
            </w:r>
          </w:p>
        </w:tc>
        <w:tc>
          <w:tcPr>
            <w:tcW w:w="850" w:type="dxa"/>
            <w:tcBorders>
              <w:top w:val="nil"/>
              <w:bottom w:val="nil"/>
            </w:tcBorders>
          </w:tcPr>
          <w:p w14:paraId="2A6947BE" w14:textId="77777777" w:rsidR="00A95260" w:rsidRPr="00C75E3D" w:rsidRDefault="00A95260" w:rsidP="00C53C45">
            <w:pPr>
              <w:pStyle w:val="Sansinterligne"/>
              <w:rPr>
                <w:snapToGrid w:val="0"/>
              </w:rPr>
            </w:pPr>
            <w:r w:rsidRPr="00C75E3D">
              <w:rPr>
                <w:snapToGrid w:val="0"/>
              </w:rPr>
              <w:t>M</w:t>
            </w:r>
          </w:p>
        </w:tc>
        <w:tc>
          <w:tcPr>
            <w:tcW w:w="851" w:type="dxa"/>
            <w:tcBorders>
              <w:top w:val="nil"/>
              <w:bottom w:val="nil"/>
            </w:tcBorders>
          </w:tcPr>
          <w:p w14:paraId="2A6947BF" w14:textId="77777777" w:rsidR="00A95260" w:rsidRPr="00C75E3D" w:rsidRDefault="00A95260" w:rsidP="00C53C45">
            <w:pPr>
              <w:pStyle w:val="Sansinterligne"/>
              <w:rPr>
                <w:snapToGrid w:val="0"/>
              </w:rPr>
            </w:pPr>
            <w:r w:rsidRPr="00C75E3D">
              <w:rPr>
                <w:snapToGrid w:val="0"/>
              </w:rPr>
              <w:t>an..3</w:t>
            </w:r>
          </w:p>
        </w:tc>
        <w:tc>
          <w:tcPr>
            <w:tcW w:w="3969" w:type="dxa"/>
            <w:tcBorders>
              <w:top w:val="nil"/>
              <w:bottom w:val="nil"/>
            </w:tcBorders>
          </w:tcPr>
          <w:p w14:paraId="2A6947C0" w14:textId="77777777" w:rsidR="00A95260" w:rsidRPr="00C75E3D" w:rsidRDefault="00A95260" w:rsidP="00C53C45">
            <w:r w:rsidRPr="00C75E3D">
              <w:t>Message version number</w:t>
            </w:r>
          </w:p>
        </w:tc>
        <w:tc>
          <w:tcPr>
            <w:tcW w:w="2977" w:type="dxa"/>
            <w:tcBorders>
              <w:top w:val="nil"/>
              <w:bottom w:val="nil"/>
            </w:tcBorders>
          </w:tcPr>
          <w:p w14:paraId="2A6947C1" w14:textId="77777777" w:rsidR="00A95260" w:rsidRPr="00C75E3D" w:rsidRDefault="00BD0306" w:rsidP="00C53C45">
            <w:pPr>
              <w:pStyle w:val="Sansinterligne"/>
              <w:rPr>
                <w:snapToGrid w:val="0"/>
              </w:rPr>
            </w:pPr>
            <w:r>
              <w:rPr>
                <w:snapToGrid w:val="0"/>
              </w:rPr>
              <w:t>–D</w:t>
            </w:r>
            <w:r w:rsidR="00A95260" w:rsidRPr="00C75E3D">
              <w:rPr>
                <w:snapToGrid w:val="0"/>
              </w:rPr>
              <w:t xml:space="preserve">: constant </w:t>
            </w:r>
          </w:p>
        </w:tc>
      </w:tr>
      <w:tr w:rsidR="00A95260" w:rsidRPr="00C75E3D" w14:paraId="2A6947C8" w14:textId="77777777" w:rsidTr="00BD0306">
        <w:tc>
          <w:tcPr>
            <w:tcW w:w="921" w:type="dxa"/>
            <w:tcBorders>
              <w:top w:val="nil"/>
              <w:bottom w:val="nil"/>
            </w:tcBorders>
          </w:tcPr>
          <w:p w14:paraId="2A6947C3" w14:textId="77777777" w:rsidR="00A95260" w:rsidRPr="00C75E3D" w:rsidRDefault="00A95260" w:rsidP="00C53C45">
            <w:pPr>
              <w:pStyle w:val="Sansinterligne"/>
              <w:rPr>
                <w:snapToGrid w:val="0"/>
              </w:rPr>
            </w:pPr>
            <w:r w:rsidRPr="00C75E3D">
              <w:rPr>
                <w:snapToGrid w:val="0"/>
              </w:rPr>
              <w:t xml:space="preserve">  0054</w:t>
            </w:r>
          </w:p>
        </w:tc>
        <w:tc>
          <w:tcPr>
            <w:tcW w:w="850" w:type="dxa"/>
            <w:tcBorders>
              <w:top w:val="nil"/>
              <w:bottom w:val="nil"/>
            </w:tcBorders>
          </w:tcPr>
          <w:p w14:paraId="2A6947C4" w14:textId="77777777" w:rsidR="00A95260" w:rsidRPr="00C75E3D" w:rsidRDefault="00A95260" w:rsidP="00C53C45">
            <w:pPr>
              <w:pStyle w:val="Sansinterligne"/>
              <w:rPr>
                <w:snapToGrid w:val="0"/>
              </w:rPr>
            </w:pPr>
            <w:r w:rsidRPr="00C75E3D">
              <w:rPr>
                <w:snapToGrid w:val="0"/>
              </w:rPr>
              <w:t>M</w:t>
            </w:r>
          </w:p>
        </w:tc>
        <w:tc>
          <w:tcPr>
            <w:tcW w:w="851" w:type="dxa"/>
            <w:tcBorders>
              <w:top w:val="nil"/>
              <w:bottom w:val="nil"/>
            </w:tcBorders>
          </w:tcPr>
          <w:p w14:paraId="2A6947C5" w14:textId="77777777" w:rsidR="00A95260" w:rsidRPr="00C75E3D" w:rsidRDefault="00A95260" w:rsidP="00C53C45">
            <w:pPr>
              <w:pStyle w:val="Sansinterligne"/>
              <w:rPr>
                <w:snapToGrid w:val="0"/>
              </w:rPr>
            </w:pPr>
            <w:r w:rsidRPr="00C75E3D">
              <w:rPr>
                <w:snapToGrid w:val="0"/>
              </w:rPr>
              <w:t>an..3</w:t>
            </w:r>
          </w:p>
        </w:tc>
        <w:tc>
          <w:tcPr>
            <w:tcW w:w="3969" w:type="dxa"/>
            <w:tcBorders>
              <w:top w:val="nil"/>
              <w:bottom w:val="nil"/>
            </w:tcBorders>
          </w:tcPr>
          <w:p w14:paraId="2A6947C6" w14:textId="77777777" w:rsidR="00A95260" w:rsidRPr="00C75E3D" w:rsidRDefault="00A95260" w:rsidP="00C53C45">
            <w:r w:rsidRPr="00C75E3D">
              <w:t>Message release number</w:t>
            </w:r>
          </w:p>
        </w:tc>
        <w:tc>
          <w:tcPr>
            <w:tcW w:w="2977" w:type="dxa"/>
            <w:tcBorders>
              <w:top w:val="nil"/>
              <w:bottom w:val="nil"/>
            </w:tcBorders>
          </w:tcPr>
          <w:p w14:paraId="2A6947C7" w14:textId="77777777" w:rsidR="00A95260" w:rsidRPr="00C75E3D" w:rsidRDefault="00BD0306" w:rsidP="00C53C45">
            <w:pPr>
              <w:pStyle w:val="Sansinterligne"/>
              <w:rPr>
                <w:snapToGrid w:val="0"/>
              </w:rPr>
            </w:pPr>
            <w:r>
              <w:rPr>
                <w:snapToGrid w:val="0"/>
              </w:rPr>
              <w:t>–96A</w:t>
            </w:r>
            <w:r w:rsidR="00A95260" w:rsidRPr="00C75E3D">
              <w:rPr>
                <w:snapToGrid w:val="0"/>
              </w:rPr>
              <w:t xml:space="preserve">: constant </w:t>
            </w:r>
          </w:p>
        </w:tc>
      </w:tr>
      <w:tr w:rsidR="00A95260" w:rsidRPr="00C75E3D" w14:paraId="2A6947D1" w14:textId="77777777" w:rsidTr="00BD0306">
        <w:tc>
          <w:tcPr>
            <w:tcW w:w="921" w:type="dxa"/>
            <w:tcBorders>
              <w:top w:val="nil"/>
              <w:bottom w:val="nil"/>
            </w:tcBorders>
          </w:tcPr>
          <w:p w14:paraId="2A6947C9" w14:textId="77777777" w:rsidR="00A95260" w:rsidRPr="00C75E3D" w:rsidRDefault="00A95260" w:rsidP="00C53C45">
            <w:pPr>
              <w:pStyle w:val="Sansinterligne"/>
              <w:rPr>
                <w:snapToGrid w:val="0"/>
              </w:rPr>
            </w:pPr>
            <w:r w:rsidRPr="00C75E3D">
              <w:rPr>
                <w:snapToGrid w:val="0"/>
              </w:rPr>
              <w:t xml:space="preserve">  0051</w:t>
            </w:r>
          </w:p>
        </w:tc>
        <w:tc>
          <w:tcPr>
            <w:tcW w:w="850" w:type="dxa"/>
            <w:tcBorders>
              <w:top w:val="nil"/>
              <w:bottom w:val="nil"/>
            </w:tcBorders>
          </w:tcPr>
          <w:p w14:paraId="2A6947CA" w14:textId="77777777" w:rsidR="00A95260" w:rsidRPr="00C75E3D" w:rsidRDefault="00A95260" w:rsidP="00C53C45">
            <w:pPr>
              <w:pStyle w:val="Sansinterligne"/>
              <w:rPr>
                <w:snapToGrid w:val="0"/>
              </w:rPr>
            </w:pPr>
            <w:r w:rsidRPr="00C75E3D">
              <w:rPr>
                <w:snapToGrid w:val="0"/>
              </w:rPr>
              <w:t>M</w:t>
            </w:r>
          </w:p>
        </w:tc>
        <w:tc>
          <w:tcPr>
            <w:tcW w:w="851" w:type="dxa"/>
            <w:tcBorders>
              <w:top w:val="nil"/>
              <w:bottom w:val="nil"/>
            </w:tcBorders>
          </w:tcPr>
          <w:p w14:paraId="2A6947CB" w14:textId="77777777" w:rsidR="00A95260" w:rsidRPr="00C75E3D" w:rsidRDefault="00A95260" w:rsidP="00C53C45">
            <w:pPr>
              <w:pStyle w:val="Sansinterligne"/>
              <w:rPr>
                <w:snapToGrid w:val="0"/>
              </w:rPr>
            </w:pPr>
            <w:r w:rsidRPr="00C75E3D">
              <w:rPr>
                <w:snapToGrid w:val="0"/>
              </w:rPr>
              <w:t>an..2</w:t>
            </w:r>
          </w:p>
        </w:tc>
        <w:tc>
          <w:tcPr>
            <w:tcW w:w="3969" w:type="dxa"/>
            <w:tcBorders>
              <w:top w:val="nil"/>
              <w:bottom w:val="nil"/>
            </w:tcBorders>
          </w:tcPr>
          <w:p w14:paraId="2A6947CC" w14:textId="77777777" w:rsidR="00A95260" w:rsidRPr="00C75E3D" w:rsidRDefault="00A95260" w:rsidP="00C53C45">
            <w:r w:rsidRPr="00C75E3D">
              <w:t>Controlling agency</w:t>
            </w:r>
          </w:p>
        </w:tc>
        <w:tc>
          <w:tcPr>
            <w:tcW w:w="2977" w:type="dxa"/>
            <w:tcBorders>
              <w:top w:val="nil"/>
              <w:bottom w:val="nil"/>
            </w:tcBorders>
          </w:tcPr>
          <w:p w14:paraId="2A6947CD" w14:textId="77777777" w:rsidR="00A95260" w:rsidRDefault="00BD0306" w:rsidP="00C53C45">
            <w:pPr>
              <w:pStyle w:val="Sansinterligne"/>
              <w:rPr>
                <w:snapToGrid w:val="0"/>
              </w:rPr>
            </w:pPr>
            <w:r>
              <w:rPr>
                <w:snapToGrid w:val="0"/>
              </w:rPr>
              <w:t>–UN</w:t>
            </w:r>
            <w:r w:rsidR="00A95260" w:rsidRPr="00C75E3D">
              <w:rPr>
                <w:snapToGrid w:val="0"/>
              </w:rPr>
              <w:t>: United Nations Stand</w:t>
            </w:r>
            <w:r>
              <w:rPr>
                <w:snapToGrid w:val="0"/>
              </w:rPr>
              <w:t>ard Message, TRADE/WP.4/CEE/ONU</w:t>
            </w:r>
            <w:r w:rsidR="00A95260" w:rsidRPr="00C75E3D">
              <w:rPr>
                <w:snapToGrid w:val="0"/>
              </w:rPr>
              <w:t>: constant</w:t>
            </w:r>
          </w:p>
          <w:p w14:paraId="2A6947CE" w14:textId="77777777" w:rsidR="00187A22" w:rsidRDefault="00187A22" w:rsidP="00C53C45">
            <w:pPr>
              <w:pStyle w:val="Sansinterligne"/>
              <w:rPr>
                <w:snapToGrid w:val="0"/>
              </w:rPr>
            </w:pPr>
            <w:r>
              <w:rPr>
                <w:snapToGrid w:val="0"/>
              </w:rPr>
              <w:t xml:space="preserve">Category of invoice </w:t>
            </w:r>
          </w:p>
          <w:p w14:paraId="2A6947CF" w14:textId="77777777" w:rsidR="00187A22" w:rsidRDefault="00187A22" w:rsidP="00C53C45">
            <w:pPr>
              <w:pStyle w:val="Sansinterligne"/>
              <w:rPr>
                <w:snapToGrid w:val="0"/>
              </w:rPr>
            </w:pPr>
            <w:proofErr w:type="gramStart"/>
            <w:r>
              <w:rPr>
                <w:snapToGrid w:val="0"/>
              </w:rPr>
              <w:t>XXX :</w:t>
            </w:r>
            <w:proofErr w:type="gramEnd"/>
            <w:r>
              <w:rPr>
                <w:snapToGrid w:val="0"/>
              </w:rPr>
              <w:t xml:space="preserve"> </w:t>
            </w:r>
            <w:proofErr w:type="spellStart"/>
            <w:r>
              <w:rPr>
                <w:snapToGrid w:val="0"/>
              </w:rPr>
              <w:t>demat</w:t>
            </w:r>
            <w:proofErr w:type="spellEnd"/>
          </w:p>
          <w:p w14:paraId="2A6947D0" w14:textId="77777777" w:rsidR="00187A22" w:rsidRPr="00C75E3D" w:rsidRDefault="00187A22" w:rsidP="00C53C45">
            <w:pPr>
              <w:pStyle w:val="Sansinterligne"/>
              <w:rPr>
                <w:snapToGrid w:val="0"/>
              </w:rPr>
            </w:pPr>
            <w:proofErr w:type="gramStart"/>
            <w:r>
              <w:rPr>
                <w:snapToGrid w:val="0"/>
              </w:rPr>
              <w:t>YYY :</w:t>
            </w:r>
            <w:proofErr w:type="gramEnd"/>
            <w:r>
              <w:rPr>
                <w:snapToGrid w:val="0"/>
              </w:rPr>
              <w:t xml:space="preserve"> classical EDI</w:t>
            </w:r>
          </w:p>
        </w:tc>
      </w:tr>
      <w:tr w:rsidR="00A95260" w:rsidRPr="00C75E3D" w14:paraId="2A6947D7" w14:textId="77777777" w:rsidTr="00BD0306">
        <w:tc>
          <w:tcPr>
            <w:tcW w:w="921" w:type="dxa"/>
            <w:tcBorders>
              <w:top w:val="nil"/>
              <w:bottom w:val="nil"/>
            </w:tcBorders>
          </w:tcPr>
          <w:p w14:paraId="2A6947D2" w14:textId="77777777" w:rsidR="00A95260" w:rsidRPr="00C75E3D" w:rsidRDefault="00A95260" w:rsidP="00C53C45">
            <w:pPr>
              <w:pStyle w:val="Sansinterligne"/>
              <w:rPr>
                <w:snapToGrid w:val="0"/>
              </w:rPr>
            </w:pPr>
            <w:r w:rsidRPr="00C75E3D">
              <w:rPr>
                <w:snapToGrid w:val="0"/>
              </w:rPr>
              <w:t xml:space="preserve">  0057</w:t>
            </w:r>
          </w:p>
        </w:tc>
        <w:tc>
          <w:tcPr>
            <w:tcW w:w="850" w:type="dxa"/>
            <w:tcBorders>
              <w:top w:val="nil"/>
              <w:bottom w:val="nil"/>
            </w:tcBorders>
          </w:tcPr>
          <w:p w14:paraId="2A6947D3" w14:textId="77777777" w:rsidR="00A95260" w:rsidRPr="00C75E3D" w:rsidRDefault="00A95260" w:rsidP="00C53C45">
            <w:pPr>
              <w:pStyle w:val="Sansinterligne"/>
              <w:rPr>
                <w:snapToGrid w:val="0"/>
              </w:rPr>
            </w:pPr>
            <w:r w:rsidRPr="00C75E3D">
              <w:rPr>
                <w:snapToGrid w:val="0"/>
              </w:rPr>
              <w:t>C</w:t>
            </w:r>
          </w:p>
        </w:tc>
        <w:tc>
          <w:tcPr>
            <w:tcW w:w="851" w:type="dxa"/>
            <w:tcBorders>
              <w:top w:val="nil"/>
              <w:bottom w:val="nil"/>
            </w:tcBorders>
          </w:tcPr>
          <w:p w14:paraId="2A6947D4" w14:textId="77777777" w:rsidR="00A95260" w:rsidRPr="00C75E3D" w:rsidRDefault="00A95260" w:rsidP="00C53C45">
            <w:pPr>
              <w:pStyle w:val="Sansinterligne"/>
              <w:rPr>
                <w:snapToGrid w:val="0"/>
              </w:rPr>
            </w:pPr>
            <w:r w:rsidRPr="00C75E3D">
              <w:rPr>
                <w:snapToGrid w:val="0"/>
              </w:rPr>
              <w:t>an..6</w:t>
            </w:r>
          </w:p>
        </w:tc>
        <w:tc>
          <w:tcPr>
            <w:tcW w:w="3969" w:type="dxa"/>
            <w:tcBorders>
              <w:top w:val="nil"/>
              <w:bottom w:val="nil"/>
            </w:tcBorders>
          </w:tcPr>
          <w:p w14:paraId="2A6947D5" w14:textId="77777777" w:rsidR="00A95260" w:rsidRPr="00C75E3D" w:rsidRDefault="00A95260" w:rsidP="00C53C45">
            <w:r w:rsidRPr="00C75E3D">
              <w:t>Association assigned code</w:t>
            </w:r>
          </w:p>
        </w:tc>
        <w:tc>
          <w:tcPr>
            <w:tcW w:w="2977" w:type="dxa"/>
            <w:tcBorders>
              <w:top w:val="nil"/>
              <w:bottom w:val="nil"/>
            </w:tcBorders>
          </w:tcPr>
          <w:p w14:paraId="2A6947D6" w14:textId="77777777" w:rsidR="00A95260" w:rsidRPr="00C75E3D" w:rsidRDefault="00A95260" w:rsidP="00C53C45">
            <w:pPr>
              <w:pStyle w:val="Sansinterligne"/>
              <w:rPr>
                <w:snapToGrid w:val="0"/>
              </w:rPr>
            </w:pPr>
          </w:p>
        </w:tc>
      </w:tr>
      <w:tr w:rsidR="00A95260" w:rsidRPr="00C75E3D" w14:paraId="2A6947DD" w14:textId="77777777" w:rsidTr="00BD0306">
        <w:tc>
          <w:tcPr>
            <w:tcW w:w="921" w:type="dxa"/>
          </w:tcPr>
          <w:p w14:paraId="2A6947D8" w14:textId="77777777" w:rsidR="00A95260" w:rsidRPr="00C75E3D" w:rsidRDefault="00A95260" w:rsidP="00C53C45">
            <w:pPr>
              <w:pStyle w:val="Sansinterligne"/>
              <w:rPr>
                <w:snapToGrid w:val="0"/>
              </w:rPr>
            </w:pPr>
            <w:r w:rsidRPr="00C75E3D">
              <w:rPr>
                <w:snapToGrid w:val="0"/>
              </w:rPr>
              <w:t>0068</w:t>
            </w:r>
          </w:p>
        </w:tc>
        <w:tc>
          <w:tcPr>
            <w:tcW w:w="850" w:type="dxa"/>
          </w:tcPr>
          <w:p w14:paraId="2A6947D9" w14:textId="77777777" w:rsidR="00A95260" w:rsidRPr="00C75E3D" w:rsidRDefault="00A95260" w:rsidP="00C53C45">
            <w:pPr>
              <w:pStyle w:val="Sansinterligne"/>
              <w:rPr>
                <w:snapToGrid w:val="0"/>
              </w:rPr>
            </w:pPr>
            <w:r w:rsidRPr="00C75E3D">
              <w:rPr>
                <w:snapToGrid w:val="0"/>
              </w:rPr>
              <w:t>#</w:t>
            </w:r>
          </w:p>
        </w:tc>
        <w:tc>
          <w:tcPr>
            <w:tcW w:w="851" w:type="dxa"/>
          </w:tcPr>
          <w:p w14:paraId="2A6947DA" w14:textId="77777777" w:rsidR="00A95260" w:rsidRPr="00C75E3D" w:rsidRDefault="00A95260" w:rsidP="00C53C45">
            <w:pPr>
              <w:pStyle w:val="Sansinterligne"/>
              <w:rPr>
                <w:snapToGrid w:val="0"/>
              </w:rPr>
            </w:pPr>
            <w:r w:rsidRPr="00C75E3D">
              <w:rPr>
                <w:snapToGrid w:val="0"/>
              </w:rPr>
              <w:t>an..35</w:t>
            </w:r>
          </w:p>
        </w:tc>
        <w:tc>
          <w:tcPr>
            <w:tcW w:w="3969" w:type="dxa"/>
          </w:tcPr>
          <w:p w14:paraId="2A6947DB" w14:textId="77777777" w:rsidR="00A95260" w:rsidRPr="00236EE7" w:rsidRDefault="00A95260" w:rsidP="00C53C45">
            <w:r w:rsidRPr="00236EE7">
              <w:t>Common Access Reference</w:t>
            </w:r>
          </w:p>
        </w:tc>
        <w:tc>
          <w:tcPr>
            <w:tcW w:w="2977" w:type="dxa"/>
          </w:tcPr>
          <w:p w14:paraId="2A6947DC"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7E3" w14:textId="77777777" w:rsidTr="00BD0306">
        <w:tc>
          <w:tcPr>
            <w:tcW w:w="921" w:type="dxa"/>
            <w:tcBorders>
              <w:bottom w:val="nil"/>
            </w:tcBorders>
          </w:tcPr>
          <w:p w14:paraId="2A6947DE" w14:textId="77777777" w:rsidR="00A95260" w:rsidRPr="00C75E3D" w:rsidRDefault="00A95260" w:rsidP="00C53C45">
            <w:pPr>
              <w:pStyle w:val="Sansinterligne"/>
              <w:rPr>
                <w:snapToGrid w:val="0"/>
              </w:rPr>
            </w:pPr>
            <w:r w:rsidRPr="00C75E3D">
              <w:rPr>
                <w:snapToGrid w:val="0"/>
              </w:rPr>
              <w:t>S010</w:t>
            </w:r>
          </w:p>
        </w:tc>
        <w:tc>
          <w:tcPr>
            <w:tcW w:w="850" w:type="dxa"/>
            <w:tcBorders>
              <w:bottom w:val="nil"/>
            </w:tcBorders>
          </w:tcPr>
          <w:p w14:paraId="2A6947DF" w14:textId="77777777" w:rsidR="00A95260" w:rsidRPr="00C75E3D" w:rsidRDefault="00A95260" w:rsidP="00C53C45">
            <w:pPr>
              <w:pStyle w:val="Sansinterligne"/>
              <w:rPr>
                <w:snapToGrid w:val="0"/>
              </w:rPr>
            </w:pPr>
            <w:r w:rsidRPr="00C75E3D">
              <w:rPr>
                <w:snapToGrid w:val="0"/>
              </w:rPr>
              <w:t>#</w:t>
            </w:r>
          </w:p>
        </w:tc>
        <w:tc>
          <w:tcPr>
            <w:tcW w:w="851" w:type="dxa"/>
            <w:tcBorders>
              <w:bottom w:val="nil"/>
            </w:tcBorders>
          </w:tcPr>
          <w:p w14:paraId="2A6947E0" w14:textId="77777777" w:rsidR="00A95260" w:rsidRPr="00C75E3D" w:rsidRDefault="00A95260" w:rsidP="00C53C45">
            <w:pPr>
              <w:pStyle w:val="Sansinterligne"/>
              <w:rPr>
                <w:snapToGrid w:val="0"/>
              </w:rPr>
            </w:pPr>
            <w:r w:rsidRPr="00C75E3D">
              <w:rPr>
                <w:snapToGrid w:val="0"/>
              </w:rPr>
              <w:t xml:space="preserve">  </w:t>
            </w:r>
          </w:p>
        </w:tc>
        <w:tc>
          <w:tcPr>
            <w:tcW w:w="3969" w:type="dxa"/>
            <w:tcBorders>
              <w:bottom w:val="nil"/>
            </w:tcBorders>
          </w:tcPr>
          <w:p w14:paraId="2A6947E1" w14:textId="77777777" w:rsidR="00A95260" w:rsidRPr="00236EE7" w:rsidRDefault="00A95260" w:rsidP="00C53C45">
            <w:r w:rsidRPr="00236EE7">
              <w:t>Status of the transfer</w:t>
            </w:r>
          </w:p>
        </w:tc>
        <w:tc>
          <w:tcPr>
            <w:tcW w:w="2977" w:type="dxa"/>
            <w:tcBorders>
              <w:bottom w:val="nil"/>
            </w:tcBorders>
          </w:tcPr>
          <w:p w14:paraId="2A6947E2"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7E9" w14:textId="77777777" w:rsidTr="00BD0306">
        <w:tc>
          <w:tcPr>
            <w:tcW w:w="921" w:type="dxa"/>
            <w:tcBorders>
              <w:top w:val="nil"/>
              <w:bottom w:val="nil"/>
            </w:tcBorders>
          </w:tcPr>
          <w:p w14:paraId="2A6947E4" w14:textId="77777777" w:rsidR="00A95260" w:rsidRPr="00C75E3D" w:rsidRDefault="00A95260" w:rsidP="00C53C45">
            <w:pPr>
              <w:pStyle w:val="Sansinterligne"/>
              <w:rPr>
                <w:snapToGrid w:val="0"/>
              </w:rPr>
            </w:pPr>
            <w:r w:rsidRPr="00C75E3D">
              <w:rPr>
                <w:snapToGrid w:val="0"/>
              </w:rPr>
              <w:t xml:space="preserve">  0070</w:t>
            </w:r>
          </w:p>
        </w:tc>
        <w:tc>
          <w:tcPr>
            <w:tcW w:w="850" w:type="dxa"/>
            <w:tcBorders>
              <w:top w:val="nil"/>
              <w:bottom w:val="nil"/>
            </w:tcBorders>
          </w:tcPr>
          <w:p w14:paraId="2A6947E5" w14:textId="77777777" w:rsidR="00A95260" w:rsidRPr="00C75E3D" w:rsidRDefault="00A95260" w:rsidP="00C53C45">
            <w:pPr>
              <w:pStyle w:val="Sansinterligne"/>
              <w:rPr>
                <w:snapToGrid w:val="0"/>
              </w:rPr>
            </w:pPr>
            <w:r w:rsidRPr="00C75E3D">
              <w:rPr>
                <w:snapToGrid w:val="0"/>
              </w:rPr>
              <w:t>*</w:t>
            </w:r>
          </w:p>
        </w:tc>
        <w:tc>
          <w:tcPr>
            <w:tcW w:w="851" w:type="dxa"/>
            <w:tcBorders>
              <w:top w:val="nil"/>
              <w:bottom w:val="nil"/>
            </w:tcBorders>
          </w:tcPr>
          <w:p w14:paraId="2A6947E6" w14:textId="77777777" w:rsidR="00A95260" w:rsidRPr="00C75E3D" w:rsidRDefault="00A95260" w:rsidP="00C53C45">
            <w:pPr>
              <w:pStyle w:val="Sansinterligne"/>
              <w:rPr>
                <w:snapToGrid w:val="0"/>
              </w:rPr>
            </w:pPr>
            <w:r w:rsidRPr="00C75E3D">
              <w:rPr>
                <w:snapToGrid w:val="0"/>
              </w:rPr>
              <w:t>n..2</w:t>
            </w:r>
          </w:p>
        </w:tc>
        <w:tc>
          <w:tcPr>
            <w:tcW w:w="3969" w:type="dxa"/>
            <w:tcBorders>
              <w:top w:val="nil"/>
              <w:bottom w:val="nil"/>
            </w:tcBorders>
          </w:tcPr>
          <w:p w14:paraId="2A6947E7" w14:textId="77777777" w:rsidR="00A95260" w:rsidRPr="00236EE7" w:rsidRDefault="00A95260" w:rsidP="00C53C45">
            <w:r w:rsidRPr="00236EE7">
              <w:t>Sequence of transfers</w:t>
            </w:r>
          </w:p>
        </w:tc>
        <w:tc>
          <w:tcPr>
            <w:tcW w:w="2977" w:type="dxa"/>
            <w:tcBorders>
              <w:top w:val="nil"/>
              <w:bottom w:val="nil"/>
            </w:tcBorders>
          </w:tcPr>
          <w:p w14:paraId="2A6947E8"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7EF" w14:textId="77777777" w:rsidTr="00BD0306">
        <w:tc>
          <w:tcPr>
            <w:tcW w:w="921" w:type="dxa"/>
            <w:tcBorders>
              <w:top w:val="nil"/>
            </w:tcBorders>
          </w:tcPr>
          <w:p w14:paraId="2A6947EA" w14:textId="77777777" w:rsidR="00A95260" w:rsidRPr="00C75E3D" w:rsidRDefault="00A95260" w:rsidP="00C53C45">
            <w:pPr>
              <w:pStyle w:val="Sansinterligne"/>
              <w:rPr>
                <w:snapToGrid w:val="0"/>
              </w:rPr>
            </w:pPr>
            <w:r w:rsidRPr="00C75E3D">
              <w:rPr>
                <w:snapToGrid w:val="0"/>
              </w:rPr>
              <w:t xml:space="preserve">  0073</w:t>
            </w:r>
          </w:p>
        </w:tc>
        <w:tc>
          <w:tcPr>
            <w:tcW w:w="850" w:type="dxa"/>
            <w:tcBorders>
              <w:top w:val="nil"/>
            </w:tcBorders>
          </w:tcPr>
          <w:p w14:paraId="2A6947EB" w14:textId="77777777" w:rsidR="00A95260" w:rsidRPr="00C75E3D" w:rsidRDefault="00A95260" w:rsidP="00C53C45">
            <w:pPr>
              <w:pStyle w:val="Sansinterligne"/>
              <w:rPr>
                <w:snapToGrid w:val="0"/>
              </w:rPr>
            </w:pPr>
            <w:r w:rsidRPr="00C75E3D">
              <w:rPr>
                <w:snapToGrid w:val="0"/>
              </w:rPr>
              <w:t>*</w:t>
            </w:r>
          </w:p>
        </w:tc>
        <w:tc>
          <w:tcPr>
            <w:tcW w:w="851" w:type="dxa"/>
            <w:tcBorders>
              <w:top w:val="nil"/>
            </w:tcBorders>
          </w:tcPr>
          <w:p w14:paraId="2A6947EC" w14:textId="77777777" w:rsidR="00A95260" w:rsidRPr="00C75E3D" w:rsidRDefault="00A95260" w:rsidP="00C53C45">
            <w:pPr>
              <w:pStyle w:val="Sansinterligne"/>
              <w:rPr>
                <w:snapToGrid w:val="0"/>
              </w:rPr>
            </w:pPr>
            <w:r w:rsidRPr="00C75E3D">
              <w:rPr>
                <w:snapToGrid w:val="0"/>
              </w:rPr>
              <w:t>a1</w:t>
            </w:r>
          </w:p>
        </w:tc>
        <w:tc>
          <w:tcPr>
            <w:tcW w:w="3969" w:type="dxa"/>
            <w:tcBorders>
              <w:top w:val="nil"/>
            </w:tcBorders>
          </w:tcPr>
          <w:p w14:paraId="2A6947ED" w14:textId="77777777" w:rsidR="00A95260" w:rsidRPr="00236EE7" w:rsidRDefault="00A95260" w:rsidP="00C53C45">
            <w:r w:rsidRPr="00236EE7">
              <w:t>First and last transfer</w:t>
            </w:r>
          </w:p>
        </w:tc>
        <w:tc>
          <w:tcPr>
            <w:tcW w:w="2977" w:type="dxa"/>
            <w:tcBorders>
              <w:top w:val="nil"/>
            </w:tcBorders>
          </w:tcPr>
          <w:p w14:paraId="2A6947EE" w14:textId="77777777" w:rsidR="00A95260" w:rsidRPr="00C75E3D" w:rsidRDefault="00A95260" w:rsidP="00C53C45">
            <w:pPr>
              <w:pStyle w:val="Sansinterligne"/>
              <w:rPr>
                <w:snapToGrid w:val="0"/>
              </w:rPr>
            </w:pPr>
            <w:r w:rsidRPr="00C75E3D">
              <w:rPr>
                <w:snapToGrid w:val="0"/>
              </w:rPr>
              <w:t xml:space="preserve"> </w:t>
            </w:r>
          </w:p>
        </w:tc>
      </w:tr>
    </w:tbl>
    <w:p w14:paraId="2A6947F0" w14:textId="77777777" w:rsidR="00AE4982" w:rsidRPr="00C75E3D" w:rsidRDefault="00AE4982" w:rsidP="00C53C45">
      <w:pPr>
        <w:rPr>
          <w:snapToGrid w:val="0"/>
        </w:rPr>
      </w:pPr>
    </w:p>
    <w:p w14:paraId="2A6947F1" w14:textId="77777777" w:rsidR="00AE4982" w:rsidRPr="00F16EA3" w:rsidRDefault="00236EE7" w:rsidP="00C53C45">
      <w:r w:rsidRPr="00236EE7">
        <w:t>The message command number (data 0062)</w:t>
      </w:r>
      <w:r w:rsidR="008357AE">
        <w:t xml:space="preserve"> </w:t>
      </w:r>
      <w:r w:rsidRPr="00236EE7">
        <w:t xml:space="preserve">must be constituted this way: in the same interchange, the first </w:t>
      </w:r>
      <w:r w:rsidR="00D55568" w:rsidRPr="00236EE7">
        <w:t>message gets</w:t>
      </w:r>
      <w:r w:rsidRPr="00236EE7">
        <w:t xml:space="preserve"> the number </w:t>
      </w:r>
      <w:r>
        <w:t>1</w:t>
      </w:r>
      <w:r w:rsidRPr="00236EE7">
        <w:t xml:space="preserve"> and then following message</w:t>
      </w:r>
      <w:r>
        <w:t>s</w:t>
      </w:r>
      <w:r w:rsidRPr="00236EE7">
        <w:t xml:space="preserve"> </w:t>
      </w:r>
      <w:r w:rsidR="00F16EA3">
        <w:t>go in increments of 1.</w:t>
      </w:r>
    </w:p>
    <w:p w14:paraId="2A6947F2" w14:textId="77777777" w:rsidR="00AE4982" w:rsidRPr="008357AE" w:rsidRDefault="00016E7E" w:rsidP="00C53C45">
      <w:r w:rsidRPr="008357AE">
        <w:t>NOTA:</w:t>
      </w:r>
      <w:r w:rsidR="00595D70" w:rsidRPr="008357AE">
        <w:t xml:space="preserve"> </w:t>
      </w:r>
      <w:r w:rsidR="00F16EA3" w:rsidRPr="008357AE">
        <w:t>This date can be generated by the translator.</w:t>
      </w:r>
    </w:p>
    <w:p w14:paraId="2A6947F3" w14:textId="77777777" w:rsidR="00AE4982" w:rsidRPr="00C75E3D" w:rsidRDefault="00016E7E" w:rsidP="00C53C45">
      <w:r>
        <w:t>Exa</w:t>
      </w:r>
      <w:r w:rsidRPr="00C75E3D">
        <w:t>mple:</w:t>
      </w:r>
    </w:p>
    <w:p w14:paraId="2A6947F4" w14:textId="77777777" w:rsidR="00187A22" w:rsidRDefault="00AE4982" w:rsidP="00187A22">
      <w:pPr>
        <w:jc w:val="left"/>
      </w:pPr>
      <w:r w:rsidRPr="00C75E3D">
        <w:t>UNH+1+</w:t>
      </w:r>
      <w:proofErr w:type="gramStart"/>
      <w:r w:rsidRPr="00C75E3D">
        <w:t>INVOIC:D:96A:UN'</w:t>
      </w:r>
      <w:r w:rsidR="00187A22">
        <w:t>use</w:t>
      </w:r>
      <w:proofErr w:type="gramEnd"/>
      <w:r w:rsidR="00187A22">
        <w:t xml:space="preserve"> of the DE0057</w:t>
      </w:r>
    </w:p>
    <w:p w14:paraId="2A6947F5" w14:textId="77777777" w:rsidR="00187A22" w:rsidRDefault="00187A22" w:rsidP="00187A22">
      <w:pPr>
        <w:jc w:val="left"/>
      </w:pPr>
    </w:p>
    <w:p w14:paraId="2A6947F6" w14:textId="77777777" w:rsidR="00AE4982" w:rsidRPr="00197BC9" w:rsidRDefault="00187A22" w:rsidP="00187A22">
      <w:pPr>
        <w:jc w:val="left"/>
        <w:rPr>
          <w:b/>
          <w:snapToGrid w:val="0"/>
        </w:rPr>
      </w:pPr>
      <w:r>
        <w:rPr>
          <w:snapToGrid w:val="0"/>
        </w:rPr>
        <w:t xml:space="preserve">Suggestion to manage the flows </w:t>
      </w:r>
      <w:proofErr w:type="spellStart"/>
      <w:r w:rsidR="00197BC9">
        <w:rPr>
          <w:snapToGrid w:val="0"/>
        </w:rPr>
        <w:t>demat</w:t>
      </w:r>
      <w:proofErr w:type="spellEnd"/>
      <w:r w:rsidR="00197BC9">
        <w:rPr>
          <w:snapToGrid w:val="0"/>
        </w:rPr>
        <w:t xml:space="preserve">/out </w:t>
      </w:r>
      <w:proofErr w:type="spellStart"/>
      <w:r w:rsidR="00197BC9">
        <w:rPr>
          <w:snapToGrid w:val="0"/>
        </w:rPr>
        <w:t>demat</w:t>
      </w:r>
      <w:proofErr w:type="spellEnd"/>
      <w:r w:rsidR="00197BC9">
        <w:rPr>
          <w:snapToGrid w:val="0"/>
        </w:rPr>
        <w:t xml:space="preserve">, put a code which means “Out </w:t>
      </w:r>
      <w:proofErr w:type="spellStart"/>
      <w:r w:rsidR="00197BC9">
        <w:rPr>
          <w:snapToGrid w:val="0"/>
        </w:rPr>
        <w:t>demat</w:t>
      </w:r>
      <w:proofErr w:type="spellEnd"/>
      <w:r w:rsidR="00197BC9">
        <w:rPr>
          <w:snapToGrid w:val="0"/>
        </w:rPr>
        <w:t xml:space="preserve">” in the 0057 data to allow a sortation for the </w:t>
      </w:r>
      <w:proofErr w:type="gramStart"/>
      <w:r w:rsidR="00197BC9">
        <w:rPr>
          <w:snapToGrid w:val="0"/>
        </w:rPr>
        <w:t>messages</w:t>
      </w:r>
      <w:proofErr w:type="gramEnd"/>
      <w:r w:rsidR="00197BC9">
        <w:rPr>
          <w:snapToGrid w:val="0"/>
        </w:rPr>
        <w:t xml:space="preserve"> translator out </w:t>
      </w:r>
      <w:proofErr w:type="spellStart"/>
      <w:r w:rsidR="00197BC9">
        <w:rPr>
          <w:snapToGrid w:val="0"/>
        </w:rPr>
        <w:t>demat</w:t>
      </w:r>
      <w:proofErr w:type="spellEnd"/>
      <w:r w:rsidR="00197BC9">
        <w:rPr>
          <w:snapToGrid w:val="0"/>
        </w:rPr>
        <w:t xml:space="preserve">. This data wouldn’t be used as part of </w:t>
      </w:r>
      <w:r w:rsidR="00197BC9" w:rsidRPr="00197BC9">
        <w:rPr>
          <w:snapToGrid w:val="0"/>
        </w:rPr>
        <w:t>tax dematerialization</w:t>
      </w:r>
      <w:r w:rsidR="00197BC9">
        <w:rPr>
          <w:snapToGrid w:val="0"/>
        </w:rPr>
        <w:t xml:space="preserve">. </w:t>
      </w:r>
      <w:r w:rsidR="00197BC9" w:rsidRPr="00C75E3D">
        <w:rPr>
          <w:snapToGrid w:val="0"/>
        </w:rPr>
        <w:t xml:space="preserve"> </w:t>
      </w:r>
      <w:r w:rsidR="00AE4982" w:rsidRPr="00C75E3D">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197BC9" w14:paraId="2A6947FC" w14:textId="77777777" w:rsidTr="00593629">
        <w:tc>
          <w:tcPr>
            <w:tcW w:w="690" w:type="dxa"/>
            <w:shd w:val="clear" w:color="auto" w:fill="8DB3E2"/>
          </w:tcPr>
          <w:p w14:paraId="2A6947F7" w14:textId="77777777" w:rsidR="00AE4982" w:rsidRPr="00197BC9" w:rsidRDefault="00AE4982" w:rsidP="00C53C45">
            <w:pPr>
              <w:pStyle w:val="Sansinterligne"/>
              <w:rPr>
                <w:b/>
              </w:rPr>
            </w:pPr>
            <w:bookmarkStart w:id="258" w:name="_BGM"/>
            <w:bookmarkEnd w:id="258"/>
            <w:r w:rsidRPr="00197BC9">
              <w:rPr>
                <w:b/>
              </w:rPr>
              <w:lastRenderedPageBreak/>
              <w:t>BGM</w:t>
            </w:r>
          </w:p>
        </w:tc>
        <w:tc>
          <w:tcPr>
            <w:tcW w:w="373" w:type="dxa"/>
            <w:shd w:val="clear" w:color="auto" w:fill="8DB3E2"/>
          </w:tcPr>
          <w:p w14:paraId="2A6947F8" w14:textId="77777777" w:rsidR="00AE4982" w:rsidRPr="00197BC9" w:rsidRDefault="00AE4982" w:rsidP="00C53C45">
            <w:pPr>
              <w:pStyle w:val="Sansinterligne"/>
              <w:rPr>
                <w:b/>
                <w:snapToGrid w:val="0"/>
              </w:rPr>
            </w:pPr>
            <w:r w:rsidRPr="00197BC9">
              <w:rPr>
                <w:b/>
                <w:snapToGrid w:val="0"/>
              </w:rPr>
              <w:t>M</w:t>
            </w:r>
          </w:p>
        </w:tc>
        <w:tc>
          <w:tcPr>
            <w:tcW w:w="850" w:type="dxa"/>
            <w:shd w:val="clear" w:color="auto" w:fill="8DB3E2"/>
          </w:tcPr>
          <w:p w14:paraId="2A6947F9" w14:textId="77777777" w:rsidR="00AE4982" w:rsidRPr="00197BC9" w:rsidRDefault="00AE4982" w:rsidP="00C53C45">
            <w:pPr>
              <w:pStyle w:val="Sansinterligne"/>
              <w:rPr>
                <w:b/>
                <w:snapToGrid w:val="0"/>
              </w:rPr>
            </w:pPr>
            <w:r w:rsidRPr="00197BC9">
              <w:rPr>
                <w:b/>
                <w:snapToGrid w:val="0"/>
              </w:rPr>
              <w:t>1</w:t>
            </w:r>
          </w:p>
        </w:tc>
        <w:tc>
          <w:tcPr>
            <w:tcW w:w="5037" w:type="dxa"/>
            <w:shd w:val="clear" w:color="auto" w:fill="8DB3E2"/>
          </w:tcPr>
          <w:p w14:paraId="2A6947FA" w14:textId="77777777" w:rsidR="00AE4982" w:rsidRPr="00197BC9" w:rsidRDefault="00A95260" w:rsidP="00C53C45">
            <w:pPr>
              <w:pStyle w:val="Sansinterligne"/>
              <w:rPr>
                <w:b/>
                <w:snapToGrid w:val="0"/>
              </w:rPr>
            </w:pPr>
            <w:r w:rsidRPr="00197BC9">
              <w:rPr>
                <w:b/>
                <w:snapToGrid w:val="0"/>
              </w:rPr>
              <w:t>Beginning of message</w:t>
            </w:r>
          </w:p>
        </w:tc>
        <w:tc>
          <w:tcPr>
            <w:tcW w:w="3043" w:type="dxa"/>
            <w:shd w:val="clear" w:color="auto" w:fill="8DB3E2"/>
          </w:tcPr>
          <w:p w14:paraId="2A6947FB" w14:textId="77777777" w:rsidR="00AE4982" w:rsidRPr="00197BC9" w:rsidRDefault="00AE4982" w:rsidP="00C53C45">
            <w:pPr>
              <w:pStyle w:val="Sansinterligne"/>
              <w:rPr>
                <w:b/>
                <w:snapToGrid w:val="0"/>
              </w:rPr>
            </w:pPr>
          </w:p>
        </w:tc>
      </w:tr>
      <w:tr w:rsidR="00AE4982" w:rsidRPr="00197BC9" w14:paraId="2A6947FE" w14:textId="77777777" w:rsidTr="00593629">
        <w:tc>
          <w:tcPr>
            <w:tcW w:w="9993" w:type="dxa"/>
            <w:gridSpan w:val="5"/>
            <w:shd w:val="clear" w:color="auto" w:fill="8DB3E2"/>
          </w:tcPr>
          <w:p w14:paraId="2A6947FD" w14:textId="77777777" w:rsidR="00AE4982" w:rsidRPr="00197BC9" w:rsidRDefault="00A95260" w:rsidP="00C53C45">
            <w:pPr>
              <w:pStyle w:val="Sansinterligne"/>
              <w:rPr>
                <w:b/>
                <w:snapToGrid w:val="0"/>
              </w:rPr>
            </w:pPr>
            <w:r w:rsidRPr="00197BC9">
              <w:rPr>
                <w:b/>
                <w:snapToGrid w:val="0"/>
              </w:rPr>
              <w:t>Function: To indicate the type and function of a message and to transmit the identifying number.</w:t>
            </w:r>
          </w:p>
        </w:tc>
      </w:tr>
    </w:tbl>
    <w:p w14:paraId="2A6947FF" w14:textId="77777777" w:rsidR="00AE4982" w:rsidRPr="00C75E3D" w:rsidRDefault="00AE4982" w:rsidP="00C53C45">
      <w:pPr>
        <w:pStyle w:val="Sansinterligne"/>
        <w:rPr>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1"/>
        <w:gridCol w:w="850"/>
        <w:gridCol w:w="4111"/>
        <w:gridCol w:w="3402"/>
      </w:tblGrid>
      <w:tr w:rsidR="00A95260" w:rsidRPr="003C3441" w14:paraId="2A694805" w14:textId="77777777" w:rsidTr="00A95260">
        <w:tc>
          <w:tcPr>
            <w:tcW w:w="779" w:type="dxa"/>
            <w:shd w:val="clear" w:color="auto" w:fill="FFFF99"/>
          </w:tcPr>
          <w:p w14:paraId="2A694800" w14:textId="77777777" w:rsidR="00A95260" w:rsidRPr="00197BC9" w:rsidRDefault="00A95260" w:rsidP="00C53C45">
            <w:pPr>
              <w:pStyle w:val="Sansinterligne"/>
              <w:rPr>
                <w:b/>
                <w:snapToGrid w:val="0"/>
              </w:rPr>
            </w:pPr>
            <w:r w:rsidRPr="00197BC9">
              <w:rPr>
                <w:b/>
                <w:snapToGrid w:val="0"/>
              </w:rPr>
              <w:t>Data</w:t>
            </w:r>
          </w:p>
        </w:tc>
        <w:tc>
          <w:tcPr>
            <w:tcW w:w="851" w:type="dxa"/>
            <w:shd w:val="clear" w:color="auto" w:fill="FFFF99"/>
          </w:tcPr>
          <w:p w14:paraId="2A694801" w14:textId="77777777" w:rsidR="00A95260" w:rsidRPr="00197BC9" w:rsidRDefault="00A95260" w:rsidP="00C53C45">
            <w:pPr>
              <w:pStyle w:val="Sansinterligne"/>
              <w:rPr>
                <w:b/>
                <w:snapToGrid w:val="0"/>
              </w:rPr>
            </w:pPr>
            <w:r w:rsidRPr="00197BC9">
              <w:rPr>
                <w:b/>
                <w:snapToGrid w:val="0"/>
              </w:rPr>
              <w:t>Status</w:t>
            </w:r>
          </w:p>
        </w:tc>
        <w:tc>
          <w:tcPr>
            <w:tcW w:w="850" w:type="dxa"/>
            <w:shd w:val="clear" w:color="auto" w:fill="FFFF99"/>
          </w:tcPr>
          <w:p w14:paraId="2A694802" w14:textId="77777777" w:rsidR="00A95260" w:rsidRPr="00197BC9" w:rsidRDefault="00A95260" w:rsidP="00C53C45">
            <w:pPr>
              <w:pStyle w:val="Sansinterligne"/>
              <w:rPr>
                <w:b/>
                <w:snapToGrid w:val="0"/>
              </w:rPr>
            </w:pPr>
            <w:r w:rsidRPr="00197BC9">
              <w:rPr>
                <w:b/>
                <w:snapToGrid w:val="0"/>
              </w:rPr>
              <w:t>Format</w:t>
            </w:r>
          </w:p>
        </w:tc>
        <w:tc>
          <w:tcPr>
            <w:tcW w:w="4111" w:type="dxa"/>
            <w:shd w:val="clear" w:color="auto" w:fill="FFFF99"/>
          </w:tcPr>
          <w:p w14:paraId="2A694803" w14:textId="77777777" w:rsidR="00A95260" w:rsidRPr="00197BC9" w:rsidRDefault="00A95260" w:rsidP="00C53C45">
            <w:pPr>
              <w:pStyle w:val="Sansinterligne"/>
              <w:rPr>
                <w:b/>
                <w:snapToGrid w:val="0"/>
              </w:rPr>
            </w:pPr>
            <w:r w:rsidRPr="00197BC9">
              <w:rPr>
                <w:b/>
                <w:snapToGrid w:val="0"/>
              </w:rPr>
              <w:t>Wording</w:t>
            </w:r>
          </w:p>
        </w:tc>
        <w:tc>
          <w:tcPr>
            <w:tcW w:w="3402" w:type="dxa"/>
            <w:shd w:val="clear" w:color="auto" w:fill="FFFF99"/>
          </w:tcPr>
          <w:p w14:paraId="2A694804" w14:textId="77777777" w:rsidR="00A95260" w:rsidRPr="00197BC9" w:rsidRDefault="00A95260" w:rsidP="00C53C45">
            <w:pPr>
              <w:pStyle w:val="Sansinterligne"/>
              <w:rPr>
                <w:b/>
                <w:snapToGrid w:val="0"/>
              </w:rPr>
            </w:pPr>
            <w:r w:rsidRPr="00197BC9">
              <w:rPr>
                <w:b/>
                <w:snapToGrid w:val="0"/>
              </w:rPr>
              <w:t>Content/Comments</w:t>
            </w:r>
          </w:p>
        </w:tc>
      </w:tr>
      <w:tr w:rsidR="00A95260" w:rsidRPr="00C75E3D" w14:paraId="2A69480B" w14:textId="77777777" w:rsidTr="00A95260">
        <w:tc>
          <w:tcPr>
            <w:tcW w:w="779" w:type="dxa"/>
            <w:tcBorders>
              <w:bottom w:val="nil"/>
            </w:tcBorders>
          </w:tcPr>
          <w:p w14:paraId="2A694806" w14:textId="77777777" w:rsidR="00A95260" w:rsidRPr="00C75E3D" w:rsidRDefault="00A95260" w:rsidP="00C53C45">
            <w:pPr>
              <w:pStyle w:val="Sansinterligne"/>
              <w:rPr>
                <w:snapToGrid w:val="0"/>
              </w:rPr>
            </w:pPr>
            <w:r w:rsidRPr="00C75E3D">
              <w:rPr>
                <w:snapToGrid w:val="0"/>
              </w:rPr>
              <w:t>C002</w:t>
            </w:r>
          </w:p>
        </w:tc>
        <w:tc>
          <w:tcPr>
            <w:tcW w:w="851" w:type="dxa"/>
            <w:tcBorders>
              <w:bottom w:val="nil"/>
            </w:tcBorders>
          </w:tcPr>
          <w:p w14:paraId="2A694807" w14:textId="77777777" w:rsidR="00A95260" w:rsidRPr="00C75E3D" w:rsidRDefault="00A95260" w:rsidP="00C53C45">
            <w:pPr>
              <w:pStyle w:val="Sansinterligne"/>
              <w:rPr>
                <w:snapToGrid w:val="0"/>
              </w:rPr>
            </w:pPr>
            <w:r w:rsidRPr="00C75E3D">
              <w:rPr>
                <w:snapToGrid w:val="0"/>
              </w:rPr>
              <w:t>R</w:t>
            </w:r>
          </w:p>
        </w:tc>
        <w:tc>
          <w:tcPr>
            <w:tcW w:w="850" w:type="dxa"/>
            <w:tcBorders>
              <w:bottom w:val="nil"/>
            </w:tcBorders>
          </w:tcPr>
          <w:p w14:paraId="2A694808" w14:textId="77777777" w:rsidR="00A95260" w:rsidRPr="00C75E3D" w:rsidRDefault="00A95260" w:rsidP="00C53C45">
            <w:pPr>
              <w:pStyle w:val="Sansinterligne"/>
              <w:rPr>
                <w:snapToGrid w:val="0"/>
              </w:rPr>
            </w:pPr>
            <w:r w:rsidRPr="00C75E3D">
              <w:rPr>
                <w:snapToGrid w:val="0"/>
              </w:rPr>
              <w:t xml:space="preserve">  </w:t>
            </w:r>
          </w:p>
        </w:tc>
        <w:tc>
          <w:tcPr>
            <w:tcW w:w="4111" w:type="dxa"/>
            <w:tcBorders>
              <w:bottom w:val="nil"/>
            </w:tcBorders>
          </w:tcPr>
          <w:p w14:paraId="2A694809" w14:textId="77777777" w:rsidR="00A95260" w:rsidRPr="003C3441" w:rsidRDefault="00A95260" w:rsidP="00C53C45">
            <w:pPr>
              <w:pStyle w:val="Sansinterligne"/>
              <w:rPr>
                <w:snapToGrid w:val="0"/>
              </w:rPr>
            </w:pPr>
            <w:r w:rsidRPr="003C3441">
              <w:rPr>
                <w:snapToGrid w:val="0"/>
              </w:rPr>
              <w:t>Document/message name</w:t>
            </w:r>
          </w:p>
        </w:tc>
        <w:tc>
          <w:tcPr>
            <w:tcW w:w="3402" w:type="dxa"/>
            <w:tcBorders>
              <w:bottom w:val="nil"/>
            </w:tcBorders>
          </w:tcPr>
          <w:p w14:paraId="2A69480A"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812" w14:textId="77777777" w:rsidTr="00A95260">
        <w:tc>
          <w:tcPr>
            <w:tcW w:w="779" w:type="dxa"/>
            <w:tcBorders>
              <w:top w:val="nil"/>
              <w:bottom w:val="nil"/>
            </w:tcBorders>
          </w:tcPr>
          <w:p w14:paraId="2A69480C" w14:textId="77777777" w:rsidR="00A95260" w:rsidRPr="00C75E3D" w:rsidRDefault="00A95260" w:rsidP="00C53C45">
            <w:pPr>
              <w:pStyle w:val="Sansinterligne"/>
              <w:rPr>
                <w:snapToGrid w:val="0"/>
              </w:rPr>
            </w:pPr>
            <w:r w:rsidRPr="00C75E3D">
              <w:rPr>
                <w:snapToGrid w:val="0"/>
              </w:rPr>
              <w:t xml:space="preserve">  1001</w:t>
            </w:r>
          </w:p>
        </w:tc>
        <w:tc>
          <w:tcPr>
            <w:tcW w:w="851" w:type="dxa"/>
            <w:tcBorders>
              <w:top w:val="nil"/>
              <w:bottom w:val="nil"/>
            </w:tcBorders>
          </w:tcPr>
          <w:p w14:paraId="2A69480D" w14:textId="77777777" w:rsidR="00A95260" w:rsidRPr="00C75E3D" w:rsidRDefault="00A95260" w:rsidP="00C53C45">
            <w:pPr>
              <w:pStyle w:val="Sansinterligne"/>
              <w:rPr>
                <w:snapToGrid w:val="0"/>
              </w:rPr>
            </w:pPr>
            <w:r w:rsidRPr="00C75E3D">
              <w:rPr>
                <w:snapToGrid w:val="0"/>
              </w:rPr>
              <w:t>R</w:t>
            </w:r>
          </w:p>
        </w:tc>
        <w:tc>
          <w:tcPr>
            <w:tcW w:w="850" w:type="dxa"/>
            <w:tcBorders>
              <w:top w:val="nil"/>
              <w:bottom w:val="nil"/>
            </w:tcBorders>
          </w:tcPr>
          <w:p w14:paraId="2A69480E" w14:textId="77777777" w:rsidR="00A95260" w:rsidRPr="00C75E3D" w:rsidRDefault="00A95260" w:rsidP="00C53C45">
            <w:pPr>
              <w:pStyle w:val="Sansinterligne"/>
              <w:rPr>
                <w:snapToGrid w:val="0"/>
              </w:rPr>
            </w:pPr>
            <w:r w:rsidRPr="00C75E3D">
              <w:rPr>
                <w:snapToGrid w:val="0"/>
              </w:rPr>
              <w:t>an..3</w:t>
            </w:r>
          </w:p>
        </w:tc>
        <w:tc>
          <w:tcPr>
            <w:tcW w:w="4111" w:type="dxa"/>
            <w:tcBorders>
              <w:top w:val="nil"/>
              <w:bottom w:val="nil"/>
            </w:tcBorders>
          </w:tcPr>
          <w:p w14:paraId="2A69480F" w14:textId="77777777" w:rsidR="00A95260" w:rsidRPr="003C3441" w:rsidRDefault="00A95260" w:rsidP="00C53C45">
            <w:pPr>
              <w:pStyle w:val="Sansinterligne"/>
              <w:rPr>
                <w:snapToGrid w:val="0"/>
              </w:rPr>
            </w:pPr>
            <w:r w:rsidRPr="003C3441">
              <w:rPr>
                <w:snapToGrid w:val="0"/>
              </w:rPr>
              <w:t>Document/message name, coded</w:t>
            </w:r>
          </w:p>
        </w:tc>
        <w:tc>
          <w:tcPr>
            <w:tcW w:w="3402" w:type="dxa"/>
            <w:tcBorders>
              <w:top w:val="nil"/>
              <w:bottom w:val="nil"/>
            </w:tcBorders>
          </w:tcPr>
          <w:p w14:paraId="2A694810" w14:textId="77777777" w:rsidR="00A95260" w:rsidRPr="00C75E3D" w:rsidRDefault="00BD0306" w:rsidP="00C53C45">
            <w:pPr>
              <w:pStyle w:val="Sansinterligne"/>
              <w:rPr>
                <w:snapToGrid w:val="0"/>
              </w:rPr>
            </w:pPr>
            <w:r>
              <w:rPr>
                <w:snapToGrid w:val="0"/>
              </w:rPr>
              <w:t>–380</w:t>
            </w:r>
            <w:r w:rsidR="00A95260" w:rsidRPr="00C75E3D">
              <w:rPr>
                <w:snapToGrid w:val="0"/>
              </w:rPr>
              <w:t xml:space="preserve">: </w:t>
            </w:r>
            <w:r w:rsidR="003A6125" w:rsidRPr="00C75E3D">
              <w:rPr>
                <w:snapToGrid w:val="0"/>
              </w:rPr>
              <w:t>Commercial invoice</w:t>
            </w:r>
            <w:r w:rsidR="00803569">
              <w:rPr>
                <w:snapToGrid w:val="0"/>
              </w:rPr>
              <w:t>*</w:t>
            </w:r>
          </w:p>
          <w:p w14:paraId="2A694811" w14:textId="77777777" w:rsidR="00A95260" w:rsidRPr="00C75E3D" w:rsidRDefault="00A95260" w:rsidP="00C53C45">
            <w:pPr>
              <w:pStyle w:val="Sansinterligne"/>
              <w:rPr>
                <w:snapToGrid w:val="0"/>
              </w:rPr>
            </w:pPr>
            <w:r w:rsidRPr="00C75E3D">
              <w:rPr>
                <w:snapToGrid w:val="0"/>
              </w:rPr>
              <w:t xml:space="preserve">–381: </w:t>
            </w:r>
            <w:r w:rsidR="003A6125" w:rsidRPr="00C75E3D">
              <w:rPr>
                <w:snapToGrid w:val="0"/>
              </w:rPr>
              <w:t>Credit</w:t>
            </w:r>
            <w:r w:rsidRPr="00C75E3D">
              <w:rPr>
                <w:snapToGrid w:val="0"/>
              </w:rPr>
              <w:t xml:space="preserve"> </w:t>
            </w:r>
            <w:r w:rsidR="00803569">
              <w:rPr>
                <w:snapToGrid w:val="0"/>
              </w:rPr>
              <w:t>*</w:t>
            </w:r>
          </w:p>
        </w:tc>
      </w:tr>
      <w:tr w:rsidR="00A95260" w:rsidRPr="00C75E3D" w14:paraId="2A694818" w14:textId="77777777" w:rsidTr="00A95260">
        <w:tc>
          <w:tcPr>
            <w:tcW w:w="779" w:type="dxa"/>
            <w:tcBorders>
              <w:top w:val="nil"/>
              <w:bottom w:val="nil"/>
            </w:tcBorders>
          </w:tcPr>
          <w:p w14:paraId="2A694813" w14:textId="77777777" w:rsidR="00A95260" w:rsidRPr="00C75E3D" w:rsidRDefault="00A95260" w:rsidP="00C53C45">
            <w:pPr>
              <w:pStyle w:val="Sansinterligne"/>
              <w:rPr>
                <w:snapToGrid w:val="0"/>
              </w:rPr>
            </w:pPr>
            <w:r w:rsidRPr="00C75E3D">
              <w:rPr>
                <w:snapToGrid w:val="0"/>
              </w:rPr>
              <w:t xml:space="preserve">  1131</w:t>
            </w:r>
          </w:p>
        </w:tc>
        <w:tc>
          <w:tcPr>
            <w:tcW w:w="851" w:type="dxa"/>
            <w:tcBorders>
              <w:top w:val="nil"/>
              <w:bottom w:val="nil"/>
            </w:tcBorders>
          </w:tcPr>
          <w:p w14:paraId="2A694814" w14:textId="77777777" w:rsidR="00A95260" w:rsidRPr="00C75E3D" w:rsidRDefault="00A95260" w:rsidP="00C53C45">
            <w:pPr>
              <w:pStyle w:val="Sansinterligne"/>
              <w:rPr>
                <w:snapToGrid w:val="0"/>
              </w:rPr>
            </w:pPr>
            <w:r w:rsidRPr="00C75E3D">
              <w:rPr>
                <w:snapToGrid w:val="0"/>
              </w:rPr>
              <w:t>#</w:t>
            </w:r>
          </w:p>
        </w:tc>
        <w:tc>
          <w:tcPr>
            <w:tcW w:w="850" w:type="dxa"/>
            <w:tcBorders>
              <w:top w:val="nil"/>
              <w:bottom w:val="nil"/>
            </w:tcBorders>
          </w:tcPr>
          <w:p w14:paraId="2A694815" w14:textId="77777777" w:rsidR="00A95260" w:rsidRPr="00C75E3D" w:rsidRDefault="00A95260" w:rsidP="00C53C45">
            <w:pPr>
              <w:pStyle w:val="Sansinterligne"/>
              <w:rPr>
                <w:snapToGrid w:val="0"/>
              </w:rPr>
            </w:pPr>
            <w:r w:rsidRPr="00C75E3D">
              <w:rPr>
                <w:snapToGrid w:val="0"/>
              </w:rPr>
              <w:t>an..3</w:t>
            </w:r>
          </w:p>
        </w:tc>
        <w:tc>
          <w:tcPr>
            <w:tcW w:w="4111" w:type="dxa"/>
            <w:tcBorders>
              <w:top w:val="nil"/>
              <w:bottom w:val="nil"/>
            </w:tcBorders>
          </w:tcPr>
          <w:p w14:paraId="2A694816" w14:textId="77777777" w:rsidR="00A95260" w:rsidRPr="003C3441" w:rsidRDefault="00A95260" w:rsidP="00C53C45">
            <w:pPr>
              <w:pStyle w:val="Sansinterligne"/>
              <w:rPr>
                <w:snapToGrid w:val="0"/>
              </w:rPr>
            </w:pPr>
            <w:r w:rsidRPr="003C3441">
              <w:rPr>
                <w:snapToGrid w:val="0"/>
              </w:rPr>
              <w:t>Code list qualifier</w:t>
            </w:r>
          </w:p>
        </w:tc>
        <w:tc>
          <w:tcPr>
            <w:tcW w:w="3402" w:type="dxa"/>
            <w:tcBorders>
              <w:top w:val="nil"/>
              <w:bottom w:val="nil"/>
            </w:tcBorders>
          </w:tcPr>
          <w:p w14:paraId="2A694817"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81E" w14:textId="77777777" w:rsidTr="00A95260">
        <w:tc>
          <w:tcPr>
            <w:tcW w:w="779" w:type="dxa"/>
            <w:tcBorders>
              <w:top w:val="nil"/>
              <w:bottom w:val="nil"/>
            </w:tcBorders>
          </w:tcPr>
          <w:p w14:paraId="2A694819" w14:textId="77777777" w:rsidR="00A95260" w:rsidRPr="00C75E3D" w:rsidRDefault="00A95260" w:rsidP="00C53C45">
            <w:pPr>
              <w:pStyle w:val="Sansinterligne"/>
              <w:rPr>
                <w:snapToGrid w:val="0"/>
              </w:rPr>
            </w:pPr>
            <w:r w:rsidRPr="00C75E3D">
              <w:rPr>
                <w:snapToGrid w:val="0"/>
              </w:rPr>
              <w:t xml:space="preserve">  3055</w:t>
            </w:r>
          </w:p>
        </w:tc>
        <w:tc>
          <w:tcPr>
            <w:tcW w:w="851" w:type="dxa"/>
            <w:tcBorders>
              <w:top w:val="nil"/>
              <w:bottom w:val="nil"/>
            </w:tcBorders>
          </w:tcPr>
          <w:p w14:paraId="2A69481A" w14:textId="77777777" w:rsidR="00A95260" w:rsidRPr="00C75E3D" w:rsidRDefault="00A95260" w:rsidP="00C53C45">
            <w:pPr>
              <w:pStyle w:val="Sansinterligne"/>
              <w:rPr>
                <w:snapToGrid w:val="0"/>
              </w:rPr>
            </w:pPr>
            <w:r w:rsidRPr="00C75E3D">
              <w:rPr>
                <w:snapToGrid w:val="0"/>
              </w:rPr>
              <w:t>#</w:t>
            </w:r>
          </w:p>
        </w:tc>
        <w:tc>
          <w:tcPr>
            <w:tcW w:w="850" w:type="dxa"/>
            <w:tcBorders>
              <w:top w:val="nil"/>
              <w:bottom w:val="nil"/>
            </w:tcBorders>
          </w:tcPr>
          <w:p w14:paraId="2A69481B" w14:textId="77777777" w:rsidR="00A95260" w:rsidRPr="00C75E3D" w:rsidRDefault="00A95260" w:rsidP="00C53C45">
            <w:pPr>
              <w:pStyle w:val="Sansinterligne"/>
              <w:rPr>
                <w:snapToGrid w:val="0"/>
              </w:rPr>
            </w:pPr>
            <w:r w:rsidRPr="00C75E3D">
              <w:rPr>
                <w:snapToGrid w:val="0"/>
              </w:rPr>
              <w:t>an..3</w:t>
            </w:r>
          </w:p>
        </w:tc>
        <w:tc>
          <w:tcPr>
            <w:tcW w:w="4111" w:type="dxa"/>
            <w:tcBorders>
              <w:top w:val="nil"/>
              <w:bottom w:val="nil"/>
            </w:tcBorders>
          </w:tcPr>
          <w:p w14:paraId="2A69481C" w14:textId="77777777" w:rsidR="00A95260" w:rsidRPr="003C3441" w:rsidRDefault="00A95260" w:rsidP="00C53C45">
            <w:pPr>
              <w:pStyle w:val="Sansinterligne"/>
              <w:rPr>
                <w:snapToGrid w:val="0"/>
              </w:rPr>
            </w:pPr>
            <w:r w:rsidRPr="003C3441">
              <w:rPr>
                <w:snapToGrid w:val="0"/>
              </w:rPr>
              <w:t>Code list responsible agency, coded</w:t>
            </w:r>
          </w:p>
        </w:tc>
        <w:tc>
          <w:tcPr>
            <w:tcW w:w="3402" w:type="dxa"/>
            <w:tcBorders>
              <w:top w:val="nil"/>
              <w:bottom w:val="nil"/>
            </w:tcBorders>
          </w:tcPr>
          <w:p w14:paraId="2A69481D"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824" w14:textId="77777777" w:rsidTr="00A95260">
        <w:tc>
          <w:tcPr>
            <w:tcW w:w="779" w:type="dxa"/>
            <w:tcBorders>
              <w:top w:val="nil"/>
              <w:bottom w:val="nil"/>
            </w:tcBorders>
          </w:tcPr>
          <w:p w14:paraId="2A69481F" w14:textId="77777777" w:rsidR="00A95260" w:rsidRPr="00C75E3D" w:rsidRDefault="00A95260" w:rsidP="00C53C45">
            <w:pPr>
              <w:pStyle w:val="Sansinterligne"/>
              <w:rPr>
                <w:snapToGrid w:val="0"/>
              </w:rPr>
            </w:pPr>
            <w:r w:rsidRPr="00C75E3D">
              <w:rPr>
                <w:snapToGrid w:val="0"/>
              </w:rPr>
              <w:t xml:space="preserve">  1000</w:t>
            </w:r>
          </w:p>
        </w:tc>
        <w:tc>
          <w:tcPr>
            <w:tcW w:w="851" w:type="dxa"/>
            <w:tcBorders>
              <w:top w:val="nil"/>
              <w:bottom w:val="nil"/>
            </w:tcBorders>
          </w:tcPr>
          <w:p w14:paraId="2A694820" w14:textId="77777777" w:rsidR="00A95260" w:rsidRPr="00C75E3D" w:rsidRDefault="00A95260" w:rsidP="00C53C45">
            <w:pPr>
              <w:pStyle w:val="Sansinterligne"/>
              <w:rPr>
                <w:snapToGrid w:val="0"/>
              </w:rPr>
            </w:pPr>
            <w:r w:rsidRPr="00C75E3D">
              <w:rPr>
                <w:snapToGrid w:val="0"/>
              </w:rPr>
              <w:t>C</w:t>
            </w:r>
          </w:p>
        </w:tc>
        <w:tc>
          <w:tcPr>
            <w:tcW w:w="850" w:type="dxa"/>
            <w:tcBorders>
              <w:top w:val="nil"/>
              <w:bottom w:val="nil"/>
            </w:tcBorders>
          </w:tcPr>
          <w:p w14:paraId="2A694821" w14:textId="77777777" w:rsidR="00A95260" w:rsidRPr="00C75E3D" w:rsidRDefault="00A95260" w:rsidP="00C53C45">
            <w:pPr>
              <w:pStyle w:val="Sansinterligne"/>
              <w:rPr>
                <w:snapToGrid w:val="0"/>
              </w:rPr>
            </w:pPr>
            <w:r w:rsidRPr="00C75E3D">
              <w:rPr>
                <w:snapToGrid w:val="0"/>
              </w:rPr>
              <w:t>an..35</w:t>
            </w:r>
          </w:p>
        </w:tc>
        <w:tc>
          <w:tcPr>
            <w:tcW w:w="4111" w:type="dxa"/>
            <w:tcBorders>
              <w:top w:val="nil"/>
              <w:bottom w:val="nil"/>
            </w:tcBorders>
          </w:tcPr>
          <w:p w14:paraId="2A694822" w14:textId="77777777" w:rsidR="00A95260" w:rsidRPr="003C3441" w:rsidRDefault="00A95260" w:rsidP="00C53C45">
            <w:pPr>
              <w:pStyle w:val="Sansinterligne"/>
              <w:rPr>
                <w:snapToGrid w:val="0"/>
              </w:rPr>
            </w:pPr>
            <w:r w:rsidRPr="003C3441">
              <w:rPr>
                <w:snapToGrid w:val="0"/>
              </w:rPr>
              <w:t>Document/message name</w:t>
            </w:r>
          </w:p>
        </w:tc>
        <w:tc>
          <w:tcPr>
            <w:tcW w:w="3402" w:type="dxa"/>
            <w:tcBorders>
              <w:top w:val="nil"/>
              <w:bottom w:val="nil"/>
            </w:tcBorders>
          </w:tcPr>
          <w:p w14:paraId="2A694823" w14:textId="77777777" w:rsidR="00A95260" w:rsidRPr="00C75E3D" w:rsidRDefault="00A95260" w:rsidP="00C53C45">
            <w:pPr>
              <w:pStyle w:val="Sansinterligne"/>
              <w:rPr>
                <w:snapToGrid w:val="0"/>
              </w:rPr>
            </w:pPr>
            <w:r w:rsidRPr="00C75E3D">
              <w:rPr>
                <w:snapToGrid w:val="0"/>
              </w:rPr>
              <w:t xml:space="preserve"> </w:t>
            </w:r>
          </w:p>
        </w:tc>
      </w:tr>
      <w:tr w:rsidR="00A95260" w:rsidRPr="00C75E3D" w14:paraId="2A69482A" w14:textId="77777777" w:rsidTr="00A95260">
        <w:tc>
          <w:tcPr>
            <w:tcW w:w="779" w:type="dxa"/>
          </w:tcPr>
          <w:p w14:paraId="2A694825" w14:textId="77777777" w:rsidR="00A95260" w:rsidRPr="00C75E3D" w:rsidRDefault="00A95260" w:rsidP="00C53C45">
            <w:pPr>
              <w:pStyle w:val="Sansinterligne"/>
              <w:rPr>
                <w:snapToGrid w:val="0"/>
              </w:rPr>
            </w:pPr>
            <w:r w:rsidRPr="00C75E3D">
              <w:rPr>
                <w:snapToGrid w:val="0"/>
              </w:rPr>
              <w:t>1004</w:t>
            </w:r>
          </w:p>
        </w:tc>
        <w:tc>
          <w:tcPr>
            <w:tcW w:w="851" w:type="dxa"/>
          </w:tcPr>
          <w:p w14:paraId="2A694826" w14:textId="77777777" w:rsidR="00A95260" w:rsidRPr="00C75E3D" w:rsidRDefault="00A95260" w:rsidP="00C53C45">
            <w:pPr>
              <w:pStyle w:val="Sansinterligne"/>
              <w:rPr>
                <w:snapToGrid w:val="0"/>
              </w:rPr>
            </w:pPr>
            <w:r w:rsidRPr="00C75E3D">
              <w:rPr>
                <w:snapToGrid w:val="0"/>
              </w:rPr>
              <w:t>R</w:t>
            </w:r>
          </w:p>
        </w:tc>
        <w:tc>
          <w:tcPr>
            <w:tcW w:w="850" w:type="dxa"/>
          </w:tcPr>
          <w:p w14:paraId="2A694827" w14:textId="77777777" w:rsidR="00A95260" w:rsidRPr="00C75E3D" w:rsidRDefault="00A95260" w:rsidP="00C53C45">
            <w:pPr>
              <w:pStyle w:val="Sansinterligne"/>
              <w:rPr>
                <w:snapToGrid w:val="0"/>
              </w:rPr>
            </w:pPr>
            <w:r w:rsidRPr="00C75E3D">
              <w:rPr>
                <w:snapToGrid w:val="0"/>
              </w:rPr>
              <w:t>an..35</w:t>
            </w:r>
          </w:p>
        </w:tc>
        <w:tc>
          <w:tcPr>
            <w:tcW w:w="4111" w:type="dxa"/>
          </w:tcPr>
          <w:p w14:paraId="2A694828" w14:textId="77777777" w:rsidR="00A95260" w:rsidRPr="003C3441" w:rsidRDefault="00A95260" w:rsidP="00C53C45">
            <w:pPr>
              <w:pStyle w:val="Sansinterligne"/>
              <w:rPr>
                <w:snapToGrid w:val="0"/>
              </w:rPr>
            </w:pPr>
            <w:r w:rsidRPr="003C3441">
              <w:rPr>
                <w:snapToGrid w:val="0"/>
              </w:rPr>
              <w:t>Document/message number</w:t>
            </w:r>
          </w:p>
        </w:tc>
        <w:tc>
          <w:tcPr>
            <w:tcW w:w="3402" w:type="dxa"/>
          </w:tcPr>
          <w:p w14:paraId="2A694829" w14:textId="77777777" w:rsidR="00A95260" w:rsidRPr="00C75E3D" w:rsidRDefault="003A6125" w:rsidP="00C53C45">
            <w:pPr>
              <w:pStyle w:val="Sansinterligne"/>
              <w:rPr>
                <w:snapToGrid w:val="0"/>
              </w:rPr>
            </w:pPr>
            <w:r w:rsidRPr="00C75E3D">
              <w:rPr>
                <w:snapToGrid w:val="0"/>
              </w:rPr>
              <w:t>Invoice number</w:t>
            </w:r>
            <w:r w:rsidR="00A95260" w:rsidRPr="00C75E3D">
              <w:rPr>
                <w:snapToGrid w:val="0"/>
              </w:rPr>
              <w:t>*</w:t>
            </w:r>
          </w:p>
        </w:tc>
      </w:tr>
      <w:tr w:rsidR="00A95260" w:rsidRPr="00C75E3D" w14:paraId="2A694831" w14:textId="77777777" w:rsidTr="00A95260">
        <w:tc>
          <w:tcPr>
            <w:tcW w:w="779" w:type="dxa"/>
          </w:tcPr>
          <w:p w14:paraId="2A69482B" w14:textId="77777777" w:rsidR="00A95260" w:rsidRPr="00C75E3D" w:rsidRDefault="00A95260" w:rsidP="00C53C45">
            <w:pPr>
              <w:pStyle w:val="Sansinterligne"/>
              <w:rPr>
                <w:snapToGrid w:val="0"/>
              </w:rPr>
            </w:pPr>
            <w:r w:rsidRPr="00C75E3D">
              <w:rPr>
                <w:snapToGrid w:val="0"/>
              </w:rPr>
              <w:t>1225</w:t>
            </w:r>
          </w:p>
        </w:tc>
        <w:tc>
          <w:tcPr>
            <w:tcW w:w="851" w:type="dxa"/>
          </w:tcPr>
          <w:p w14:paraId="2A69482C" w14:textId="77777777" w:rsidR="00A95260" w:rsidRPr="00C75E3D" w:rsidRDefault="00A95260" w:rsidP="00C53C45">
            <w:pPr>
              <w:pStyle w:val="Sansinterligne"/>
              <w:rPr>
                <w:snapToGrid w:val="0"/>
              </w:rPr>
            </w:pPr>
            <w:r w:rsidRPr="00C75E3D">
              <w:rPr>
                <w:snapToGrid w:val="0"/>
              </w:rPr>
              <w:t>C</w:t>
            </w:r>
          </w:p>
        </w:tc>
        <w:tc>
          <w:tcPr>
            <w:tcW w:w="850" w:type="dxa"/>
          </w:tcPr>
          <w:p w14:paraId="2A69482D" w14:textId="77777777" w:rsidR="00A95260" w:rsidRPr="00C75E3D" w:rsidRDefault="00A95260" w:rsidP="00C53C45">
            <w:pPr>
              <w:pStyle w:val="Sansinterligne"/>
              <w:rPr>
                <w:snapToGrid w:val="0"/>
              </w:rPr>
            </w:pPr>
            <w:r w:rsidRPr="00C75E3D">
              <w:rPr>
                <w:snapToGrid w:val="0"/>
              </w:rPr>
              <w:t>an..3</w:t>
            </w:r>
          </w:p>
        </w:tc>
        <w:tc>
          <w:tcPr>
            <w:tcW w:w="4111" w:type="dxa"/>
          </w:tcPr>
          <w:p w14:paraId="2A69482E" w14:textId="77777777" w:rsidR="00A95260" w:rsidRPr="003C3441" w:rsidRDefault="00A95260" w:rsidP="00C53C45">
            <w:pPr>
              <w:pStyle w:val="Sansinterligne"/>
              <w:rPr>
                <w:snapToGrid w:val="0"/>
              </w:rPr>
            </w:pPr>
            <w:r w:rsidRPr="003C3441">
              <w:rPr>
                <w:snapToGrid w:val="0"/>
              </w:rPr>
              <w:t>Message function, coded</w:t>
            </w:r>
          </w:p>
        </w:tc>
        <w:tc>
          <w:tcPr>
            <w:tcW w:w="3402" w:type="dxa"/>
          </w:tcPr>
          <w:p w14:paraId="2A69482F" w14:textId="77777777" w:rsidR="00A95260" w:rsidRPr="00C75E3D" w:rsidRDefault="00BD0306" w:rsidP="00C53C45">
            <w:pPr>
              <w:pStyle w:val="Sansinterligne"/>
              <w:rPr>
                <w:snapToGrid w:val="0"/>
              </w:rPr>
            </w:pPr>
            <w:r>
              <w:rPr>
                <w:snapToGrid w:val="0"/>
              </w:rPr>
              <w:t>–9</w:t>
            </w:r>
            <w:r w:rsidR="00A95260" w:rsidRPr="00C75E3D">
              <w:rPr>
                <w:snapToGrid w:val="0"/>
              </w:rPr>
              <w:t>: Original *</w:t>
            </w:r>
          </w:p>
          <w:p w14:paraId="2A694830" w14:textId="77777777" w:rsidR="00A95260" w:rsidRPr="00C75E3D" w:rsidRDefault="00BD0306" w:rsidP="00C53C45">
            <w:pPr>
              <w:pStyle w:val="Sansinterligne"/>
              <w:rPr>
                <w:snapToGrid w:val="0"/>
              </w:rPr>
            </w:pPr>
            <w:r>
              <w:rPr>
                <w:snapToGrid w:val="0"/>
              </w:rPr>
              <w:t>43</w:t>
            </w:r>
            <w:r w:rsidR="00A95260" w:rsidRPr="00C75E3D">
              <w:rPr>
                <w:snapToGrid w:val="0"/>
              </w:rPr>
              <w:t xml:space="preserve">: </w:t>
            </w:r>
            <w:r w:rsidR="00217BAA" w:rsidRPr="00C75E3D">
              <w:rPr>
                <w:snapToGrid w:val="0"/>
              </w:rPr>
              <w:t>Additional</w:t>
            </w:r>
            <w:r w:rsidR="003A6125" w:rsidRPr="00C75E3D">
              <w:rPr>
                <w:snapToGrid w:val="0"/>
              </w:rPr>
              <w:t xml:space="preserve"> </w:t>
            </w:r>
            <w:r w:rsidR="00DF3882" w:rsidRPr="00C75E3D">
              <w:rPr>
                <w:snapToGrid w:val="0"/>
              </w:rPr>
              <w:t>transmission</w:t>
            </w:r>
          </w:p>
        </w:tc>
      </w:tr>
      <w:tr w:rsidR="00A95260" w:rsidRPr="00C75E3D" w14:paraId="2A694837" w14:textId="77777777" w:rsidTr="00A95260">
        <w:tc>
          <w:tcPr>
            <w:tcW w:w="779" w:type="dxa"/>
          </w:tcPr>
          <w:p w14:paraId="2A694832" w14:textId="77777777" w:rsidR="00A95260" w:rsidRPr="00C75E3D" w:rsidRDefault="00A95260" w:rsidP="00C53C45">
            <w:pPr>
              <w:pStyle w:val="Sansinterligne"/>
              <w:rPr>
                <w:snapToGrid w:val="0"/>
              </w:rPr>
            </w:pPr>
            <w:r w:rsidRPr="00C75E3D">
              <w:rPr>
                <w:snapToGrid w:val="0"/>
              </w:rPr>
              <w:t>4343</w:t>
            </w:r>
          </w:p>
        </w:tc>
        <w:tc>
          <w:tcPr>
            <w:tcW w:w="851" w:type="dxa"/>
          </w:tcPr>
          <w:p w14:paraId="2A694833" w14:textId="77777777" w:rsidR="00A95260" w:rsidRPr="00C75E3D" w:rsidRDefault="00A95260" w:rsidP="00C53C45">
            <w:pPr>
              <w:pStyle w:val="Sansinterligne"/>
              <w:rPr>
                <w:snapToGrid w:val="0"/>
              </w:rPr>
            </w:pPr>
            <w:r w:rsidRPr="00C75E3D">
              <w:rPr>
                <w:snapToGrid w:val="0"/>
              </w:rPr>
              <w:t>#</w:t>
            </w:r>
          </w:p>
        </w:tc>
        <w:tc>
          <w:tcPr>
            <w:tcW w:w="850" w:type="dxa"/>
          </w:tcPr>
          <w:p w14:paraId="2A694834" w14:textId="77777777" w:rsidR="00A95260" w:rsidRPr="00C75E3D" w:rsidRDefault="00A95260" w:rsidP="00C53C45">
            <w:pPr>
              <w:pStyle w:val="Sansinterligne"/>
              <w:rPr>
                <w:snapToGrid w:val="0"/>
              </w:rPr>
            </w:pPr>
            <w:r w:rsidRPr="00C75E3D">
              <w:rPr>
                <w:snapToGrid w:val="0"/>
              </w:rPr>
              <w:t>an..3</w:t>
            </w:r>
          </w:p>
        </w:tc>
        <w:tc>
          <w:tcPr>
            <w:tcW w:w="4111" w:type="dxa"/>
          </w:tcPr>
          <w:p w14:paraId="2A694835" w14:textId="77777777" w:rsidR="00A95260" w:rsidRPr="003C3441" w:rsidRDefault="00A95260" w:rsidP="00C53C45">
            <w:pPr>
              <w:pStyle w:val="Sansinterligne"/>
              <w:rPr>
                <w:snapToGrid w:val="0"/>
              </w:rPr>
            </w:pPr>
            <w:r w:rsidRPr="003C3441">
              <w:rPr>
                <w:snapToGrid w:val="0"/>
              </w:rPr>
              <w:t>Response type</w:t>
            </w:r>
          </w:p>
        </w:tc>
        <w:tc>
          <w:tcPr>
            <w:tcW w:w="3402" w:type="dxa"/>
          </w:tcPr>
          <w:p w14:paraId="2A694836" w14:textId="77777777" w:rsidR="00A95260" w:rsidRPr="00C75E3D" w:rsidRDefault="00A95260" w:rsidP="00C53C45">
            <w:pPr>
              <w:pStyle w:val="Sansinterligne"/>
              <w:rPr>
                <w:snapToGrid w:val="0"/>
              </w:rPr>
            </w:pPr>
            <w:r w:rsidRPr="00C75E3D">
              <w:rPr>
                <w:snapToGrid w:val="0"/>
              </w:rPr>
              <w:t xml:space="preserve"> </w:t>
            </w:r>
          </w:p>
        </w:tc>
      </w:tr>
    </w:tbl>
    <w:p w14:paraId="2A694838" w14:textId="77777777" w:rsidR="00F63385" w:rsidRPr="00C75E3D" w:rsidRDefault="00F63385" w:rsidP="00C53C45">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839" w14:textId="77777777" w:rsidR="00AE4982" w:rsidRPr="00C75E3D" w:rsidRDefault="00DF3882" w:rsidP="00C53C45">
      <w:r w:rsidRPr="00C75E3D">
        <w:t>The EDIFACT invoice conte</w:t>
      </w:r>
      <w:r w:rsidR="00217BAA">
        <w:t xml:space="preserve">nt is always </w:t>
      </w:r>
      <w:r w:rsidR="00197BC9">
        <w:t>GLOBALLY POSITIVE</w:t>
      </w:r>
      <w:r w:rsidR="00217BAA">
        <w:t>. The</w:t>
      </w:r>
      <w:r w:rsidRPr="00C75E3D">
        <w:t xml:space="preserve"> code specified by </w:t>
      </w:r>
      <w:r w:rsidR="00BD0306">
        <w:t xml:space="preserve">data </w:t>
      </w:r>
      <w:r w:rsidRPr="00C75E3D">
        <w:t xml:space="preserve">1001 indicates if the document is positive or negative. </w:t>
      </w:r>
    </w:p>
    <w:p w14:paraId="2A69483A" w14:textId="77777777" w:rsidR="00AE4982" w:rsidRPr="00C75E3D" w:rsidRDefault="00DF3882" w:rsidP="00C53C45">
      <w:r w:rsidRPr="00C75E3D">
        <w:t>Invoice cancelation = Credit</w:t>
      </w:r>
    </w:p>
    <w:p w14:paraId="2A69483B" w14:textId="77777777" w:rsidR="00AE4982" w:rsidRPr="00C75E3D" w:rsidRDefault="00DF3882" w:rsidP="00C53C45">
      <w:r w:rsidRPr="00C75E3D">
        <w:t>Credit Cancelation = Invoice</w:t>
      </w:r>
    </w:p>
    <w:p w14:paraId="2A69483C" w14:textId="77777777" w:rsidR="00AE4982" w:rsidRPr="00C75E3D" w:rsidRDefault="00217BAA" w:rsidP="00C53C45">
      <w:r w:rsidRPr="00C75E3D">
        <w:t>Example:</w:t>
      </w:r>
      <w:r w:rsidR="00F45D98" w:rsidRPr="00C75E3D">
        <w:t xml:space="preserve"> </w:t>
      </w:r>
      <w:r w:rsidR="00AE4982" w:rsidRPr="00C75E3D">
        <w:t>BGM+</w:t>
      </w:r>
      <w:proofErr w:type="gramStart"/>
      <w:r w:rsidR="00AE4982" w:rsidRPr="00C75E3D">
        <w:t>380:::</w:t>
      </w:r>
      <w:proofErr w:type="gramEnd"/>
      <w:r w:rsidR="00DF3882" w:rsidRPr="00C75E3D">
        <w:t>INVOICE</w:t>
      </w:r>
      <w:r w:rsidR="00AE4982" w:rsidRPr="00C75E3D">
        <w:t>+534228+9'</w:t>
      </w:r>
    </w:p>
    <w:p w14:paraId="2A69483D" w14:textId="77777777" w:rsidR="008870A0" w:rsidRPr="00803569" w:rsidRDefault="00803569" w:rsidP="00C53C45">
      <w:r w:rsidRPr="00803569">
        <w:t>Mandatory date for e</w:t>
      </w:r>
      <w:r w:rsidR="00DF3882" w:rsidRPr="00803569">
        <w:t>-invoicing</w:t>
      </w:r>
      <w:r w:rsidR="008870A0" w:rsidRPr="00803569">
        <w:t xml:space="preserve">: </w:t>
      </w:r>
    </w:p>
    <w:p w14:paraId="2A69483E" w14:textId="77777777" w:rsidR="008870A0" w:rsidRPr="00C75E3D" w:rsidRDefault="008870A0" w:rsidP="00C53C45">
      <w:r w:rsidRPr="00C75E3D">
        <w:t>1225 </w:t>
      </w:r>
      <w:r w:rsidR="00DF3882" w:rsidRPr="00C75E3D">
        <w:t>data</w:t>
      </w:r>
      <w:r w:rsidRPr="00C75E3D">
        <w:t xml:space="preserve">: </w:t>
      </w:r>
      <w:r w:rsidR="00DF3882" w:rsidRPr="00C75E3D">
        <w:t>mandatory</w:t>
      </w:r>
    </w:p>
    <w:p w14:paraId="2A69483F" w14:textId="77777777" w:rsidR="008870A0" w:rsidRPr="00C75E3D" w:rsidRDefault="00217BAA" w:rsidP="00C53C45">
      <w:r w:rsidRPr="00C75E3D">
        <w:t>9:</w:t>
      </w:r>
      <w:r w:rsidR="008870A0" w:rsidRPr="00C75E3D">
        <w:t xml:space="preserve"> </w:t>
      </w:r>
      <w:r w:rsidR="00DF3882" w:rsidRPr="00C75E3D">
        <w:t>standard original</w:t>
      </w:r>
    </w:p>
    <w:p w14:paraId="2A694840" w14:textId="77777777" w:rsidR="008870A0" w:rsidRPr="00C75E3D" w:rsidRDefault="00217BAA" w:rsidP="00C53C45">
      <w:r w:rsidRPr="00C75E3D">
        <w:t>43:</w:t>
      </w:r>
      <w:r w:rsidR="008870A0" w:rsidRPr="00C75E3D">
        <w:t xml:space="preserve"> </w:t>
      </w:r>
      <w:r w:rsidR="00DF3882" w:rsidRPr="00C75E3D">
        <w:t xml:space="preserve">transmission with the </w:t>
      </w:r>
      <w:r w:rsidR="00B840C1" w:rsidRPr="00C75E3D">
        <w:t>corresponding fault code in the summary list</w:t>
      </w:r>
    </w:p>
    <w:p w14:paraId="2A694841" w14:textId="77777777" w:rsidR="002F1B9D" w:rsidRDefault="002F1B9D" w:rsidP="00DE17A9">
      <w:pPr>
        <w:spacing w:before="0"/>
      </w:pPr>
    </w:p>
    <w:p w14:paraId="2A694842" w14:textId="77777777" w:rsidR="002F1B9D" w:rsidRDefault="00803569" w:rsidP="00DE17A9">
      <w:pPr>
        <w:spacing w:before="0"/>
      </w:pPr>
      <w:r>
        <w:t xml:space="preserve">Note: when an e-invoice has a credit, this credit must be dematerialized as well. </w:t>
      </w:r>
    </w:p>
    <w:p w14:paraId="2A694843" w14:textId="77777777" w:rsidR="00803569" w:rsidRDefault="00803569" w:rsidP="00DE17A9">
      <w:pPr>
        <w:spacing w:before="0"/>
      </w:pPr>
      <w:r>
        <w:t>This is not always true for discount credits.</w:t>
      </w:r>
    </w:p>
    <w:p w14:paraId="2A694844" w14:textId="77777777" w:rsidR="002F1B9D" w:rsidRDefault="002F1B9D" w:rsidP="00DE17A9">
      <w:pPr>
        <w:spacing w:before="0"/>
      </w:pPr>
    </w:p>
    <w:p w14:paraId="2A694845" w14:textId="77777777" w:rsidR="002F1B9D" w:rsidRPr="00C75E3D" w:rsidRDefault="002F1B9D" w:rsidP="00C53C45">
      <w:r w:rsidRPr="00A72D99">
        <w:rPr>
          <w:u w:val="single"/>
        </w:rPr>
        <w:t>Partial cancellation of credit (lines) or total of an incorrect invoice</w:t>
      </w:r>
      <w:r>
        <w:t>:</w:t>
      </w:r>
      <w:r w:rsidR="00A72D99">
        <w:t xml:space="preserve"> </w:t>
      </w:r>
      <w:r w:rsidR="00A72D99" w:rsidRPr="00A72D99">
        <w:t>postponement</w:t>
      </w:r>
      <w:r w:rsidR="00A72D99">
        <w:t xml:space="preserve"> of the original invoice (RFF+IV), of the original BL (RFF+DG) and its date of </w:t>
      </w:r>
      <w:hyperlink r:id="rId18" w:history="1">
        <w:r w:rsidR="00A72D99" w:rsidRPr="00A72D99">
          <w:t>ownership transfer</w:t>
        </w:r>
      </w:hyperlink>
      <w:r w:rsidR="00A72D99">
        <w:t xml:space="preserve"> </w:t>
      </w:r>
    </w:p>
    <w:p w14:paraId="2A694846" w14:textId="77777777" w:rsidR="00A72D99" w:rsidRPr="00A72D99" w:rsidRDefault="00A72D99" w:rsidP="00DE17A9">
      <w:pPr>
        <w:pStyle w:val="Titre4"/>
        <w:spacing w:before="0"/>
        <w:jc w:val="left"/>
        <w:rPr>
          <w:b w:val="0"/>
        </w:rPr>
      </w:pPr>
    </w:p>
    <w:p w14:paraId="2A694847" w14:textId="77777777" w:rsidR="00C804D3" w:rsidRDefault="00A72D99" w:rsidP="00DE17A9">
      <w:pPr>
        <w:pStyle w:val="Titre4"/>
        <w:spacing w:before="0"/>
        <w:jc w:val="left"/>
        <w:rPr>
          <w:b w:val="0"/>
        </w:rPr>
      </w:pPr>
      <w:r w:rsidRPr="00A72D99">
        <w:rPr>
          <w:b w:val="0"/>
          <w:u w:val="single"/>
        </w:rPr>
        <w:t>In case of partial or total re-invoicing of an incorrect invoice</w:t>
      </w:r>
      <w:r>
        <w:rPr>
          <w:b w:val="0"/>
        </w:rPr>
        <w:t>: postponement of the reference of the original invoice (RFF+IV), of the original BL and its date</w:t>
      </w:r>
      <w:r w:rsidR="00C804D3">
        <w:rPr>
          <w:b w:val="0"/>
        </w:rPr>
        <w:t xml:space="preserve"> </w:t>
      </w:r>
      <w:r w:rsidR="00C804D3" w:rsidRPr="00C804D3">
        <w:rPr>
          <w:b w:val="0"/>
        </w:rPr>
        <w:t xml:space="preserve">of </w:t>
      </w:r>
      <w:hyperlink r:id="rId19" w:history="1">
        <w:r w:rsidR="00C804D3" w:rsidRPr="00C804D3">
          <w:rPr>
            <w:b w:val="0"/>
          </w:rPr>
          <w:t>ownership transfer</w:t>
        </w:r>
      </w:hyperlink>
      <w:r w:rsidR="00C804D3" w:rsidRPr="00C804D3">
        <w:rPr>
          <w:b w:val="0"/>
        </w:rPr>
        <w:t xml:space="preserve"> and in this case, a DTM+11</w:t>
      </w:r>
      <w:r w:rsidR="00C804D3">
        <w:rPr>
          <w:b w:val="0"/>
        </w:rPr>
        <w:t xml:space="preserve"> is required because the date of the new piece is different from the date of </w:t>
      </w:r>
      <w:hyperlink r:id="rId20" w:history="1">
        <w:r w:rsidR="00C804D3" w:rsidRPr="00C804D3">
          <w:rPr>
            <w:b w:val="0"/>
          </w:rPr>
          <w:t>ownership transfer</w:t>
        </w:r>
      </w:hyperlink>
      <w:r w:rsidR="00C804D3">
        <w:rPr>
          <w:b w:val="0"/>
        </w:rPr>
        <w:t xml:space="preserve"> (original invoicing).</w:t>
      </w:r>
    </w:p>
    <w:p w14:paraId="2A694848" w14:textId="77777777" w:rsidR="00C804D3" w:rsidRDefault="00C804D3" w:rsidP="00A72D99">
      <w:pPr>
        <w:pStyle w:val="Titre4"/>
        <w:jc w:val="left"/>
        <w:rPr>
          <w:b w:val="0"/>
        </w:rPr>
      </w:pPr>
    </w:p>
    <w:p w14:paraId="2A694849" w14:textId="77777777" w:rsidR="00C804D3" w:rsidRDefault="00C804D3" w:rsidP="00580226">
      <w:pPr>
        <w:pStyle w:val="Titre4"/>
        <w:spacing w:before="0"/>
        <w:jc w:val="left"/>
      </w:pPr>
      <w:r w:rsidRPr="00C804D3">
        <w:t>NOTA: CASE OF DUPLICATE</w:t>
      </w:r>
    </w:p>
    <w:p w14:paraId="2A69484A" w14:textId="77777777" w:rsidR="00C804D3" w:rsidRDefault="00C804D3" w:rsidP="00580226">
      <w:pPr>
        <w:pStyle w:val="Titre4"/>
        <w:spacing w:before="0"/>
        <w:jc w:val="left"/>
      </w:pPr>
    </w:p>
    <w:p w14:paraId="2A69484B" w14:textId="77777777" w:rsidR="00580226" w:rsidRDefault="00C804D3" w:rsidP="00580226">
      <w:pPr>
        <w:pStyle w:val="Titre4"/>
        <w:spacing w:before="0"/>
        <w:jc w:val="left"/>
        <w:rPr>
          <w:b w:val="0"/>
        </w:rPr>
      </w:pPr>
      <w:r>
        <w:rPr>
          <w:b w:val="0"/>
        </w:rPr>
        <w:t>There is no duplicate only an original</w:t>
      </w:r>
      <w:r w:rsidR="00580226">
        <w:rPr>
          <w:b w:val="0"/>
        </w:rPr>
        <w:t xml:space="preserve"> duplicate</w:t>
      </w:r>
      <w:r>
        <w:rPr>
          <w:b w:val="0"/>
        </w:rPr>
        <w:t xml:space="preserve"> is possible.</w:t>
      </w:r>
    </w:p>
    <w:p w14:paraId="2A69484C" w14:textId="77777777" w:rsidR="00580226" w:rsidRDefault="00580226" w:rsidP="00580226">
      <w:pPr>
        <w:pStyle w:val="Titre4"/>
        <w:spacing w:before="0"/>
        <w:jc w:val="left"/>
        <w:rPr>
          <w:b w:val="0"/>
        </w:rPr>
      </w:pPr>
    </w:p>
    <w:p w14:paraId="2A69484D" w14:textId="77777777" w:rsidR="00580226" w:rsidRDefault="00580226" w:rsidP="00580226">
      <w:pPr>
        <w:pStyle w:val="Titre4"/>
        <w:numPr>
          <w:ilvl w:val="0"/>
          <w:numId w:val="36"/>
        </w:numPr>
        <w:spacing w:before="0"/>
        <w:jc w:val="left"/>
        <w:rPr>
          <w:b w:val="0"/>
        </w:rPr>
      </w:pPr>
      <w:r>
        <w:rPr>
          <w:b w:val="0"/>
        </w:rPr>
        <w:t xml:space="preserve">If the transmission of the invoice failed until the end there would be a need of </w:t>
      </w:r>
      <w:r w:rsidRPr="00580226">
        <w:rPr>
          <w:b w:val="0"/>
        </w:rPr>
        <w:t>reissuance</w:t>
      </w:r>
      <w:r>
        <w:rPr>
          <w:b w:val="0"/>
        </w:rPr>
        <w:t xml:space="preserve"> of this one.</w:t>
      </w:r>
    </w:p>
    <w:p w14:paraId="2A69484E" w14:textId="77777777" w:rsidR="00580226" w:rsidRDefault="00580226" w:rsidP="00580226">
      <w:pPr>
        <w:numPr>
          <w:ilvl w:val="0"/>
          <w:numId w:val="36"/>
        </w:numPr>
        <w:jc w:val="left"/>
        <w:rPr>
          <w:snapToGrid w:val="0"/>
        </w:rPr>
      </w:pPr>
      <w:r w:rsidRPr="00580226">
        <w:rPr>
          <w:snapToGrid w:val="0"/>
        </w:rPr>
        <w:t xml:space="preserve">Due to this technical problem, then it will be necessary to retransmit the </w:t>
      </w:r>
      <w:r>
        <w:rPr>
          <w:snapToGrid w:val="0"/>
        </w:rPr>
        <w:t>ORIGINAL</w:t>
      </w:r>
      <w:r w:rsidRPr="00580226">
        <w:rPr>
          <w:snapToGrid w:val="0"/>
        </w:rPr>
        <w:t xml:space="preserve"> file</w:t>
      </w:r>
      <w:r>
        <w:rPr>
          <w:snapToGrid w:val="0"/>
        </w:rPr>
        <w:t xml:space="preserve"> (exit of the </w:t>
      </w:r>
      <w:r w:rsidRPr="00580226">
        <w:rPr>
          <w:snapToGrid w:val="0"/>
        </w:rPr>
        <w:t>dematerialization</w:t>
      </w:r>
      <w:r>
        <w:rPr>
          <w:snapToGrid w:val="0"/>
        </w:rPr>
        <w:t xml:space="preserve">) without </w:t>
      </w:r>
      <w:r w:rsidR="00DE17A9">
        <w:rPr>
          <w:snapToGrid w:val="0"/>
        </w:rPr>
        <w:t>contributing to any changes.</w:t>
      </w:r>
    </w:p>
    <w:p w14:paraId="2A69484F" w14:textId="77777777" w:rsidR="00DE17A9" w:rsidRPr="00580226" w:rsidRDefault="00DE17A9" w:rsidP="00580226">
      <w:pPr>
        <w:numPr>
          <w:ilvl w:val="0"/>
          <w:numId w:val="36"/>
        </w:numPr>
        <w:jc w:val="left"/>
        <w:rPr>
          <w:snapToGrid w:val="0"/>
        </w:rPr>
      </w:pPr>
      <w:proofErr w:type="gramStart"/>
      <w:r>
        <w:rPr>
          <w:snapToGrid w:val="0"/>
        </w:rPr>
        <w:t>So</w:t>
      </w:r>
      <w:proofErr w:type="gramEnd"/>
      <w:r>
        <w:rPr>
          <w:snapToGrid w:val="0"/>
        </w:rPr>
        <w:t xml:space="preserve"> there is no reprocessing of the invoice from the information system (new data mining to constitute a new INVOIC)</w:t>
      </w:r>
    </w:p>
    <w:p w14:paraId="2A694850" w14:textId="77777777" w:rsidR="00AE4982" w:rsidRPr="004B508C" w:rsidRDefault="0023566A" w:rsidP="00580226">
      <w:pPr>
        <w:pStyle w:val="Titre4"/>
        <w:numPr>
          <w:ilvl w:val="0"/>
          <w:numId w:val="36"/>
        </w:numPr>
        <w:spacing w:before="0"/>
        <w:jc w:val="left"/>
      </w:pPr>
      <w:r w:rsidRPr="00C804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4B508C" w14:paraId="2A694856" w14:textId="77777777" w:rsidTr="00593629">
        <w:tc>
          <w:tcPr>
            <w:tcW w:w="690" w:type="dxa"/>
            <w:shd w:val="clear" w:color="auto" w:fill="8DB3E2"/>
          </w:tcPr>
          <w:p w14:paraId="2A694851" w14:textId="77777777" w:rsidR="00AE4982" w:rsidRPr="004B508C" w:rsidRDefault="00AE4982" w:rsidP="00C53C45">
            <w:pPr>
              <w:pStyle w:val="Sansinterligne"/>
              <w:rPr>
                <w:b/>
              </w:rPr>
            </w:pPr>
            <w:bookmarkStart w:id="259" w:name="_DTM"/>
            <w:bookmarkEnd w:id="259"/>
            <w:r w:rsidRPr="004B508C">
              <w:rPr>
                <w:b/>
              </w:rPr>
              <w:lastRenderedPageBreak/>
              <w:t>DTM</w:t>
            </w:r>
          </w:p>
        </w:tc>
        <w:tc>
          <w:tcPr>
            <w:tcW w:w="373" w:type="dxa"/>
            <w:shd w:val="clear" w:color="auto" w:fill="8DB3E2"/>
          </w:tcPr>
          <w:p w14:paraId="2A694852" w14:textId="77777777" w:rsidR="00AE4982" w:rsidRPr="004B508C" w:rsidRDefault="00AE4982" w:rsidP="00C53C45">
            <w:pPr>
              <w:pStyle w:val="Sansinterligne"/>
              <w:rPr>
                <w:b/>
                <w:snapToGrid w:val="0"/>
              </w:rPr>
            </w:pPr>
            <w:r w:rsidRPr="004B508C">
              <w:rPr>
                <w:b/>
                <w:snapToGrid w:val="0"/>
              </w:rPr>
              <w:t>M</w:t>
            </w:r>
          </w:p>
        </w:tc>
        <w:tc>
          <w:tcPr>
            <w:tcW w:w="850" w:type="dxa"/>
            <w:shd w:val="clear" w:color="auto" w:fill="8DB3E2"/>
          </w:tcPr>
          <w:p w14:paraId="2A694853" w14:textId="77777777" w:rsidR="00AE4982" w:rsidRPr="004B508C" w:rsidRDefault="00AE4982" w:rsidP="00C53C45">
            <w:pPr>
              <w:pStyle w:val="Sansinterligne"/>
              <w:rPr>
                <w:b/>
                <w:snapToGrid w:val="0"/>
              </w:rPr>
            </w:pPr>
            <w:r w:rsidRPr="004B508C">
              <w:rPr>
                <w:b/>
                <w:snapToGrid w:val="0"/>
              </w:rPr>
              <w:t>2</w:t>
            </w:r>
          </w:p>
        </w:tc>
        <w:tc>
          <w:tcPr>
            <w:tcW w:w="5037" w:type="dxa"/>
            <w:shd w:val="clear" w:color="auto" w:fill="8DB3E2"/>
          </w:tcPr>
          <w:p w14:paraId="2A694854" w14:textId="77777777" w:rsidR="00AE4982" w:rsidRPr="004B508C" w:rsidRDefault="00B840C1" w:rsidP="00C53C45">
            <w:pPr>
              <w:pStyle w:val="Sansinterligne"/>
              <w:rPr>
                <w:b/>
                <w:snapToGrid w:val="0"/>
              </w:rPr>
            </w:pPr>
            <w:r w:rsidRPr="004B508C">
              <w:rPr>
                <w:b/>
                <w:snapToGrid w:val="0"/>
              </w:rPr>
              <w:t>Date/time/period</w:t>
            </w:r>
          </w:p>
        </w:tc>
        <w:tc>
          <w:tcPr>
            <w:tcW w:w="2320" w:type="dxa"/>
            <w:shd w:val="clear" w:color="auto" w:fill="8DB3E2"/>
          </w:tcPr>
          <w:p w14:paraId="2A694855" w14:textId="77777777" w:rsidR="00AE4982" w:rsidRPr="004B508C" w:rsidRDefault="00AE4982" w:rsidP="00C53C45">
            <w:pPr>
              <w:pStyle w:val="Sansinterligne"/>
              <w:rPr>
                <w:b/>
                <w:snapToGrid w:val="0"/>
              </w:rPr>
            </w:pPr>
          </w:p>
        </w:tc>
      </w:tr>
      <w:tr w:rsidR="00AE4982" w:rsidRPr="004B508C" w14:paraId="2A694858" w14:textId="77777777" w:rsidTr="00593629">
        <w:tc>
          <w:tcPr>
            <w:tcW w:w="9270" w:type="dxa"/>
            <w:gridSpan w:val="5"/>
            <w:shd w:val="clear" w:color="auto" w:fill="8DB3E2"/>
          </w:tcPr>
          <w:p w14:paraId="2A694857" w14:textId="77777777" w:rsidR="00AE4982" w:rsidRPr="004B508C" w:rsidRDefault="00B840C1" w:rsidP="00C53C45">
            <w:pPr>
              <w:pStyle w:val="Sansinterligne"/>
              <w:rPr>
                <w:b/>
                <w:snapToGrid w:val="0"/>
              </w:rPr>
            </w:pPr>
            <w:r w:rsidRPr="004B508C">
              <w:rPr>
                <w:b/>
                <w:snapToGrid w:val="0"/>
              </w:rPr>
              <w:t>Function: To specify date, and/or time, or period.</w:t>
            </w:r>
          </w:p>
        </w:tc>
      </w:tr>
    </w:tbl>
    <w:p w14:paraId="2A694859" w14:textId="77777777" w:rsidR="00AE4982" w:rsidRPr="00C75E3D" w:rsidRDefault="00AE4982" w:rsidP="00C53C45">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1"/>
        <w:gridCol w:w="850"/>
        <w:gridCol w:w="2977"/>
        <w:gridCol w:w="3813"/>
      </w:tblGrid>
      <w:tr w:rsidR="00B840C1" w:rsidRPr="00C75E3D" w14:paraId="2A69485F" w14:textId="77777777" w:rsidTr="00B840C1">
        <w:tc>
          <w:tcPr>
            <w:tcW w:w="779" w:type="dxa"/>
            <w:shd w:val="clear" w:color="auto" w:fill="FFFF99"/>
          </w:tcPr>
          <w:p w14:paraId="2A69485A" w14:textId="77777777" w:rsidR="00B840C1" w:rsidRPr="004B508C" w:rsidRDefault="00B840C1" w:rsidP="00C53C45">
            <w:pPr>
              <w:pStyle w:val="Sansinterligne"/>
              <w:rPr>
                <w:b/>
                <w:snapToGrid w:val="0"/>
              </w:rPr>
            </w:pPr>
            <w:r w:rsidRPr="004B508C">
              <w:rPr>
                <w:b/>
                <w:snapToGrid w:val="0"/>
              </w:rPr>
              <w:t>Data</w:t>
            </w:r>
          </w:p>
        </w:tc>
        <w:tc>
          <w:tcPr>
            <w:tcW w:w="851" w:type="dxa"/>
            <w:shd w:val="clear" w:color="auto" w:fill="FFFF99"/>
          </w:tcPr>
          <w:p w14:paraId="2A69485B" w14:textId="77777777" w:rsidR="00B840C1" w:rsidRPr="004B508C" w:rsidRDefault="00B840C1" w:rsidP="00C53C45">
            <w:pPr>
              <w:pStyle w:val="Sansinterligne"/>
              <w:rPr>
                <w:b/>
                <w:snapToGrid w:val="0"/>
              </w:rPr>
            </w:pPr>
            <w:r w:rsidRPr="004B508C">
              <w:rPr>
                <w:b/>
                <w:snapToGrid w:val="0"/>
              </w:rPr>
              <w:t>Status</w:t>
            </w:r>
          </w:p>
        </w:tc>
        <w:tc>
          <w:tcPr>
            <w:tcW w:w="850" w:type="dxa"/>
            <w:shd w:val="clear" w:color="auto" w:fill="FFFF99"/>
          </w:tcPr>
          <w:p w14:paraId="2A69485C" w14:textId="77777777" w:rsidR="00B840C1" w:rsidRPr="004B508C" w:rsidRDefault="00B840C1" w:rsidP="00C53C45">
            <w:pPr>
              <w:pStyle w:val="Sansinterligne"/>
              <w:rPr>
                <w:b/>
                <w:snapToGrid w:val="0"/>
              </w:rPr>
            </w:pPr>
            <w:r w:rsidRPr="004B508C">
              <w:rPr>
                <w:b/>
                <w:snapToGrid w:val="0"/>
              </w:rPr>
              <w:t>Format</w:t>
            </w:r>
          </w:p>
        </w:tc>
        <w:tc>
          <w:tcPr>
            <w:tcW w:w="2977" w:type="dxa"/>
            <w:shd w:val="clear" w:color="auto" w:fill="FFFF99"/>
          </w:tcPr>
          <w:p w14:paraId="2A69485D" w14:textId="77777777" w:rsidR="00B840C1" w:rsidRPr="004B508C" w:rsidRDefault="00B840C1" w:rsidP="00C53C45">
            <w:pPr>
              <w:pStyle w:val="Sansinterligne"/>
              <w:rPr>
                <w:b/>
                <w:snapToGrid w:val="0"/>
              </w:rPr>
            </w:pPr>
            <w:r w:rsidRPr="004B508C">
              <w:rPr>
                <w:b/>
                <w:snapToGrid w:val="0"/>
              </w:rPr>
              <w:t>Wording</w:t>
            </w:r>
          </w:p>
        </w:tc>
        <w:tc>
          <w:tcPr>
            <w:tcW w:w="3813" w:type="dxa"/>
            <w:shd w:val="clear" w:color="auto" w:fill="FFFF99"/>
          </w:tcPr>
          <w:p w14:paraId="2A69485E" w14:textId="77777777" w:rsidR="00B840C1" w:rsidRPr="004B508C" w:rsidRDefault="00B840C1" w:rsidP="00C53C45">
            <w:pPr>
              <w:pStyle w:val="Sansinterligne"/>
              <w:rPr>
                <w:b/>
                <w:snapToGrid w:val="0"/>
              </w:rPr>
            </w:pPr>
            <w:r w:rsidRPr="004B508C">
              <w:rPr>
                <w:b/>
                <w:snapToGrid w:val="0"/>
              </w:rPr>
              <w:t>Content/Comments</w:t>
            </w:r>
          </w:p>
        </w:tc>
      </w:tr>
      <w:tr w:rsidR="00B840C1" w:rsidRPr="00C75E3D" w14:paraId="2A694865" w14:textId="77777777" w:rsidTr="00B840C1">
        <w:tc>
          <w:tcPr>
            <w:tcW w:w="779" w:type="dxa"/>
            <w:tcBorders>
              <w:bottom w:val="nil"/>
            </w:tcBorders>
          </w:tcPr>
          <w:p w14:paraId="2A694860" w14:textId="77777777" w:rsidR="00B840C1" w:rsidRPr="00C75E3D" w:rsidRDefault="00B840C1" w:rsidP="00C53C45">
            <w:pPr>
              <w:pStyle w:val="Sansinterligne"/>
              <w:rPr>
                <w:snapToGrid w:val="0"/>
              </w:rPr>
            </w:pPr>
            <w:r w:rsidRPr="00C75E3D">
              <w:rPr>
                <w:snapToGrid w:val="0"/>
              </w:rPr>
              <w:t>C507</w:t>
            </w:r>
          </w:p>
        </w:tc>
        <w:tc>
          <w:tcPr>
            <w:tcW w:w="851" w:type="dxa"/>
            <w:tcBorders>
              <w:bottom w:val="nil"/>
            </w:tcBorders>
          </w:tcPr>
          <w:p w14:paraId="2A694861" w14:textId="77777777" w:rsidR="00B840C1" w:rsidRPr="00C75E3D" w:rsidRDefault="00B840C1" w:rsidP="00C53C45">
            <w:pPr>
              <w:pStyle w:val="Sansinterligne"/>
              <w:rPr>
                <w:snapToGrid w:val="0"/>
              </w:rPr>
            </w:pPr>
            <w:r w:rsidRPr="00C75E3D">
              <w:rPr>
                <w:snapToGrid w:val="0"/>
              </w:rPr>
              <w:t>M</w:t>
            </w:r>
          </w:p>
        </w:tc>
        <w:tc>
          <w:tcPr>
            <w:tcW w:w="850" w:type="dxa"/>
            <w:tcBorders>
              <w:bottom w:val="nil"/>
            </w:tcBorders>
          </w:tcPr>
          <w:p w14:paraId="2A694862" w14:textId="77777777" w:rsidR="00B840C1" w:rsidRPr="00C75E3D" w:rsidRDefault="00B840C1" w:rsidP="00C53C45">
            <w:pPr>
              <w:pStyle w:val="Sansinterligne"/>
              <w:rPr>
                <w:snapToGrid w:val="0"/>
              </w:rPr>
            </w:pPr>
            <w:r w:rsidRPr="00C75E3D">
              <w:rPr>
                <w:snapToGrid w:val="0"/>
              </w:rPr>
              <w:t xml:space="preserve">  </w:t>
            </w:r>
          </w:p>
        </w:tc>
        <w:tc>
          <w:tcPr>
            <w:tcW w:w="2977" w:type="dxa"/>
            <w:tcBorders>
              <w:bottom w:val="nil"/>
            </w:tcBorders>
          </w:tcPr>
          <w:p w14:paraId="2A694863" w14:textId="77777777" w:rsidR="00B840C1" w:rsidRPr="00C75E3D" w:rsidRDefault="00B840C1" w:rsidP="00C53C45">
            <w:pPr>
              <w:pStyle w:val="Sansinterligne"/>
              <w:rPr>
                <w:snapToGrid w:val="0"/>
              </w:rPr>
            </w:pPr>
            <w:r w:rsidRPr="00C75E3D">
              <w:rPr>
                <w:snapToGrid w:val="0"/>
              </w:rPr>
              <w:t>Date/time/period</w:t>
            </w:r>
          </w:p>
        </w:tc>
        <w:tc>
          <w:tcPr>
            <w:tcW w:w="3813" w:type="dxa"/>
            <w:tcBorders>
              <w:bottom w:val="nil"/>
            </w:tcBorders>
          </w:tcPr>
          <w:p w14:paraId="2A694864" w14:textId="77777777" w:rsidR="00B840C1" w:rsidRPr="00C75E3D" w:rsidRDefault="00B840C1" w:rsidP="00C53C45">
            <w:pPr>
              <w:pStyle w:val="Sansinterligne"/>
              <w:rPr>
                <w:snapToGrid w:val="0"/>
              </w:rPr>
            </w:pPr>
            <w:r w:rsidRPr="00C75E3D">
              <w:rPr>
                <w:snapToGrid w:val="0"/>
              </w:rPr>
              <w:t xml:space="preserve"> </w:t>
            </w:r>
          </w:p>
        </w:tc>
      </w:tr>
      <w:tr w:rsidR="00B840C1" w:rsidRPr="00C75E3D" w14:paraId="2A69486D" w14:textId="77777777" w:rsidTr="00B840C1">
        <w:tc>
          <w:tcPr>
            <w:tcW w:w="779" w:type="dxa"/>
            <w:tcBorders>
              <w:top w:val="nil"/>
              <w:bottom w:val="nil"/>
            </w:tcBorders>
          </w:tcPr>
          <w:p w14:paraId="2A694866" w14:textId="77777777" w:rsidR="00B840C1" w:rsidRPr="00C75E3D" w:rsidRDefault="00B840C1" w:rsidP="00C53C45">
            <w:pPr>
              <w:pStyle w:val="Sansinterligne"/>
              <w:rPr>
                <w:snapToGrid w:val="0"/>
              </w:rPr>
            </w:pPr>
            <w:r w:rsidRPr="00C75E3D">
              <w:rPr>
                <w:snapToGrid w:val="0"/>
              </w:rPr>
              <w:t xml:space="preserve">  2005</w:t>
            </w:r>
          </w:p>
        </w:tc>
        <w:tc>
          <w:tcPr>
            <w:tcW w:w="851" w:type="dxa"/>
            <w:tcBorders>
              <w:top w:val="nil"/>
              <w:bottom w:val="nil"/>
            </w:tcBorders>
          </w:tcPr>
          <w:p w14:paraId="2A694867" w14:textId="77777777" w:rsidR="00B840C1" w:rsidRPr="00C75E3D" w:rsidRDefault="00B840C1" w:rsidP="00C53C45">
            <w:pPr>
              <w:pStyle w:val="Sansinterligne"/>
              <w:rPr>
                <w:snapToGrid w:val="0"/>
              </w:rPr>
            </w:pPr>
            <w:r w:rsidRPr="00C75E3D">
              <w:rPr>
                <w:snapToGrid w:val="0"/>
              </w:rPr>
              <w:t>M</w:t>
            </w:r>
          </w:p>
        </w:tc>
        <w:tc>
          <w:tcPr>
            <w:tcW w:w="850" w:type="dxa"/>
            <w:tcBorders>
              <w:top w:val="nil"/>
              <w:bottom w:val="nil"/>
            </w:tcBorders>
          </w:tcPr>
          <w:p w14:paraId="2A694868" w14:textId="77777777" w:rsidR="00B840C1" w:rsidRPr="00C75E3D" w:rsidRDefault="00B840C1" w:rsidP="00C53C45">
            <w:pPr>
              <w:pStyle w:val="Sansinterligne"/>
              <w:rPr>
                <w:snapToGrid w:val="0"/>
              </w:rPr>
            </w:pPr>
            <w:r w:rsidRPr="00C75E3D">
              <w:rPr>
                <w:snapToGrid w:val="0"/>
              </w:rPr>
              <w:t>an..3</w:t>
            </w:r>
          </w:p>
        </w:tc>
        <w:tc>
          <w:tcPr>
            <w:tcW w:w="2977" w:type="dxa"/>
            <w:tcBorders>
              <w:top w:val="nil"/>
              <w:bottom w:val="nil"/>
            </w:tcBorders>
          </w:tcPr>
          <w:p w14:paraId="2A694869" w14:textId="77777777" w:rsidR="00B840C1" w:rsidRPr="00C75E3D" w:rsidRDefault="00B840C1" w:rsidP="00C53C45">
            <w:pPr>
              <w:pStyle w:val="Sansinterligne"/>
              <w:rPr>
                <w:snapToGrid w:val="0"/>
              </w:rPr>
            </w:pPr>
            <w:r w:rsidRPr="00C75E3D">
              <w:rPr>
                <w:snapToGrid w:val="0"/>
              </w:rPr>
              <w:t>Date/time/period qualifier</w:t>
            </w:r>
          </w:p>
        </w:tc>
        <w:tc>
          <w:tcPr>
            <w:tcW w:w="3813" w:type="dxa"/>
            <w:tcBorders>
              <w:top w:val="nil"/>
              <w:bottom w:val="nil"/>
            </w:tcBorders>
          </w:tcPr>
          <w:p w14:paraId="2A69486A" w14:textId="77777777" w:rsidR="00B840C1" w:rsidRPr="00C75E3D" w:rsidRDefault="00BD0306" w:rsidP="00C53C45">
            <w:pPr>
              <w:pStyle w:val="Sansinterligne"/>
              <w:rPr>
                <w:snapToGrid w:val="0"/>
              </w:rPr>
            </w:pPr>
            <w:r>
              <w:rPr>
                <w:snapToGrid w:val="0"/>
              </w:rPr>
              <w:t>–</w:t>
            </w:r>
            <w:r w:rsidRPr="003D6755">
              <w:rPr>
                <w:snapToGrid w:val="0"/>
              </w:rPr>
              <w:t>11</w:t>
            </w:r>
            <w:r w:rsidR="00B840C1" w:rsidRPr="003D6755">
              <w:rPr>
                <w:snapToGrid w:val="0"/>
              </w:rPr>
              <w:t xml:space="preserve">: </w:t>
            </w:r>
            <w:r w:rsidR="00217BAA" w:rsidRPr="003D6755">
              <w:rPr>
                <w:snapToGrid w:val="0"/>
              </w:rPr>
              <w:t>Dispatch</w:t>
            </w:r>
            <w:r w:rsidR="004B508C">
              <w:rPr>
                <w:snapToGrid w:val="0"/>
              </w:rPr>
              <w:t xml:space="preserve"> date*</w:t>
            </w:r>
          </w:p>
          <w:p w14:paraId="2A69486B" w14:textId="77777777" w:rsidR="00803569" w:rsidRPr="00C75E3D" w:rsidRDefault="00803569" w:rsidP="00C53C45">
            <w:pPr>
              <w:pStyle w:val="Sansinterligne"/>
              <w:rPr>
                <w:snapToGrid w:val="0"/>
              </w:rPr>
            </w:pPr>
            <w:r>
              <w:rPr>
                <w:snapToGrid w:val="0"/>
              </w:rPr>
              <w:t>263: Invoicing period</w:t>
            </w:r>
            <w:r w:rsidR="004B508C">
              <w:rPr>
                <w:snapToGrid w:val="0"/>
              </w:rPr>
              <w:t xml:space="preserve"> (RFC)</w:t>
            </w:r>
          </w:p>
          <w:p w14:paraId="2A69486C" w14:textId="77777777" w:rsidR="00B840C1" w:rsidRPr="00C75E3D" w:rsidRDefault="00BD0306" w:rsidP="004B508C">
            <w:pPr>
              <w:pStyle w:val="Sansinterligne"/>
              <w:rPr>
                <w:snapToGrid w:val="0"/>
              </w:rPr>
            </w:pPr>
            <w:r>
              <w:rPr>
                <w:snapToGrid w:val="0"/>
              </w:rPr>
              <w:t>–137</w:t>
            </w:r>
            <w:r w:rsidR="00B840C1" w:rsidRPr="00C75E3D">
              <w:rPr>
                <w:snapToGrid w:val="0"/>
              </w:rPr>
              <w:t xml:space="preserve">: </w:t>
            </w:r>
            <w:r w:rsidR="007B2178" w:rsidRPr="00C75E3D">
              <w:rPr>
                <w:snapToGrid w:val="0"/>
              </w:rPr>
              <w:t>Document</w:t>
            </w:r>
            <w:r w:rsidR="004B508C">
              <w:rPr>
                <w:snapToGrid w:val="0"/>
              </w:rPr>
              <w:t xml:space="preserve"> date</w:t>
            </w:r>
            <w:r w:rsidR="00507650">
              <w:rPr>
                <w:snapToGrid w:val="0"/>
              </w:rPr>
              <w:t>*</w:t>
            </w:r>
          </w:p>
        </w:tc>
      </w:tr>
      <w:tr w:rsidR="00B840C1" w:rsidRPr="00C75E3D" w14:paraId="2A694873" w14:textId="77777777" w:rsidTr="00B840C1">
        <w:tc>
          <w:tcPr>
            <w:tcW w:w="779" w:type="dxa"/>
            <w:tcBorders>
              <w:top w:val="nil"/>
              <w:bottom w:val="nil"/>
            </w:tcBorders>
          </w:tcPr>
          <w:p w14:paraId="2A69486E" w14:textId="77777777" w:rsidR="00B840C1" w:rsidRPr="00C75E3D" w:rsidRDefault="00B840C1" w:rsidP="00C53C45">
            <w:pPr>
              <w:pStyle w:val="Sansinterligne"/>
              <w:rPr>
                <w:snapToGrid w:val="0"/>
              </w:rPr>
            </w:pPr>
            <w:r w:rsidRPr="00C75E3D">
              <w:rPr>
                <w:snapToGrid w:val="0"/>
              </w:rPr>
              <w:t xml:space="preserve">  2380</w:t>
            </w:r>
          </w:p>
        </w:tc>
        <w:tc>
          <w:tcPr>
            <w:tcW w:w="851" w:type="dxa"/>
            <w:tcBorders>
              <w:top w:val="nil"/>
              <w:bottom w:val="nil"/>
            </w:tcBorders>
          </w:tcPr>
          <w:p w14:paraId="2A69486F" w14:textId="77777777" w:rsidR="00B840C1" w:rsidRPr="00C75E3D" w:rsidRDefault="00B840C1" w:rsidP="00C53C45">
            <w:pPr>
              <w:pStyle w:val="Sansinterligne"/>
              <w:rPr>
                <w:snapToGrid w:val="0"/>
              </w:rPr>
            </w:pPr>
            <w:r w:rsidRPr="00C75E3D">
              <w:rPr>
                <w:snapToGrid w:val="0"/>
              </w:rPr>
              <w:t>R</w:t>
            </w:r>
          </w:p>
        </w:tc>
        <w:tc>
          <w:tcPr>
            <w:tcW w:w="850" w:type="dxa"/>
            <w:tcBorders>
              <w:top w:val="nil"/>
              <w:bottom w:val="nil"/>
            </w:tcBorders>
          </w:tcPr>
          <w:p w14:paraId="2A694870" w14:textId="77777777" w:rsidR="00B840C1" w:rsidRPr="00C75E3D" w:rsidRDefault="00B840C1" w:rsidP="00C53C45">
            <w:pPr>
              <w:pStyle w:val="Sansinterligne"/>
              <w:rPr>
                <w:snapToGrid w:val="0"/>
              </w:rPr>
            </w:pPr>
            <w:r w:rsidRPr="00C75E3D">
              <w:rPr>
                <w:snapToGrid w:val="0"/>
              </w:rPr>
              <w:t>an..35</w:t>
            </w:r>
          </w:p>
        </w:tc>
        <w:tc>
          <w:tcPr>
            <w:tcW w:w="2977" w:type="dxa"/>
            <w:tcBorders>
              <w:top w:val="nil"/>
              <w:bottom w:val="nil"/>
            </w:tcBorders>
          </w:tcPr>
          <w:p w14:paraId="2A694871" w14:textId="77777777" w:rsidR="00B840C1" w:rsidRPr="00C75E3D" w:rsidRDefault="00B840C1" w:rsidP="004B508C">
            <w:pPr>
              <w:pStyle w:val="Sansinterligne"/>
              <w:rPr>
                <w:snapToGrid w:val="0"/>
              </w:rPr>
            </w:pPr>
            <w:r w:rsidRPr="00C75E3D">
              <w:rPr>
                <w:snapToGrid w:val="0"/>
              </w:rPr>
              <w:t>Date</w:t>
            </w:r>
          </w:p>
        </w:tc>
        <w:tc>
          <w:tcPr>
            <w:tcW w:w="3813" w:type="dxa"/>
            <w:tcBorders>
              <w:top w:val="nil"/>
              <w:bottom w:val="nil"/>
            </w:tcBorders>
          </w:tcPr>
          <w:p w14:paraId="2A694872" w14:textId="77777777" w:rsidR="00B840C1" w:rsidRPr="00C75E3D" w:rsidRDefault="00B840C1" w:rsidP="00C53C45">
            <w:pPr>
              <w:pStyle w:val="Sansinterligne"/>
              <w:rPr>
                <w:snapToGrid w:val="0"/>
              </w:rPr>
            </w:pPr>
            <w:r w:rsidRPr="00C75E3D">
              <w:rPr>
                <w:snapToGrid w:val="0"/>
              </w:rPr>
              <w:t>Date</w:t>
            </w:r>
          </w:p>
        </w:tc>
      </w:tr>
      <w:tr w:rsidR="00B840C1" w:rsidRPr="00C75E3D" w14:paraId="2A69487B" w14:textId="77777777" w:rsidTr="00B840C1">
        <w:tc>
          <w:tcPr>
            <w:tcW w:w="779" w:type="dxa"/>
            <w:tcBorders>
              <w:top w:val="nil"/>
            </w:tcBorders>
          </w:tcPr>
          <w:p w14:paraId="2A694874" w14:textId="77777777" w:rsidR="00B840C1" w:rsidRPr="00C75E3D" w:rsidRDefault="00B840C1" w:rsidP="00C53C45">
            <w:pPr>
              <w:pStyle w:val="Sansinterligne"/>
              <w:rPr>
                <w:snapToGrid w:val="0"/>
              </w:rPr>
            </w:pPr>
            <w:r w:rsidRPr="00C75E3D">
              <w:rPr>
                <w:snapToGrid w:val="0"/>
              </w:rPr>
              <w:t xml:space="preserve">  2379</w:t>
            </w:r>
          </w:p>
        </w:tc>
        <w:tc>
          <w:tcPr>
            <w:tcW w:w="851" w:type="dxa"/>
            <w:tcBorders>
              <w:top w:val="nil"/>
            </w:tcBorders>
          </w:tcPr>
          <w:p w14:paraId="2A694875" w14:textId="77777777" w:rsidR="00B840C1" w:rsidRPr="00C75E3D" w:rsidRDefault="00B840C1" w:rsidP="00C53C45">
            <w:pPr>
              <w:pStyle w:val="Sansinterligne"/>
              <w:rPr>
                <w:snapToGrid w:val="0"/>
              </w:rPr>
            </w:pPr>
            <w:r w:rsidRPr="00C75E3D">
              <w:rPr>
                <w:snapToGrid w:val="0"/>
              </w:rPr>
              <w:t>R</w:t>
            </w:r>
          </w:p>
        </w:tc>
        <w:tc>
          <w:tcPr>
            <w:tcW w:w="850" w:type="dxa"/>
            <w:tcBorders>
              <w:top w:val="nil"/>
            </w:tcBorders>
          </w:tcPr>
          <w:p w14:paraId="2A694876" w14:textId="77777777" w:rsidR="00B840C1" w:rsidRPr="00C75E3D" w:rsidRDefault="00B840C1" w:rsidP="00C53C45">
            <w:pPr>
              <w:pStyle w:val="Sansinterligne"/>
              <w:rPr>
                <w:snapToGrid w:val="0"/>
              </w:rPr>
            </w:pPr>
            <w:r w:rsidRPr="00C75E3D">
              <w:rPr>
                <w:snapToGrid w:val="0"/>
              </w:rPr>
              <w:t>an..3</w:t>
            </w:r>
          </w:p>
        </w:tc>
        <w:tc>
          <w:tcPr>
            <w:tcW w:w="2977" w:type="dxa"/>
            <w:tcBorders>
              <w:top w:val="nil"/>
            </w:tcBorders>
          </w:tcPr>
          <w:p w14:paraId="2A694877" w14:textId="77777777" w:rsidR="00B840C1" w:rsidRPr="00C75E3D" w:rsidRDefault="004B508C" w:rsidP="00C53C45">
            <w:pPr>
              <w:pStyle w:val="Sansinterligne"/>
              <w:rPr>
                <w:snapToGrid w:val="0"/>
              </w:rPr>
            </w:pPr>
            <w:r>
              <w:rPr>
                <w:snapToGrid w:val="0"/>
              </w:rPr>
              <w:t>P</w:t>
            </w:r>
            <w:r w:rsidR="00B840C1" w:rsidRPr="00C75E3D">
              <w:rPr>
                <w:snapToGrid w:val="0"/>
              </w:rPr>
              <w:t>eriod format qualifier</w:t>
            </w:r>
          </w:p>
        </w:tc>
        <w:tc>
          <w:tcPr>
            <w:tcW w:w="3813" w:type="dxa"/>
            <w:tcBorders>
              <w:top w:val="nil"/>
            </w:tcBorders>
          </w:tcPr>
          <w:p w14:paraId="2A694878" w14:textId="77777777" w:rsidR="00B840C1" w:rsidRDefault="00254DEA" w:rsidP="00C53C45">
            <w:pPr>
              <w:pStyle w:val="Sansinterligne"/>
              <w:rPr>
                <w:snapToGrid w:val="0"/>
              </w:rPr>
            </w:pPr>
            <w:r>
              <w:rPr>
                <w:snapToGrid w:val="0"/>
              </w:rPr>
              <w:t>–</w:t>
            </w:r>
            <w:r w:rsidR="00507650">
              <w:rPr>
                <w:snapToGrid w:val="0"/>
              </w:rPr>
              <w:t xml:space="preserve"> </w:t>
            </w:r>
            <w:r>
              <w:rPr>
                <w:snapToGrid w:val="0"/>
              </w:rPr>
              <w:t xml:space="preserve">102: </w:t>
            </w:r>
            <w:r w:rsidR="004B508C" w:rsidRPr="0023566A">
              <w:rPr>
                <w:snapToGrid w:val="0"/>
              </w:rPr>
              <w:t>SSAAMMJJ</w:t>
            </w:r>
          </w:p>
          <w:p w14:paraId="2A694879" w14:textId="77777777" w:rsidR="004B508C" w:rsidRDefault="004B508C" w:rsidP="00C53C45">
            <w:pPr>
              <w:pStyle w:val="Sansinterligne"/>
              <w:rPr>
                <w:snapToGrid w:val="0"/>
              </w:rPr>
            </w:pPr>
            <w:r>
              <w:rPr>
                <w:snapToGrid w:val="0"/>
              </w:rPr>
              <w:t xml:space="preserve">- 201: </w:t>
            </w:r>
            <w:proofErr w:type="spellStart"/>
            <w:r w:rsidRPr="0023566A">
              <w:rPr>
                <w:snapToGrid w:val="0"/>
              </w:rPr>
              <w:t>SSAAMMJJ</w:t>
            </w:r>
            <w:r>
              <w:rPr>
                <w:snapToGrid w:val="0"/>
              </w:rPr>
              <w:t>HHmm</w:t>
            </w:r>
            <w:proofErr w:type="spellEnd"/>
          </w:p>
          <w:p w14:paraId="2A69487A" w14:textId="77777777" w:rsidR="00B840C1" w:rsidRPr="004B508C" w:rsidRDefault="00507650" w:rsidP="004B508C">
            <w:pPr>
              <w:pStyle w:val="PrformatHTML"/>
              <w:rPr>
                <w:rFonts w:ascii="Calibri" w:hAnsi="Calibri" w:cs="Times New Roman"/>
                <w:snapToGrid w:val="0"/>
              </w:rPr>
            </w:pPr>
            <w:r w:rsidRPr="004B508C">
              <w:rPr>
                <w:rFonts w:ascii="Calibri" w:hAnsi="Calibri" w:cs="Times New Roman"/>
                <w:snapToGrid w:val="0"/>
              </w:rPr>
              <w:t xml:space="preserve">- 718: </w:t>
            </w:r>
            <w:r w:rsidR="004B508C" w:rsidRPr="004B508C">
              <w:rPr>
                <w:rFonts w:ascii="Calibri" w:hAnsi="Calibri" w:cs="Times New Roman"/>
                <w:snapToGrid w:val="0"/>
              </w:rPr>
              <w:t>SSAAMMJJ-SSAAMMJJ</w:t>
            </w:r>
          </w:p>
        </w:tc>
      </w:tr>
    </w:tbl>
    <w:p w14:paraId="2A69487C" w14:textId="77777777" w:rsidR="00F63385" w:rsidRPr="00C75E3D" w:rsidRDefault="00F63385" w:rsidP="00C53C45">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87D" w14:textId="77777777" w:rsidR="00AE4982" w:rsidRPr="00C75E3D" w:rsidRDefault="007B2178" w:rsidP="00C53C45">
      <w:r w:rsidRPr="00C75E3D">
        <w:t>Usually, there's no delivery date</w:t>
      </w:r>
      <w:r w:rsidR="00F57004" w:rsidRPr="00C75E3D">
        <w:t>.</w:t>
      </w:r>
    </w:p>
    <w:p w14:paraId="2A69487E" w14:textId="77777777" w:rsidR="005F1476" w:rsidRPr="00C75E3D" w:rsidRDefault="007B2178" w:rsidP="00C53C45">
      <w:r w:rsidRPr="00C75E3D">
        <w:t xml:space="preserve">General </w:t>
      </w:r>
      <w:r w:rsidR="00217BAA" w:rsidRPr="00C75E3D">
        <w:t>case:</w:t>
      </w:r>
    </w:p>
    <w:p w14:paraId="2A69487F" w14:textId="77777777" w:rsidR="00B044E5" w:rsidRPr="00C75E3D" w:rsidRDefault="00B044E5" w:rsidP="00C53C45">
      <w:r w:rsidRPr="00D27EA9">
        <w:rPr>
          <w:b/>
        </w:rPr>
        <w:t xml:space="preserve">Code </w:t>
      </w:r>
      <w:r w:rsidR="00217BAA" w:rsidRPr="00D27EA9">
        <w:rPr>
          <w:b/>
        </w:rPr>
        <w:t>137</w:t>
      </w:r>
      <w:r w:rsidR="00217BAA" w:rsidRPr="00D27EA9">
        <w:t>:</w:t>
      </w:r>
      <w:r w:rsidRPr="00D27EA9">
        <w:t xml:space="preserve"> </w:t>
      </w:r>
      <w:r w:rsidR="007B2178" w:rsidRPr="00D27EA9">
        <w:t>Document date = Invoice date</w:t>
      </w:r>
      <w:r w:rsidR="00D27EA9" w:rsidRPr="00D27EA9">
        <w:t>/</w:t>
      </w:r>
      <w:r w:rsidR="007B2178" w:rsidRPr="00C75E3D">
        <w:t>Mandatory</w:t>
      </w:r>
      <w:r w:rsidR="00D27EA9">
        <w:t xml:space="preserve"> credit which serves as a b</w:t>
      </w:r>
      <w:r w:rsidR="007B2178" w:rsidRPr="00C75E3D">
        <w:t xml:space="preserve">asis for tax </w:t>
      </w:r>
      <w:r w:rsidR="00217BAA" w:rsidRPr="00C75E3D">
        <w:t>return;</w:t>
      </w:r>
      <w:r w:rsidR="007B2178" w:rsidRPr="00C75E3D">
        <w:t xml:space="preserve"> part of summary list. </w:t>
      </w:r>
    </w:p>
    <w:p w14:paraId="2A694880" w14:textId="77777777" w:rsidR="00B044E5" w:rsidRPr="00C75E3D" w:rsidRDefault="00F57004" w:rsidP="00C53C45">
      <w:r w:rsidRPr="00C75E3D">
        <w:t>DTM + 137</w:t>
      </w:r>
      <w:r w:rsidR="005F1476" w:rsidRPr="00C75E3D">
        <w:t xml:space="preserve">: </w:t>
      </w:r>
      <w:r w:rsidR="007B2178" w:rsidRPr="00C75E3D">
        <w:t>Document date (mandatory)</w:t>
      </w:r>
    </w:p>
    <w:p w14:paraId="2A694881" w14:textId="77777777" w:rsidR="00B044E5" w:rsidRPr="00C75E3D" w:rsidRDefault="00217BAA" w:rsidP="00C53C45">
      <w:r w:rsidRPr="00C75E3D">
        <w:t>Example:</w:t>
      </w:r>
      <w:r w:rsidR="002047B5" w:rsidRPr="00C75E3D">
        <w:t xml:space="preserve"> </w:t>
      </w:r>
      <w:r w:rsidR="00B044E5" w:rsidRPr="00C75E3D">
        <w:t>DTM+137:19990119:102'</w:t>
      </w:r>
    </w:p>
    <w:p w14:paraId="2A694882" w14:textId="77777777" w:rsidR="00507650" w:rsidRDefault="00507650" w:rsidP="00C53C45">
      <w:r w:rsidRPr="00507650">
        <w:rPr>
          <w:b/>
        </w:rPr>
        <w:t>Code 11</w:t>
      </w:r>
      <w:r w:rsidR="00D27EA9">
        <w:rPr>
          <w:b/>
        </w:rPr>
        <w:t xml:space="preserve"> (or 200 or 35)</w:t>
      </w:r>
      <w:r>
        <w:t xml:space="preserve">: </w:t>
      </w:r>
      <w:r w:rsidR="00D27EA9">
        <w:t xml:space="preserve">Mandatory. </w:t>
      </w:r>
      <w:r>
        <w:t>Document date is not always the same as the ownership transfer date.</w:t>
      </w:r>
    </w:p>
    <w:p w14:paraId="2A694883" w14:textId="77777777" w:rsidR="00782158" w:rsidRPr="00C75E3D" w:rsidRDefault="00F57004" w:rsidP="00C53C45">
      <w:r w:rsidRPr="00C75E3D">
        <w:t>DTM + 11</w:t>
      </w:r>
      <w:r w:rsidR="002047B5" w:rsidRPr="00C75E3D">
        <w:t xml:space="preserve">: </w:t>
      </w:r>
      <w:r w:rsidR="007B2178" w:rsidRPr="00C75E3D">
        <w:t xml:space="preserve">Shipping date </w:t>
      </w:r>
      <w:r w:rsidR="00DE2808" w:rsidRPr="00C75E3D">
        <w:t xml:space="preserve">(date </w:t>
      </w:r>
      <w:r w:rsidR="007B2178" w:rsidRPr="00C75E3D">
        <w:t xml:space="preserve">of transfer of ownership/date of realization of </w:t>
      </w:r>
      <w:r w:rsidRPr="00C75E3D">
        <w:t>the provided service (services/financial document)</w:t>
      </w:r>
      <w:r w:rsidR="00507650">
        <w:t xml:space="preserve"> or DTM + 200 (removal) must automatically be specified (recommendation).</w:t>
      </w:r>
    </w:p>
    <w:p w14:paraId="2A694884" w14:textId="77777777" w:rsidR="00DE2808" w:rsidRDefault="00DE2808" w:rsidP="00C53C45"/>
    <w:p w14:paraId="2A694885" w14:textId="77777777" w:rsidR="00507650" w:rsidRPr="00507650" w:rsidRDefault="00507650" w:rsidP="00C53C45">
      <w:r w:rsidRPr="00507650">
        <w:t>For RFCs:</w:t>
      </w:r>
    </w:p>
    <w:p w14:paraId="2A694886" w14:textId="77777777" w:rsidR="00507650" w:rsidRDefault="00507650" w:rsidP="00C53C45">
      <w:r>
        <w:t>An invoicing period must be specified (DTM+263 &amp; qualifier 718)</w:t>
      </w:r>
    </w:p>
    <w:p w14:paraId="2A694887" w14:textId="77777777" w:rsidR="00507650" w:rsidRDefault="00507650" w:rsidP="00C53C45">
      <w:r>
        <w:t>If it's not possible, it must be specified in FTX+AAI</w:t>
      </w:r>
      <w:r w:rsidR="000942FA">
        <w:t xml:space="preserve"> (exclusive data)</w:t>
      </w:r>
    </w:p>
    <w:p w14:paraId="2A694888" w14:textId="77777777" w:rsidR="000942FA" w:rsidRDefault="000942FA" w:rsidP="00C53C45"/>
    <w:p w14:paraId="2A694889" w14:textId="77777777" w:rsidR="00507650" w:rsidRPr="00507650" w:rsidRDefault="00507650" w:rsidP="00C53C45">
      <w:r w:rsidRPr="00507650">
        <w:t>Products returns without any reference to an invoice:</w:t>
      </w:r>
    </w:p>
    <w:p w14:paraId="2A69488A" w14:textId="77777777" w:rsidR="00507650" w:rsidRDefault="00507650" w:rsidP="00C53C45">
      <w:r>
        <w:t>An invoicing period must be specified (DTM+263 &amp; qualifier 718)</w:t>
      </w:r>
    </w:p>
    <w:p w14:paraId="2A69488B" w14:textId="77777777" w:rsidR="00507650" w:rsidRDefault="00507650" w:rsidP="00C53C45">
      <w:r>
        <w:t>If it's not possible, it must be specified in FTX+AAI</w:t>
      </w:r>
    </w:p>
    <w:p w14:paraId="2A69488C" w14:textId="77777777" w:rsidR="00507650" w:rsidRPr="00C75E3D" w:rsidRDefault="00507650" w:rsidP="00C53C45"/>
    <w:p w14:paraId="2A69488D" w14:textId="77777777" w:rsidR="00AE4982" w:rsidRPr="000942FA" w:rsidRDefault="00AE4982" w:rsidP="00C53C45">
      <w:pPr>
        <w:rPr>
          <w:b/>
          <w:snapToGrid w:val="0"/>
        </w:rPr>
      </w:pPr>
      <w:r w:rsidRPr="00C75E3D">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0942FA" w14:paraId="2A694893" w14:textId="77777777" w:rsidTr="00593629">
        <w:tc>
          <w:tcPr>
            <w:tcW w:w="690" w:type="dxa"/>
            <w:shd w:val="clear" w:color="auto" w:fill="8DB3E2"/>
          </w:tcPr>
          <w:p w14:paraId="2A69488E" w14:textId="77777777" w:rsidR="00AE4982" w:rsidRPr="000942FA" w:rsidRDefault="00AE4982" w:rsidP="00C53C45">
            <w:pPr>
              <w:pStyle w:val="Sansinterligne"/>
              <w:rPr>
                <w:b/>
              </w:rPr>
            </w:pPr>
            <w:bookmarkStart w:id="260" w:name="_PAI"/>
            <w:bookmarkEnd w:id="260"/>
            <w:r w:rsidRPr="000942FA">
              <w:rPr>
                <w:b/>
              </w:rPr>
              <w:lastRenderedPageBreak/>
              <w:t>PAI</w:t>
            </w:r>
          </w:p>
        </w:tc>
        <w:tc>
          <w:tcPr>
            <w:tcW w:w="373" w:type="dxa"/>
            <w:shd w:val="clear" w:color="auto" w:fill="8DB3E2"/>
          </w:tcPr>
          <w:p w14:paraId="2A69488F" w14:textId="77777777" w:rsidR="00AE4982" w:rsidRPr="000942FA" w:rsidRDefault="00AE4982" w:rsidP="00C53C45">
            <w:pPr>
              <w:pStyle w:val="Sansinterligne"/>
              <w:rPr>
                <w:b/>
                <w:snapToGrid w:val="0"/>
              </w:rPr>
            </w:pPr>
            <w:r w:rsidRPr="000942FA">
              <w:rPr>
                <w:b/>
                <w:snapToGrid w:val="0"/>
              </w:rPr>
              <w:t>C</w:t>
            </w:r>
          </w:p>
        </w:tc>
        <w:tc>
          <w:tcPr>
            <w:tcW w:w="850" w:type="dxa"/>
            <w:shd w:val="clear" w:color="auto" w:fill="8DB3E2"/>
          </w:tcPr>
          <w:p w14:paraId="2A694890" w14:textId="77777777" w:rsidR="00AE4982" w:rsidRPr="000942FA" w:rsidRDefault="00AE4982" w:rsidP="00C53C45">
            <w:pPr>
              <w:pStyle w:val="Sansinterligne"/>
              <w:rPr>
                <w:b/>
                <w:snapToGrid w:val="0"/>
              </w:rPr>
            </w:pPr>
            <w:r w:rsidRPr="000942FA">
              <w:rPr>
                <w:b/>
                <w:snapToGrid w:val="0"/>
              </w:rPr>
              <w:t>1</w:t>
            </w:r>
          </w:p>
        </w:tc>
        <w:tc>
          <w:tcPr>
            <w:tcW w:w="5037" w:type="dxa"/>
            <w:shd w:val="clear" w:color="auto" w:fill="8DB3E2"/>
          </w:tcPr>
          <w:p w14:paraId="2A694891" w14:textId="77777777" w:rsidR="00AE4982" w:rsidRPr="000942FA" w:rsidRDefault="00F57004" w:rsidP="00C53C45">
            <w:pPr>
              <w:pStyle w:val="Sansinterligne"/>
              <w:rPr>
                <w:b/>
                <w:snapToGrid w:val="0"/>
              </w:rPr>
            </w:pPr>
            <w:r w:rsidRPr="000942FA">
              <w:rPr>
                <w:b/>
                <w:snapToGrid w:val="0"/>
              </w:rPr>
              <w:t>Payment instructions</w:t>
            </w:r>
          </w:p>
        </w:tc>
        <w:tc>
          <w:tcPr>
            <w:tcW w:w="3185" w:type="dxa"/>
            <w:shd w:val="clear" w:color="auto" w:fill="8DB3E2"/>
          </w:tcPr>
          <w:p w14:paraId="2A694892" w14:textId="77777777" w:rsidR="00AE4982" w:rsidRPr="000942FA" w:rsidRDefault="00AE4982" w:rsidP="00C53C45">
            <w:pPr>
              <w:pStyle w:val="Sansinterligne"/>
              <w:rPr>
                <w:b/>
                <w:snapToGrid w:val="0"/>
              </w:rPr>
            </w:pPr>
          </w:p>
        </w:tc>
      </w:tr>
      <w:tr w:rsidR="00AE4982" w:rsidRPr="000942FA" w14:paraId="2A694895" w14:textId="77777777" w:rsidTr="00593629">
        <w:tc>
          <w:tcPr>
            <w:tcW w:w="10135" w:type="dxa"/>
            <w:gridSpan w:val="5"/>
            <w:shd w:val="clear" w:color="auto" w:fill="8DB3E2"/>
          </w:tcPr>
          <w:p w14:paraId="2A694894" w14:textId="77777777" w:rsidR="00AE4982" w:rsidRPr="000942FA" w:rsidRDefault="00BD0306" w:rsidP="00C53C45">
            <w:pPr>
              <w:pStyle w:val="Sansinterligne"/>
              <w:rPr>
                <w:b/>
                <w:snapToGrid w:val="0"/>
              </w:rPr>
            </w:pPr>
            <w:r w:rsidRPr="000942FA">
              <w:rPr>
                <w:b/>
                <w:snapToGrid w:val="0"/>
              </w:rPr>
              <w:t>Function</w:t>
            </w:r>
            <w:r w:rsidR="00F57004" w:rsidRPr="000942FA">
              <w:rPr>
                <w:b/>
                <w:snapToGrid w:val="0"/>
              </w:rPr>
              <w:t>: To specify the instructions for payment</w:t>
            </w:r>
          </w:p>
        </w:tc>
      </w:tr>
    </w:tbl>
    <w:p w14:paraId="2A694896" w14:textId="77777777" w:rsidR="00AE4982" w:rsidRPr="00C75E3D" w:rsidRDefault="00AE4982" w:rsidP="00C53C45">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827"/>
        <w:gridCol w:w="3828"/>
      </w:tblGrid>
      <w:tr w:rsidR="00F57004" w:rsidRPr="00C75E3D" w14:paraId="2A69489C" w14:textId="77777777" w:rsidTr="00F57004">
        <w:tc>
          <w:tcPr>
            <w:tcW w:w="921" w:type="dxa"/>
            <w:shd w:val="clear" w:color="auto" w:fill="FFFF99"/>
          </w:tcPr>
          <w:p w14:paraId="2A694897" w14:textId="77777777" w:rsidR="00F57004" w:rsidRPr="000942FA" w:rsidRDefault="00F57004" w:rsidP="00C53C45">
            <w:pPr>
              <w:pStyle w:val="Sansinterligne"/>
              <w:rPr>
                <w:b/>
                <w:snapToGrid w:val="0"/>
              </w:rPr>
            </w:pPr>
            <w:r w:rsidRPr="000942FA">
              <w:rPr>
                <w:b/>
                <w:snapToGrid w:val="0"/>
              </w:rPr>
              <w:t>Data</w:t>
            </w:r>
          </w:p>
        </w:tc>
        <w:tc>
          <w:tcPr>
            <w:tcW w:w="709" w:type="dxa"/>
            <w:shd w:val="clear" w:color="auto" w:fill="FFFF99"/>
          </w:tcPr>
          <w:p w14:paraId="2A694898" w14:textId="77777777" w:rsidR="00F57004" w:rsidRPr="000942FA" w:rsidRDefault="00F57004" w:rsidP="00C53C45">
            <w:pPr>
              <w:pStyle w:val="Sansinterligne"/>
              <w:rPr>
                <w:b/>
                <w:snapToGrid w:val="0"/>
              </w:rPr>
            </w:pPr>
            <w:r w:rsidRPr="000942FA">
              <w:rPr>
                <w:b/>
                <w:snapToGrid w:val="0"/>
              </w:rPr>
              <w:t>Status</w:t>
            </w:r>
          </w:p>
        </w:tc>
        <w:tc>
          <w:tcPr>
            <w:tcW w:w="850" w:type="dxa"/>
            <w:shd w:val="clear" w:color="auto" w:fill="FFFF99"/>
          </w:tcPr>
          <w:p w14:paraId="2A694899" w14:textId="77777777" w:rsidR="00F57004" w:rsidRPr="000942FA" w:rsidRDefault="00F57004" w:rsidP="00C53C45">
            <w:pPr>
              <w:pStyle w:val="Sansinterligne"/>
              <w:rPr>
                <w:b/>
                <w:snapToGrid w:val="0"/>
              </w:rPr>
            </w:pPr>
            <w:r w:rsidRPr="000942FA">
              <w:rPr>
                <w:b/>
                <w:snapToGrid w:val="0"/>
              </w:rPr>
              <w:t>Format</w:t>
            </w:r>
          </w:p>
        </w:tc>
        <w:tc>
          <w:tcPr>
            <w:tcW w:w="3827" w:type="dxa"/>
            <w:shd w:val="clear" w:color="auto" w:fill="FFFF99"/>
          </w:tcPr>
          <w:p w14:paraId="2A69489A" w14:textId="77777777" w:rsidR="00F57004" w:rsidRPr="000942FA" w:rsidRDefault="00F57004" w:rsidP="00C53C45">
            <w:pPr>
              <w:pStyle w:val="Sansinterligne"/>
              <w:rPr>
                <w:b/>
                <w:snapToGrid w:val="0"/>
              </w:rPr>
            </w:pPr>
            <w:r w:rsidRPr="000942FA">
              <w:rPr>
                <w:b/>
                <w:snapToGrid w:val="0"/>
              </w:rPr>
              <w:t>Wording</w:t>
            </w:r>
          </w:p>
        </w:tc>
        <w:tc>
          <w:tcPr>
            <w:tcW w:w="3828" w:type="dxa"/>
            <w:shd w:val="clear" w:color="auto" w:fill="FFFF99"/>
          </w:tcPr>
          <w:p w14:paraId="2A69489B" w14:textId="77777777" w:rsidR="00F57004" w:rsidRPr="000942FA" w:rsidRDefault="00F57004" w:rsidP="00C53C45">
            <w:pPr>
              <w:pStyle w:val="Sansinterligne"/>
              <w:rPr>
                <w:b/>
                <w:snapToGrid w:val="0"/>
              </w:rPr>
            </w:pPr>
            <w:r w:rsidRPr="000942FA">
              <w:rPr>
                <w:b/>
                <w:snapToGrid w:val="0"/>
              </w:rPr>
              <w:t>Content/Comments</w:t>
            </w:r>
          </w:p>
        </w:tc>
      </w:tr>
      <w:tr w:rsidR="00F57004" w:rsidRPr="00C75E3D" w14:paraId="2A6948A2" w14:textId="77777777" w:rsidTr="00F57004">
        <w:tc>
          <w:tcPr>
            <w:tcW w:w="921" w:type="dxa"/>
            <w:tcBorders>
              <w:bottom w:val="nil"/>
            </w:tcBorders>
          </w:tcPr>
          <w:p w14:paraId="2A69489D" w14:textId="77777777" w:rsidR="00F57004" w:rsidRPr="00C75E3D" w:rsidRDefault="00F57004" w:rsidP="00C53C45">
            <w:pPr>
              <w:pStyle w:val="Sansinterligne"/>
              <w:rPr>
                <w:snapToGrid w:val="0"/>
              </w:rPr>
            </w:pPr>
            <w:r w:rsidRPr="00C75E3D">
              <w:rPr>
                <w:snapToGrid w:val="0"/>
              </w:rPr>
              <w:t>C534</w:t>
            </w:r>
          </w:p>
        </w:tc>
        <w:tc>
          <w:tcPr>
            <w:tcW w:w="709" w:type="dxa"/>
            <w:tcBorders>
              <w:bottom w:val="nil"/>
            </w:tcBorders>
          </w:tcPr>
          <w:p w14:paraId="2A69489E" w14:textId="77777777" w:rsidR="00F57004" w:rsidRPr="00C75E3D" w:rsidRDefault="00F57004" w:rsidP="00C53C45">
            <w:pPr>
              <w:pStyle w:val="Sansinterligne"/>
              <w:rPr>
                <w:snapToGrid w:val="0"/>
              </w:rPr>
            </w:pPr>
            <w:r w:rsidRPr="00C75E3D">
              <w:rPr>
                <w:snapToGrid w:val="0"/>
              </w:rPr>
              <w:t>M</w:t>
            </w:r>
          </w:p>
        </w:tc>
        <w:tc>
          <w:tcPr>
            <w:tcW w:w="850" w:type="dxa"/>
            <w:tcBorders>
              <w:bottom w:val="nil"/>
            </w:tcBorders>
          </w:tcPr>
          <w:p w14:paraId="2A69489F" w14:textId="77777777" w:rsidR="00F57004" w:rsidRPr="00C75E3D" w:rsidRDefault="00F57004" w:rsidP="00C53C45">
            <w:pPr>
              <w:pStyle w:val="Sansinterligne"/>
              <w:rPr>
                <w:snapToGrid w:val="0"/>
              </w:rPr>
            </w:pPr>
            <w:r w:rsidRPr="00C75E3D">
              <w:rPr>
                <w:snapToGrid w:val="0"/>
              </w:rPr>
              <w:t xml:space="preserve">  </w:t>
            </w:r>
          </w:p>
        </w:tc>
        <w:tc>
          <w:tcPr>
            <w:tcW w:w="3827" w:type="dxa"/>
            <w:tcBorders>
              <w:bottom w:val="nil"/>
            </w:tcBorders>
          </w:tcPr>
          <w:p w14:paraId="2A6948A0" w14:textId="77777777" w:rsidR="00F57004" w:rsidRPr="00C75E3D" w:rsidRDefault="00F57004" w:rsidP="00C53C45">
            <w:pPr>
              <w:pStyle w:val="Sansinterligne"/>
              <w:rPr>
                <w:snapToGrid w:val="0"/>
              </w:rPr>
            </w:pPr>
            <w:r w:rsidRPr="00C75E3D">
              <w:rPr>
                <w:snapToGrid w:val="0"/>
              </w:rPr>
              <w:t>Payment instructions details</w:t>
            </w:r>
          </w:p>
        </w:tc>
        <w:tc>
          <w:tcPr>
            <w:tcW w:w="3828" w:type="dxa"/>
            <w:tcBorders>
              <w:bottom w:val="nil"/>
            </w:tcBorders>
          </w:tcPr>
          <w:p w14:paraId="2A6948A1" w14:textId="77777777" w:rsidR="00F57004" w:rsidRPr="00C75E3D" w:rsidRDefault="00F57004" w:rsidP="00C53C45">
            <w:pPr>
              <w:pStyle w:val="Sansinterligne"/>
              <w:rPr>
                <w:snapToGrid w:val="0"/>
              </w:rPr>
            </w:pPr>
            <w:r w:rsidRPr="00C75E3D">
              <w:rPr>
                <w:snapToGrid w:val="0"/>
              </w:rPr>
              <w:t xml:space="preserve"> </w:t>
            </w:r>
          </w:p>
        </w:tc>
      </w:tr>
      <w:tr w:rsidR="00F57004" w:rsidRPr="00C75E3D" w14:paraId="2A6948A8" w14:textId="77777777" w:rsidTr="00F57004">
        <w:tc>
          <w:tcPr>
            <w:tcW w:w="921" w:type="dxa"/>
            <w:tcBorders>
              <w:top w:val="nil"/>
              <w:bottom w:val="nil"/>
            </w:tcBorders>
          </w:tcPr>
          <w:p w14:paraId="2A6948A3" w14:textId="77777777" w:rsidR="00F57004" w:rsidRPr="00C75E3D" w:rsidRDefault="00F57004" w:rsidP="00C53C45">
            <w:pPr>
              <w:pStyle w:val="Sansinterligne"/>
              <w:rPr>
                <w:snapToGrid w:val="0"/>
              </w:rPr>
            </w:pPr>
            <w:r w:rsidRPr="00C75E3D">
              <w:rPr>
                <w:snapToGrid w:val="0"/>
              </w:rPr>
              <w:t xml:space="preserve">  4439</w:t>
            </w:r>
          </w:p>
        </w:tc>
        <w:tc>
          <w:tcPr>
            <w:tcW w:w="709" w:type="dxa"/>
            <w:tcBorders>
              <w:top w:val="nil"/>
              <w:bottom w:val="nil"/>
            </w:tcBorders>
          </w:tcPr>
          <w:p w14:paraId="2A6948A4" w14:textId="77777777" w:rsidR="00F57004" w:rsidRPr="00C75E3D" w:rsidRDefault="00F57004" w:rsidP="00C53C45">
            <w:pPr>
              <w:pStyle w:val="Sansinterligne"/>
              <w:rPr>
                <w:snapToGrid w:val="0"/>
              </w:rPr>
            </w:pPr>
            <w:r w:rsidRPr="00C75E3D">
              <w:rPr>
                <w:snapToGrid w:val="0"/>
              </w:rPr>
              <w:t>C</w:t>
            </w:r>
          </w:p>
        </w:tc>
        <w:tc>
          <w:tcPr>
            <w:tcW w:w="850" w:type="dxa"/>
            <w:tcBorders>
              <w:top w:val="nil"/>
              <w:bottom w:val="nil"/>
            </w:tcBorders>
          </w:tcPr>
          <w:p w14:paraId="2A6948A5" w14:textId="77777777" w:rsidR="00F57004" w:rsidRPr="00C75E3D" w:rsidRDefault="00F57004" w:rsidP="00C53C45">
            <w:pPr>
              <w:pStyle w:val="Sansinterligne"/>
              <w:rPr>
                <w:snapToGrid w:val="0"/>
              </w:rPr>
            </w:pPr>
            <w:r w:rsidRPr="00C75E3D">
              <w:rPr>
                <w:snapToGrid w:val="0"/>
              </w:rPr>
              <w:t>an..3</w:t>
            </w:r>
          </w:p>
        </w:tc>
        <w:tc>
          <w:tcPr>
            <w:tcW w:w="3827" w:type="dxa"/>
            <w:tcBorders>
              <w:top w:val="nil"/>
              <w:bottom w:val="nil"/>
            </w:tcBorders>
          </w:tcPr>
          <w:p w14:paraId="2A6948A6" w14:textId="77777777" w:rsidR="00F57004" w:rsidRPr="00C75E3D" w:rsidRDefault="00F57004" w:rsidP="00C53C45">
            <w:pPr>
              <w:pStyle w:val="Sansinterligne"/>
              <w:rPr>
                <w:snapToGrid w:val="0"/>
              </w:rPr>
            </w:pPr>
            <w:r w:rsidRPr="00C75E3D">
              <w:rPr>
                <w:snapToGrid w:val="0"/>
              </w:rPr>
              <w:t>Payment conditions, coded</w:t>
            </w:r>
          </w:p>
        </w:tc>
        <w:tc>
          <w:tcPr>
            <w:tcW w:w="3828" w:type="dxa"/>
            <w:tcBorders>
              <w:top w:val="nil"/>
              <w:bottom w:val="nil"/>
            </w:tcBorders>
          </w:tcPr>
          <w:p w14:paraId="2A6948A7" w14:textId="77777777" w:rsidR="00F57004" w:rsidRPr="00C75E3D" w:rsidRDefault="00BD0306" w:rsidP="00C53C45">
            <w:pPr>
              <w:pStyle w:val="Sansinterligne"/>
              <w:rPr>
                <w:snapToGrid w:val="0"/>
              </w:rPr>
            </w:pPr>
            <w:r>
              <w:rPr>
                <w:snapToGrid w:val="0"/>
              </w:rPr>
              <w:t>–31</w:t>
            </w:r>
            <w:r w:rsidR="00F57004" w:rsidRPr="00C75E3D">
              <w:rPr>
                <w:snapToGrid w:val="0"/>
              </w:rPr>
              <w:t xml:space="preserve">: Open account against payment in advance </w:t>
            </w:r>
          </w:p>
        </w:tc>
      </w:tr>
      <w:tr w:rsidR="00F57004" w:rsidRPr="00C75E3D" w14:paraId="2A6948AE" w14:textId="77777777" w:rsidTr="00F57004">
        <w:tc>
          <w:tcPr>
            <w:tcW w:w="921" w:type="dxa"/>
            <w:tcBorders>
              <w:top w:val="nil"/>
              <w:bottom w:val="nil"/>
            </w:tcBorders>
          </w:tcPr>
          <w:p w14:paraId="2A6948A9" w14:textId="77777777" w:rsidR="00F57004" w:rsidRPr="00C75E3D" w:rsidRDefault="00F57004" w:rsidP="00C53C45">
            <w:pPr>
              <w:pStyle w:val="Sansinterligne"/>
              <w:rPr>
                <w:snapToGrid w:val="0"/>
              </w:rPr>
            </w:pPr>
            <w:r w:rsidRPr="00C75E3D">
              <w:rPr>
                <w:snapToGrid w:val="0"/>
              </w:rPr>
              <w:t xml:space="preserve">  4431</w:t>
            </w:r>
          </w:p>
        </w:tc>
        <w:tc>
          <w:tcPr>
            <w:tcW w:w="709" w:type="dxa"/>
            <w:tcBorders>
              <w:top w:val="nil"/>
              <w:bottom w:val="nil"/>
            </w:tcBorders>
          </w:tcPr>
          <w:p w14:paraId="2A6948AA" w14:textId="77777777" w:rsidR="00F57004" w:rsidRPr="00C75E3D" w:rsidRDefault="00F57004" w:rsidP="00C53C45">
            <w:pPr>
              <w:pStyle w:val="Sansinterligne"/>
              <w:rPr>
                <w:snapToGrid w:val="0"/>
              </w:rPr>
            </w:pPr>
            <w:r w:rsidRPr="00C75E3D">
              <w:rPr>
                <w:snapToGrid w:val="0"/>
              </w:rPr>
              <w:t>#</w:t>
            </w:r>
          </w:p>
        </w:tc>
        <w:tc>
          <w:tcPr>
            <w:tcW w:w="850" w:type="dxa"/>
            <w:tcBorders>
              <w:top w:val="nil"/>
              <w:bottom w:val="nil"/>
            </w:tcBorders>
          </w:tcPr>
          <w:p w14:paraId="2A6948AB" w14:textId="77777777" w:rsidR="00F57004" w:rsidRPr="00C75E3D" w:rsidRDefault="00F57004" w:rsidP="00C53C45">
            <w:pPr>
              <w:pStyle w:val="Sansinterligne"/>
              <w:rPr>
                <w:snapToGrid w:val="0"/>
              </w:rPr>
            </w:pPr>
            <w:r w:rsidRPr="00C75E3D">
              <w:rPr>
                <w:snapToGrid w:val="0"/>
              </w:rPr>
              <w:t>an..3</w:t>
            </w:r>
          </w:p>
        </w:tc>
        <w:tc>
          <w:tcPr>
            <w:tcW w:w="3827" w:type="dxa"/>
            <w:tcBorders>
              <w:top w:val="nil"/>
              <w:bottom w:val="nil"/>
            </w:tcBorders>
          </w:tcPr>
          <w:p w14:paraId="2A6948AC" w14:textId="77777777" w:rsidR="00F57004" w:rsidRPr="00C75E3D" w:rsidRDefault="00F57004" w:rsidP="00C53C45">
            <w:pPr>
              <w:pStyle w:val="Sansinterligne"/>
              <w:rPr>
                <w:snapToGrid w:val="0"/>
              </w:rPr>
            </w:pPr>
            <w:r w:rsidRPr="00C75E3D">
              <w:rPr>
                <w:snapToGrid w:val="0"/>
              </w:rPr>
              <w:t>Payment guarantee, coded</w:t>
            </w:r>
          </w:p>
        </w:tc>
        <w:tc>
          <w:tcPr>
            <w:tcW w:w="3828" w:type="dxa"/>
            <w:tcBorders>
              <w:top w:val="nil"/>
              <w:bottom w:val="nil"/>
            </w:tcBorders>
          </w:tcPr>
          <w:p w14:paraId="2A6948AD" w14:textId="77777777" w:rsidR="00F57004" w:rsidRPr="00C75E3D" w:rsidRDefault="00F57004" w:rsidP="00C53C45">
            <w:pPr>
              <w:pStyle w:val="Sansinterligne"/>
              <w:rPr>
                <w:snapToGrid w:val="0"/>
              </w:rPr>
            </w:pPr>
            <w:r w:rsidRPr="00C75E3D">
              <w:rPr>
                <w:snapToGrid w:val="0"/>
              </w:rPr>
              <w:t xml:space="preserve"> </w:t>
            </w:r>
          </w:p>
        </w:tc>
      </w:tr>
      <w:tr w:rsidR="00F57004" w:rsidRPr="00C75E3D" w14:paraId="2A6948B9" w14:textId="77777777" w:rsidTr="00F57004">
        <w:tc>
          <w:tcPr>
            <w:tcW w:w="921" w:type="dxa"/>
            <w:tcBorders>
              <w:top w:val="nil"/>
              <w:bottom w:val="nil"/>
            </w:tcBorders>
          </w:tcPr>
          <w:p w14:paraId="2A6948AF" w14:textId="77777777" w:rsidR="00F57004" w:rsidRPr="00C75E3D" w:rsidRDefault="00F57004" w:rsidP="00C53C45">
            <w:pPr>
              <w:pStyle w:val="Sansinterligne"/>
              <w:rPr>
                <w:snapToGrid w:val="0"/>
              </w:rPr>
            </w:pPr>
            <w:r w:rsidRPr="00C75E3D">
              <w:rPr>
                <w:snapToGrid w:val="0"/>
              </w:rPr>
              <w:t xml:space="preserve">  4461</w:t>
            </w:r>
          </w:p>
        </w:tc>
        <w:tc>
          <w:tcPr>
            <w:tcW w:w="709" w:type="dxa"/>
            <w:tcBorders>
              <w:top w:val="nil"/>
              <w:bottom w:val="nil"/>
            </w:tcBorders>
          </w:tcPr>
          <w:p w14:paraId="2A6948B0" w14:textId="77777777" w:rsidR="00F57004" w:rsidRPr="00C75E3D" w:rsidRDefault="00F57004" w:rsidP="00C53C45">
            <w:pPr>
              <w:pStyle w:val="Sansinterligne"/>
              <w:rPr>
                <w:snapToGrid w:val="0"/>
              </w:rPr>
            </w:pPr>
            <w:r w:rsidRPr="00C75E3D">
              <w:rPr>
                <w:snapToGrid w:val="0"/>
              </w:rPr>
              <w:t>C</w:t>
            </w:r>
          </w:p>
        </w:tc>
        <w:tc>
          <w:tcPr>
            <w:tcW w:w="850" w:type="dxa"/>
            <w:tcBorders>
              <w:top w:val="nil"/>
              <w:bottom w:val="nil"/>
            </w:tcBorders>
          </w:tcPr>
          <w:p w14:paraId="2A6948B1" w14:textId="77777777" w:rsidR="00F57004" w:rsidRPr="00C75E3D" w:rsidRDefault="00F57004" w:rsidP="00C53C45">
            <w:pPr>
              <w:pStyle w:val="Sansinterligne"/>
              <w:rPr>
                <w:snapToGrid w:val="0"/>
              </w:rPr>
            </w:pPr>
            <w:r w:rsidRPr="00C75E3D">
              <w:rPr>
                <w:snapToGrid w:val="0"/>
              </w:rPr>
              <w:t>an..3</w:t>
            </w:r>
          </w:p>
        </w:tc>
        <w:tc>
          <w:tcPr>
            <w:tcW w:w="3827" w:type="dxa"/>
            <w:tcBorders>
              <w:top w:val="nil"/>
              <w:bottom w:val="nil"/>
            </w:tcBorders>
          </w:tcPr>
          <w:p w14:paraId="2A6948B2" w14:textId="77777777" w:rsidR="00F57004" w:rsidRPr="00C75E3D" w:rsidRDefault="00F57004" w:rsidP="00C53C45">
            <w:pPr>
              <w:pStyle w:val="Sansinterligne"/>
              <w:rPr>
                <w:snapToGrid w:val="0"/>
              </w:rPr>
            </w:pPr>
            <w:r w:rsidRPr="00C75E3D">
              <w:rPr>
                <w:snapToGrid w:val="0"/>
              </w:rPr>
              <w:t>Payment means, coded</w:t>
            </w:r>
          </w:p>
        </w:tc>
        <w:tc>
          <w:tcPr>
            <w:tcW w:w="3828" w:type="dxa"/>
            <w:tcBorders>
              <w:top w:val="nil"/>
              <w:bottom w:val="nil"/>
            </w:tcBorders>
          </w:tcPr>
          <w:p w14:paraId="2A6948B3" w14:textId="77777777" w:rsidR="00F57004" w:rsidRPr="00C75E3D" w:rsidRDefault="00F57004" w:rsidP="00C53C45">
            <w:pPr>
              <w:pStyle w:val="Sansinterligne"/>
              <w:rPr>
                <w:snapToGrid w:val="0"/>
              </w:rPr>
            </w:pPr>
            <w:r w:rsidRPr="00C75E3D">
              <w:rPr>
                <w:snapToGrid w:val="0"/>
              </w:rPr>
              <w:t>–10: Cash</w:t>
            </w:r>
          </w:p>
          <w:p w14:paraId="2A6948B4" w14:textId="77777777" w:rsidR="00F57004" w:rsidRPr="00C75E3D" w:rsidRDefault="00217BAA" w:rsidP="00C53C45">
            <w:pPr>
              <w:pStyle w:val="Sansinterligne"/>
              <w:rPr>
                <w:snapToGrid w:val="0"/>
              </w:rPr>
            </w:pPr>
            <w:r>
              <w:rPr>
                <w:snapToGrid w:val="0"/>
              </w:rPr>
              <w:t>–20: Che</w:t>
            </w:r>
            <w:r w:rsidR="00F57004" w:rsidRPr="00C75E3D">
              <w:rPr>
                <w:snapToGrid w:val="0"/>
              </w:rPr>
              <w:t>que</w:t>
            </w:r>
          </w:p>
          <w:p w14:paraId="2A6948B5" w14:textId="77777777" w:rsidR="00F57004" w:rsidRPr="00C75E3D" w:rsidRDefault="00BD0306" w:rsidP="00C53C45">
            <w:pPr>
              <w:pStyle w:val="Sansinterligne"/>
              <w:rPr>
                <w:snapToGrid w:val="0"/>
              </w:rPr>
            </w:pPr>
            <w:r>
              <w:rPr>
                <w:snapToGrid w:val="0"/>
              </w:rPr>
              <w:t>–42</w:t>
            </w:r>
            <w:r w:rsidR="00F57004" w:rsidRPr="00C75E3D">
              <w:rPr>
                <w:snapToGrid w:val="0"/>
              </w:rPr>
              <w:t>: Payment to bank account</w:t>
            </w:r>
          </w:p>
          <w:p w14:paraId="2A6948B6" w14:textId="77777777" w:rsidR="00F57004" w:rsidRPr="00C75E3D" w:rsidRDefault="00BD0306" w:rsidP="00C53C45">
            <w:pPr>
              <w:pStyle w:val="Sansinterligne"/>
              <w:rPr>
                <w:snapToGrid w:val="0"/>
              </w:rPr>
            </w:pPr>
            <w:r>
              <w:rPr>
                <w:snapToGrid w:val="0"/>
              </w:rPr>
              <w:t>–60</w:t>
            </w:r>
            <w:r w:rsidR="00F57004" w:rsidRPr="00C75E3D">
              <w:rPr>
                <w:snapToGrid w:val="0"/>
              </w:rPr>
              <w:t xml:space="preserve">: </w:t>
            </w:r>
            <w:r w:rsidR="00604124" w:rsidRPr="00C75E3D">
              <w:rPr>
                <w:snapToGrid w:val="0"/>
              </w:rPr>
              <w:t>P</w:t>
            </w:r>
            <w:r w:rsidR="00F57004" w:rsidRPr="00C75E3D">
              <w:rPr>
                <w:snapToGrid w:val="0"/>
              </w:rPr>
              <w:t>romissory note</w:t>
            </w:r>
          </w:p>
          <w:p w14:paraId="2A6948B7" w14:textId="77777777" w:rsidR="00F57004" w:rsidRPr="00C75E3D" w:rsidRDefault="00BD0306" w:rsidP="00C53C45">
            <w:pPr>
              <w:pStyle w:val="Sansinterligne"/>
              <w:rPr>
                <w:snapToGrid w:val="0"/>
              </w:rPr>
            </w:pPr>
            <w:r>
              <w:rPr>
                <w:snapToGrid w:val="0"/>
              </w:rPr>
              <w:t>–61</w:t>
            </w:r>
            <w:r w:rsidR="00F57004" w:rsidRPr="00C75E3D">
              <w:rPr>
                <w:snapToGrid w:val="0"/>
              </w:rPr>
              <w:t xml:space="preserve">: </w:t>
            </w:r>
            <w:r w:rsidR="00604124" w:rsidRPr="00C75E3D">
              <w:rPr>
                <w:snapToGrid w:val="0"/>
              </w:rPr>
              <w:t>P</w:t>
            </w:r>
            <w:r w:rsidR="00F57004" w:rsidRPr="00C75E3D">
              <w:rPr>
                <w:snapToGrid w:val="0"/>
              </w:rPr>
              <w:t>romissory note signed by the debtor</w:t>
            </w:r>
          </w:p>
          <w:p w14:paraId="2A6948B8" w14:textId="77777777" w:rsidR="00F57004" w:rsidRPr="00C75E3D" w:rsidRDefault="00BD0306" w:rsidP="00C53C45">
            <w:pPr>
              <w:pStyle w:val="Sansinterligne"/>
              <w:rPr>
                <w:snapToGrid w:val="0"/>
              </w:rPr>
            </w:pPr>
            <w:r>
              <w:rPr>
                <w:snapToGrid w:val="0"/>
              </w:rPr>
              <w:t>–70</w:t>
            </w:r>
            <w:r w:rsidR="00F57004" w:rsidRPr="00C75E3D">
              <w:rPr>
                <w:snapToGrid w:val="0"/>
              </w:rPr>
              <w:t xml:space="preserve">: </w:t>
            </w:r>
            <w:r w:rsidR="00604124" w:rsidRPr="00C75E3D">
              <w:rPr>
                <w:snapToGrid w:val="0"/>
              </w:rPr>
              <w:t>Bill drawn by the creditor on the debtor</w:t>
            </w:r>
          </w:p>
        </w:tc>
      </w:tr>
      <w:tr w:rsidR="00F57004" w:rsidRPr="00C75E3D" w14:paraId="2A6948BF" w14:textId="77777777" w:rsidTr="00F57004">
        <w:tc>
          <w:tcPr>
            <w:tcW w:w="921" w:type="dxa"/>
            <w:tcBorders>
              <w:top w:val="nil"/>
              <w:bottom w:val="nil"/>
            </w:tcBorders>
          </w:tcPr>
          <w:p w14:paraId="2A6948BA" w14:textId="77777777" w:rsidR="00F57004" w:rsidRPr="00C75E3D" w:rsidRDefault="00F57004" w:rsidP="00C53C45">
            <w:pPr>
              <w:pStyle w:val="Sansinterligne"/>
              <w:rPr>
                <w:snapToGrid w:val="0"/>
              </w:rPr>
            </w:pPr>
            <w:r w:rsidRPr="00C75E3D">
              <w:rPr>
                <w:snapToGrid w:val="0"/>
              </w:rPr>
              <w:t xml:space="preserve">  1131</w:t>
            </w:r>
          </w:p>
        </w:tc>
        <w:tc>
          <w:tcPr>
            <w:tcW w:w="709" w:type="dxa"/>
            <w:tcBorders>
              <w:top w:val="nil"/>
              <w:bottom w:val="nil"/>
            </w:tcBorders>
          </w:tcPr>
          <w:p w14:paraId="2A6948BB" w14:textId="77777777" w:rsidR="00F57004" w:rsidRPr="00C75E3D" w:rsidRDefault="00F57004" w:rsidP="00C53C45">
            <w:pPr>
              <w:pStyle w:val="Sansinterligne"/>
              <w:rPr>
                <w:snapToGrid w:val="0"/>
              </w:rPr>
            </w:pPr>
            <w:r w:rsidRPr="00C75E3D">
              <w:rPr>
                <w:snapToGrid w:val="0"/>
              </w:rPr>
              <w:t>#</w:t>
            </w:r>
          </w:p>
        </w:tc>
        <w:tc>
          <w:tcPr>
            <w:tcW w:w="850" w:type="dxa"/>
            <w:tcBorders>
              <w:top w:val="nil"/>
              <w:bottom w:val="nil"/>
            </w:tcBorders>
          </w:tcPr>
          <w:p w14:paraId="2A6948BC" w14:textId="77777777" w:rsidR="00F57004" w:rsidRPr="00C75E3D" w:rsidRDefault="00F57004" w:rsidP="00C53C45">
            <w:pPr>
              <w:pStyle w:val="Sansinterligne"/>
              <w:rPr>
                <w:snapToGrid w:val="0"/>
              </w:rPr>
            </w:pPr>
            <w:r w:rsidRPr="00C75E3D">
              <w:rPr>
                <w:snapToGrid w:val="0"/>
              </w:rPr>
              <w:t>an..3</w:t>
            </w:r>
          </w:p>
        </w:tc>
        <w:tc>
          <w:tcPr>
            <w:tcW w:w="3827" w:type="dxa"/>
            <w:tcBorders>
              <w:top w:val="nil"/>
              <w:bottom w:val="nil"/>
            </w:tcBorders>
          </w:tcPr>
          <w:p w14:paraId="2A6948BD" w14:textId="77777777" w:rsidR="00F57004" w:rsidRPr="00C75E3D" w:rsidRDefault="00F57004" w:rsidP="00C53C45">
            <w:pPr>
              <w:pStyle w:val="Sansinterligne"/>
              <w:rPr>
                <w:snapToGrid w:val="0"/>
              </w:rPr>
            </w:pPr>
            <w:r w:rsidRPr="00C75E3D">
              <w:rPr>
                <w:snapToGrid w:val="0"/>
              </w:rPr>
              <w:t>Code list qualifier</w:t>
            </w:r>
          </w:p>
        </w:tc>
        <w:tc>
          <w:tcPr>
            <w:tcW w:w="3828" w:type="dxa"/>
            <w:tcBorders>
              <w:top w:val="nil"/>
              <w:bottom w:val="nil"/>
            </w:tcBorders>
          </w:tcPr>
          <w:p w14:paraId="2A6948BE" w14:textId="77777777" w:rsidR="00F57004" w:rsidRPr="00C75E3D" w:rsidRDefault="00F57004" w:rsidP="00C53C45">
            <w:pPr>
              <w:pStyle w:val="Sansinterligne"/>
              <w:rPr>
                <w:snapToGrid w:val="0"/>
              </w:rPr>
            </w:pPr>
            <w:r w:rsidRPr="00C75E3D">
              <w:rPr>
                <w:snapToGrid w:val="0"/>
              </w:rPr>
              <w:t xml:space="preserve"> </w:t>
            </w:r>
          </w:p>
        </w:tc>
      </w:tr>
      <w:tr w:rsidR="00F57004" w:rsidRPr="00C75E3D" w14:paraId="2A6948C5" w14:textId="77777777" w:rsidTr="00F57004">
        <w:tc>
          <w:tcPr>
            <w:tcW w:w="921" w:type="dxa"/>
            <w:tcBorders>
              <w:top w:val="nil"/>
              <w:bottom w:val="nil"/>
            </w:tcBorders>
          </w:tcPr>
          <w:p w14:paraId="2A6948C0" w14:textId="77777777" w:rsidR="00F57004" w:rsidRPr="00C75E3D" w:rsidRDefault="00F57004" w:rsidP="00C53C45">
            <w:pPr>
              <w:pStyle w:val="Sansinterligne"/>
              <w:rPr>
                <w:snapToGrid w:val="0"/>
              </w:rPr>
            </w:pPr>
            <w:r w:rsidRPr="00C75E3D">
              <w:rPr>
                <w:snapToGrid w:val="0"/>
              </w:rPr>
              <w:t xml:space="preserve">  3055</w:t>
            </w:r>
          </w:p>
        </w:tc>
        <w:tc>
          <w:tcPr>
            <w:tcW w:w="709" w:type="dxa"/>
            <w:tcBorders>
              <w:top w:val="nil"/>
              <w:bottom w:val="nil"/>
            </w:tcBorders>
          </w:tcPr>
          <w:p w14:paraId="2A6948C1" w14:textId="77777777" w:rsidR="00F57004" w:rsidRPr="00C75E3D" w:rsidRDefault="00F57004" w:rsidP="00C53C45">
            <w:pPr>
              <w:pStyle w:val="Sansinterligne"/>
              <w:rPr>
                <w:snapToGrid w:val="0"/>
              </w:rPr>
            </w:pPr>
            <w:r w:rsidRPr="00C75E3D">
              <w:rPr>
                <w:snapToGrid w:val="0"/>
              </w:rPr>
              <w:t>#</w:t>
            </w:r>
          </w:p>
        </w:tc>
        <w:tc>
          <w:tcPr>
            <w:tcW w:w="850" w:type="dxa"/>
            <w:tcBorders>
              <w:top w:val="nil"/>
              <w:bottom w:val="nil"/>
            </w:tcBorders>
          </w:tcPr>
          <w:p w14:paraId="2A6948C2" w14:textId="77777777" w:rsidR="00F57004" w:rsidRPr="00C75E3D" w:rsidRDefault="00F57004" w:rsidP="00C53C45">
            <w:pPr>
              <w:pStyle w:val="Sansinterligne"/>
              <w:rPr>
                <w:snapToGrid w:val="0"/>
              </w:rPr>
            </w:pPr>
            <w:r w:rsidRPr="00C75E3D">
              <w:rPr>
                <w:snapToGrid w:val="0"/>
              </w:rPr>
              <w:t>an..3</w:t>
            </w:r>
          </w:p>
        </w:tc>
        <w:tc>
          <w:tcPr>
            <w:tcW w:w="3827" w:type="dxa"/>
            <w:tcBorders>
              <w:top w:val="nil"/>
              <w:bottom w:val="nil"/>
            </w:tcBorders>
          </w:tcPr>
          <w:p w14:paraId="2A6948C3" w14:textId="77777777" w:rsidR="00F57004" w:rsidRPr="00C75E3D" w:rsidRDefault="00F57004" w:rsidP="00C53C45">
            <w:pPr>
              <w:pStyle w:val="Sansinterligne"/>
              <w:rPr>
                <w:snapToGrid w:val="0"/>
              </w:rPr>
            </w:pPr>
            <w:r w:rsidRPr="00C75E3D">
              <w:rPr>
                <w:snapToGrid w:val="0"/>
              </w:rPr>
              <w:t>Code list responsible agency, coded</w:t>
            </w:r>
          </w:p>
        </w:tc>
        <w:tc>
          <w:tcPr>
            <w:tcW w:w="3828" w:type="dxa"/>
            <w:tcBorders>
              <w:top w:val="nil"/>
              <w:bottom w:val="nil"/>
            </w:tcBorders>
          </w:tcPr>
          <w:p w14:paraId="2A6948C4" w14:textId="77777777" w:rsidR="00F57004" w:rsidRPr="00C75E3D" w:rsidRDefault="00F57004" w:rsidP="00C53C45">
            <w:pPr>
              <w:pStyle w:val="Sansinterligne"/>
              <w:rPr>
                <w:snapToGrid w:val="0"/>
              </w:rPr>
            </w:pPr>
            <w:r w:rsidRPr="00C75E3D">
              <w:rPr>
                <w:snapToGrid w:val="0"/>
              </w:rPr>
              <w:t xml:space="preserve"> </w:t>
            </w:r>
          </w:p>
        </w:tc>
      </w:tr>
      <w:tr w:rsidR="00F57004" w:rsidRPr="00C75E3D" w14:paraId="2A6948CB" w14:textId="77777777" w:rsidTr="00F57004">
        <w:tc>
          <w:tcPr>
            <w:tcW w:w="921" w:type="dxa"/>
            <w:tcBorders>
              <w:top w:val="nil"/>
            </w:tcBorders>
          </w:tcPr>
          <w:p w14:paraId="2A6948C6" w14:textId="77777777" w:rsidR="00F57004" w:rsidRPr="00C75E3D" w:rsidRDefault="00F57004" w:rsidP="00C53C45">
            <w:pPr>
              <w:pStyle w:val="Sansinterligne"/>
              <w:rPr>
                <w:snapToGrid w:val="0"/>
              </w:rPr>
            </w:pPr>
            <w:r w:rsidRPr="00C75E3D">
              <w:rPr>
                <w:snapToGrid w:val="0"/>
              </w:rPr>
              <w:t xml:space="preserve">  4435</w:t>
            </w:r>
          </w:p>
        </w:tc>
        <w:tc>
          <w:tcPr>
            <w:tcW w:w="709" w:type="dxa"/>
            <w:tcBorders>
              <w:top w:val="nil"/>
            </w:tcBorders>
          </w:tcPr>
          <w:p w14:paraId="2A6948C7" w14:textId="77777777" w:rsidR="00F57004" w:rsidRPr="00C75E3D" w:rsidRDefault="00F57004" w:rsidP="00C53C45">
            <w:pPr>
              <w:pStyle w:val="Sansinterligne"/>
              <w:rPr>
                <w:snapToGrid w:val="0"/>
              </w:rPr>
            </w:pPr>
            <w:r w:rsidRPr="00C75E3D">
              <w:rPr>
                <w:snapToGrid w:val="0"/>
              </w:rPr>
              <w:t>#</w:t>
            </w:r>
          </w:p>
        </w:tc>
        <w:tc>
          <w:tcPr>
            <w:tcW w:w="850" w:type="dxa"/>
            <w:tcBorders>
              <w:top w:val="nil"/>
            </w:tcBorders>
          </w:tcPr>
          <w:p w14:paraId="2A6948C8" w14:textId="77777777" w:rsidR="00F57004" w:rsidRPr="00C75E3D" w:rsidRDefault="00F57004" w:rsidP="00C53C45">
            <w:pPr>
              <w:pStyle w:val="Sansinterligne"/>
              <w:rPr>
                <w:snapToGrid w:val="0"/>
              </w:rPr>
            </w:pPr>
            <w:r w:rsidRPr="00C75E3D">
              <w:rPr>
                <w:snapToGrid w:val="0"/>
              </w:rPr>
              <w:t>an..3</w:t>
            </w:r>
          </w:p>
        </w:tc>
        <w:tc>
          <w:tcPr>
            <w:tcW w:w="3827" w:type="dxa"/>
            <w:tcBorders>
              <w:top w:val="nil"/>
            </w:tcBorders>
          </w:tcPr>
          <w:p w14:paraId="2A6948C9" w14:textId="77777777" w:rsidR="00F57004" w:rsidRPr="00C75E3D" w:rsidRDefault="00F57004" w:rsidP="00C53C45">
            <w:pPr>
              <w:pStyle w:val="Sansinterligne"/>
              <w:rPr>
                <w:snapToGrid w:val="0"/>
              </w:rPr>
            </w:pPr>
            <w:r w:rsidRPr="00C75E3D">
              <w:rPr>
                <w:snapToGrid w:val="0"/>
              </w:rPr>
              <w:t>Payment channel, coded</w:t>
            </w:r>
          </w:p>
        </w:tc>
        <w:tc>
          <w:tcPr>
            <w:tcW w:w="3828" w:type="dxa"/>
            <w:tcBorders>
              <w:top w:val="nil"/>
            </w:tcBorders>
          </w:tcPr>
          <w:p w14:paraId="2A6948CA" w14:textId="77777777" w:rsidR="00F57004" w:rsidRPr="00C75E3D" w:rsidRDefault="00F57004" w:rsidP="00C53C45">
            <w:pPr>
              <w:pStyle w:val="Sansinterligne"/>
              <w:rPr>
                <w:snapToGrid w:val="0"/>
              </w:rPr>
            </w:pPr>
            <w:r w:rsidRPr="00C75E3D">
              <w:rPr>
                <w:snapToGrid w:val="0"/>
              </w:rPr>
              <w:t xml:space="preserve"> </w:t>
            </w:r>
          </w:p>
        </w:tc>
      </w:tr>
    </w:tbl>
    <w:p w14:paraId="2A6948CC" w14:textId="77777777" w:rsidR="00AE4982" w:rsidRPr="00C75E3D" w:rsidRDefault="000942FA" w:rsidP="00C53C45">
      <w:r>
        <w:t>If p</w:t>
      </w:r>
      <w:r w:rsidR="00604124" w:rsidRPr="00C75E3D">
        <w:t xml:space="preserve">ayment in advance, it is necessary to put </w:t>
      </w:r>
      <w:r w:rsidR="00BD0306">
        <w:t>its</w:t>
      </w:r>
      <w:r w:rsidR="00217BAA">
        <w:t xml:space="preserve"> </w:t>
      </w:r>
      <w:r w:rsidR="00604124" w:rsidRPr="00C75E3D">
        <w:t xml:space="preserve">number in the concerned RFF. </w:t>
      </w:r>
    </w:p>
    <w:p w14:paraId="2A6948CD" w14:textId="77777777" w:rsidR="00AE4982" w:rsidRPr="00C75E3D" w:rsidRDefault="00AE4982" w:rsidP="00C53C45">
      <w:pPr>
        <w:rPr>
          <w:snapToGrid w:val="0"/>
        </w:rPr>
      </w:pPr>
    </w:p>
    <w:p w14:paraId="2A6948CE" w14:textId="77777777" w:rsidR="00AE4982" w:rsidRPr="00C75E3D" w:rsidRDefault="00217BAA" w:rsidP="00C53C45">
      <w:pPr>
        <w:rPr>
          <w:snapToGrid w:val="0"/>
        </w:rPr>
      </w:pPr>
      <w:r w:rsidRPr="00C75E3D">
        <w:rPr>
          <w:snapToGrid w:val="0"/>
        </w:rPr>
        <w:t>Example:</w:t>
      </w:r>
      <w:r w:rsidR="00AE4982" w:rsidRPr="00C75E3D">
        <w:rPr>
          <w:snapToGrid w:val="0"/>
        </w:rPr>
        <w:t xml:space="preserve"> </w:t>
      </w:r>
      <w:r w:rsidR="00AE4982" w:rsidRPr="00C75E3D">
        <w:rPr>
          <w:snapToGrid w:val="0"/>
        </w:rPr>
        <w:tab/>
      </w:r>
      <w:r w:rsidR="00604124" w:rsidRPr="00C75E3D">
        <w:rPr>
          <w:snapToGrid w:val="0"/>
        </w:rPr>
        <w:t xml:space="preserve">bank </w:t>
      </w:r>
      <w:r w:rsidRPr="00C75E3D">
        <w:rPr>
          <w:snapToGrid w:val="0"/>
        </w:rPr>
        <w:t>transfer:</w:t>
      </w:r>
      <w:r w:rsidR="00AE4982" w:rsidRPr="00C75E3D">
        <w:rPr>
          <w:snapToGrid w:val="0"/>
        </w:rPr>
        <w:t xml:space="preserve"> PAI</w:t>
      </w:r>
      <w:proofErr w:type="gramStart"/>
      <w:r w:rsidR="00AE4982" w:rsidRPr="00C75E3D">
        <w:rPr>
          <w:snapToGrid w:val="0"/>
        </w:rPr>
        <w:t>+::</w:t>
      </w:r>
      <w:proofErr w:type="gramEnd"/>
      <w:r w:rsidR="00AE4982" w:rsidRPr="00C75E3D">
        <w:rPr>
          <w:snapToGrid w:val="0"/>
        </w:rPr>
        <w:t>42'</w:t>
      </w:r>
    </w:p>
    <w:p w14:paraId="2A6948CF" w14:textId="77777777" w:rsidR="00AE4982" w:rsidRPr="00C75E3D" w:rsidRDefault="00604124" w:rsidP="00C53C45">
      <w:pPr>
        <w:rPr>
          <w:snapToGrid w:val="0"/>
        </w:rPr>
      </w:pPr>
      <w:r w:rsidRPr="00C75E3D">
        <w:rPr>
          <w:snapToGrid w:val="0"/>
        </w:rPr>
        <w:t xml:space="preserve">Upfront </w:t>
      </w:r>
      <w:r w:rsidR="00217BAA" w:rsidRPr="00C75E3D">
        <w:rPr>
          <w:snapToGrid w:val="0"/>
        </w:rPr>
        <w:t>payment:</w:t>
      </w:r>
      <w:r w:rsidR="006353AF" w:rsidRPr="00C75E3D">
        <w:rPr>
          <w:snapToGrid w:val="0"/>
        </w:rPr>
        <w:t xml:space="preserve"> </w:t>
      </w:r>
      <w:r w:rsidR="00AE4982" w:rsidRPr="00C75E3D">
        <w:rPr>
          <w:snapToGrid w:val="0"/>
        </w:rPr>
        <w:t>PAI+31'</w:t>
      </w:r>
    </w:p>
    <w:p w14:paraId="2A6948D0" w14:textId="77777777" w:rsidR="00AE4982" w:rsidRPr="00C75E3D" w:rsidRDefault="006353AF" w:rsidP="00C53C45">
      <w:pPr>
        <w:pStyle w:val="Sansinterligne"/>
        <w:rPr>
          <w:snapToGrid w:val="0"/>
        </w:rPr>
      </w:pPr>
      <w:r w:rsidRPr="00C75E3D">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C75E3D" w14:paraId="2A6948D6" w14:textId="77777777" w:rsidTr="00593629">
        <w:tc>
          <w:tcPr>
            <w:tcW w:w="690" w:type="dxa"/>
            <w:shd w:val="clear" w:color="auto" w:fill="8DB3E2"/>
          </w:tcPr>
          <w:p w14:paraId="2A6948D1" w14:textId="77777777" w:rsidR="00AE4982" w:rsidRPr="000942FA" w:rsidRDefault="00AE4982" w:rsidP="00C53C45">
            <w:pPr>
              <w:pStyle w:val="Sansinterligne"/>
              <w:rPr>
                <w:b/>
              </w:rPr>
            </w:pPr>
            <w:bookmarkStart w:id="261" w:name="_ALI"/>
            <w:bookmarkEnd w:id="261"/>
            <w:r w:rsidRPr="000942FA">
              <w:rPr>
                <w:b/>
              </w:rPr>
              <w:lastRenderedPageBreak/>
              <w:t>ALI</w:t>
            </w:r>
          </w:p>
        </w:tc>
        <w:tc>
          <w:tcPr>
            <w:tcW w:w="373" w:type="dxa"/>
            <w:shd w:val="clear" w:color="auto" w:fill="8DB3E2"/>
          </w:tcPr>
          <w:p w14:paraId="2A6948D2" w14:textId="77777777" w:rsidR="00AE4982" w:rsidRPr="000942FA" w:rsidRDefault="00AE4982" w:rsidP="00C53C45">
            <w:pPr>
              <w:pStyle w:val="Sansinterligne"/>
              <w:rPr>
                <w:b/>
                <w:snapToGrid w:val="0"/>
              </w:rPr>
            </w:pPr>
            <w:r w:rsidRPr="000942FA">
              <w:rPr>
                <w:b/>
                <w:snapToGrid w:val="0"/>
              </w:rPr>
              <w:t>C</w:t>
            </w:r>
          </w:p>
        </w:tc>
        <w:tc>
          <w:tcPr>
            <w:tcW w:w="850" w:type="dxa"/>
            <w:shd w:val="clear" w:color="auto" w:fill="8DB3E2"/>
          </w:tcPr>
          <w:p w14:paraId="2A6948D3" w14:textId="77777777" w:rsidR="00AE4982" w:rsidRPr="000942FA" w:rsidRDefault="00AE4982" w:rsidP="00C53C45">
            <w:pPr>
              <w:pStyle w:val="Sansinterligne"/>
              <w:rPr>
                <w:b/>
                <w:snapToGrid w:val="0"/>
              </w:rPr>
            </w:pPr>
            <w:r w:rsidRPr="000942FA">
              <w:rPr>
                <w:b/>
                <w:snapToGrid w:val="0"/>
              </w:rPr>
              <w:t>2</w:t>
            </w:r>
          </w:p>
        </w:tc>
        <w:tc>
          <w:tcPr>
            <w:tcW w:w="5037" w:type="dxa"/>
            <w:shd w:val="clear" w:color="auto" w:fill="8DB3E2"/>
          </w:tcPr>
          <w:p w14:paraId="2A6948D4" w14:textId="77777777" w:rsidR="00AE4982" w:rsidRPr="000942FA" w:rsidRDefault="00604124" w:rsidP="00C53C45">
            <w:pPr>
              <w:pStyle w:val="Sansinterligne"/>
              <w:rPr>
                <w:b/>
                <w:snapToGrid w:val="0"/>
              </w:rPr>
            </w:pPr>
            <w:r w:rsidRPr="000942FA">
              <w:rPr>
                <w:b/>
                <w:snapToGrid w:val="0"/>
              </w:rPr>
              <w:t>Additional information</w:t>
            </w:r>
          </w:p>
        </w:tc>
        <w:tc>
          <w:tcPr>
            <w:tcW w:w="3185" w:type="dxa"/>
            <w:shd w:val="clear" w:color="auto" w:fill="8DB3E2"/>
          </w:tcPr>
          <w:p w14:paraId="2A6948D5" w14:textId="77777777" w:rsidR="00AE4982" w:rsidRPr="00C75E3D" w:rsidRDefault="00AE4982" w:rsidP="00C53C45">
            <w:pPr>
              <w:pStyle w:val="Sansinterligne"/>
              <w:rPr>
                <w:snapToGrid w:val="0"/>
              </w:rPr>
            </w:pPr>
          </w:p>
        </w:tc>
      </w:tr>
      <w:tr w:rsidR="00AE4982" w:rsidRPr="00C75E3D" w14:paraId="2A6948D8" w14:textId="77777777" w:rsidTr="00593629">
        <w:tc>
          <w:tcPr>
            <w:tcW w:w="10135" w:type="dxa"/>
            <w:gridSpan w:val="5"/>
            <w:shd w:val="clear" w:color="auto" w:fill="8DB3E2"/>
          </w:tcPr>
          <w:p w14:paraId="2A6948D7" w14:textId="77777777" w:rsidR="00AE4982" w:rsidRPr="000942FA" w:rsidRDefault="00604124" w:rsidP="00C53C45">
            <w:pPr>
              <w:pStyle w:val="Sansinterligne"/>
              <w:rPr>
                <w:b/>
                <w:snapToGrid w:val="0"/>
              </w:rPr>
            </w:pPr>
            <w:r w:rsidRPr="000942FA">
              <w:rPr>
                <w:b/>
                <w:snapToGrid w:val="0"/>
              </w:rPr>
              <w:t>Function: To indicate that special conditions due to the origin, customs preference, fiscal or commercial factors are applicable.</w:t>
            </w:r>
          </w:p>
        </w:tc>
      </w:tr>
    </w:tbl>
    <w:p w14:paraId="2A6948D9" w14:textId="77777777" w:rsidR="00AE4982" w:rsidRPr="00C75E3D" w:rsidRDefault="00AE4982" w:rsidP="00C53C45">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395"/>
      </w:tblGrid>
      <w:tr w:rsidR="00604124" w:rsidRPr="00C75E3D" w14:paraId="2A6948DF" w14:textId="77777777" w:rsidTr="00595D70">
        <w:tc>
          <w:tcPr>
            <w:tcW w:w="921" w:type="dxa"/>
            <w:shd w:val="clear" w:color="auto" w:fill="FFFF99"/>
          </w:tcPr>
          <w:p w14:paraId="2A6948DA" w14:textId="77777777" w:rsidR="00604124" w:rsidRPr="000942FA" w:rsidRDefault="00604124" w:rsidP="00C53C45">
            <w:pPr>
              <w:pStyle w:val="Sansinterligne"/>
              <w:rPr>
                <w:b/>
                <w:snapToGrid w:val="0"/>
              </w:rPr>
            </w:pPr>
            <w:r w:rsidRPr="000942FA">
              <w:rPr>
                <w:b/>
                <w:snapToGrid w:val="0"/>
              </w:rPr>
              <w:t>Data</w:t>
            </w:r>
          </w:p>
        </w:tc>
        <w:tc>
          <w:tcPr>
            <w:tcW w:w="709" w:type="dxa"/>
            <w:shd w:val="clear" w:color="auto" w:fill="FFFF99"/>
          </w:tcPr>
          <w:p w14:paraId="2A6948DB" w14:textId="77777777" w:rsidR="00604124" w:rsidRPr="000942FA" w:rsidRDefault="00604124" w:rsidP="00C53C45">
            <w:pPr>
              <w:pStyle w:val="Sansinterligne"/>
              <w:rPr>
                <w:b/>
                <w:snapToGrid w:val="0"/>
              </w:rPr>
            </w:pPr>
            <w:r w:rsidRPr="000942FA">
              <w:rPr>
                <w:b/>
                <w:snapToGrid w:val="0"/>
              </w:rPr>
              <w:t>Status</w:t>
            </w:r>
          </w:p>
        </w:tc>
        <w:tc>
          <w:tcPr>
            <w:tcW w:w="850" w:type="dxa"/>
            <w:shd w:val="clear" w:color="auto" w:fill="FFFF99"/>
          </w:tcPr>
          <w:p w14:paraId="2A6948DC" w14:textId="77777777" w:rsidR="00604124" w:rsidRPr="000942FA" w:rsidRDefault="00604124" w:rsidP="00C53C45">
            <w:pPr>
              <w:pStyle w:val="Sansinterligne"/>
              <w:rPr>
                <w:b/>
                <w:snapToGrid w:val="0"/>
              </w:rPr>
            </w:pPr>
            <w:r w:rsidRPr="000942FA">
              <w:rPr>
                <w:b/>
                <w:snapToGrid w:val="0"/>
              </w:rPr>
              <w:t>Format</w:t>
            </w:r>
          </w:p>
        </w:tc>
        <w:tc>
          <w:tcPr>
            <w:tcW w:w="3260" w:type="dxa"/>
            <w:shd w:val="clear" w:color="auto" w:fill="FFFF99"/>
          </w:tcPr>
          <w:p w14:paraId="2A6948DD" w14:textId="77777777" w:rsidR="00604124" w:rsidRPr="000942FA" w:rsidRDefault="00604124" w:rsidP="00C53C45">
            <w:pPr>
              <w:pStyle w:val="Sansinterligne"/>
              <w:rPr>
                <w:b/>
                <w:snapToGrid w:val="0"/>
              </w:rPr>
            </w:pPr>
            <w:r w:rsidRPr="000942FA">
              <w:rPr>
                <w:b/>
                <w:snapToGrid w:val="0"/>
              </w:rPr>
              <w:t>Wording</w:t>
            </w:r>
          </w:p>
        </w:tc>
        <w:tc>
          <w:tcPr>
            <w:tcW w:w="4395" w:type="dxa"/>
            <w:shd w:val="clear" w:color="auto" w:fill="FFFF99"/>
          </w:tcPr>
          <w:p w14:paraId="2A6948DE" w14:textId="77777777" w:rsidR="00604124" w:rsidRPr="000942FA" w:rsidRDefault="00604124" w:rsidP="00C53C45">
            <w:pPr>
              <w:pStyle w:val="Sansinterligne"/>
              <w:rPr>
                <w:b/>
                <w:snapToGrid w:val="0"/>
              </w:rPr>
            </w:pPr>
            <w:r w:rsidRPr="000942FA">
              <w:rPr>
                <w:b/>
                <w:snapToGrid w:val="0"/>
              </w:rPr>
              <w:t>Content/Comments</w:t>
            </w:r>
          </w:p>
        </w:tc>
      </w:tr>
      <w:tr w:rsidR="00604124" w:rsidRPr="00C75E3D" w14:paraId="2A6948E5" w14:textId="77777777" w:rsidTr="00116D23">
        <w:tc>
          <w:tcPr>
            <w:tcW w:w="921" w:type="dxa"/>
          </w:tcPr>
          <w:p w14:paraId="2A6948E0" w14:textId="77777777" w:rsidR="00604124" w:rsidRPr="00C75E3D" w:rsidRDefault="00604124" w:rsidP="00C53C45">
            <w:pPr>
              <w:pStyle w:val="Sansinterligne"/>
              <w:rPr>
                <w:snapToGrid w:val="0"/>
              </w:rPr>
            </w:pPr>
            <w:r w:rsidRPr="00C75E3D">
              <w:rPr>
                <w:snapToGrid w:val="0"/>
              </w:rPr>
              <w:t>3239</w:t>
            </w:r>
          </w:p>
        </w:tc>
        <w:tc>
          <w:tcPr>
            <w:tcW w:w="709" w:type="dxa"/>
          </w:tcPr>
          <w:p w14:paraId="2A6948E1" w14:textId="77777777" w:rsidR="00604124" w:rsidRPr="00C75E3D" w:rsidRDefault="00604124" w:rsidP="00C53C45">
            <w:pPr>
              <w:pStyle w:val="Sansinterligne"/>
              <w:rPr>
                <w:snapToGrid w:val="0"/>
              </w:rPr>
            </w:pPr>
            <w:r w:rsidRPr="00C75E3D">
              <w:rPr>
                <w:snapToGrid w:val="0"/>
              </w:rPr>
              <w:t>#</w:t>
            </w:r>
          </w:p>
        </w:tc>
        <w:tc>
          <w:tcPr>
            <w:tcW w:w="850" w:type="dxa"/>
          </w:tcPr>
          <w:p w14:paraId="2A6948E2" w14:textId="77777777" w:rsidR="00604124" w:rsidRPr="00C75E3D" w:rsidRDefault="00604124" w:rsidP="00C53C45">
            <w:pPr>
              <w:pStyle w:val="Sansinterligne"/>
              <w:rPr>
                <w:snapToGrid w:val="0"/>
              </w:rPr>
            </w:pPr>
            <w:r w:rsidRPr="00C75E3D">
              <w:rPr>
                <w:snapToGrid w:val="0"/>
              </w:rPr>
              <w:t>an..3</w:t>
            </w:r>
          </w:p>
        </w:tc>
        <w:tc>
          <w:tcPr>
            <w:tcW w:w="3260" w:type="dxa"/>
          </w:tcPr>
          <w:p w14:paraId="2A6948E3" w14:textId="77777777" w:rsidR="00604124" w:rsidRPr="00C75E3D" w:rsidRDefault="00604124" w:rsidP="00C53C45">
            <w:pPr>
              <w:pStyle w:val="Sansinterligne"/>
              <w:rPr>
                <w:snapToGrid w:val="0"/>
              </w:rPr>
            </w:pPr>
            <w:r w:rsidRPr="00C75E3D">
              <w:rPr>
                <w:snapToGrid w:val="0"/>
              </w:rPr>
              <w:t>Country of origin, coded</w:t>
            </w:r>
          </w:p>
        </w:tc>
        <w:tc>
          <w:tcPr>
            <w:tcW w:w="4395" w:type="dxa"/>
          </w:tcPr>
          <w:p w14:paraId="2A6948E4" w14:textId="77777777" w:rsidR="00604124" w:rsidRPr="00C75E3D" w:rsidRDefault="00604124" w:rsidP="00C53C45">
            <w:pPr>
              <w:pStyle w:val="Sansinterligne"/>
              <w:rPr>
                <w:snapToGrid w:val="0"/>
              </w:rPr>
            </w:pPr>
            <w:r w:rsidRPr="00C75E3D">
              <w:rPr>
                <w:snapToGrid w:val="0"/>
              </w:rPr>
              <w:t xml:space="preserve"> </w:t>
            </w:r>
          </w:p>
        </w:tc>
      </w:tr>
      <w:tr w:rsidR="00604124" w:rsidRPr="00C75E3D" w14:paraId="2A6948EB" w14:textId="77777777" w:rsidTr="00116D23">
        <w:tc>
          <w:tcPr>
            <w:tcW w:w="921" w:type="dxa"/>
          </w:tcPr>
          <w:p w14:paraId="2A6948E6" w14:textId="77777777" w:rsidR="00604124" w:rsidRPr="00C75E3D" w:rsidRDefault="00604124" w:rsidP="00C53C45">
            <w:pPr>
              <w:pStyle w:val="Sansinterligne"/>
              <w:rPr>
                <w:snapToGrid w:val="0"/>
              </w:rPr>
            </w:pPr>
            <w:r w:rsidRPr="00C75E3D">
              <w:rPr>
                <w:snapToGrid w:val="0"/>
              </w:rPr>
              <w:t>9213</w:t>
            </w:r>
          </w:p>
        </w:tc>
        <w:tc>
          <w:tcPr>
            <w:tcW w:w="709" w:type="dxa"/>
          </w:tcPr>
          <w:p w14:paraId="2A6948E7" w14:textId="77777777" w:rsidR="00604124" w:rsidRPr="00C75E3D" w:rsidRDefault="00604124" w:rsidP="00C53C45">
            <w:pPr>
              <w:pStyle w:val="Sansinterligne"/>
              <w:rPr>
                <w:snapToGrid w:val="0"/>
              </w:rPr>
            </w:pPr>
          </w:p>
        </w:tc>
        <w:tc>
          <w:tcPr>
            <w:tcW w:w="850" w:type="dxa"/>
          </w:tcPr>
          <w:p w14:paraId="2A6948E8" w14:textId="77777777" w:rsidR="00604124" w:rsidRPr="00C75E3D" w:rsidRDefault="00604124" w:rsidP="00C53C45">
            <w:pPr>
              <w:pStyle w:val="Sansinterligne"/>
              <w:rPr>
                <w:snapToGrid w:val="0"/>
              </w:rPr>
            </w:pPr>
            <w:r w:rsidRPr="00C75E3D">
              <w:rPr>
                <w:snapToGrid w:val="0"/>
              </w:rPr>
              <w:t>an..3</w:t>
            </w:r>
          </w:p>
        </w:tc>
        <w:tc>
          <w:tcPr>
            <w:tcW w:w="3260" w:type="dxa"/>
          </w:tcPr>
          <w:p w14:paraId="2A6948E9" w14:textId="77777777" w:rsidR="00604124" w:rsidRPr="00C75E3D" w:rsidRDefault="00604124" w:rsidP="00C53C45">
            <w:pPr>
              <w:pStyle w:val="Sansinterligne"/>
              <w:rPr>
                <w:snapToGrid w:val="0"/>
              </w:rPr>
            </w:pPr>
            <w:r w:rsidRPr="00C75E3D">
              <w:rPr>
                <w:snapToGrid w:val="0"/>
              </w:rPr>
              <w:t>Type of duty regime, coded</w:t>
            </w:r>
          </w:p>
        </w:tc>
        <w:tc>
          <w:tcPr>
            <w:tcW w:w="4395" w:type="dxa"/>
          </w:tcPr>
          <w:p w14:paraId="2A6948EA" w14:textId="77777777" w:rsidR="00604124" w:rsidRPr="00C75E3D" w:rsidRDefault="00604124" w:rsidP="00C53C45">
            <w:pPr>
              <w:pStyle w:val="Sansinterligne"/>
              <w:rPr>
                <w:snapToGrid w:val="0"/>
              </w:rPr>
            </w:pPr>
            <w:r w:rsidRPr="00C75E3D">
              <w:rPr>
                <w:snapToGrid w:val="0"/>
              </w:rPr>
              <w:t xml:space="preserve"> </w:t>
            </w:r>
          </w:p>
        </w:tc>
      </w:tr>
      <w:tr w:rsidR="00604124" w:rsidRPr="00C75E3D" w14:paraId="2A6948F5" w14:textId="77777777" w:rsidTr="00116D23">
        <w:tc>
          <w:tcPr>
            <w:tcW w:w="921" w:type="dxa"/>
          </w:tcPr>
          <w:p w14:paraId="2A6948EC" w14:textId="77777777" w:rsidR="00604124" w:rsidRPr="00C75E3D" w:rsidRDefault="00604124" w:rsidP="00C53C45">
            <w:pPr>
              <w:pStyle w:val="Sansinterligne"/>
              <w:rPr>
                <w:snapToGrid w:val="0"/>
              </w:rPr>
            </w:pPr>
            <w:r w:rsidRPr="00C75E3D">
              <w:rPr>
                <w:snapToGrid w:val="0"/>
              </w:rPr>
              <w:t>4183</w:t>
            </w:r>
          </w:p>
        </w:tc>
        <w:tc>
          <w:tcPr>
            <w:tcW w:w="709" w:type="dxa"/>
          </w:tcPr>
          <w:p w14:paraId="2A6948ED" w14:textId="77777777" w:rsidR="00604124" w:rsidRPr="00C75E3D" w:rsidRDefault="00604124" w:rsidP="00C53C45">
            <w:pPr>
              <w:pStyle w:val="Sansinterligne"/>
              <w:rPr>
                <w:snapToGrid w:val="0"/>
              </w:rPr>
            </w:pPr>
            <w:r w:rsidRPr="00C75E3D">
              <w:rPr>
                <w:snapToGrid w:val="0"/>
              </w:rPr>
              <w:t>C</w:t>
            </w:r>
          </w:p>
        </w:tc>
        <w:tc>
          <w:tcPr>
            <w:tcW w:w="850" w:type="dxa"/>
          </w:tcPr>
          <w:p w14:paraId="2A6948EE" w14:textId="77777777" w:rsidR="00604124" w:rsidRPr="00C75E3D" w:rsidRDefault="00604124" w:rsidP="00C53C45">
            <w:pPr>
              <w:pStyle w:val="Sansinterligne"/>
              <w:rPr>
                <w:snapToGrid w:val="0"/>
              </w:rPr>
            </w:pPr>
            <w:r w:rsidRPr="00C75E3D">
              <w:rPr>
                <w:snapToGrid w:val="0"/>
              </w:rPr>
              <w:t>an..3</w:t>
            </w:r>
          </w:p>
        </w:tc>
        <w:tc>
          <w:tcPr>
            <w:tcW w:w="3260" w:type="dxa"/>
          </w:tcPr>
          <w:p w14:paraId="2A6948EF" w14:textId="77777777" w:rsidR="00604124" w:rsidRPr="00C75E3D" w:rsidRDefault="00604124" w:rsidP="00C53C45">
            <w:pPr>
              <w:pStyle w:val="Sansinterligne"/>
              <w:rPr>
                <w:snapToGrid w:val="0"/>
              </w:rPr>
            </w:pPr>
            <w:r w:rsidRPr="00C75E3D">
              <w:rPr>
                <w:snapToGrid w:val="0"/>
              </w:rPr>
              <w:t>Special conditions, coded</w:t>
            </w:r>
          </w:p>
        </w:tc>
        <w:tc>
          <w:tcPr>
            <w:tcW w:w="4395" w:type="dxa"/>
          </w:tcPr>
          <w:p w14:paraId="2A6948F0" w14:textId="77777777" w:rsidR="00604124" w:rsidRPr="00C75E3D" w:rsidRDefault="00BD0306" w:rsidP="00C53C45">
            <w:pPr>
              <w:pStyle w:val="Sansinterligne"/>
              <w:rPr>
                <w:snapToGrid w:val="0"/>
              </w:rPr>
            </w:pPr>
            <w:r>
              <w:rPr>
                <w:snapToGrid w:val="0"/>
              </w:rPr>
              <w:t>FB</w:t>
            </w:r>
            <w:r w:rsidR="00604124" w:rsidRPr="00C75E3D">
              <w:rPr>
                <w:snapToGrid w:val="0"/>
              </w:rPr>
              <w:t>: Goods invoice</w:t>
            </w:r>
          </w:p>
          <w:p w14:paraId="2A6948F1" w14:textId="77777777" w:rsidR="00604124" w:rsidRPr="00C75E3D" w:rsidRDefault="00BD0306" w:rsidP="00C53C45">
            <w:pPr>
              <w:pStyle w:val="Sansinterligne"/>
              <w:rPr>
                <w:snapToGrid w:val="0"/>
              </w:rPr>
            </w:pPr>
            <w:r>
              <w:rPr>
                <w:snapToGrid w:val="0"/>
              </w:rPr>
              <w:t>FRF</w:t>
            </w:r>
            <w:r w:rsidR="00604124" w:rsidRPr="00C75E3D">
              <w:rPr>
                <w:snapToGrid w:val="0"/>
              </w:rPr>
              <w:t xml:space="preserve">: Financial regulation invoice </w:t>
            </w:r>
          </w:p>
          <w:p w14:paraId="2A6948F2" w14:textId="77777777" w:rsidR="00604124" w:rsidRDefault="00BD0306" w:rsidP="00C53C45">
            <w:pPr>
              <w:pStyle w:val="Sansinterligne"/>
              <w:rPr>
                <w:snapToGrid w:val="0"/>
              </w:rPr>
            </w:pPr>
            <w:r>
              <w:rPr>
                <w:snapToGrid w:val="0"/>
              </w:rPr>
              <w:t>RFC</w:t>
            </w:r>
            <w:r w:rsidR="00604124" w:rsidRPr="00C75E3D">
              <w:rPr>
                <w:snapToGrid w:val="0"/>
              </w:rPr>
              <w:t xml:space="preserve">: </w:t>
            </w:r>
            <w:r w:rsidR="00E04B6A">
              <w:rPr>
                <w:snapToGrid w:val="0"/>
              </w:rPr>
              <w:t>Crop year end</w:t>
            </w:r>
            <w:r w:rsidR="00243032" w:rsidRPr="00C75E3D">
              <w:rPr>
                <w:snapToGrid w:val="0"/>
              </w:rPr>
              <w:t xml:space="preserve"> rebates</w:t>
            </w:r>
          </w:p>
          <w:p w14:paraId="2A6948F3" w14:textId="77777777" w:rsidR="003D6755" w:rsidRDefault="003D6755" w:rsidP="00C53C45">
            <w:pPr>
              <w:pStyle w:val="Sansinterligne"/>
              <w:rPr>
                <w:snapToGrid w:val="0"/>
              </w:rPr>
            </w:pPr>
            <w:r>
              <w:rPr>
                <w:snapToGrid w:val="0"/>
              </w:rPr>
              <w:t>RSD: Distinct services discount</w:t>
            </w:r>
          </w:p>
          <w:p w14:paraId="2A6948F4" w14:textId="77777777" w:rsidR="00601645" w:rsidRPr="00C75E3D" w:rsidRDefault="00601645" w:rsidP="00C53C45">
            <w:pPr>
              <w:pStyle w:val="Sansinterligne"/>
              <w:rPr>
                <w:snapToGrid w:val="0"/>
              </w:rPr>
            </w:pPr>
            <w:r>
              <w:rPr>
                <w:snapToGrid w:val="0"/>
              </w:rPr>
              <w:t>94: Services</w:t>
            </w:r>
          </w:p>
        </w:tc>
      </w:tr>
      <w:tr w:rsidR="00604124" w:rsidRPr="00C75E3D" w14:paraId="2A6948FB" w14:textId="77777777" w:rsidTr="00116D23">
        <w:tc>
          <w:tcPr>
            <w:tcW w:w="921" w:type="dxa"/>
          </w:tcPr>
          <w:p w14:paraId="2A6948F6" w14:textId="77777777" w:rsidR="00604124" w:rsidRPr="00C75E3D" w:rsidRDefault="00604124" w:rsidP="00C53C45">
            <w:pPr>
              <w:pStyle w:val="Sansinterligne"/>
              <w:rPr>
                <w:snapToGrid w:val="0"/>
              </w:rPr>
            </w:pPr>
            <w:r w:rsidRPr="00C75E3D">
              <w:rPr>
                <w:snapToGrid w:val="0"/>
              </w:rPr>
              <w:t>4183</w:t>
            </w:r>
          </w:p>
        </w:tc>
        <w:tc>
          <w:tcPr>
            <w:tcW w:w="709" w:type="dxa"/>
          </w:tcPr>
          <w:p w14:paraId="2A6948F7" w14:textId="77777777" w:rsidR="00604124" w:rsidRPr="00C75E3D" w:rsidRDefault="00604124" w:rsidP="00C53C45">
            <w:pPr>
              <w:pStyle w:val="Sansinterligne"/>
              <w:rPr>
                <w:snapToGrid w:val="0"/>
              </w:rPr>
            </w:pPr>
            <w:r w:rsidRPr="00C75E3D">
              <w:rPr>
                <w:snapToGrid w:val="0"/>
              </w:rPr>
              <w:t>#</w:t>
            </w:r>
          </w:p>
        </w:tc>
        <w:tc>
          <w:tcPr>
            <w:tcW w:w="850" w:type="dxa"/>
          </w:tcPr>
          <w:p w14:paraId="2A6948F8" w14:textId="77777777" w:rsidR="00604124" w:rsidRPr="00C75E3D" w:rsidRDefault="00604124" w:rsidP="00C53C45">
            <w:pPr>
              <w:pStyle w:val="Sansinterligne"/>
              <w:rPr>
                <w:snapToGrid w:val="0"/>
              </w:rPr>
            </w:pPr>
            <w:r w:rsidRPr="00C75E3D">
              <w:rPr>
                <w:snapToGrid w:val="0"/>
              </w:rPr>
              <w:t>an..3</w:t>
            </w:r>
          </w:p>
        </w:tc>
        <w:tc>
          <w:tcPr>
            <w:tcW w:w="3260" w:type="dxa"/>
          </w:tcPr>
          <w:p w14:paraId="2A6948F9" w14:textId="77777777" w:rsidR="00604124" w:rsidRPr="00C75E3D" w:rsidRDefault="00604124" w:rsidP="00C53C45">
            <w:pPr>
              <w:pStyle w:val="Sansinterligne"/>
              <w:rPr>
                <w:snapToGrid w:val="0"/>
              </w:rPr>
            </w:pPr>
            <w:r w:rsidRPr="00C75E3D">
              <w:rPr>
                <w:snapToGrid w:val="0"/>
              </w:rPr>
              <w:t>Special conditions, coded</w:t>
            </w:r>
          </w:p>
        </w:tc>
        <w:tc>
          <w:tcPr>
            <w:tcW w:w="4395" w:type="dxa"/>
          </w:tcPr>
          <w:p w14:paraId="2A6948FA" w14:textId="77777777" w:rsidR="00604124" w:rsidRPr="00C75E3D" w:rsidRDefault="00604124" w:rsidP="00C53C45">
            <w:pPr>
              <w:pStyle w:val="Sansinterligne"/>
              <w:rPr>
                <w:snapToGrid w:val="0"/>
              </w:rPr>
            </w:pPr>
          </w:p>
        </w:tc>
      </w:tr>
      <w:tr w:rsidR="00604124" w:rsidRPr="00C75E3D" w14:paraId="2A694901" w14:textId="77777777" w:rsidTr="00116D23">
        <w:tc>
          <w:tcPr>
            <w:tcW w:w="921" w:type="dxa"/>
          </w:tcPr>
          <w:p w14:paraId="2A6948FC" w14:textId="77777777" w:rsidR="00604124" w:rsidRPr="00C75E3D" w:rsidRDefault="00604124" w:rsidP="00C53C45">
            <w:pPr>
              <w:pStyle w:val="Sansinterligne"/>
              <w:rPr>
                <w:snapToGrid w:val="0"/>
              </w:rPr>
            </w:pPr>
            <w:r w:rsidRPr="00C75E3D">
              <w:rPr>
                <w:snapToGrid w:val="0"/>
              </w:rPr>
              <w:t>4183</w:t>
            </w:r>
          </w:p>
        </w:tc>
        <w:tc>
          <w:tcPr>
            <w:tcW w:w="709" w:type="dxa"/>
          </w:tcPr>
          <w:p w14:paraId="2A6948FD" w14:textId="77777777" w:rsidR="00604124" w:rsidRPr="00C75E3D" w:rsidRDefault="00604124" w:rsidP="00C53C45">
            <w:pPr>
              <w:pStyle w:val="Sansinterligne"/>
              <w:rPr>
                <w:snapToGrid w:val="0"/>
              </w:rPr>
            </w:pPr>
            <w:r w:rsidRPr="00C75E3D">
              <w:rPr>
                <w:snapToGrid w:val="0"/>
              </w:rPr>
              <w:t>#</w:t>
            </w:r>
          </w:p>
        </w:tc>
        <w:tc>
          <w:tcPr>
            <w:tcW w:w="850" w:type="dxa"/>
          </w:tcPr>
          <w:p w14:paraId="2A6948FE" w14:textId="77777777" w:rsidR="00604124" w:rsidRPr="00C75E3D" w:rsidRDefault="00604124" w:rsidP="00C53C45">
            <w:pPr>
              <w:pStyle w:val="Sansinterligne"/>
              <w:rPr>
                <w:snapToGrid w:val="0"/>
              </w:rPr>
            </w:pPr>
            <w:r w:rsidRPr="00C75E3D">
              <w:rPr>
                <w:snapToGrid w:val="0"/>
              </w:rPr>
              <w:t>an..3</w:t>
            </w:r>
          </w:p>
        </w:tc>
        <w:tc>
          <w:tcPr>
            <w:tcW w:w="3260" w:type="dxa"/>
          </w:tcPr>
          <w:p w14:paraId="2A6948FF" w14:textId="77777777" w:rsidR="00604124" w:rsidRPr="00C75E3D" w:rsidRDefault="00604124" w:rsidP="00C53C45">
            <w:pPr>
              <w:pStyle w:val="Sansinterligne"/>
              <w:rPr>
                <w:snapToGrid w:val="0"/>
              </w:rPr>
            </w:pPr>
            <w:r w:rsidRPr="00C75E3D">
              <w:rPr>
                <w:snapToGrid w:val="0"/>
              </w:rPr>
              <w:t>Special conditions, coded</w:t>
            </w:r>
          </w:p>
        </w:tc>
        <w:tc>
          <w:tcPr>
            <w:tcW w:w="4395" w:type="dxa"/>
          </w:tcPr>
          <w:p w14:paraId="2A694900" w14:textId="77777777" w:rsidR="00604124" w:rsidRPr="00C75E3D" w:rsidRDefault="00604124" w:rsidP="00C53C45">
            <w:pPr>
              <w:pStyle w:val="Sansinterligne"/>
              <w:rPr>
                <w:snapToGrid w:val="0"/>
              </w:rPr>
            </w:pPr>
            <w:r w:rsidRPr="00C75E3D">
              <w:rPr>
                <w:snapToGrid w:val="0"/>
              </w:rPr>
              <w:t xml:space="preserve"> </w:t>
            </w:r>
          </w:p>
        </w:tc>
      </w:tr>
      <w:tr w:rsidR="00604124" w:rsidRPr="00C75E3D" w14:paraId="2A694907" w14:textId="77777777" w:rsidTr="00116D23">
        <w:tc>
          <w:tcPr>
            <w:tcW w:w="921" w:type="dxa"/>
          </w:tcPr>
          <w:p w14:paraId="2A694902" w14:textId="77777777" w:rsidR="00604124" w:rsidRPr="00C75E3D" w:rsidRDefault="00604124" w:rsidP="00C53C45">
            <w:pPr>
              <w:pStyle w:val="Sansinterligne"/>
              <w:rPr>
                <w:snapToGrid w:val="0"/>
              </w:rPr>
            </w:pPr>
            <w:r w:rsidRPr="00C75E3D">
              <w:rPr>
                <w:snapToGrid w:val="0"/>
              </w:rPr>
              <w:t>4183</w:t>
            </w:r>
          </w:p>
        </w:tc>
        <w:tc>
          <w:tcPr>
            <w:tcW w:w="709" w:type="dxa"/>
          </w:tcPr>
          <w:p w14:paraId="2A694903" w14:textId="77777777" w:rsidR="00604124" w:rsidRPr="00C75E3D" w:rsidRDefault="00604124" w:rsidP="00C53C45">
            <w:pPr>
              <w:pStyle w:val="Sansinterligne"/>
              <w:rPr>
                <w:snapToGrid w:val="0"/>
              </w:rPr>
            </w:pPr>
            <w:r w:rsidRPr="00C75E3D">
              <w:rPr>
                <w:snapToGrid w:val="0"/>
              </w:rPr>
              <w:t>#</w:t>
            </w:r>
          </w:p>
        </w:tc>
        <w:tc>
          <w:tcPr>
            <w:tcW w:w="850" w:type="dxa"/>
          </w:tcPr>
          <w:p w14:paraId="2A694904" w14:textId="77777777" w:rsidR="00604124" w:rsidRPr="00C75E3D" w:rsidRDefault="00604124" w:rsidP="00C53C45">
            <w:pPr>
              <w:pStyle w:val="Sansinterligne"/>
              <w:rPr>
                <w:snapToGrid w:val="0"/>
              </w:rPr>
            </w:pPr>
            <w:r w:rsidRPr="00C75E3D">
              <w:rPr>
                <w:snapToGrid w:val="0"/>
              </w:rPr>
              <w:t>an..3</w:t>
            </w:r>
          </w:p>
        </w:tc>
        <w:tc>
          <w:tcPr>
            <w:tcW w:w="3260" w:type="dxa"/>
          </w:tcPr>
          <w:p w14:paraId="2A694905" w14:textId="77777777" w:rsidR="00604124" w:rsidRPr="00C75E3D" w:rsidRDefault="00604124" w:rsidP="00C53C45">
            <w:pPr>
              <w:pStyle w:val="Sansinterligne"/>
              <w:rPr>
                <w:snapToGrid w:val="0"/>
              </w:rPr>
            </w:pPr>
            <w:r w:rsidRPr="00C75E3D">
              <w:rPr>
                <w:snapToGrid w:val="0"/>
              </w:rPr>
              <w:t>Special conditions, coded</w:t>
            </w:r>
          </w:p>
        </w:tc>
        <w:tc>
          <w:tcPr>
            <w:tcW w:w="4395" w:type="dxa"/>
          </w:tcPr>
          <w:p w14:paraId="2A694906" w14:textId="77777777" w:rsidR="00604124" w:rsidRPr="00C75E3D" w:rsidRDefault="00604124" w:rsidP="00C53C45">
            <w:pPr>
              <w:pStyle w:val="Sansinterligne"/>
              <w:rPr>
                <w:snapToGrid w:val="0"/>
              </w:rPr>
            </w:pPr>
            <w:r w:rsidRPr="00C75E3D">
              <w:rPr>
                <w:snapToGrid w:val="0"/>
              </w:rPr>
              <w:t xml:space="preserve"> </w:t>
            </w:r>
          </w:p>
        </w:tc>
      </w:tr>
      <w:tr w:rsidR="00604124" w:rsidRPr="00C75E3D" w14:paraId="2A69490D" w14:textId="77777777" w:rsidTr="00116D23">
        <w:tc>
          <w:tcPr>
            <w:tcW w:w="921" w:type="dxa"/>
          </w:tcPr>
          <w:p w14:paraId="2A694908" w14:textId="77777777" w:rsidR="00604124" w:rsidRPr="00C75E3D" w:rsidRDefault="00604124" w:rsidP="00C53C45">
            <w:pPr>
              <w:pStyle w:val="Sansinterligne"/>
              <w:rPr>
                <w:snapToGrid w:val="0"/>
              </w:rPr>
            </w:pPr>
            <w:r w:rsidRPr="00C75E3D">
              <w:rPr>
                <w:snapToGrid w:val="0"/>
              </w:rPr>
              <w:t>4183</w:t>
            </w:r>
          </w:p>
        </w:tc>
        <w:tc>
          <w:tcPr>
            <w:tcW w:w="709" w:type="dxa"/>
          </w:tcPr>
          <w:p w14:paraId="2A694909" w14:textId="77777777" w:rsidR="00604124" w:rsidRPr="00C75E3D" w:rsidRDefault="00604124" w:rsidP="00C53C45">
            <w:pPr>
              <w:pStyle w:val="Sansinterligne"/>
              <w:rPr>
                <w:snapToGrid w:val="0"/>
              </w:rPr>
            </w:pPr>
            <w:r w:rsidRPr="00C75E3D">
              <w:rPr>
                <w:snapToGrid w:val="0"/>
              </w:rPr>
              <w:t>#</w:t>
            </w:r>
          </w:p>
        </w:tc>
        <w:tc>
          <w:tcPr>
            <w:tcW w:w="850" w:type="dxa"/>
          </w:tcPr>
          <w:p w14:paraId="2A69490A" w14:textId="77777777" w:rsidR="00604124" w:rsidRPr="00C75E3D" w:rsidRDefault="00604124" w:rsidP="00C53C45">
            <w:pPr>
              <w:pStyle w:val="Sansinterligne"/>
              <w:rPr>
                <w:snapToGrid w:val="0"/>
              </w:rPr>
            </w:pPr>
            <w:r w:rsidRPr="00C75E3D">
              <w:rPr>
                <w:snapToGrid w:val="0"/>
              </w:rPr>
              <w:t>an..3</w:t>
            </w:r>
          </w:p>
        </w:tc>
        <w:tc>
          <w:tcPr>
            <w:tcW w:w="3260" w:type="dxa"/>
          </w:tcPr>
          <w:p w14:paraId="2A69490B" w14:textId="77777777" w:rsidR="00604124" w:rsidRPr="00C75E3D" w:rsidRDefault="00604124" w:rsidP="00C53C45">
            <w:pPr>
              <w:pStyle w:val="Sansinterligne"/>
              <w:rPr>
                <w:snapToGrid w:val="0"/>
              </w:rPr>
            </w:pPr>
            <w:r w:rsidRPr="00C75E3D">
              <w:rPr>
                <w:snapToGrid w:val="0"/>
              </w:rPr>
              <w:t>Special conditions, coded</w:t>
            </w:r>
          </w:p>
        </w:tc>
        <w:tc>
          <w:tcPr>
            <w:tcW w:w="4395" w:type="dxa"/>
          </w:tcPr>
          <w:p w14:paraId="2A69490C" w14:textId="77777777" w:rsidR="00604124" w:rsidRPr="00C75E3D" w:rsidRDefault="00604124" w:rsidP="00C53C45">
            <w:pPr>
              <w:pStyle w:val="Sansinterligne"/>
              <w:rPr>
                <w:snapToGrid w:val="0"/>
              </w:rPr>
            </w:pPr>
            <w:r w:rsidRPr="00C75E3D">
              <w:rPr>
                <w:snapToGrid w:val="0"/>
              </w:rPr>
              <w:t xml:space="preserve"> </w:t>
            </w:r>
          </w:p>
        </w:tc>
      </w:tr>
    </w:tbl>
    <w:p w14:paraId="2A69490E" w14:textId="77777777" w:rsidR="00AE4982" w:rsidRPr="00BD0306" w:rsidRDefault="00604124" w:rsidP="00C53C45">
      <w:r w:rsidRPr="00BD0306">
        <w:t xml:space="preserve">By default, </w:t>
      </w:r>
      <w:r w:rsidR="00BD0306" w:rsidRPr="00BD0306">
        <w:t xml:space="preserve">the </w:t>
      </w:r>
      <w:r w:rsidRPr="00BD0306">
        <w:t>code is "FB</w:t>
      </w:r>
      <w:r w:rsidR="00217BAA" w:rsidRPr="00BD0306">
        <w:t xml:space="preserve">" </w:t>
      </w:r>
    </w:p>
    <w:p w14:paraId="2A69490F" w14:textId="77777777" w:rsidR="00FB314D" w:rsidRDefault="00217BAA" w:rsidP="00C53C45">
      <w:r w:rsidRPr="00E40B9C">
        <w:rPr>
          <w:b/>
        </w:rPr>
        <w:t>FRF</w:t>
      </w:r>
      <w:r w:rsidR="00C878E8" w:rsidRPr="00E40B9C">
        <w:rPr>
          <w:b/>
        </w:rPr>
        <w:t>:</w:t>
      </w:r>
      <w:r w:rsidR="00C878E8" w:rsidRPr="00C75E3D">
        <w:t xml:space="preserve"> </w:t>
      </w:r>
      <w:r>
        <w:t>Invoices/credit of</w:t>
      </w:r>
      <w:r w:rsidR="00243032" w:rsidRPr="00C75E3D">
        <w:t xml:space="preserve"> price adjustment, RFC deposit</w:t>
      </w:r>
      <w:r w:rsidR="008357AE">
        <w:t>s</w:t>
      </w:r>
      <w:r w:rsidR="00243032" w:rsidRPr="00C75E3D">
        <w:t xml:space="preserve"> are part of FRF code</w:t>
      </w:r>
    </w:p>
    <w:p w14:paraId="2A694910" w14:textId="77777777" w:rsidR="000B4AA1" w:rsidRDefault="000B4AA1" w:rsidP="00C53C45">
      <w:r w:rsidRPr="000B4AA1">
        <w:t>Note: Invoices cancellations can't be specified with FRF code.</w:t>
      </w:r>
    </w:p>
    <w:p w14:paraId="2A694911" w14:textId="77777777" w:rsidR="00E40B9C" w:rsidRPr="000B4AA1" w:rsidRDefault="00E40B9C" w:rsidP="00C53C45">
      <w:r w:rsidRPr="00E40B9C">
        <w:rPr>
          <w:b/>
        </w:rPr>
        <w:t>94:</w:t>
      </w:r>
      <w:r>
        <w:t xml:space="preserve"> Used if a service is invoiced </w:t>
      </w:r>
    </w:p>
    <w:p w14:paraId="2A694912" w14:textId="77777777" w:rsidR="00C878E8" w:rsidRDefault="00217BAA" w:rsidP="00C53C45">
      <w:r w:rsidRPr="00E40B9C">
        <w:rPr>
          <w:b/>
        </w:rPr>
        <w:t>RFC:</w:t>
      </w:r>
      <w:r w:rsidR="00CC18C1" w:rsidRPr="00C75E3D">
        <w:t xml:space="preserve"> </w:t>
      </w:r>
      <w:r w:rsidR="00243032" w:rsidRPr="00C75E3D">
        <w:t>to indicate en</w:t>
      </w:r>
      <w:r>
        <w:t>d</w:t>
      </w:r>
      <w:r w:rsidR="00243032" w:rsidRPr="00C75E3D">
        <w:t xml:space="preserve"> of campaign rebates</w:t>
      </w:r>
      <w:r w:rsidR="009E1097" w:rsidRPr="00C75E3D">
        <w:t xml:space="preserve"> </w:t>
      </w:r>
    </w:p>
    <w:p w14:paraId="2A694913" w14:textId="77777777" w:rsidR="000B4AA1" w:rsidRPr="00C75E3D" w:rsidRDefault="000B4AA1" w:rsidP="00C53C45">
      <w:r w:rsidRPr="00EA159E">
        <w:rPr>
          <w:b/>
        </w:rPr>
        <w:t>RSD:</w:t>
      </w:r>
      <w:r>
        <w:t xml:space="preserve"> Distinct service discount (replaced by commercial cooperation contract)</w:t>
      </w:r>
    </w:p>
    <w:p w14:paraId="2A694914" w14:textId="77777777" w:rsidR="00FB314D" w:rsidRPr="00C75E3D" w:rsidRDefault="00243032" w:rsidP="00C53C45">
      <w:r w:rsidRPr="00C75E3D">
        <w:t>Management rules for RFC deposits</w:t>
      </w:r>
      <w:r w:rsidR="009E1097" w:rsidRPr="00C75E3D">
        <w:t xml:space="preserve">: </w:t>
      </w:r>
    </w:p>
    <w:p w14:paraId="2A694915" w14:textId="77777777" w:rsidR="00FB314D" w:rsidRPr="00C75E3D" w:rsidRDefault="00243032" w:rsidP="00C53C45">
      <w:r w:rsidRPr="00C75E3D">
        <w:t>2 rules can be used</w:t>
      </w:r>
      <w:r w:rsidR="00FB314D" w:rsidRPr="00C75E3D">
        <w:t>:</w:t>
      </w:r>
    </w:p>
    <w:p w14:paraId="2A694916" w14:textId="77777777" w:rsidR="00FB314D" w:rsidRPr="00C75E3D" w:rsidRDefault="00243032" w:rsidP="00C53C45">
      <w:pPr>
        <w:numPr>
          <w:ilvl w:val="0"/>
          <w:numId w:val="29"/>
        </w:numPr>
      </w:pPr>
      <w:r w:rsidRPr="00C75E3D">
        <w:t xml:space="preserve">The deposit can be taken as a financial advance - a line without detail (FRF code) </w:t>
      </w:r>
    </w:p>
    <w:p w14:paraId="2A694917" w14:textId="77777777" w:rsidR="009E1097" w:rsidRPr="00C75E3D" w:rsidRDefault="00243032" w:rsidP="00C53C45">
      <w:pPr>
        <w:numPr>
          <w:ilvl w:val="0"/>
          <w:numId w:val="29"/>
        </w:numPr>
      </w:pPr>
      <w:r w:rsidRPr="00C75E3D">
        <w:t>The deposit is considered as an RFC advance (RFC code) – a cr</w:t>
      </w:r>
      <w:r w:rsidR="00B1023B">
        <w:t>edit wi</w:t>
      </w:r>
      <w:r w:rsidRPr="00C75E3D">
        <w:t xml:space="preserve">th detail </w:t>
      </w:r>
      <w:r w:rsidR="00B1023B">
        <w:t>per</w:t>
      </w:r>
      <w:r w:rsidRPr="00C75E3D">
        <w:t xml:space="preserve"> product: basic amount, percentage, RFC amount or basic amount, quantity, RFC unit amount and RFC amount. </w:t>
      </w:r>
    </w:p>
    <w:p w14:paraId="2A694918" w14:textId="77777777" w:rsidR="00CA10B1" w:rsidRPr="00C75E3D" w:rsidRDefault="00243032" w:rsidP="00C53C45">
      <w:r w:rsidRPr="00C75E3D">
        <w:t xml:space="preserve">The use of one rule or the other </w:t>
      </w:r>
      <w:proofErr w:type="gramStart"/>
      <w:r w:rsidRPr="00C75E3D">
        <w:t>has to</w:t>
      </w:r>
      <w:proofErr w:type="gramEnd"/>
      <w:r w:rsidRPr="00C75E3D">
        <w:t xml:space="preserve"> be decided between partners in the interchange agreement. </w:t>
      </w:r>
    </w:p>
    <w:p w14:paraId="2A694919" w14:textId="77777777" w:rsidR="00AE4982" w:rsidRPr="00C75E3D" w:rsidRDefault="00AE4982" w:rsidP="00C53C45"/>
    <w:p w14:paraId="2A69491A" w14:textId="77777777" w:rsidR="00507650" w:rsidRDefault="00B1023B" w:rsidP="00C53C45">
      <w:pPr>
        <w:rPr>
          <w:snapToGrid w:val="0"/>
        </w:rPr>
      </w:pPr>
      <w:r w:rsidRPr="00C75E3D">
        <w:rPr>
          <w:snapToGrid w:val="0"/>
        </w:rPr>
        <w:t>Example: ALI</w:t>
      </w:r>
      <w:r w:rsidR="00AE4982" w:rsidRPr="00C75E3D">
        <w:rPr>
          <w:snapToGrid w:val="0"/>
        </w:rPr>
        <w:t>++FB'</w:t>
      </w:r>
    </w:p>
    <w:p w14:paraId="2A69491B" w14:textId="77777777" w:rsidR="00507650" w:rsidRDefault="00507650" w:rsidP="00C53C45">
      <w:pPr>
        <w:rPr>
          <w:snapToGrid w:val="0"/>
        </w:rPr>
      </w:pPr>
    </w:p>
    <w:p w14:paraId="2A69491C" w14:textId="77777777" w:rsidR="00507650" w:rsidRPr="00EA159E" w:rsidRDefault="00507650" w:rsidP="00C53C45">
      <w:pPr>
        <w:pStyle w:val="Sansinterligne"/>
        <w:rPr>
          <w:b/>
        </w:rPr>
      </w:pPr>
      <w:proofErr w:type="gramStart"/>
      <w:r w:rsidRPr="00EA159E">
        <w:rPr>
          <w:b/>
          <w:u w:val="single"/>
        </w:rPr>
        <w:t>DEB</w:t>
      </w:r>
      <w:r w:rsidRPr="00EA159E">
        <w:rPr>
          <w:b/>
        </w:rPr>
        <w:t> :</w:t>
      </w:r>
      <w:proofErr w:type="gramEnd"/>
      <w:r w:rsidRPr="00EA159E">
        <w:rPr>
          <w:b/>
        </w:rPr>
        <w:t xml:space="preserve"> </w:t>
      </w:r>
    </w:p>
    <w:p w14:paraId="2A69491D" w14:textId="77777777" w:rsidR="00507650" w:rsidRPr="00507650" w:rsidRDefault="00507650" w:rsidP="00C53C45">
      <w:pPr>
        <w:pStyle w:val="Sansinterligne"/>
      </w:pPr>
      <w:r w:rsidRPr="00507650">
        <w:t xml:space="preserve">- Must be specified: </w:t>
      </w:r>
    </w:p>
    <w:p w14:paraId="2A69491E" w14:textId="77777777" w:rsidR="00507650" w:rsidRPr="00507650" w:rsidRDefault="00507650" w:rsidP="00C53C45">
      <w:pPr>
        <w:pStyle w:val="Sansinterligne"/>
      </w:pPr>
      <w:r w:rsidRPr="00507650">
        <w:t>- Customs system (9213) (</w:t>
      </w:r>
      <w:r>
        <w:t>see by the line</w:t>
      </w:r>
      <w:r w:rsidRPr="00507650">
        <w:t>)</w:t>
      </w:r>
    </w:p>
    <w:p w14:paraId="2A69491F" w14:textId="77777777" w:rsidR="00507650" w:rsidRPr="008D6316" w:rsidRDefault="00507650" w:rsidP="00C53C45">
      <w:pPr>
        <w:pStyle w:val="Sansinterligne"/>
      </w:pPr>
      <w:r w:rsidRPr="008D6316">
        <w:t xml:space="preserve">- FB code (4183)  </w:t>
      </w:r>
    </w:p>
    <w:p w14:paraId="2A694920" w14:textId="77777777" w:rsidR="00507650" w:rsidRPr="00507650" w:rsidRDefault="00507650" w:rsidP="00C53C45">
      <w:pPr>
        <w:pStyle w:val="Sansinterligne"/>
      </w:pPr>
      <w:r w:rsidRPr="00507650">
        <w:t>- Customs list is specified at PIA level</w:t>
      </w:r>
    </w:p>
    <w:p w14:paraId="2A694921" w14:textId="77777777" w:rsidR="00AC2F63" w:rsidRPr="00507650" w:rsidRDefault="00016E7E" w:rsidP="00C53C45">
      <w:pPr>
        <w:rPr>
          <w:snapToGrid w:val="0"/>
          <w:sz w:val="16"/>
          <w:szCs w:val="16"/>
        </w:rPr>
      </w:pPr>
      <w:r w:rsidRPr="00507650">
        <w:rPr>
          <w:snapToGrid w:val="0"/>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C75E3D" w14:paraId="2A694927" w14:textId="77777777" w:rsidTr="00016E7E">
        <w:tc>
          <w:tcPr>
            <w:tcW w:w="690" w:type="dxa"/>
            <w:shd w:val="clear" w:color="auto" w:fill="8DB3E2"/>
          </w:tcPr>
          <w:p w14:paraId="2A694922" w14:textId="77777777" w:rsidR="00AE4982" w:rsidRPr="00EA159E" w:rsidRDefault="00AE4982" w:rsidP="00C53C45">
            <w:pPr>
              <w:pStyle w:val="Sansinterligne"/>
              <w:rPr>
                <w:b/>
              </w:rPr>
            </w:pPr>
            <w:r w:rsidRPr="00EA159E">
              <w:rPr>
                <w:b/>
                <w:snapToGrid w:val="0"/>
              </w:rPr>
              <w:lastRenderedPageBreak/>
              <w:br w:type="page"/>
            </w:r>
            <w:bookmarkStart w:id="262" w:name="_FTX"/>
            <w:bookmarkEnd w:id="262"/>
            <w:r w:rsidRPr="00EA159E">
              <w:rPr>
                <w:b/>
              </w:rPr>
              <w:t>FTX</w:t>
            </w:r>
          </w:p>
        </w:tc>
        <w:tc>
          <w:tcPr>
            <w:tcW w:w="373" w:type="dxa"/>
            <w:shd w:val="clear" w:color="auto" w:fill="8DB3E2"/>
          </w:tcPr>
          <w:p w14:paraId="2A694923" w14:textId="77777777" w:rsidR="00AE4982" w:rsidRPr="00EA159E" w:rsidRDefault="00AE4982" w:rsidP="00C53C45">
            <w:pPr>
              <w:pStyle w:val="Sansinterligne"/>
              <w:rPr>
                <w:b/>
                <w:snapToGrid w:val="0"/>
              </w:rPr>
            </w:pPr>
            <w:r w:rsidRPr="00EA159E">
              <w:rPr>
                <w:b/>
                <w:snapToGrid w:val="0"/>
              </w:rPr>
              <w:t>C</w:t>
            </w:r>
          </w:p>
        </w:tc>
        <w:tc>
          <w:tcPr>
            <w:tcW w:w="850" w:type="dxa"/>
            <w:shd w:val="clear" w:color="auto" w:fill="8DB3E2"/>
          </w:tcPr>
          <w:p w14:paraId="2A694924" w14:textId="77777777" w:rsidR="00AE4982" w:rsidRPr="00EA159E" w:rsidRDefault="00AE4982" w:rsidP="00C53C45">
            <w:pPr>
              <w:pStyle w:val="Sansinterligne"/>
              <w:rPr>
                <w:b/>
                <w:snapToGrid w:val="0"/>
              </w:rPr>
            </w:pPr>
            <w:r w:rsidRPr="00EA159E">
              <w:rPr>
                <w:b/>
                <w:snapToGrid w:val="0"/>
              </w:rPr>
              <w:t>5</w:t>
            </w:r>
          </w:p>
        </w:tc>
        <w:tc>
          <w:tcPr>
            <w:tcW w:w="5037" w:type="dxa"/>
            <w:shd w:val="clear" w:color="auto" w:fill="8DB3E2"/>
          </w:tcPr>
          <w:p w14:paraId="2A694925" w14:textId="77777777" w:rsidR="00AE4982" w:rsidRPr="00EA159E" w:rsidRDefault="000C2F15" w:rsidP="00C53C45">
            <w:pPr>
              <w:pStyle w:val="Sansinterligne"/>
              <w:rPr>
                <w:b/>
                <w:snapToGrid w:val="0"/>
              </w:rPr>
            </w:pPr>
            <w:r w:rsidRPr="00EA159E">
              <w:rPr>
                <w:b/>
                <w:snapToGrid w:val="0"/>
              </w:rPr>
              <w:t>Free text</w:t>
            </w:r>
          </w:p>
        </w:tc>
        <w:tc>
          <w:tcPr>
            <w:tcW w:w="2901" w:type="dxa"/>
            <w:shd w:val="clear" w:color="auto" w:fill="8DB3E2"/>
          </w:tcPr>
          <w:p w14:paraId="2A694926" w14:textId="77777777" w:rsidR="00AE4982" w:rsidRPr="00C75E3D" w:rsidRDefault="00AE4982" w:rsidP="00C53C45">
            <w:pPr>
              <w:pStyle w:val="Sansinterligne"/>
              <w:rPr>
                <w:snapToGrid w:val="0"/>
              </w:rPr>
            </w:pPr>
          </w:p>
        </w:tc>
      </w:tr>
      <w:tr w:rsidR="00AE4982" w:rsidRPr="00C75E3D" w14:paraId="2A694929" w14:textId="77777777" w:rsidTr="00016E7E">
        <w:tc>
          <w:tcPr>
            <w:tcW w:w="9851" w:type="dxa"/>
            <w:gridSpan w:val="5"/>
            <w:shd w:val="clear" w:color="auto" w:fill="8DB3E2"/>
          </w:tcPr>
          <w:p w14:paraId="2A694928" w14:textId="77777777" w:rsidR="00AE4982" w:rsidRPr="00EA159E" w:rsidRDefault="000C2F15" w:rsidP="00C53C45">
            <w:pPr>
              <w:pStyle w:val="Sansinterligne"/>
              <w:rPr>
                <w:b/>
                <w:snapToGrid w:val="0"/>
              </w:rPr>
            </w:pPr>
            <w:r w:rsidRPr="00EA159E">
              <w:rPr>
                <w:b/>
                <w:snapToGrid w:val="0"/>
              </w:rPr>
              <w:t>Function: To provide free form or coded text information</w:t>
            </w:r>
          </w:p>
        </w:tc>
      </w:tr>
    </w:tbl>
    <w:p w14:paraId="2A69492A" w14:textId="77777777" w:rsidR="00AE4982" w:rsidRPr="00EA159E" w:rsidRDefault="00AE4982" w:rsidP="00C53C45">
      <w:pPr>
        <w:pStyle w:val="Sansinterligne"/>
        <w:rPr>
          <w:b/>
          <w:snapToGrid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119"/>
        <w:gridCol w:w="4252"/>
      </w:tblGrid>
      <w:tr w:rsidR="000C2F15" w:rsidRPr="00EA159E" w14:paraId="2A694930" w14:textId="77777777" w:rsidTr="000C2F15">
        <w:tc>
          <w:tcPr>
            <w:tcW w:w="921" w:type="dxa"/>
            <w:shd w:val="clear" w:color="auto" w:fill="FFFF99"/>
          </w:tcPr>
          <w:p w14:paraId="2A69492B" w14:textId="77777777" w:rsidR="000C2F15" w:rsidRPr="00EA159E" w:rsidRDefault="000C2F15" w:rsidP="00C53C45">
            <w:pPr>
              <w:pStyle w:val="Sansinterligne"/>
              <w:rPr>
                <w:b/>
                <w:snapToGrid w:val="0"/>
              </w:rPr>
            </w:pPr>
            <w:r w:rsidRPr="00EA159E">
              <w:rPr>
                <w:b/>
                <w:snapToGrid w:val="0"/>
              </w:rPr>
              <w:t>Data</w:t>
            </w:r>
          </w:p>
        </w:tc>
        <w:tc>
          <w:tcPr>
            <w:tcW w:w="709" w:type="dxa"/>
            <w:shd w:val="clear" w:color="auto" w:fill="FFFF99"/>
          </w:tcPr>
          <w:p w14:paraId="2A69492C" w14:textId="77777777" w:rsidR="000C2F15" w:rsidRPr="00EA159E" w:rsidRDefault="000C2F15" w:rsidP="00C53C45">
            <w:pPr>
              <w:pStyle w:val="Sansinterligne"/>
              <w:rPr>
                <w:b/>
                <w:snapToGrid w:val="0"/>
              </w:rPr>
            </w:pPr>
            <w:r w:rsidRPr="00EA159E">
              <w:rPr>
                <w:b/>
                <w:snapToGrid w:val="0"/>
              </w:rPr>
              <w:t>Status</w:t>
            </w:r>
          </w:p>
        </w:tc>
        <w:tc>
          <w:tcPr>
            <w:tcW w:w="850" w:type="dxa"/>
            <w:shd w:val="clear" w:color="auto" w:fill="FFFF99"/>
          </w:tcPr>
          <w:p w14:paraId="2A69492D" w14:textId="77777777" w:rsidR="000C2F15" w:rsidRPr="00EA159E" w:rsidRDefault="000C2F15" w:rsidP="00C53C45">
            <w:pPr>
              <w:pStyle w:val="Sansinterligne"/>
              <w:rPr>
                <w:b/>
                <w:snapToGrid w:val="0"/>
              </w:rPr>
            </w:pPr>
            <w:r w:rsidRPr="00EA159E">
              <w:rPr>
                <w:b/>
                <w:snapToGrid w:val="0"/>
              </w:rPr>
              <w:t>Format</w:t>
            </w:r>
          </w:p>
        </w:tc>
        <w:tc>
          <w:tcPr>
            <w:tcW w:w="3119" w:type="dxa"/>
            <w:shd w:val="clear" w:color="auto" w:fill="FFFF99"/>
          </w:tcPr>
          <w:p w14:paraId="2A69492E" w14:textId="77777777" w:rsidR="000C2F15" w:rsidRPr="00EA159E" w:rsidRDefault="000C2F15" w:rsidP="00C53C45">
            <w:pPr>
              <w:pStyle w:val="Sansinterligne"/>
              <w:rPr>
                <w:b/>
                <w:snapToGrid w:val="0"/>
              </w:rPr>
            </w:pPr>
            <w:r w:rsidRPr="00EA159E">
              <w:rPr>
                <w:b/>
                <w:snapToGrid w:val="0"/>
              </w:rPr>
              <w:t>Wording</w:t>
            </w:r>
          </w:p>
        </w:tc>
        <w:tc>
          <w:tcPr>
            <w:tcW w:w="4252" w:type="dxa"/>
            <w:shd w:val="clear" w:color="auto" w:fill="FFFF99"/>
          </w:tcPr>
          <w:p w14:paraId="2A69492F" w14:textId="77777777" w:rsidR="000C2F15" w:rsidRPr="00EA159E" w:rsidRDefault="000C2F15" w:rsidP="00C53C45">
            <w:pPr>
              <w:pStyle w:val="Sansinterligne"/>
              <w:rPr>
                <w:b/>
                <w:snapToGrid w:val="0"/>
              </w:rPr>
            </w:pPr>
            <w:r w:rsidRPr="00EA159E">
              <w:rPr>
                <w:b/>
                <w:snapToGrid w:val="0"/>
              </w:rPr>
              <w:t>Content/Comments</w:t>
            </w:r>
          </w:p>
        </w:tc>
      </w:tr>
      <w:tr w:rsidR="000C2F15" w:rsidRPr="00C75E3D" w14:paraId="2A694942" w14:textId="77777777" w:rsidTr="000C2F15">
        <w:tc>
          <w:tcPr>
            <w:tcW w:w="921" w:type="dxa"/>
          </w:tcPr>
          <w:p w14:paraId="2A694931" w14:textId="77777777" w:rsidR="000C2F15" w:rsidRPr="00C75E3D" w:rsidRDefault="000C2F15" w:rsidP="00C53C45">
            <w:pPr>
              <w:pStyle w:val="Sansinterligne"/>
              <w:rPr>
                <w:snapToGrid w:val="0"/>
              </w:rPr>
            </w:pPr>
            <w:r w:rsidRPr="00C75E3D">
              <w:rPr>
                <w:snapToGrid w:val="0"/>
              </w:rPr>
              <w:t>4451</w:t>
            </w:r>
          </w:p>
        </w:tc>
        <w:tc>
          <w:tcPr>
            <w:tcW w:w="709" w:type="dxa"/>
          </w:tcPr>
          <w:p w14:paraId="2A694932" w14:textId="77777777" w:rsidR="000C2F15" w:rsidRPr="00C75E3D" w:rsidRDefault="000C2F15" w:rsidP="00C53C45">
            <w:pPr>
              <w:pStyle w:val="Sansinterligne"/>
              <w:rPr>
                <w:snapToGrid w:val="0"/>
              </w:rPr>
            </w:pPr>
            <w:r w:rsidRPr="00C75E3D">
              <w:rPr>
                <w:snapToGrid w:val="0"/>
              </w:rPr>
              <w:t>M</w:t>
            </w:r>
          </w:p>
        </w:tc>
        <w:tc>
          <w:tcPr>
            <w:tcW w:w="850" w:type="dxa"/>
          </w:tcPr>
          <w:p w14:paraId="2A694933" w14:textId="77777777" w:rsidR="000C2F15" w:rsidRPr="00C75E3D" w:rsidRDefault="000C2F15" w:rsidP="00C53C45">
            <w:pPr>
              <w:pStyle w:val="Sansinterligne"/>
              <w:rPr>
                <w:snapToGrid w:val="0"/>
              </w:rPr>
            </w:pPr>
            <w:r w:rsidRPr="00C75E3D">
              <w:rPr>
                <w:snapToGrid w:val="0"/>
              </w:rPr>
              <w:t>an..3</w:t>
            </w:r>
          </w:p>
        </w:tc>
        <w:tc>
          <w:tcPr>
            <w:tcW w:w="3119" w:type="dxa"/>
          </w:tcPr>
          <w:p w14:paraId="2A694934" w14:textId="77777777" w:rsidR="000C2F15" w:rsidRPr="00C75E3D" w:rsidRDefault="000C2F15" w:rsidP="00C53C45">
            <w:pPr>
              <w:pStyle w:val="Sansinterligne"/>
              <w:rPr>
                <w:snapToGrid w:val="0"/>
              </w:rPr>
            </w:pPr>
            <w:r w:rsidRPr="00C75E3D">
              <w:rPr>
                <w:snapToGrid w:val="0"/>
              </w:rPr>
              <w:t>Text subject qualifier</w:t>
            </w:r>
          </w:p>
        </w:tc>
        <w:tc>
          <w:tcPr>
            <w:tcW w:w="4252" w:type="dxa"/>
          </w:tcPr>
          <w:p w14:paraId="2A694935" w14:textId="77777777" w:rsidR="000C2F15" w:rsidRPr="00C75E3D" w:rsidRDefault="00BD0306" w:rsidP="00C53C45">
            <w:pPr>
              <w:pStyle w:val="Sansinterligne"/>
              <w:rPr>
                <w:snapToGrid w:val="0"/>
              </w:rPr>
            </w:pPr>
            <w:r>
              <w:rPr>
                <w:snapToGrid w:val="0"/>
              </w:rPr>
              <w:t>AAA</w:t>
            </w:r>
            <w:r w:rsidR="000C2F15" w:rsidRPr="00C75E3D">
              <w:rPr>
                <w:snapToGrid w:val="0"/>
              </w:rPr>
              <w:t>: Goods description</w:t>
            </w:r>
          </w:p>
          <w:p w14:paraId="2A694936" w14:textId="77777777" w:rsidR="000C2F15" w:rsidRPr="00C75E3D" w:rsidRDefault="00BD0306" w:rsidP="00C53C45">
            <w:pPr>
              <w:pStyle w:val="Sansinterligne"/>
              <w:rPr>
                <w:snapToGrid w:val="0"/>
              </w:rPr>
            </w:pPr>
            <w:r>
              <w:rPr>
                <w:snapToGrid w:val="0"/>
              </w:rPr>
              <w:t>GEN</w:t>
            </w:r>
            <w:r w:rsidR="000C2F15" w:rsidRPr="00C75E3D">
              <w:rPr>
                <w:snapToGrid w:val="0"/>
              </w:rPr>
              <w:t>: Entire transaction set</w:t>
            </w:r>
          </w:p>
          <w:p w14:paraId="2A694937" w14:textId="77777777" w:rsidR="000C2F15" w:rsidRPr="00C75E3D" w:rsidRDefault="00BD0306" w:rsidP="00C53C45">
            <w:pPr>
              <w:pStyle w:val="Sansinterligne"/>
              <w:rPr>
                <w:snapToGrid w:val="0"/>
              </w:rPr>
            </w:pPr>
            <w:r>
              <w:rPr>
                <w:snapToGrid w:val="0"/>
              </w:rPr>
              <w:t>AAI</w:t>
            </w:r>
            <w:r w:rsidR="000C2F15" w:rsidRPr="00C75E3D">
              <w:rPr>
                <w:snapToGrid w:val="0"/>
              </w:rPr>
              <w:t>: General information</w:t>
            </w:r>
            <w:r w:rsidR="00507650">
              <w:rPr>
                <w:snapToGrid w:val="0"/>
              </w:rPr>
              <w:t xml:space="preserve"> specific to the document</w:t>
            </w:r>
          </w:p>
          <w:p w14:paraId="2A694938" w14:textId="77777777" w:rsidR="00507650" w:rsidRDefault="0043178D" w:rsidP="00C53C45">
            <w:pPr>
              <w:pStyle w:val="Sansinterligne"/>
              <w:rPr>
                <w:snapToGrid w:val="0"/>
              </w:rPr>
            </w:pPr>
            <w:r>
              <w:rPr>
                <w:noProof/>
                <w:lang w:val="fr-FR"/>
              </w:rPr>
              <mc:AlternateContent>
                <mc:Choice Requires="wps">
                  <w:drawing>
                    <wp:anchor distT="0" distB="0" distL="114300" distR="114300" simplePos="0" relativeHeight="251658240" behindDoc="0" locked="0" layoutInCell="1" allowOverlap="1" wp14:anchorId="2A6961BF" wp14:editId="2A6961C0">
                      <wp:simplePos x="0" y="0"/>
                      <wp:positionH relativeFrom="column">
                        <wp:posOffset>2540</wp:posOffset>
                      </wp:positionH>
                      <wp:positionV relativeFrom="paragraph">
                        <wp:posOffset>73660</wp:posOffset>
                      </wp:positionV>
                      <wp:extent cx="6858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FB061" id="_x0000_t32" coordsize="21600,21600" o:spt="32" o:oned="t" path="m,l21600,21600e" filled="f">
                      <v:path arrowok="t" fillok="f" o:connecttype="none"/>
                      <o:lock v:ext="edit" shapetype="t"/>
                    </v:shapetype>
                    <v:shape id="AutoShape 8" o:spid="_x0000_s1026" type="#_x0000_t32" style="position:absolute;margin-left:.2pt;margin-top:5.8pt;width:5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">
                      <v:stroke endarrow="block"/>
                    </v:shape>
                  </w:pict>
                </mc:Fallback>
              </mc:AlternateContent>
            </w:r>
            <w:r>
              <w:rPr>
                <w:noProof/>
                <w:lang w:val="fr-FR"/>
              </w:rPr>
              <mc:AlternateContent>
                <mc:Choice Requires="wps">
                  <w:drawing>
                    <wp:anchor distT="0" distB="0" distL="114300" distR="114300" simplePos="0" relativeHeight="251658241" behindDoc="0" locked="0" layoutInCell="1" allowOverlap="1" wp14:anchorId="2A6961C1" wp14:editId="2A6961C2">
                      <wp:simplePos x="0" y="0"/>
                      <wp:positionH relativeFrom="column">
                        <wp:posOffset>1888490</wp:posOffset>
                      </wp:positionH>
                      <wp:positionV relativeFrom="paragraph">
                        <wp:posOffset>73660</wp:posOffset>
                      </wp:positionV>
                      <wp:extent cx="676275"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65131" id="AutoShape 9" o:spid="_x0000_s1026" type="#_x0000_t32" style="position:absolute;margin-left:148.7pt;margin-top:5.8pt;width:53.2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">
                      <v:stroke endarrow="block"/>
                    </v:shape>
                  </w:pict>
                </mc:Fallback>
              </mc:AlternateContent>
            </w:r>
            <w:r w:rsidR="00507650">
              <w:rPr>
                <w:snapToGrid w:val="0"/>
              </w:rPr>
              <w:t xml:space="preserve">                     </w:t>
            </w:r>
            <w:r w:rsidR="00804298">
              <w:rPr>
                <w:snapToGrid w:val="0"/>
              </w:rPr>
              <w:t xml:space="preserve">     </w:t>
            </w:r>
            <w:r w:rsidR="00507650">
              <w:rPr>
                <w:snapToGrid w:val="0"/>
              </w:rPr>
              <w:t xml:space="preserve">Customs </w:t>
            </w:r>
            <w:r w:rsidR="00804298">
              <w:rPr>
                <w:snapToGrid w:val="0"/>
              </w:rPr>
              <w:t>declaration</w:t>
            </w:r>
          </w:p>
          <w:p w14:paraId="2A694939" w14:textId="77777777" w:rsidR="00507650" w:rsidRDefault="00507650" w:rsidP="00C53C45">
            <w:pPr>
              <w:pStyle w:val="Sansinterligne"/>
              <w:rPr>
                <w:snapToGrid w:val="0"/>
              </w:rPr>
            </w:pPr>
            <w:r>
              <w:rPr>
                <w:snapToGrid w:val="0"/>
              </w:rPr>
              <w:t>CUS</w:t>
            </w:r>
            <w:r w:rsidRPr="00C75E3D">
              <w:rPr>
                <w:snapToGrid w:val="0"/>
              </w:rPr>
              <w:t>: Customs declaration information</w:t>
            </w:r>
          </w:p>
          <w:p w14:paraId="2A69493A" w14:textId="77777777" w:rsidR="00804298" w:rsidRPr="00C75E3D" w:rsidRDefault="0043178D" w:rsidP="00C53C45">
            <w:pPr>
              <w:pStyle w:val="Sansinterligne"/>
              <w:rPr>
                <w:snapToGrid w:val="0"/>
              </w:rPr>
            </w:pPr>
            <w:r>
              <w:rPr>
                <w:noProof/>
                <w:lang w:val="fr-FR"/>
              </w:rPr>
              <mc:AlternateContent>
                <mc:Choice Requires="wps">
                  <w:drawing>
                    <wp:anchor distT="0" distB="0" distL="114300" distR="114300" simplePos="0" relativeHeight="251658242" behindDoc="0" locked="0" layoutInCell="1" allowOverlap="1" wp14:anchorId="2A6961C3" wp14:editId="2A6961C4">
                      <wp:simplePos x="0" y="0"/>
                      <wp:positionH relativeFrom="column">
                        <wp:posOffset>12065</wp:posOffset>
                      </wp:positionH>
                      <wp:positionV relativeFrom="paragraph">
                        <wp:posOffset>93345</wp:posOffset>
                      </wp:positionV>
                      <wp:extent cx="809625"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3C55C" id="AutoShape 10" o:spid="_x0000_s1026" type="#_x0000_t32" style="position:absolute;margin-left:.95pt;margin-top:7.35pt;width:6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">
                      <v:stroke endarrow="block"/>
                    </v:shape>
                  </w:pict>
                </mc:Fallback>
              </mc:AlternateContent>
            </w:r>
            <w:r>
              <w:rPr>
                <w:noProof/>
                <w:lang w:val="fr-FR"/>
              </w:rPr>
              <mc:AlternateContent>
                <mc:Choice Requires="wps">
                  <w:drawing>
                    <wp:anchor distT="0" distB="0" distL="114300" distR="114300" simplePos="0" relativeHeight="251658243" behindDoc="0" locked="0" layoutInCell="1" allowOverlap="1" wp14:anchorId="2A6961C5" wp14:editId="2A6961C6">
                      <wp:simplePos x="0" y="0"/>
                      <wp:positionH relativeFrom="column">
                        <wp:posOffset>1802765</wp:posOffset>
                      </wp:positionH>
                      <wp:positionV relativeFrom="paragraph">
                        <wp:posOffset>78105</wp:posOffset>
                      </wp:positionV>
                      <wp:extent cx="771525" cy="63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53F3C" id="AutoShape 11" o:spid="_x0000_s1026" type="#_x0000_t32" style="position:absolute;margin-left:141.95pt;margin-top:6.15pt;width:60.75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">
                      <v:stroke endarrow="block"/>
                    </v:shape>
                  </w:pict>
                </mc:Fallback>
              </mc:AlternateContent>
            </w:r>
            <w:r w:rsidR="00804298">
              <w:rPr>
                <w:snapToGrid w:val="0"/>
              </w:rPr>
              <w:t xml:space="preserve">                              Dematerialization</w:t>
            </w:r>
          </w:p>
          <w:p w14:paraId="2A69493B" w14:textId="77777777" w:rsidR="000C2F15" w:rsidRPr="00C75E3D" w:rsidRDefault="00BD0306" w:rsidP="00C53C45">
            <w:pPr>
              <w:pStyle w:val="Sansinterligne"/>
              <w:rPr>
                <w:snapToGrid w:val="0"/>
              </w:rPr>
            </w:pPr>
            <w:r>
              <w:rPr>
                <w:snapToGrid w:val="0"/>
              </w:rPr>
              <w:t>REG</w:t>
            </w:r>
            <w:r w:rsidR="000C2F15" w:rsidRPr="00C75E3D">
              <w:rPr>
                <w:snapToGrid w:val="0"/>
              </w:rPr>
              <w:t>: Regulatory information</w:t>
            </w:r>
          </w:p>
          <w:p w14:paraId="2A69493C" w14:textId="77777777" w:rsidR="000C2F15" w:rsidRPr="00C75E3D" w:rsidRDefault="00BD0306" w:rsidP="00C53C45">
            <w:pPr>
              <w:pStyle w:val="Sansinterligne"/>
              <w:rPr>
                <w:snapToGrid w:val="0"/>
              </w:rPr>
            </w:pPr>
            <w:r>
              <w:rPr>
                <w:snapToGrid w:val="0"/>
              </w:rPr>
              <w:t>SIN</w:t>
            </w:r>
            <w:r w:rsidR="000C2F15" w:rsidRPr="00C75E3D">
              <w:rPr>
                <w:snapToGrid w:val="0"/>
              </w:rPr>
              <w:t>: Special instructions</w:t>
            </w:r>
            <w:r w:rsidR="00804298">
              <w:rPr>
                <w:snapToGrid w:val="0"/>
              </w:rPr>
              <w:t xml:space="preserve"> for VAT exemption</w:t>
            </w:r>
          </w:p>
          <w:p w14:paraId="2A69493D" w14:textId="77777777" w:rsidR="000C2F15" w:rsidRPr="00C75E3D" w:rsidRDefault="00BD0306" w:rsidP="00C53C45">
            <w:pPr>
              <w:pStyle w:val="Sansinterligne"/>
              <w:rPr>
                <w:snapToGrid w:val="0"/>
              </w:rPr>
            </w:pPr>
            <w:r>
              <w:rPr>
                <w:snapToGrid w:val="0"/>
              </w:rPr>
              <w:t>AAB</w:t>
            </w:r>
            <w:r w:rsidR="000C2F15" w:rsidRPr="00C75E3D">
              <w:rPr>
                <w:snapToGrid w:val="0"/>
              </w:rPr>
              <w:t xml:space="preserve">: </w:t>
            </w:r>
            <w:r w:rsidR="00804298">
              <w:rPr>
                <w:snapToGrid w:val="0"/>
              </w:rPr>
              <w:t xml:space="preserve">Discount </w:t>
            </w:r>
            <w:r w:rsidR="00B25D2A">
              <w:rPr>
                <w:snapToGrid w:val="0"/>
              </w:rPr>
              <w:t>terms</w:t>
            </w:r>
          </w:p>
          <w:p w14:paraId="2A69493E" w14:textId="77777777" w:rsidR="000C2F15" w:rsidRDefault="00BD0306" w:rsidP="00C53C45">
            <w:pPr>
              <w:pStyle w:val="Sansinterligne"/>
              <w:rPr>
                <w:snapToGrid w:val="0"/>
              </w:rPr>
            </w:pPr>
            <w:r>
              <w:rPr>
                <w:snapToGrid w:val="0"/>
              </w:rPr>
              <w:t>PMD</w:t>
            </w:r>
            <w:r w:rsidR="000C2F15" w:rsidRPr="00C75E3D">
              <w:rPr>
                <w:snapToGrid w:val="0"/>
              </w:rPr>
              <w:t xml:space="preserve">: </w:t>
            </w:r>
            <w:r w:rsidR="00804298">
              <w:rPr>
                <w:snapToGrid w:val="0"/>
              </w:rPr>
              <w:t xml:space="preserve">Penalty </w:t>
            </w:r>
            <w:r w:rsidR="00B25D2A">
              <w:rPr>
                <w:snapToGrid w:val="0"/>
              </w:rPr>
              <w:t>terms</w:t>
            </w:r>
          </w:p>
          <w:p w14:paraId="2A69493F" w14:textId="77777777" w:rsidR="000B4AA1" w:rsidRDefault="000B4AA1" w:rsidP="00C53C45">
            <w:pPr>
              <w:pStyle w:val="Sansinterligne"/>
              <w:rPr>
                <w:snapToGrid w:val="0"/>
              </w:rPr>
            </w:pPr>
            <w:r>
              <w:rPr>
                <w:snapToGrid w:val="0"/>
              </w:rPr>
              <w:t>PMT: Recovery set compensation</w:t>
            </w:r>
          </w:p>
          <w:p w14:paraId="2A694940" w14:textId="77777777" w:rsidR="00EA159E" w:rsidRDefault="00EA159E" w:rsidP="00EA159E">
            <w:pPr>
              <w:pStyle w:val="Sansinterligne"/>
              <w:rPr>
                <w:snapToGrid w:val="0"/>
              </w:rPr>
            </w:pPr>
            <w:proofErr w:type="gramStart"/>
            <w:r>
              <w:rPr>
                <w:snapToGrid w:val="0"/>
              </w:rPr>
              <w:t>AAY :</w:t>
            </w:r>
            <w:proofErr w:type="gramEnd"/>
            <w:r>
              <w:rPr>
                <w:snapToGrid w:val="0"/>
              </w:rPr>
              <w:t xml:space="preserve"> Certification statement</w:t>
            </w:r>
          </w:p>
          <w:p w14:paraId="2A694941" w14:textId="77777777" w:rsidR="00EA159E" w:rsidRPr="00C75E3D" w:rsidRDefault="00EA159E" w:rsidP="00EA159E">
            <w:pPr>
              <w:pStyle w:val="Sansinterligne"/>
              <w:rPr>
                <w:snapToGrid w:val="0"/>
              </w:rPr>
            </w:pPr>
            <w:proofErr w:type="gramStart"/>
            <w:r>
              <w:rPr>
                <w:snapToGrid w:val="0"/>
              </w:rPr>
              <w:t>ACB :</w:t>
            </w:r>
            <w:proofErr w:type="gramEnd"/>
            <w:r>
              <w:rPr>
                <w:snapToGrid w:val="0"/>
              </w:rPr>
              <w:t xml:space="preserve"> Additional Information</w:t>
            </w:r>
          </w:p>
        </w:tc>
      </w:tr>
      <w:tr w:rsidR="000C2F15" w:rsidRPr="00C75E3D" w14:paraId="2A694948" w14:textId="77777777" w:rsidTr="000C2F15">
        <w:tc>
          <w:tcPr>
            <w:tcW w:w="921" w:type="dxa"/>
          </w:tcPr>
          <w:p w14:paraId="2A694943" w14:textId="77777777" w:rsidR="000C2F15" w:rsidRPr="00C75E3D" w:rsidRDefault="000C2F15" w:rsidP="00C53C45">
            <w:pPr>
              <w:pStyle w:val="Sansinterligne"/>
              <w:rPr>
                <w:snapToGrid w:val="0"/>
              </w:rPr>
            </w:pPr>
            <w:r w:rsidRPr="00C75E3D">
              <w:rPr>
                <w:snapToGrid w:val="0"/>
              </w:rPr>
              <w:t>4453</w:t>
            </w:r>
          </w:p>
        </w:tc>
        <w:tc>
          <w:tcPr>
            <w:tcW w:w="709" w:type="dxa"/>
          </w:tcPr>
          <w:p w14:paraId="2A694944" w14:textId="77777777" w:rsidR="000C2F15" w:rsidRPr="00C75E3D" w:rsidRDefault="000C2F15" w:rsidP="00C53C45">
            <w:pPr>
              <w:pStyle w:val="Sansinterligne"/>
              <w:rPr>
                <w:snapToGrid w:val="0"/>
              </w:rPr>
            </w:pPr>
            <w:r w:rsidRPr="00C75E3D">
              <w:rPr>
                <w:snapToGrid w:val="0"/>
              </w:rPr>
              <w:t>#</w:t>
            </w:r>
          </w:p>
        </w:tc>
        <w:tc>
          <w:tcPr>
            <w:tcW w:w="850" w:type="dxa"/>
          </w:tcPr>
          <w:p w14:paraId="2A694945" w14:textId="77777777" w:rsidR="000C2F15" w:rsidRPr="00C75E3D" w:rsidRDefault="000C2F15" w:rsidP="00C53C45">
            <w:pPr>
              <w:pStyle w:val="Sansinterligne"/>
              <w:rPr>
                <w:snapToGrid w:val="0"/>
              </w:rPr>
            </w:pPr>
            <w:r w:rsidRPr="00C75E3D">
              <w:rPr>
                <w:snapToGrid w:val="0"/>
              </w:rPr>
              <w:t>an..3</w:t>
            </w:r>
          </w:p>
        </w:tc>
        <w:tc>
          <w:tcPr>
            <w:tcW w:w="3119" w:type="dxa"/>
          </w:tcPr>
          <w:p w14:paraId="2A694946" w14:textId="77777777" w:rsidR="000C2F15" w:rsidRPr="00EA159E" w:rsidRDefault="000C2F15" w:rsidP="00C53C45">
            <w:pPr>
              <w:pStyle w:val="Sansinterligne"/>
              <w:rPr>
                <w:i/>
                <w:snapToGrid w:val="0"/>
              </w:rPr>
            </w:pPr>
            <w:r w:rsidRPr="00EA159E">
              <w:rPr>
                <w:i/>
                <w:snapToGrid w:val="0"/>
              </w:rPr>
              <w:t>Text function, coded</w:t>
            </w:r>
          </w:p>
        </w:tc>
        <w:tc>
          <w:tcPr>
            <w:tcW w:w="4252" w:type="dxa"/>
          </w:tcPr>
          <w:p w14:paraId="2A694947"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4E" w14:textId="77777777" w:rsidTr="000C2F15">
        <w:tc>
          <w:tcPr>
            <w:tcW w:w="921" w:type="dxa"/>
            <w:tcBorders>
              <w:bottom w:val="nil"/>
            </w:tcBorders>
          </w:tcPr>
          <w:p w14:paraId="2A694949" w14:textId="77777777" w:rsidR="000C2F15" w:rsidRPr="00C75E3D" w:rsidRDefault="000C2F15" w:rsidP="00C53C45">
            <w:pPr>
              <w:pStyle w:val="Sansinterligne"/>
              <w:rPr>
                <w:snapToGrid w:val="0"/>
              </w:rPr>
            </w:pPr>
            <w:r w:rsidRPr="00C75E3D">
              <w:rPr>
                <w:snapToGrid w:val="0"/>
              </w:rPr>
              <w:t>C107</w:t>
            </w:r>
          </w:p>
        </w:tc>
        <w:tc>
          <w:tcPr>
            <w:tcW w:w="709" w:type="dxa"/>
            <w:tcBorders>
              <w:bottom w:val="nil"/>
            </w:tcBorders>
          </w:tcPr>
          <w:p w14:paraId="2A69494A" w14:textId="77777777" w:rsidR="000C2F15" w:rsidRPr="00C75E3D" w:rsidRDefault="000C2F15" w:rsidP="00C53C45">
            <w:pPr>
              <w:pStyle w:val="Sansinterligne"/>
              <w:rPr>
                <w:snapToGrid w:val="0"/>
              </w:rPr>
            </w:pPr>
            <w:r w:rsidRPr="00C75E3D">
              <w:rPr>
                <w:snapToGrid w:val="0"/>
              </w:rPr>
              <w:t>#</w:t>
            </w:r>
          </w:p>
        </w:tc>
        <w:tc>
          <w:tcPr>
            <w:tcW w:w="850" w:type="dxa"/>
            <w:tcBorders>
              <w:bottom w:val="nil"/>
            </w:tcBorders>
          </w:tcPr>
          <w:p w14:paraId="2A69494B" w14:textId="77777777" w:rsidR="000C2F15" w:rsidRPr="00C75E3D" w:rsidRDefault="000C2F15" w:rsidP="00C53C45">
            <w:pPr>
              <w:pStyle w:val="Sansinterligne"/>
              <w:rPr>
                <w:snapToGrid w:val="0"/>
              </w:rPr>
            </w:pPr>
            <w:r w:rsidRPr="00C75E3D">
              <w:rPr>
                <w:snapToGrid w:val="0"/>
              </w:rPr>
              <w:t xml:space="preserve">  </w:t>
            </w:r>
          </w:p>
        </w:tc>
        <w:tc>
          <w:tcPr>
            <w:tcW w:w="3119" w:type="dxa"/>
            <w:tcBorders>
              <w:bottom w:val="nil"/>
            </w:tcBorders>
          </w:tcPr>
          <w:p w14:paraId="2A69494C" w14:textId="77777777" w:rsidR="000C2F15" w:rsidRPr="00EA159E" w:rsidRDefault="000C2F15" w:rsidP="00C53C45">
            <w:pPr>
              <w:pStyle w:val="Sansinterligne"/>
              <w:rPr>
                <w:i/>
                <w:snapToGrid w:val="0"/>
              </w:rPr>
            </w:pPr>
            <w:r w:rsidRPr="00EA159E">
              <w:rPr>
                <w:i/>
                <w:snapToGrid w:val="0"/>
              </w:rPr>
              <w:t>Text reference</w:t>
            </w:r>
          </w:p>
        </w:tc>
        <w:tc>
          <w:tcPr>
            <w:tcW w:w="4252" w:type="dxa"/>
            <w:tcBorders>
              <w:bottom w:val="nil"/>
            </w:tcBorders>
          </w:tcPr>
          <w:p w14:paraId="2A69494D"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54" w14:textId="77777777" w:rsidTr="000C2F15">
        <w:tc>
          <w:tcPr>
            <w:tcW w:w="921" w:type="dxa"/>
            <w:tcBorders>
              <w:top w:val="nil"/>
              <w:bottom w:val="nil"/>
            </w:tcBorders>
          </w:tcPr>
          <w:p w14:paraId="2A69494F" w14:textId="77777777" w:rsidR="000C2F15" w:rsidRPr="00C75E3D" w:rsidRDefault="000C2F15" w:rsidP="00C53C45">
            <w:pPr>
              <w:pStyle w:val="Sansinterligne"/>
              <w:rPr>
                <w:snapToGrid w:val="0"/>
              </w:rPr>
            </w:pPr>
            <w:r w:rsidRPr="00C75E3D">
              <w:rPr>
                <w:snapToGrid w:val="0"/>
              </w:rPr>
              <w:t xml:space="preserve">  4441</w:t>
            </w:r>
          </w:p>
        </w:tc>
        <w:tc>
          <w:tcPr>
            <w:tcW w:w="709" w:type="dxa"/>
            <w:tcBorders>
              <w:top w:val="nil"/>
              <w:bottom w:val="nil"/>
            </w:tcBorders>
          </w:tcPr>
          <w:p w14:paraId="2A694950" w14:textId="77777777" w:rsidR="000C2F15" w:rsidRPr="00C75E3D" w:rsidRDefault="000C2F15" w:rsidP="00C53C45">
            <w:pPr>
              <w:pStyle w:val="Sansinterligne"/>
              <w:rPr>
                <w:snapToGrid w:val="0"/>
              </w:rPr>
            </w:pPr>
            <w:r w:rsidRPr="00C75E3D">
              <w:rPr>
                <w:snapToGrid w:val="0"/>
              </w:rPr>
              <w:t>*</w:t>
            </w:r>
          </w:p>
        </w:tc>
        <w:tc>
          <w:tcPr>
            <w:tcW w:w="850" w:type="dxa"/>
            <w:tcBorders>
              <w:top w:val="nil"/>
              <w:bottom w:val="nil"/>
            </w:tcBorders>
          </w:tcPr>
          <w:p w14:paraId="2A694951" w14:textId="77777777" w:rsidR="000C2F15" w:rsidRPr="00C75E3D" w:rsidRDefault="000C2F15" w:rsidP="00C53C45">
            <w:pPr>
              <w:pStyle w:val="Sansinterligne"/>
              <w:rPr>
                <w:snapToGrid w:val="0"/>
              </w:rPr>
            </w:pPr>
            <w:r w:rsidRPr="00C75E3D">
              <w:rPr>
                <w:snapToGrid w:val="0"/>
              </w:rPr>
              <w:t>an..3</w:t>
            </w:r>
          </w:p>
        </w:tc>
        <w:tc>
          <w:tcPr>
            <w:tcW w:w="3119" w:type="dxa"/>
            <w:tcBorders>
              <w:top w:val="nil"/>
              <w:bottom w:val="nil"/>
            </w:tcBorders>
          </w:tcPr>
          <w:p w14:paraId="2A694952" w14:textId="77777777" w:rsidR="000C2F15" w:rsidRPr="00EA159E" w:rsidRDefault="000C2F15" w:rsidP="00C53C45">
            <w:pPr>
              <w:pStyle w:val="Sansinterligne"/>
              <w:rPr>
                <w:i/>
                <w:snapToGrid w:val="0"/>
              </w:rPr>
            </w:pPr>
            <w:r w:rsidRPr="00EA159E">
              <w:rPr>
                <w:i/>
                <w:snapToGrid w:val="0"/>
              </w:rPr>
              <w:t>Free text identification, coded</w:t>
            </w:r>
          </w:p>
        </w:tc>
        <w:tc>
          <w:tcPr>
            <w:tcW w:w="4252" w:type="dxa"/>
            <w:tcBorders>
              <w:top w:val="nil"/>
              <w:bottom w:val="nil"/>
            </w:tcBorders>
          </w:tcPr>
          <w:p w14:paraId="2A694953"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5A" w14:textId="77777777" w:rsidTr="000C2F15">
        <w:tc>
          <w:tcPr>
            <w:tcW w:w="921" w:type="dxa"/>
            <w:tcBorders>
              <w:top w:val="nil"/>
              <w:bottom w:val="nil"/>
            </w:tcBorders>
          </w:tcPr>
          <w:p w14:paraId="2A694955" w14:textId="77777777" w:rsidR="000C2F15" w:rsidRPr="00C75E3D" w:rsidRDefault="000C2F15" w:rsidP="00C53C45">
            <w:pPr>
              <w:pStyle w:val="Sansinterligne"/>
              <w:rPr>
                <w:snapToGrid w:val="0"/>
              </w:rPr>
            </w:pPr>
            <w:r w:rsidRPr="00C75E3D">
              <w:rPr>
                <w:snapToGrid w:val="0"/>
              </w:rPr>
              <w:t xml:space="preserve">  1131</w:t>
            </w:r>
          </w:p>
        </w:tc>
        <w:tc>
          <w:tcPr>
            <w:tcW w:w="709" w:type="dxa"/>
            <w:tcBorders>
              <w:top w:val="nil"/>
              <w:bottom w:val="nil"/>
            </w:tcBorders>
          </w:tcPr>
          <w:p w14:paraId="2A694956" w14:textId="77777777" w:rsidR="000C2F15" w:rsidRPr="00C75E3D" w:rsidRDefault="000C2F15" w:rsidP="00C53C45">
            <w:pPr>
              <w:pStyle w:val="Sansinterligne"/>
              <w:rPr>
                <w:snapToGrid w:val="0"/>
              </w:rPr>
            </w:pPr>
            <w:r w:rsidRPr="00C75E3D">
              <w:rPr>
                <w:snapToGrid w:val="0"/>
              </w:rPr>
              <w:t>*</w:t>
            </w:r>
          </w:p>
        </w:tc>
        <w:tc>
          <w:tcPr>
            <w:tcW w:w="850" w:type="dxa"/>
            <w:tcBorders>
              <w:top w:val="nil"/>
              <w:bottom w:val="nil"/>
            </w:tcBorders>
          </w:tcPr>
          <w:p w14:paraId="2A694957" w14:textId="77777777" w:rsidR="000C2F15" w:rsidRPr="00C75E3D" w:rsidRDefault="000C2F15" w:rsidP="00C53C45">
            <w:pPr>
              <w:pStyle w:val="Sansinterligne"/>
              <w:rPr>
                <w:snapToGrid w:val="0"/>
              </w:rPr>
            </w:pPr>
            <w:r w:rsidRPr="00C75E3D">
              <w:rPr>
                <w:snapToGrid w:val="0"/>
              </w:rPr>
              <w:t>an..3</w:t>
            </w:r>
          </w:p>
        </w:tc>
        <w:tc>
          <w:tcPr>
            <w:tcW w:w="3119" w:type="dxa"/>
            <w:tcBorders>
              <w:top w:val="nil"/>
              <w:bottom w:val="nil"/>
            </w:tcBorders>
          </w:tcPr>
          <w:p w14:paraId="2A694958" w14:textId="77777777" w:rsidR="000C2F15" w:rsidRPr="00EA159E" w:rsidRDefault="000C2F15" w:rsidP="00C53C45">
            <w:pPr>
              <w:pStyle w:val="Sansinterligne"/>
              <w:rPr>
                <w:i/>
                <w:snapToGrid w:val="0"/>
              </w:rPr>
            </w:pPr>
            <w:r w:rsidRPr="00EA159E">
              <w:rPr>
                <w:i/>
                <w:snapToGrid w:val="0"/>
              </w:rPr>
              <w:t>Code list qualifier</w:t>
            </w:r>
          </w:p>
        </w:tc>
        <w:tc>
          <w:tcPr>
            <w:tcW w:w="4252" w:type="dxa"/>
            <w:tcBorders>
              <w:top w:val="nil"/>
              <w:bottom w:val="nil"/>
            </w:tcBorders>
          </w:tcPr>
          <w:p w14:paraId="2A694959"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60" w14:textId="77777777" w:rsidTr="000C2F15">
        <w:tc>
          <w:tcPr>
            <w:tcW w:w="921" w:type="dxa"/>
            <w:tcBorders>
              <w:top w:val="nil"/>
              <w:bottom w:val="nil"/>
            </w:tcBorders>
          </w:tcPr>
          <w:p w14:paraId="2A69495B" w14:textId="77777777" w:rsidR="000C2F15" w:rsidRPr="00C75E3D" w:rsidRDefault="000C2F15" w:rsidP="00C53C45">
            <w:pPr>
              <w:pStyle w:val="Sansinterligne"/>
              <w:rPr>
                <w:snapToGrid w:val="0"/>
              </w:rPr>
            </w:pPr>
            <w:r w:rsidRPr="00C75E3D">
              <w:rPr>
                <w:snapToGrid w:val="0"/>
              </w:rPr>
              <w:t xml:space="preserve">  3055</w:t>
            </w:r>
          </w:p>
        </w:tc>
        <w:tc>
          <w:tcPr>
            <w:tcW w:w="709" w:type="dxa"/>
            <w:tcBorders>
              <w:top w:val="nil"/>
              <w:bottom w:val="nil"/>
            </w:tcBorders>
          </w:tcPr>
          <w:p w14:paraId="2A69495C" w14:textId="77777777" w:rsidR="000C2F15" w:rsidRPr="00C75E3D" w:rsidRDefault="000C2F15" w:rsidP="00C53C45">
            <w:pPr>
              <w:pStyle w:val="Sansinterligne"/>
              <w:rPr>
                <w:snapToGrid w:val="0"/>
              </w:rPr>
            </w:pPr>
            <w:r w:rsidRPr="00C75E3D">
              <w:rPr>
                <w:snapToGrid w:val="0"/>
              </w:rPr>
              <w:t>*</w:t>
            </w:r>
          </w:p>
        </w:tc>
        <w:tc>
          <w:tcPr>
            <w:tcW w:w="850" w:type="dxa"/>
            <w:tcBorders>
              <w:top w:val="nil"/>
              <w:bottom w:val="nil"/>
            </w:tcBorders>
          </w:tcPr>
          <w:p w14:paraId="2A69495D" w14:textId="77777777" w:rsidR="000C2F15" w:rsidRPr="00C75E3D" w:rsidRDefault="000C2F15" w:rsidP="00C53C45">
            <w:pPr>
              <w:pStyle w:val="Sansinterligne"/>
              <w:rPr>
                <w:snapToGrid w:val="0"/>
              </w:rPr>
            </w:pPr>
            <w:r w:rsidRPr="00C75E3D">
              <w:rPr>
                <w:snapToGrid w:val="0"/>
              </w:rPr>
              <w:t>an..3</w:t>
            </w:r>
          </w:p>
        </w:tc>
        <w:tc>
          <w:tcPr>
            <w:tcW w:w="3119" w:type="dxa"/>
            <w:tcBorders>
              <w:top w:val="nil"/>
              <w:bottom w:val="nil"/>
            </w:tcBorders>
          </w:tcPr>
          <w:p w14:paraId="2A69495E" w14:textId="77777777" w:rsidR="000C2F15" w:rsidRPr="00EA159E" w:rsidRDefault="000C2F15" w:rsidP="00C53C45">
            <w:pPr>
              <w:pStyle w:val="Sansinterligne"/>
              <w:rPr>
                <w:i/>
                <w:snapToGrid w:val="0"/>
              </w:rPr>
            </w:pPr>
            <w:r w:rsidRPr="00EA159E">
              <w:rPr>
                <w:i/>
                <w:snapToGrid w:val="0"/>
              </w:rPr>
              <w:t>Code list responsible agency, coded</w:t>
            </w:r>
          </w:p>
        </w:tc>
        <w:tc>
          <w:tcPr>
            <w:tcW w:w="4252" w:type="dxa"/>
            <w:tcBorders>
              <w:top w:val="nil"/>
              <w:bottom w:val="nil"/>
            </w:tcBorders>
          </w:tcPr>
          <w:p w14:paraId="2A69495F"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6E" w14:textId="77777777" w:rsidTr="000C2F15">
        <w:trPr>
          <w:trHeight w:val="342"/>
        </w:trPr>
        <w:tc>
          <w:tcPr>
            <w:tcW w:w="921" w:type="dxa"/>
            <w:tcBorders>
              <w:bottom w:val="nil"/>
            </w:tcBorders>
          </w:tcPr>
          <w:p w14:paraId="2A694961" w14:textId="77777777" w:rsidR="000C2F15" w:rsidRPr="00C75E3D" w:rsidRDefault="000C2F15" w:rsidP="00C53C45">
            <w:pPr>
              <w:pStyle w:val="Sansinterligne"/>
              <w:rPr>
                <w:snapToGrid w:val="0"/>
              </w:rPr>
            </w:pPr>
            <w:r w:rsidRPr="00C75E3D">
              <w:rPr>
                <w:snapToGrid w:val="0"/>
              </w:rPr>
              <w:t>C108</w:t>
            </w:r>
          </w:p>
        </w:tc>
        <w:tc>
          <w:tcPr>
            <w:tcW w:w="709" w:type="dxa"/>
            <w:tcBorders>
              <w:bottom w:val="nil"/>
            </w:tcBorders>
          </w:tcPr>
          <w:p w14:paraId="2A694962" w14:textId="77777777" w:rsidR="000C2F15" w:rsidRPr="00C75E3D" w:rsidRDefault="000C2F15" w:rsidP="00C53C45">
            <w:pPr>
              <w:pStyle w:val="Sansinterligne"/>
              <w:rPr>
                <w:snapToGrid w:val="0"/>
              </w:rPr>
            </w:pPr>
            <w:r w:rsidRPr="00C75E3D">
              <w:rPr>
                <w:snapToGrid w:val="0"/>
              </w:rPr>
              <w:t>C</w:t>
            </w:r>
          </w:p>
        </w:tc>
        <w:tc>
          <w:tcPr>
            <w:tcW w:w="850" w:type="dxa"/>
            <w:tcBorders>
              <w:bottom w:val="nil"/>
            </w:tcBorders>
          </w:tcPr>
          <w:p w14:paraId="2A694963" w14:textId="77777777" w:rsidR="000C2F15" w:rsidRPr="00C75E3D" w:rsidRDefault="000C2F15" w:rsidP="00C53C45">
            <w:pPr>
              <w:pStyle w:val="Sansinterligne"/>
              <w:rPr>
                <w:snapToGrid w:val="0"/>
              </w:rPr>
            </w:pPr>
            <w:r w:rsidRPr="00C75E3D">
              <w:rPr>
                <w:snapToGrid w:val="0"/>
              </w:rPr>
              <w:t xml:space="preserve">  </w:t>
            </w:r>
          </w:p>
        </w:tc>
        <w:tc>
          <w:tcPr>
            <w:tcW w:w="3119" w:type="dxa"/>
            <w:tcBorders>
              <w:bottom w:val="nil"/>
            </w:tcBorders>
          </w:tcPr>
          <w:p w14:paraId="2A694964" w14:textId="77777777" w:rsidR="000C2F15" w:rsidRPr="00C75E3D" w:rsidRDefault="000C2F15" w:rsidP="00C53C45">
            <w:pPr>
              <w:pStyle w:val="Sansinterligne"/>
              <w:rPr>
                <w:snapToGrid w:val="0"/>
              </w:rPr>
            </w:pPr>
            <w:r w:rsidRPr="00C75E3D">
              <w:rPr>
                <w:snapToGrid w:val="0"/>
              </w:rPr>
              <w:t xml:space="preserve">Text literal </w:t>
            </w:r>
          </w:p>
        </w:tc>
        <w:tc>
          <w:tcPr>
            <w:tcW w:w="4252" w:type="dxa"/>
            <w:tcBorders>
              <w:bottom w:val="nil"/>
            </w:tcBorders>
          </w:tcPr>
          <w:p w14:paraId="2A694965" w14:textId="77777777" w:rsidR="000C2F15" w:rsidRPr="00804298" w:rsidRDefault="000C2F15" w:rsidP="00C53C45">
            <w:pPr>
              <w:pStyle w:val="Sansinterligne"/>
              <w:rPr>
                <w:snapToGrid w:val="0"/>
              </w:rPr>
            </w:pPr>
            <w:r w:rsidRPr="00804298">
              <w:rPr>
                <w:snapToGrid w:val="0"/>
              </w:rPr>
              <w:t xml:space="preserve"> If REG </w:t>
            </w:r>
            <w:r w:rsidR="00804298" w:rsidRPr="00804298">
              <w:rPr>
                <w:snapToGrid w:val="0"/>
              </w:rPr>
              <w:t>(*)</w:t>
            </w:r>
          </w:p>
          <w:p w14:paraId="2A694966" w14:textId="77777777" w:rsidR="000C2F15" w:rsidRPr="00C75E3D" w:rsidRDefault="00BD0306" w:rsidP="00C53C45">
            <w:pPr>
              <w:pStyle w:val="Sansinterligne"/>
              <w:rPr>
                <w:snapToGrid w:val="0"/>
              </w:rPr>
            </w:pPr>
            <w:r>
              <w:rPr>
                <w:snapToGrid w:val="0"/>
              </w:rPr>
              <w:t>L1</w:t>
            </w:r>
            <w:r w:rsidR="000C2F15" w:rsidRPr="00C75E3D">
              <w:rPr>
                <w:snapToGrid w:val="0"/>
              </w:rPr>
              <w:t>: Corporate name of the invoiced by or from his head office</w:t>
            </w:r>
            <w:r w:rsidR="00804298">
              <w:rPr>
                <w:snapToGrid w:val="0"/>
              </w:rPr>
              <w:t>*</w:t>
            </w:r>
          </w:p>
          <w:p w14:paraId="2A694967" w14:textId="77777777" w:rsidR="000C2F15" w:rsidRPr="00C75E3D" w:rsidRDefault="00BD0306" w:rsidP="00C53C45">
            <w:pPr>
              <w:pStyle w:val="Sansinterligne"/>
              <w:rPr>
                <w:snapToGrid w:val="0"/>
              </w:rPr>
            </w:pPr>
            <w:r>
              <w:rPr>
                <w:snapToGrid w:val="0"/>
              </w:rPr>
              <w:t>L2</w:t>
            </w:r>
            <w:r w:rsidR="000C2F15" w:rsidRPr="00C75E3D">
              <w:rPr>
                <w:snapToGrid w:val="0"/>
              </w:rPr>
              <w:t>: Legal form of the invoiced by or from his head office</w:t>
            </w:r>
          </w:p>
          <w:p w14:paraId="2A694968" w14:textId="77777777" w:rsidR="000C2F15" w:rsidRDefault="00BD0306" w:rsidP="00C53C45">
            <w:pPr>
              <w:pStyle w:val="Sansinterligne"/>
              <w:rPr>
                <w:snapToGrid w:val="0"/>
              </w:rPr>
            </w:pPr>
            <w:r>
              <w:rPr>
                <w:snapToGrid w:val="0"/>
              </w:rPr>
              <w:t>L3</w:t>
            </w:r>
            <w:r w:rsidR="000C2F15" w:rsidRPr="00C75E3D">
              <w:rPr>
                <w:snapToGrid w:val="0"/>
              </w:rPr>
              <w:t xml:space="preserve">: Share capital and </w:t>
            </w:r>
            <w:r w:rsidR="00B1023B" w:rsidRPr="00C75E3D">
              <w:rPr>
                <w:snapToGrid w:val="0"/>
              </w:rPr>
              <w:t>currency</w:t>
            </w:r>
            <w:r w:rsidR="000C2F15" w:rsidRPr="00C75E3D">
              <w:rPr>
                <w:snapToGrid w:val="0"/>
              </w:rPr>
              <w:t xml:space="preserve"> of the invoiced by or from his head office</w:t>
            </w:r>
          </w:p>
          <w:p w14:paraId="2A694969" w14:textId="77777777" w:rsidR="000B4AA1" w:rsidRPr="00C75E3D" w:rsidRDefault="000B4AA1" w:rsidP="00C53C45">
            <w:pPr>
              <w:pStyle w:val="Sansinterligne"/>
              <w:rPr>
                <w:snapToGrid w:val="0"/>
              </w:rPr>
            </w:pPr>
            <w:r>
              <w:rPr>
                <w:snapToGrid w:val="0"/>
              </w:rPr>
              <w:t xml:space="preserve">L4: </w:t>
            </w:r>
          </w:p>
          <w:p w14:paraId="2A69496A" w14:textId="77777777" w:rsidR="000C2F15" w:rsidRPr="00804298" w:rsidRDefault="000C2F15" w:rsidP="00C53C45">
            <w:pPr>
              <w:pStyle w:val="Sansinterligne"/>
              <w:rPr>
                <w:snapToGrid w:val="0"/>
              </w:rPr>
            </w:pPr>
            <w:r w:rsidRPr="00804298">
              <w:rPr>
                <w:snapToGrid w:val="0"/>
              </w:rPr>
              <w:t>If SIN</w:t>
            </w:r>
          </w:p>
          <w:p w14:paraId="2A69496B" w14:textId="77777777" w:rsidR="000C2F15" w:rsidRPr="00C75E3D" w:rsidRDefault="000C2F15" w:rsidP="00C53C45">
            <w:pPr>
              <w:pStyle w:val="Sansinterligne"/>
              <w:rPr>
                <w:snapToGrid w:val="0"/>
              </w:rPr>
            </w:pPr>
            <w:r w:rsidRPr="00C75E3D">
              <w:rPr>
                <w:snapToGrid w:val="0"/>
              </w:rPr>
              <w:t>L1 to L5: Directive text</w:t>
            </w:r>
            <w:r w:rsidR="00AA73F4">
              <w:rPr>
                <w:snapToGrid w:val="0"/>
              </w:rPr>
              <w:t xml:space="preserve"> (exemption or </w:t>
            </w:r>
            <w:r w:rsidR="00AA73F4" w:rsidRPr="00AA73F4">
              <w:rPr>
                <w:snapToGrid w:val="0"/>
              </w:rPr>
              <w:t>net-of-tax)</w:t>
            </w:r>
          </w:p>
          <w:p w14:paraId="2A69496C" w14:textId="77777777" w:rsidR="000C2F15" w:rsidRPr="00804298" w:rsidRDefault="0077476F" w:rsidP="00C53C45">
            <w:pPr>
              <w:pStyle w:val="Sansinterligne"/>
              <w:rPr>
                <w:snapToGrid w:val="0"/>
              </w:rPr>
            </w:pPr>
            <w:r w:rsidRPr="00804298">
              <w:rPr>
                <w:snapToGrid w:val="0"/>
              </w:rPr>
              <w:t>If AAB</w:t>
            </w:r>
            <w:r w:rsidR="00804298" w:rsidRPr="00804298">
              <w:rPr>
                <w:snapToGrid w:val="0"/>
              </w:rPr>
              <w:t xml:space="preserve"> or PMD</w:t>
            </w:r>
            <w:r w:rsidR="000C2F15" w:rsidRPr="00804298">
              <w:rPr>
                <w:snapToGrid w:val="0"/>
              </w:rPr>
              <w:t>:</w:t>
            </w:r>
          </w:p>
          <w:p w14:paraId="2A69496D" w14:textId="77777777" w:rsidR="000C2F15" w:rsidRPr="00C75E3D" w:rsidRDefault="000C2F15" w:rsidP="00C53C45">
            <w:pPr>
              <w:pStyle w:val="Sansinterligne"/>
              <w:rPr>
                <w:snapToGrid w:val="0"/>
              </w:rPr>
            </w:pPr>
            <w:r w:rsidRPr="00C75E3D">
              <w:rPr>
                <w:snapToGrid w:val="0"/>
              </w:rPr>
              <w:t xml:space="preserve">L1 à L5 </w:t>
            </w:r>
            <w:r w:rsidR="00804298">
              <w:rPr>
                <w:snapToGrid w:val="0"/>
              </w:rPr>
              <w:t xml:space="preserve">Discount or penalty </w:t>
            </w:r>
            <w:r w:rsidR="00B25D2A">
              <w:rPr>
                <w:snapToGrid w:val="0"/>
              </w:rPr>
              <w:t>terms</w:t>
            </w:r>
            <w:r w:rsidR="00804298">
              <w:rPr>
                <w:snapToGrid w:val="0"/>
              </w:rPr>
              <w:t xml:space="preserve"> (text)</w:t>
            </w:r>
          </w:p>
        </w:tc>
      </w:tr>
      <w:tr w:rsidR="000C2F15" w:rsidRPr="00C75E3D" w14:paraId="2A694977" w14:textId="77777777" w:rsidTr="000C2F15">
        <w:tc>
          <w:tcPr>
            <w:tcW w:w="921" w:type="dxa"/>
            <w:tcBorders>
              <w:top w:val="nil"/>
              <w:bottom w:val="nil"/>
            </w:tcBorders>
          </w:tcPr>
          <w:p w14:paraId="2A69496F" w14:textId="77777777" w:rsidR="000C2F15" w:rsidRPr="00C75E3D" w:rsidRDefault="000C2F15" w:rsidP="00C53C45">
            <w:pPr>
              <w:pStyle w:val="Sansinterligne"/>
              <w:rPr>
                <w:snapToGrid w:val="0"/>
              </w:rPr>
            </w:pPr>
            <w:r w:rsidRPr="00C75E3D">
              <w:rPr>
                <w:snapToGrid w:val="0"/>
              </w:rPr>
              <w:t xml:space="preserve">  4440</w:t>
            </w:r>
          </w:p>
        </w:tc>
        <w:tc>
          <w:tcPr>
            <w:tcW w:w="709" w:type="dxa"/>
            <w:tcBorders>
              <w:top w:val="nil"/>
              <w:bottom w:val="nil"/>
            </w:tcBorders>
          </w:tcPr>
          <w:p w14:paraId="2A694970" w14:textId="77777777" w:rsidR="000C2F15" w:rsidRPr="00C75E3D" w:rsidRDefault="000C2F15" w:rsidP="00C53C45">
            <w:pPr>
              <w:pStyle w:val="Sansinterligne"/>
              <w:rPr>
                <w:snapToGrid w:val="0"/>
              </w:rPr>
            </w:pPr>
            <w:r w:rsidRPr="00C75E3D">
              <w:rPr>
                <w:snapToGrid w:val="0"/>
              </w:rPr>
              <w:t>M</w:t>
            </w:r>
          </w:p>
        </w:tc>
        <w:tc>
          <w:tcPr>
            <w:tcW w:w="850" w:type="dxa"/>
            <w:tcBorders>
              <w:top w:val="nil"/>
              <w:bottom w:val="nil"/>
            </w:tcBorders>
          </w:tcPr>
          <w:p w14:paraId="2A694971" w14:textId="77777777" w:rsidR="000C2F15" w:rsidRPr="00C75E3D" w:rsidRDefault="000C2F15" w:rsidP="00C53C45">
            <w:pPr>
              <w:pStyle w:val="Sansinterligne"/>
              <w:rPr>
                <w:snapToGrid w:val="0"/>
              </w:rPr>
            </w:pPr>
            <w:r w:rsidRPr="00C75E3D">
              <w:rPr>
                <w:snapToGrid w:val="0"/>
              </w:rPr>
              <w:t>an..70</w:t>
            </w:r>
          </w:p>
        </w:tc>
        <w:tc>
          <w:tcPr>
            <w:tcW w:w="3119" w:type="dxa"/>
            <w:tcBorders>
              <w:top w:val="nil"/>
              <w:bottom w:val="nil"/>
            </w:tcBorders>
          </w:tcPr>
          <w:p w14:paraId="2A694972" w14:textId="77777777" w:rsidR="000C2F15" w:rsidRPr="00C75E3D" w:rsidRDefault="000C2F15" w:rsidP="00C53C45">
            <w:pPr>
              <w:pStyle w:val="Sansinterligne"/>
              <w:rPr>
                <w:snapToGrid w:val="0"/>
              </w:rPr>
            </w:pPr>
            <w:r w:rsidRPr="00C75E3D">
              <w:rPr>
                <w:snapToGrid w:val="0"/>
              </w:rPr>
              <w:t>Free text</w:t>
            </w:r>
          </w:p>
        </w:tc>
        <w:tc>
          <w:tcPr>
            <w:tcW w:w="4252" w:type="dxa"/>
            <w:tcBorders>
              <w:top w:val="nil"/>
              <w:bottom w:val="nil"/>
            </w:tcBorders>
          </w:tcPr>
          <w:p w14:paraId="2A694973" w14:textId="77777777" w:rsidR="000C2F15" w:rsidRDefault="007C732B" w:rsidP="00C53C45">
            <w:pPr>
              <w:pStyle w:val="Sansinterligne"/>
              <w:rPr>
                <w:snapToGrid w:val="0"/>
              </w:rPr>
            </w:pPr>
            <w:r w:rsidRPr="00804298">
              <w:rPr>
                <w:b/>
                <w:snapToGrid w:val="0"/>
              </w:rPr>
              <w:t>If</w:t>
            </w:r>
            <w:r w:rsidR="000C2F15" w:rsidRPr="00804298">
              <w:rPr>
                <w:b/>
                <w:snapToGrid w:val="0"/>
              </w:rPr>
              <w:t xml:space="preserve"> </w:t>
            </w:r>
            <w:r w:rsidR="00804298" w:rsidRPr="00804298">
              <w:rPr>
                <w:b/>
                <w:snapToGrid w:val="0"/>
              </w:rPr>
              <w:t>ALI=</w:t>
            </w:r>
            <w:r w:rsidR="000C2F15" w:rsidRPr="00804298">
              <w:rPr>
                <w:b/>
                <w:snapToGrid w:val="0"/>
              </w:rPr>
              <w:t>RFC</w:t>
            </w:r>
            <w:r w:rsidRPr="00804298">
              <w:rPr>
                <w:b/>
                <w:snapToGrid w:val="0"/>
              </w:rPr>
              <w:t>,</w:t>
            </w:r>
            <w:r w:rsidRPr="00C75E3D">
              <w:rPr>
                <w:snapToGrid w:val="0"/>
              </w:rPr>
              <w:t xml:space="preserve"> indicate the validity period from th</w:t>
            </w:r>
            <w:r w:rsidR="0077476F">
              <w:rPr>
                <w:snapToGrid w:val="0"/>
              </w:rPr>
              <w:t>e beginning date to the end one</w:t>
            </w:r>
            <w:r w:rsidR="00804298">
              <w:rPr>
                <w:snapToGrid w:val="0"/>
              </w:rPr>
              <w:t xml:space="preserve"> (AAI code)</w:t>
            </w:r>
          </w:p>
          <w:p w14:paraId="2A694974" w14:textId="77777777" w:rsidR="000B4AA1" w:rsidRPr="000B4AA1" w:rsidRDefault="000B4AA1" w:rsidP="00C53C45">
            <w:pPr>
              <w:pStyle w:val="Sansinterligne"/>
              <w:rPr>
                <w:snapToGrid w:val="0"/>
              </w:rPr>
            </w:pPr>
            <w:r w:rsidRPr="000B4AA1">
              <w:rPr>
                <w:snapToGrid w:val="0"/>
              </w:rPr>
              <w:t xml:space="preserve">If PMT: </w:t>
            </w:r>
          </w:p>
          <w:p w14:paraId="2A694975" w14:textId="77777777" w:rsidR="000B4AA1" w:rsidRDefault="000B4AA1" w:rsidP="00C53C45">
            <w:pPr>
              <w:pStyle w:val="Sansinterligne"/>
              <w:rPr>
                <w:snapToGrid w:val="0"/>
              </w:rPr>
            </w:pPr>
            <w:r>
              <w:rPr>
                <w:snapToGrid w:val="0"/>
              </w:rPr>
              <w:t>L1 to L5:</w:t>
            </w:r>
            <w:r w:rsidRPr="000B4AA1">
              <w:t xml:space="preserve"> </w:t>
            </w:r>
            <w:r w:rsidRPr="000B4AA1">
              <w:rPr>
                <w:snapToGrid w:val="0"/>
              </w:rPr>
              <w:t xml:space="preserve">Compensation indemnity for recovery expenses equals a minimum amount of 40€, according to L.441-6 &amp; D.441-5 of the Commercial Law </w:t>
            </w:r>
            <w:r>
              <w:rPr>
                <w:snapToGrid w:val="0"/>
              </w:rPr>
              <w:t>(regulatory text)</w:t>
            </w:r>
            <w:r w:rsidRPr="000B4AA1">
              <w:rPr>
                <w:snapToGrid w:val="0"/>
              </w:rPr>
              <w:t>"</w:t>
            </w:r>
          </w:p>
          <w:p w14:paraId="2A694976" w14:textId="77777777" w:rsidR="00AA73F4" w:rsidRPr="00C75E3D" w:rsidRDefault="00AA73F4" w:rsidP="00C53C45">
            <w:pPr>
              <w:pStyle w:val="Sansinterligne"/>
              <w:rPr>
                <w:snapToGrid w:val="0"/>
              </w:rPr>
            </w:pPr>
            <w:r>
              <w:rPr>
                <w:snapToGrid w:val="0"/>
              </w:rPr>
              <w:t xml:space="preserve">If </w:t>
            </w:r>
            <w:proofErr w:type="gramStart"/>
            <w:r>
              <w:rPr>
                <w:snapToGrid w:val="0"/>
              </w:rPr>
              <w:t>AAY:*</w:t>
            </w:r>
            <w:proofErr w:type="gramEnd"/>
          </w:p>
        </w:tc>
      </w:tr>
      <w:tr w:rsidR="000C2F15" w:rsidRPr="00C75E3D" w14:paraId="2A69497E" w14:textId="77777777" w:rsidTr="000C2F15">
        <w:tc>
          <w:tcPr>
            <w:tcW w:w="921" w:type="dxa"/>
            <w:tcBorders>
              <w:top w:val="nil"/>
              <w:bottom w:val="nil"/>
            </w:tcBorders>
          </w:tcPr>
          <w:p w14:paraId="2A694978" w14:textId="77777777" w:rsidR="000C2F15" w:rsidRPr="00C75E3D" w:rsidRDefault="000C2F15" w:rsidP="00C53C45">
            <w:pPr>
              <w:pStyle w:val="Sansinterligne"/>
              <w:rPr>
                <w:snapToGrid w:val="0"/>
              </w:rPr>
            </w:pPr>
            <w:r w:rsidRPr="00C75E3D">
              <w:rPr>
                <w:snapToGrid w:val="0"/>
              </w:rPr>
              <w:t xml:space="preserve">  4440</w:t>
            </w:r>
          </w:p>
        </w:tc>
        <w:tc>
          <w:tcPr>
            <w:tcW w:w="709" w:type="dxa"/>
            <w:tcBorders>
              <w:top w:val="nil"/>
              <w:bottom w:val="nil"/>
            </w:tcBorders>
          </w:tcPr>
          <w:p w14:paraId="2A694979" w14:textId="77777777" w:rsidR="000C2F15" w:rsidRPr="00C75E3D" w:rsidRDefault="000C2F15" w:rsidP="00C53C45">
            <w:pPr>
              <w:pStyle w:val="Sansinterligne"/>
              <w:rPr>
                <w:snapToGrid w:val="0"/>
              </w:rPr>
            </w:pPr>
            <w:r w:rsidRPr="00C75E3D">
              <w:rPr>
                <w:snapToGrid w:val="0"/>
              </w:rPr>
              <w:t>C</w:t>
            </w:r>
          </w:p>
        </w:tc>
        <w:tc>
          <w:tcPr>
            <w:tcW w:w="850" w:type="dxa"/>
            <w:tcBorders>
              <w:top w:val="nil"/>
              <w:bottom w:val="nil"/>
            </w:tcBorders>
          </w:tcPr>
          <w:p w14:paraId="2A69497A" w14:textId="77777777" w:rsidR="000C2F15" w:rsidRPr="00C75E3D" w:rsidRDefault="000C2F15" w:rsidP="00C53C45">
            <w:pPr>
              <w:pStyle w:val="Sansinterligne"/>
              <w:rPr>
                <w:snapToGrid w:val="0"/>
              </w:rPr>
            </w:pPr>
            <w:r w:rsidRPr="00C75E3D">
              <w:rPr>
                <w:snapToGrid w:val="0"/>
              </w:rPr>
              <w:t>an..70</w:t>
            </w:r>
          </w:p>
        </w:tc>
        <w:tc>
          <w:tcPr>
            <w:tcW w:w="3119" w:type="dxa"/>
            <w:tcBorders>
              <w:top w:val="nil"/>
              <w:bottom w:val="nil"/>
            </w:tcBorders>
          </w:tcPr>
          <w:p w14:paraId="2A69497B" w14:textId="77777777" w:rsidR="000C2F15" w:rsidRPr="00C75E3D" w:rsidRDefault="000C2F15" w:rsidP="00C53C45">
            <w:pPr>
              <w:pStyle w:val="Sansinterligne"/>
              <w:rPr>
                <w:snapToGrid w:val="0"/>
              </w:rPr>
            </w:pPr>
            <w:r w:rsidRPr="00C75E3D">
              <w:rPr>
                <w:snapToGrid w:val="0"/>
              </w:rPr>
              <w:t>Free text</w:t>
            </w:r>
          </w:p>
        </w:tc>
        <w:tc>
          <w:tcPr>
            <w:tcW w:w="4252" w:type="dxa"/>
            <w:tcBorders>
              <w:top w:val="nil"/>
              <w:bottom w:val="nil"/>
            </w:tcBorders>
          </w:tcPr>
          <w:p w14:paraId="2A69497C" w14:textId="77777777" w:rsidR="000C2F15" w:rsidRDefault="00AA73F4" w:rsidP="00C53C45">
            <w:pPr>
              <w:pStyle w:val="Sansinterligne"/>
              <w:rPr>
                <w:snapToGrid w:val="0"/>
              </w:rPr>
            </w:pPr>
            <w:r>
              <w:rPr>
                <w:snapToGrid w:val="0"/>
              </w:rPr>
              <w:t xml:space="preserve">Number of </w:t>
            </w:r>
            <w:proofErr w:type="gramStart"/>
            <w:r>
              <w:rPr>
                <w:snapToGrid w:val="0"/>
              </w:rPr>
              <w:t>approval</w:t>
            </w:r>
            <w:proofErr w:type="gramEnd"/>
            <w:r>
              <w:rPr>
                <w:snapToGrid w:val="0"/>
              </w:rPr>
              <w:t xml:space="preserve"> for the distribution of plant protection products to professional users</w:t>
            </w:r>
          </w:p>
          <w:p w14:paraId="2A69497D" w14:textId="77777777" w:rsidR="00AA73F4" w:rsidRPr="00C75E3D" w:rsidRDefault="00AA73F4" w:rsidP="004B7ED9">
            <w:pPr>
              <w:pStyle w:val="Sansinterligne"/>
              <w:rPr>
                <w:snapToGrid w:val="0"/>
              </w:rPr>
            </w:pPr>
            <w:r>
              <w:rPr>
                <w:snapToGrid w:val="0"/>
              </w:rPr>
              <w:t xml:space="preserve">If </w:t>
            </w:r>
            <w:proofErr w:type="gramStart"/>
            <w:r>
              <w:rPr>
                <w:snapToGrid w:val="0"/>
              </w:rPr>
              <w:t>ACB :</w:t>
            </w:r>
            <w:proofErr w:type="gramEnd"/>
            <w:r>
              <w:rPr>
                <w:snapToGrid w:val="0"/>
              </w:rPr>
              <w:t xml:space="preserve"> other information (reference to</w:t>
            </w:r>
            <w:r w:rsidR="004B7ED9">
              <w:rPr>
                <w:snapToGrid w:val="0"/>
              </w:rPr>
              <w:t xml:space="preserve"> an </w:t>
            </w:r>
            <w:r>
              <w:rPr>
                <w:snapToGrid w:val="0"/>
              </w:rPr>
              <w:t xml:space="preserve">ISO certification) </w:t>
            </w:r>
          </w:p>
        </w:tc>
      </w:tr>
      <w:tr w:rsidR="000C2F15" w:rsidRPr="00C75E3D" w14:paraId="2A694984" w14:textId="77777777" w:rsidTr="000C2F15">
        <w:tc>
          <w:tcPr>
            <w:tcW w:w="921" w:type="dxa"/>
            <w:tcBorders>
              <w:top w:val="nil"/>
              <w:bottom w:val="nil"/>
            </w:tcBorders>
          </w:tcPr>
          <w:p w14:paraId="2A69497F" w14:textId="77777777" w:rsidR="000C2F15" w:rsidRPr="00C75E3D" w:rsidRDefault="000C2F15" w:rsidP="00C53C45">
            <w:pPr>
              <w:pStyle w:val="Sansinterligne"/>
              <w:rPr>
                <w:snapToGrid w:val="0"/>
              </w:rPr>
            </w:pPr>
            <w:r w:rsidRPr="00C75E3D">
              <w:rPr>
                <w:snapToGrid w:val="0"/>
              </w:rPr>
              <w:t xml:space="preserve">  4440</w:t>
            </w:r>
          </w:p>
        </w:tc>
        <w:tc>
          <w:tcPr>
            <w:tcW w:w="709" w:type="dxa"/>
            <w:tcBorders>
              <w:top w:val="nil"/>
              <w:bottom w:val="nil"/>
            </w:tcBorders>
          </w:tcPr>
          <w:p w14:paraId="2A694980" w14:textId="77777777" w:rsidR="000C2F15" w:rsidRPr="00C75E3D" w:rsidRDefault="000C2F15" w:rsidP="00C53C45">
            <w:pPr>
              <w:pStyle w:val="Sansinterligne"/>
              <w:rPr>
                <w:snapToGrid w:val="0"/>
              </w:rPr>
            </w:pPr>
            <w:r w:rsidRPr="00C75E3D">
              <w:rPr>
                <w:snapToGrid w:val="0"/>
              </w:rPr>
              <w:t>C</w:t>
            </w:r>
          </w:p>
        </w:tc>
        <w:tc>
          <w:tcPr>
            <w:tcW w:w="850" w:type="dxa"/>
            <w:tcBorders>
              <w:top w:val="nil"/>
              <w:bottom w:val="nil"/>
            </w:tcBorders>
          </w:tcPr>
          <w:p w14:paraId="2A694981" w14:textId="77777777" w:rsidR="000C2F15" w:rsidRPr="00C75E3D" w:rsidRDefault="000C2F15" w:rsidP="00C53C45">
            <w:pPr>
              <w:pStyle w:val="Sansinterligne"/>
              <w:rPr>
                <w:snapToGrid w:val="0"/>
              </w:rPr>
            </w:pPr>
            <w:r w:rsidRPr="00C75E3D">
              <w:rPr>
                <w:snapToGrid w:val="0"/>
              </w:rPr>
              <w:t>an..70</w:t>
            </w:r>
          </w:p>
        </w:tc>
        <w:tc>
          <w:tcPr>
            <w:tcW w:w="3119" w:type="dxa"/>
            <w:tcBorders>
              <w:top w:val="nil"/>
              <w:bottom w:val="nil"/>
            </w:tcBorders>
          </w:tcPr>
          <w:p w14:paraId="2A694982" w14:textId="77777777" w:rsidR="000C2F15" w:rsidRPr="00C75E3D" w:rsidRDefault="000C2F15" w:rsidP="00C53C45">
            <w:pPr>
              <w:pStyle w:val="Sansinterligne"/>
              <w:rPr>
                <w:snapToGrid w:val="0"/>
              </w:rPr>
            </w:pPr>
            <w:r w:rsidRPr="00C75E3D">
              <w:rPr>
                <w:snapToGrid w:val="0"/>
              </w:rPr>
              <w:t>Free text</w:t>
            </w:r>
          </w:p>
        </w:tc>
        <w:tc>
          <w:tcPr>
            <w:tcW w:w="4252" w:type="dxa"/>
            <w:tcBorders>
              <w:top w:val="nil"/>
              <w:bottom w:val="nil"/>
            </w:tcBorders>
          </w:tcPr>
          <w:p w14:paraId="2A694983"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8A" w14:textId="77777777" w:rsidTr="000C2F15">
        <w:tc>
          <w:tcPr>
            <w:tcW w:w="921" w:type="dxa"/>
            <w:tcBorders>
              <w:top w:val="nil"/>
              <w:bottom w:val="nil"/>
            </w:tcBorders>
          </w:tcPr>
          <w:p w14:paraId="2A694985" w14:textId="77777777" w:rsidR="000C2F15" w:rsidRPr="00C75E3D" w:rsidRDefault="000C2F15" w:rsidP="00C53C45">
            <w:pPr>
              <w:pStyle w:val="Sansinterligne"/>
              <w:rPr>
                <w:snapToGrid w:val="0"/>
              </w:rPr>
            </w:pPr>
            <w:r w:rsidRPr="00C75E3D">
              <w:rPr>
                <w:snapToGrid w:val="0"/>
              </w:rPr>
              <w:t xml:space="preserve">  4440</w:t>
            </w:r>
          </w:p>
        </w:tc>
        <w:tc>
          <w:tcPr>
            <w:tcW w:w="709" w:type="dxa"/>
            <w:tcBorders>
              <w:top w:val="nil"/>
              <w:bottom w:val="nil"/>
            </w:tcBorders>
          </w:tcPr>
          <w:p w14:paraId="2A694986" w14:textId="77777777" w:rsidR="000C2F15" w:rsidRPr="00C75E3D" w:rsidRDefault="000C2F15" w:rsidP="00C53C45">
            <w:pPr>
              <w:pStyle w:val="Sansinterligne"/>
              <w:rPr>
                <w:snapToGrid w:val="0"/>
              </w:rPr>
            </w:pPr>
            <w:r w:rsidRPr="00C75E3D">
              <w:rPr>
                <w:snapToGrid w:val="0"/>
              </w:rPr>
              <w:t>C</w:t>
            </w:r>
          </w:p>
        </w:tc>
        <w:tc>
          <w:tcPr>
            <w:tcW w:w="850" w:type="dxa"/>
            <w:tcBorders>
              <w:top w:val="nil"/>
              <w:bottom w:val="nil"/>
            </w:tcBorders>
          </w:tcPr>
          <w:p w14:paraId="2A694987" w14:textId="77777777" w:rsidR="000C2F15" w:rsidRPr="00C75E3D" w:rsidRDefault="000C2F15" w:rsidP="00C53C45">
            <w:pPr>
              <w:pStyle w:val="Sansinterligne"/>
              <w:rPr>
                <w:snapToGrid w:val="0"/>
              </w:rPr>
            </w:pPr>
            <w:r w:rsidRPr="00C75E3D">
              <w:rPr>
                <w:snapToGrid w:val="0"/>
              </w:rPr>
              <w:t>an..70</w:t>
            </w:r>
          </w:p>
        </w:tc>
        <w:tc>
          <w:tcPr>
            <w:tcW w:w="3119" w:type="dxa"/>
            <w:tcBorders>
              <w:top w:val="nil"/>
              <w:bottom w:val="nil"/>
            </w:tcBorders>
          </w:tcPr>
          <w:p w14:paraId="2A694988" w14:textId="77777777" w:rsidR="000C2F15" w:rsidRPr="00C75E3D" w:rsidRDefault="000C2F15" w:rsidP="00C53C45">
            <w:pPr>
              <w:pStyle w:val="Sansinterligne"/>
              <w:rPr>
                <w:snapToGrid w:val="0"/>
              </w:rPr>
            </w:pPr>
            <w:r w:rsidRPr="00C75E3D">
              <w:rPr>
                <w:snapToGrid w:val="0"/>
              </w:rPr>
              <w:t>Free text</w:t>
            </w:r>
          </w:p>
        </w:tc>
        <w:tc>
          <w:tcPr>
            <w:tcW w:w="4252" w:type="dxa"/>
            <w:tcBorders>
              <w:top w:val="nil"/>
              <w:bottom w:val="nil"/>
            </w:tcBorders>
          </w:tcPr>
          <w:p w14:paraId="2A694989"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90" w14:textId="77777777" w:rsidTr="000C2F15">
        <w:tc>
          <w:tcPr>
            <w:tcW w:w="921" w:type="dxa"/>
            <w:tcBorders>
              <w:top w:val="nil"/>
              <w:bottom w:val="nil"/>
            </w:tcBorders>
          </w:tcPr>
          <w:p w14:paraId="2A69498B" w14:textId="77777777" w:rsidR="000C2F15" w:rsidRPr="00C75E3D" w:rsidRDefault="000C2F15" w:rsidP="00C53C45">
            <w:pPr>
              <w:pStyle w:val="Sansinterligne"/>
              <w:rPr>
                <w:snapToGrid w:val="0"/>
              </w:rPr>
            </w:pPr>
            <w:r w:rsidRPr="00C75E3D">
              <w:rPr>
                <w:snapToGrid w:val="0"/>
              </w:rPr>
              <w:t xml:space="preserve">  4440</w:t>
            </w:r>
          </w:p>
        </w:tc>
        <w:tc>
          <w:tcPr>
            <w:tcW w:w="709" w:type="dxa"/>
            <w:tcBorders>
              <w:top w:val="nil"/>
              <w:bottom w:val="nil"/>
            </w:tcBorders>
          </w:tcPr>
          <w:p w14:paraId="2A69498C" w14:textId="77777777" w:rsidR="000C2F15" w:rsidRPr="00C75E3D" w:rsidRDefault="000C2F15" w:rsidP="00C53C45">
            <w:pPr>
              <w:pStyle w:val="Sansinterligne"/>
              <w:rPr>
                <w:snapToGrid w:val="0"/>
              </w:rPr>
            </w:pPr>
            <w:r w:rsidRPr="00C75E3D">
              <w:rPr>
                <w:snapToGrid w:val="0"/>
              </w:rPr>
              <w:t>C</w:t>
            </w:r>
          </w:p>
        </w:tc>
        <w:tc>
          <w:tcPr>
            <w:tcW w:w="850" w:type="dxa"/>
            <w:tcBorders>
              <w:top w:val="nil"/>
              <w:bottom w:val="nil"/>
            </w:tcBorders>
          </w:tcPr>
          <w:p w14:paraId="2A69498D" w14:textId="77777777" w:rsidR="000C2F15" w:rsidRPr="00C75E3D" w:rsidRDefault="000C2F15" w:rsidP="00C53C45">
            <w:pPr>
              <w:pStyle w:val="Sansinterligne"/>
              <w:rPr>
                <w:snapToGrid w:val="0"/>
              </w:rPr>
            </w:pPr>
            <w:r w:rsidRPr="00C75E3D">
              <w:rPr>
                <w:snapToGrid w:val="0"/>
              </w:rPr>
              <w:t>an..70</w:t>
            </w:r>
          </w:p>
        </w:tc>
        <w:tc>
          <w:tcPr>
            <w:tcW w:w="3119" w:type="dxa"/>
            <w:tcBorders>
              <w:top w:val="nil"/>
              <w:bottom w:val="nil"/>
            </w:tcBorders>
          </w:tcPr>
          <w:p w14:paraId="2A69498E" w14:textId="77777777" w:rsidR="000C2F15" w:rsidRPr="00C75E3D" w:rsidRDefault="000C2F15" w:rsidP="00C53C45">
            <w:pPr>
              <w:pStyle w:val="Sansinterligne"/>
              <w:rPr>
                <w:snapToGrid w:val="0"/>
              </w:rPr>
            </w:pPr>
            <w:r w:rsidRPr="00C75E3D">
              <w:rPr>
                <w:snapToGrid w:val="0"/>
              </w:rPr>
              <w:t>Free text</w:t>
            </w:r>
          </w:p>
        </w:tc>
        <w:tc>
          <w:tcPr>
            <w:tcW w:w="4252" w:type="dxa"/>
            <w:tcBorders>
              <w:top w:val="nil"/>
              <w:bottom w:val="nil"/>
            </w:tcBorders>
          </w:tcPr>
          <w:p w14:paraId="2A69498F" w14:textId="77777777" w:rsidR="000C2F15" w:rsidRPr="00C75E3D" w:rsidRDefault="000C2F15" w:rsidP="00C53C45">
            <w:pPr>
              <w:pStyle w:val="Sansinterligne"/>
              <w:rPr>
                <w:snapToGrid w:val="0"/>
              </w:rPr>
            </w:pPr>
            <w:r w:rsidRPr="00C75E3D">
              <w:rPr>
                <w:snapToGrid w:val="0"/>
              </w:rPr>
              <w:t xml:space="preserve"> </w:t>
            </w:r>
          </w:p>
        </w:tc>
      </w:tr>
      <w:tr w:rsidR="000C2F15" w:rsidRPr="00C75E3D" w14:paraId="2A694996" w14:textId="77777777" w:rsidTr="000C2F15">
        <w:tc>
          <w:tcPr>
            <w:tcW w:w="921" w:type="dxa"/>
          </w:tcPr>
          <w:p w14:paraId="2A694991" w14:textId="77777777" w:rsidR="000C2F15" w:rsidRPr="00C75E3D" w:rsidRDefault="000C2F15" w:rsidP="00C53C45">
            <w:pPr>
              <w:pStyle w:val="Sansinterligne"/>
              <w:rPr>
                <w:snapToGrid w:val="0"/>
              </w:rPr>
            </w:pPr>
            <w:r w:rsidRPr="00C75E3D">
              <w:rPr>
                <w:snapToGrid w:val="0"/>
              </w:rPr>
              <w:t>3453</w:t>
            </w:r>
          </w:p>
        </w:tc>
        <w:tc>
          <w:tcPr>
            <w:tcW w:w="709" w:type="dxa"/>
          </w:tcPr>
          <w:p w14:paraId="2A694992" w14:textId="77777777" w:rsidR="000C2F15" w:rsidRPr="00C75E3D" w:rsidRDefault="000C2F15" w:rsidP="00C53C45">
            <w:pPr>
              <w:pStyle w:val="Sansinterligne"/>
              <w:rPr>
                <w:snapToGrid w:val="0"/>
              </w:rPr>
            </w:pPr>
            <w:r w:rsidRPr="00C75E3D">
              <w:rPr>
                <w:snapToGrid w:val="0"/>
              </w:rPr>
              <w:t>#</w:t>
            </w:r>
          </w:p>
        </w:tc>
        <w:tc>
          <w:tcPr>
            <w:tcW w:w="850" w:type="dxa"/>
          </w:tcPr>
          <w:p w14:paraId="2A694993" w14:textId="77777777" w:rsidR="000C2F15" w:rsidRPr="00C75E3D" w:rsidRDefault="000C2F15" w:rsidP="00C53C45">
            <w:pPr>
              <w:pStyle w:val="Sansinterligne"/>
              <w:rPr>
                <w:snapToGrid w:val="0"/>
              </w:rPr>
            </w:pPr>
            <w:r w:rsidRPr="00C75E3D">
              <w:rPr>
                <w:snapToGrid w:val="0"/>
              </w:rPr>
              <w:t>an..3</w:t>
            </w:r>
          </w:p>
        </w:tc>
        <w:tc>
          <w:tcPr>
            <w:tcW w:w="3119" w:type="dxa"/>
          </w:tcPr>
          <w:p w14:paraId="2A694994" w14:textId="77777777" w:rsidR="000C2F15" w:rsidRPr="00C75E3D" w:rsidRDefault="000C2F15" w:rsidP="00C53C45">
            <w:pPr>
              <w:pStyle w:val="Sansinterligne"/>
              <w:rPr>
                <w:snapToGrid w:val="0"/>
              </w:rPr>
            </w:pPr>
            <w:r w:rsidRPr="00C75E3D">
              <w:rPr>
                <w:snapToGrid w:val="0"/>
              </w:rPr>
              <w:t>Language, coded</w:t>
            </w:r>
          </w:p>
        </w:tc>
        <w:tc>
          <w:tcPr>
            <w:tcW w:w="4252" w:type="dxa"/>
          </w:tcPr>
          <w:p w14:paraId="2A694995" w14:textId="77777777" w:rsidR="000C2F15" w:rsidRPr="00C75E3D" w:rsidRDefault="000C2F15" w:rsidP="00C53C45">
            <w:pPr>
              <w:pStyle w:val="Sansinterligne"/>
              <w:rPr>
                <w:snapToGrid w:val="0"/>
              </w:rPr>
            </w:pPr>
            <w:r w:rsidRPr="00C75E3D">
              <w:rPr>
                <w:snapToGrid w:val="0"/>
              </w:rPr>
              <w:t xml:space="preserve"> </w:t>
            </w:r>
          </w:p>
        </w:tc>
      </w:tr>
    </w:tbl>
    <w:p w14:paraId="2A694997" w14:textId="77777777" w:rsidR="00AA73F4" w:rsidRDefault="00AA73F4" w:rsidP="00C53C45"/>
    <w:p w14:paraId="2A694998" w14:textId="77777777" w:rsidR="00804298" w:rsidRDefault="00804298" w:rsidP="00C53C45">
      <w:r w:rsidRPr="00804298">
        <w:lastRenderedPageBreak/>
        <w:t>Notes:</w:t>
      </w:r>
    </w:p>
    <w:p w14:paraId="2A694999" w14:textId="77777777" w:rsidR="00804298" w:rsidRPr="00804298" w:rsidRDefault="00804298" w:rsidP="00C53C45">
      <w:r>
        <w:t>Data marked with *, mandatory for e-invoicing:</w:t>
      </w:r>
    </w:p>
    <w:p w14:paraId="2A69499A" w14:textId="77777777" w:rsidR="00804298" w:rsidRPr="00C75E3D" w:rsidRDefault="008F4531" w:rsidP="008F4531">
      <w:r>
        <w:rPr>
          <w:b/>
        </w:rPr>
        <w:t xml:space="preserve">AAA </w:t>
      </w:r>
      <w:r w:rsidR="00804298" w:rsidRPr="00C75E3D">
        <w:t xml:space="preserve">is </w:t>
      </w:r>
      <w:r w:rsidR="00804298">
        <w:t>mandatory</w:t>
      </w:r>
      <w:r w:rsidR="00804298" w:rsidRPr="00C75E3D">
        <w:t xml:space="preserve"> </w:t>
      </w:r>
      <w:r w:rsidR="00804298">
        <w:t>for a fertilizer invoice (</w:t>
      </w:r>
      <w:proofErr w:type="gramStart"/>
      <w:r w:rsidR="00804298">
        <w:t>N,P</w:t>
      </w:r>
      <w:proofErr w:type="gramEnd"/>
      <w:r w:rsidR="00804298">
        <w:t>,K composition) or</w:t>
      </w:r>
      <w:r w:rsidR="00804298" w:rsidRPr="00C75E3D">
        <w:t xml:space="preserve"> </w:t>
      </w:r>
      <w:r w:rsidR="00804298">
        <w:t>it's</w:t>
      </w:r>
      <w:r w:rsidR="00804298" w:rsidRPr="00C75E3D">
        <w:t xml:space="preserve"> replaced (if the invoice got several lines of different products) by an S type IMAD under each product line. </w:t>
      </w:r>
    </w:p>
    <w:p w14:paraId="2A69499B" w14:textId="77777777" w:rsidR="00804298" w:rsidRPr="00C75E3D" w:rsidRDefault="008F4531" w:rsidP="008F4531">
      <w:r>
        <w:rPr>
          <w:b/>
        </w:rPr>
        <w:t xml:space="preserve">AAI </w:t>
      </w:r>
      <w:r w:rsidRPr="00C75E3D">
        <w:t>is</w:t>
      </w:r>
      <w:r w:rsidR="00804298" w:rsidRPr="00C75E3D">
        <w:t xml:space="preserve"> used </w:t>
      </w:r>
      <w:r w:rsidR="00804298">
        <w:t>t</w:t>
      </w:r>
      <w:r w:rsidR="00804298" w:rsidRPr="00C75E3D">
        <w:t xml:space="preserve">o indicate the RFC validity period. </w:t>
      </w:r>
    </w:p>
    <w:p w14:paraId="2A69499C" w14:textId="77777777" w:rsidR="00804298" w:rsidRPr="00804298" w:rsidRDefault="00804298" w:rsidP="00C53C45">
      <w:r w:rsidRPr="00804298">
        <w:t>E-invoicing:</w:t>
      </w:r>
    </w:p>
    <w:p w14:paraId="2A69499D" w14:textId="77777777" w:rsidR="00804298" w:rsidRDefault="00804298" w:rsidP="00C53C45">
      <w:r w:rsidRPr="00665D9A">
        <w:rPr>
          <w:b/>
        </w:rPr>
        <w:t>REG</w:t>
      </w:r>
      <w:r>
        <w:t>: Regulatory and mandatory information</w:t>
      </w:r>
    </w:p>
    <w:p w14:paraId="2A69499E" w14:textId="77777777" w:rsidR="00804298" w:rsidRPr="00C75E3D" w:rsidRDefault="00804298" w:rsidP="00C53C45">
      <w:r w:rsidRPr="00665D9A">
        <w:rPr>
          <w:b/>
        </w:rPr>
        <w:t>SIN</w:t>
      </w:r>
      <w:r w:rsidRPr="00C75E3D">
        <w:t>: o</w:t>
      </w:r>
      <w:r>
        <w:t xml:space="preserve">nly mandatory if </w:t>
      </w:r>
      <w:r w:rsidR="00665D9A">
        <w:t>"</w:t>
      </w:r>
      <w:r>
        <w:t>VAT exemption</w:t>
      </w:r>
      <w:r w:rsidR="00665D9A">
        <w:t>"</w:t>
      </w:r>
      <w:r>
        <w:t xml:space="preserve"> or if </w:t>
      </w:r>
      <w:r w:rsidR="00665D9A">
        <w:t>"tax free" TAX 5305 = X</w:t>
      </w:r>
    </w:p>
    <w:p w14:paraId="2A69499F" w14:textId="77777777" w:rsidR="00804298" w:rsidRDefault="00804298" w:rsidP="00C53C45">
      <w:pPr>
        <w:rPr>
          <w:snapToGrid w:val="0"/>
        </w:rPr>
      </w:pPr>
      <w:r w:rsidRPr="00665D9A">
        <w:rPr>
          <w:b/>
          <w:snapToGrid w:val="0"/>
        </w:rPr>
        <w:t>AAB</w:t>
      </w:r>
      <w:r w:rsidR="00665D9A">
        <w:rPr>
          <w:snapToGrid w:val="0"/>
        </w:rPr>
        <w:t>:</w:t>
      </w:r>
      <w:r w:rsidRPr="00C75E3D">
        <w:rPr>
          <w:snapToGrid w:val="0"/>
        </w:rPr>
        <w:t xml:space="preserve"> mandatory if percentage and</w:t>
      </w:r>
      <w:r w:rsidR="00665D9A">
        <w:rPr>
          <w:snapToGrid w:val="0"/>
        </w:rPr>
        <w:t>/or</w:t>
      </w:r>
      <w:r w:rsidRPr="00C75E3D">
        <w:rPr>
          <w:snapToGrid w:val="0"/>
        </w:rPr>
        <w:t xml:space="preserve"> amount not indicated in PAT+22 (date 4279)</w:t>
      </w:r>
    </w:p>
    <w:p w14:paraId="2A6949A0" w14:textId="77777777" w:rsidR="00665D9A" w:rsidRPr="00C75E3D" w:rsidRDefault="008F4531" w:rsidP="00C53C45">
      <w:pPr>
        <w:rPr>
          <w:snapToGrid w:val="0"/>
        </w:rPr>
      </w:pPr>
      <w:r>
        <w:rPr>
          <w:snapToGrid w:val="0"/>
        </w:rPr>
        <w:t xml:space="preserve">If AAB: </w:t>
      </w:r>
      <w:r w:rsidR="00665D9A">
        <w:rPr>
          <w:snapToGrid w:val="0"/>
        </w:rPr>
        <w:t xml:space="preserve">L1 to L5 Discount </w:t>
      </w:r>
      <w:r w:rsidR="00B25D2A">
        <w:rPr>
          <w:snapToGrid w:val="0"/>
        </w:rPr>
        <w:t>terms</w:t>
      </w:r>
      <w:r w:rsidR="00665D9A">
        <w:rPr>
          <w:snapToGrid w:val="0"/>
        </w:rPr>
        <w:t xml:space="preserve"> in text</w:t>
      </w:r>
    </w:p>
    <w:p w14:paraId="2A6949A1" w14:textId="77777777" w:rsidR="00804298" w:rsidRPr="00C75E3D" w:rsidRDefault="00804298" w:rsidP="00C53C45">
      <w:pPr>
        <w:rPr>
          <w:snapToGrid w:val="0"/>
        </w:rPr>
      </w:pPr>
      <w:r w:rsidRPr="00665D9A">
        <w:rPr>
          <w:b/>
          <w:snapToGrid w:val="0"/>
        </w:rPr>
        <w:t>PMD</w:t>
      </w:r>
      <w:r w:rsidRPr="00C75E3D">
        <w:rPr>
          <w:snapToGrid w:val="0"/>
        </w:rPr>
        <w:t xml:space="preserve"> mandatory if percentage and</w:t>
      </w:r>
      <w:r w:rsidR="00665D9A">
        <w:rPr>
          <w:snapToGrid w:val="0"/>
        </w:rPr>
        <w:t>/or</w:t>
      </w:r>
      <w:r w:rsidRPr="00C75E3D">
        <w:rPr>
          <w:snapToGrid w:val="0"/>
        </w:rPr>
        <w:t xml:space="preserve"> amount not indicated in the PAT + 20</w:t>
      </w:r>
      <w:r w:rsidR="00665D9A">
        <w:rPr>
          <w:snapToGrid w:val="0"/>
        </w:rPr>
        <w:t xml:space="preserve"> or PAT+75 with also the penalty set amount.</w:t>
      </w:r>
    </w:p>
    <w:p w14:paraId="2A6949A2" w14:textId="77777777" w:rsidR="00665D9A" w:rsidRDefault="00665D9A" w:rsidP="00C53C45">
      <w:pPr>
        <w:rPr>
          <w:snapToGrid w:val="0"/>
        </w:rPr>
      </w:pPr>
      <w:r>
        <w:rPr>
          <w:snapToGrid w:val="0"/>
        </w:rPr>
        <w:t>If PMD:</w:t>
      </w:r>
      <w:r w:rsidR="008F4531">
        <w:rPr>
          <w:snapToGrid w:val="0"/>
        </w:rPr>
        <w:t xml:space="preserve"> </w:t>
      </w:r>
      <w:r>
        <w:rPr>
          <w:snapToGrid w:val="0"/>
        </w:rPr>
        <w:t xml:space="preserve">L1 to L5 Discount </w:t>
      </w:r>
      <w:r w:rsidR="00B25D2A">
        <w:rPr>
          <w:snapToGrid w:val="0"/>
        </w:rPr>
        <w:t>terms</w:t>
      </w:r>
      <w:r>
        <w:rPr>
          <w:snapToGrid w:val="0"/>
        </w:rPr>
        <w:t xml:space="preserve"> in text</w:t>
      </w:r>
    </w:p>
    <w:p w14:paraId="2A6949A3" w14:textId="77777777" w:rsidR="000B4AA1" w:rsidRDefault="000B4AA1" w:rsidP="00C53C45">
      <w:pPr>
        <w:rPr>
          <w:snapToGrid w:val="0"/>
        </w:rPr>
      </w:pPr>
      <w:r w:rsidRPr="000B4AA1">
        <w:rPr>
          <w:b/>
          <w:snapToGrid w:val="0"/>
        </w:rPr>
        <w:t>PMT</w:t>
      </w:r>
      <w:r>
        <w:rPr>
          <w:snapToGrid w:val="0"/>
        </w:rPr>
        <w:t>: Mandatory if amount not transmitted in PAT + 75 (Set compensation for recovery expenses)</w:t>
      </w:r>
    </w:p>
    <w:p w14:paraId="2A6949A4" w14:textId="77777777" w:rsidR="000B4AA1" w:rsidRPr="00C75E3D" w:rsidRDefault="000B4AA1" w:rsidP="00C53C45">
      <w:pPr>
        <w:rPr>
          <w:snapToGrid w:val="0"/>
        </w:rPr>
      </w:pPr>
      <w:r>
        <w:rPr>
          <w:snapToGrid w:val="0"/>
        </w:rPr>
        <w:t>If PMT, L1 to L5: Regulatory text (</w:t>
      </w:r>
      <w:r w:rsidR="00F63385">
        <w:rPr>
          <w:snapToGrid w:val="0"/>
        </w:rPr>
        <w:t>text only indicated as example, each partner can specify which text is validated by his legal department)</w:t>
      </w:r>
    </w:p>
    <w:p w14:paraId="2A6949A5" w14:textId="77777777" w:rsidR="00665D9A" w:rsidRDefault="00665D9A" w:rsidP="008F4531">
      <w:pPr>
        <w:spacing w:before="0"/>
      </w:pPr>
    </w:p>
    <w:p w14:paraId="2A6949A6" w14:textId="77777777" w:rsidR="00AE4982" w:rsidRPr="008F4531" w:rsidRDefault="00B1023B" w:rsidP="008F4531">
      <w:pPr>
        <w:spacing w:before="0"/>
        <w:rPr>
          <w:b/>
        </w:rPr>
      </w:pPr>
      <w:r w:rsidRPr="008F4531">
        <w:rPr>
          <w:b/>
        </w:rPr>
        <w:t>Example:</w:t>
      </w:r>
    </w:p>
    <w:p w14:paraId="2A6949A7" w14:textId="77777777" w:rsidR="00AE4982" w:rsidRPr="00C75E3D" w:rsidRDefault="00AE4982" w:rsidP="00C53C45">
      <w:r w:rsidRPr="00C75E3D">
        <w:t>FTX+GEN+++</w:t>
      </w:r>
      <w:r w:rsidR="007C732B" w:rsidRPr="00C75E3D">
        <w:t>CANCEL INVOICE</w:t>
      </w:r>
      <w:r w:rsidRPr="00C75E3D">
        <w:t xml:space="preserve"> 556045 </w:t>
      </w:r>
      <w:r w:rsidR="007C732B" w:rsidRPr="00C75E3D">
        <w:t>OF</w:t>
      </w:r>
      <w:r w:rsidRPr="00C75E3D">
        <w:t xml:space="preserve"> 05 JAN</w:t>
      </w:r>
      <w:r w:rsidR="007C732B" w:rsidRPr="00C75E3D">
        <w:t>UARY</w:t>
      </w:r>
      <w:r w:rsidRPr="00C75E3D">
        <w:t xml:space="preserve"> 97'</w:t>
      </w:r>
    </w:p>
    <w:p w14:paraId="2A6949A8" w14:textId="77777777" w:rsidR="00914869" w:rsidRPr="00C75E3D" w:rsidRDefault="00914869" w:rsidP="00C53C45">
      <w:r w:rsidRPr="00C75E3D">
        <w:t>FTX+AAI+++</w:t>
      </w:r>
      <w:r w:rsidR="007C732B" w:rsidRPr="00C75E3D">
        <w:t>VALIDITY PERIOD FROM</w:t>
      </w:r>
      <w:r w:rsidRPr="00C75E3D">
        <w:t xml:space="preserve"> 010708 </w:t>
      </w:r>
      <w:r w:rsidR="007C732B" w:rsidRPr="00C75E3D">
        <w:t>TO</w:t>
      </w:r>
      <w:r w:rsidRPr="00C75E3D">
        <w:t xml:space="preserve"> 300609’</w:t>
      </w:r>
    </w:p>
    <w:p w14:paraId="2A6949A9" w14:textId="77777777" w:rsidR="008F4531" w:rsidRDefault="008F4531" w:rsidP="008F4531">
      <w:pPr>
        <w:spacing w:before="0"/>
        <w:rPr>
          <w:snapToGrid w:val="0"/>
        </w:rPr>
      </w:pPr>
    </w:p>
    <w:p w14:paraId="2A6949AA" w14:textId="77777777" w:rsidR="008F4531" w:rsidRDefault="008F4531" w:rsidP="008F4531">
      <w:pPr>
        <w:spacing w:before="0"/>
        <w:jc w:val="left"/>
        <w:rPr>
          <w:snapToGrid w:val="0"/>
        </w:rPr>
      </w:pPr>
      <w:r w:rsidRPr="008F4531">
        <w:rPr>
          <w:b/>
          <w:snapToGrid w:val="0"/>
        </w:rPr>
        <w:t>AYY:</w:t>
      </w:r>
      <w:r>
        <w:rPr>
          <w:snapToGrid w:val="0"/>
        </w:rPr>
        <w:t xml:space="preserve"> Certification statement to answer the obligation for </w:t>
      </w:r>
      <w:r w:rsidRPr="008F4531">
        <w:rPr>
          <w:snapToGrid w:val="0"/>
        </w:rPr>
        <w:t>phytosanitary</w:t>
      </w:r>
      <w:r>
        <w:rPr>
          <w:snapToGrid w:val="0"/>
        </w:rPr>
        <w:t xml:space="preserve"> companies to specify their number of </w:t>
      </w:r>
      <w:proofErr w:type="gramStart"/>
      <w:r>
        <w:rPr>
          <w:snapToGrid w:val="0"/>
        </w:rPr>
        <w:t>approval</w:t>
      </w:r>
      <w:proofErr w:type="gramEnd"/>
      <w:r>
        <w:rPr>
          <w:snapToGrid w:val="0"/>
        </w:rPr>
        <w:t xml:space="preserve"> for the distribution of plan protection products to professional users.</w:t>
      </w:r>
    </w:p>
    <w:p w14:paraId="2A6949AB" w14:textId="77777777" w:rsidR="008F4531" w:rsidRDefault="008F4531" w:rsidP="008F4531">
      <w:pPr>
        <w:spacing w:before="0"/>
        <w:jc w:val="left"/>
        <w:rPr>
          <w:snapToGrid w:val="0"/>
        </w:rPr>
      </w:pPr>
    </w:p>
    <w:p w14:paraId="2A6949AC" w14:textId="77777777" w:rsidR="00AE4982" w:rsidRPr="007F08F8" w:rsidRDefault="008F4531" w:rsidP="008F4531">
      <w:pPr>
        <w:spacing w:before="0"/>
        <w:jc w:val="left"/>
        <w:rPr>
          <w:b/>
          <w:snapToGrid w:val="0"/>
        </w:rPr>
      </w:pPr>
      <w:r w:rsidRPr="008F4531">
        <w:rPr>
          <w:b/>
          <w:snapToGrid w:val="0"/>
        </w:rPr>
        <w:t>ACB:</w:t>
      </w:r>
      <w:r>
        <w:rPr>
          <w:snapToGrid w:val="0"/>
        </w:rPr>
        <w:t xml:space="preserve"> Other information (</w:t>
      </w:r>
      <w:proofErr w:type="gramStart"/>
      <w:r>
        <w:rPr>
          <w:snapToGrid w:val="0"/>
        </w:rPr>
        <w:t>e.g.</w:t>
      </w:r>
      <w:proofErr w:type="gramEnd"/>
      <w:r>
        <w:rPr>
          <w:snapToGrid w:val="0"/>
        </w:rPr>
        <w:t xml:space="preserve"> </w:t>
      </w:r>
      <w:r w:rsidR="004B7ED9">
        <w:rPr>
          <w:snapToGrid w:val="0"/>
        </w:rPr>
        <w:t>reference</w:t>
      </w:r>
      <w:r>
        <w:rPr>
          <w:snapToGrid w:val="0"/>
        </w:rPr>
        <w:t xml:space="preserve"> </w:t>
      </w:r>
      <w:r w:rsidR="004B7ED9">
        <w:rPr>
          <w:snapToGrid w:val="0"/>
        </w:rPr>
        <w:t>to</w:t>
      </w:r>
      <w:r>
        <w:rPr>
          <w:snapToGrid w:val="0"/>
        </w:rPr>
        <w:t xml:space="preserve"> </w:t>
      </w:r>
      <w:r w:rsidR="004B7ED9">
        <w:rPr>
          <w:snapToGrid w:val="0"/>
        </w:rPr>
        <w:t xml:space="preserve">an </w:t>
      </w:r>
      <w:r>
        <w:rPr>
          <w:snapToGrid w:val="0"/>
        </w:rPr>
        <w:t>ISO certification)</w:t>
      </w:r>
      <w:r w:rsidR="00AE4982" w:rsidRPr="00C75E3D">
        <w:rPr>
          <w:snapToGrid w:val="0"/>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648"/>
      </w:tblGrid>
      <w:tr w:rsidR="00AE4982" w:rsidRPr="007F08F8" w14:paraId="2A6949B1" w14:textId="77777777" w:rsidTr="00931063">
        <w:tc>
          <w:tcPr>
            <w:tcW w:w="1702" w:type="dxa"/>
            <w:shd w:val="clear" w:color="auto" w:fill="FABF8F"/>
          </w:tcPr>
          <w:p w14:paraId="2A6949AD" w14:textId="77777777" w:rsidR="00AE4982" w:rsidRPr="007F08F8" w:rsidRDefault="007C732B" w:rsidP="00C53C45">
            <w:pPr>
              <w:pStyle w:val="Sansinterligne"/>
              <w:rPr>
                <w:b/>
              </w:rPr>
            </w:pPr>
            <w:bookmarkStart w:id="263" w:name="_GROUPE_1"/>
            <w:bookmarkEnd w:id="263"/>
            <w:r w:rsidRPr="007F08F8">
              <w:rPr>
                <w:b/>
              </w:rPr>
              <w:lastRenderedPageBreak/>
              <w:t>GROUP</w:t>
            </w:r>
            <w:r w:rsidR="00AE4982" w:rsidRPr="007F08F8">
              <w:rPr>
                <w:b/>
              </w:rPr>
              <w:t xml:space="preserve"> 1</w:t>
            </w:r>
          </w:p>
        </w:tc>
        <w:tc>
          <w:tcPr>
            <w:tcW w:w="425" w:type="dxa"/>
            <w:shd w:val="clear" w:color="auto" w:fill="FABF8F"/>
          </w:tcPr>
          <w:p w14:paraId="2A6949AE" w14:textId="77777777" w:rsidR="00AE4982" w:rsidRPr="007F08F8" w:rsidRDefault="00AE4982" w:rsidP="00C53C45">
            <w:pPr>
              <w:pStyle w:val="Sansinterligne"/>
              <w:rPr>
                <w:b/>
                <w:snapToGrid w:val="0"/>
              </w:rPr>
            </w:pPr>
            <w:r w:rsidRPr="007F08F8">
              <w:rPr>
                <w:b/>
                <w:snapToGrid w:val="0"/>
              </w:rPr>
              <w:t>R</w:t>
            </w:r>
          </w:p>
        </w:tc>
        <w:tc>
          <w:tcPr>
            <w:tcW w:w="851" w:type="dxa"/>
            <w:shd w:val="clear" w:color="auto" w:fill="FABF8F"/>
          </w:tcPr>
          <w:p w14:paraId="2A6949AF" w14:textId="77777777" w:rsidR="00AE4982" w:rsidRPr="007F08F8" w:rsidRDefault="00AE4982" w:rsidP="00C53C45">
            <w:pPr>
              <w:pStyle w:val="Sansinterligne"/>
              <w:rPr>
                <w:b/>
                <w:snapToGrid w:val="0"/>
              </w:rPr>
            </w:pPr>
            <w:r w:rsidRPr="007F08F8">
              <w:rPr>
                <w:b/>
                <w:snapToGrid w:val="0"/>
              </w:rPr>
              <w:t>10</w:t>
            </w:r>
          </w:p>
        </w:tc>
        <w:tc>
          <w:tcPr>
            <w:tcW w:w="6648" w:type="dxa"/>
            <w:shd w:val="clear" w:color="auto" w:fill="FABF8F"/>
          </w:tcPr>
          <w:p w14:paraId="2A6949B0" w14:textId="77777777" w:rsidR="00AE4982" w:rsidRPr="007F08F8" w:rsidRDefault="00AE4982" w:rsidP="00C53C45">
            <w:pPr>
              <w:pStyle w:val="Sansinterligne"/>
              <w:rPr>
                <w:b/>
                <w:snapToGrid w:val="0"/>
              </w:rPr>
            </w:pPr>
            <w:r w:rsidRPr="007F08F8">
              <w:rPr>
                <w:b/>
                <w:snapToGrid w:val="0"/>
              </w:rPr>
              <w:t>[RFF - DTM]</w:t>
            </w:r>
          </w:p>
        </w:tc>
      </w:tr>
    </w:tbl>
    <w:p w14:paraId="2A6949B2" w14:textId="77777777" w:rsidR="00AE4982" w:rsidRPr="007F08F8" w:rsidRDefault="00AE4982" w:rsidP="00C53C45">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320"/>
      </w:tblGrid>
      <w:tr w:rsidR="00AE4982" w:rsidRPr="007F08F8" w14:paraId="2A6949B8" w14:textId="77777777" w:rsidTr="00593629">
        <w:tc>
          <w:tcPr>
            <w:tcW w:w="1046" w:type="dxa"/>
            <w:shd w:val="clear" w:color="auto" w:fill="8DB3E2"/>
          </w:tcPr>
          <w:p w14:paraId="2A6949B3" w14:textId="77777777" w:rsidR="00AE4982" w:rsidRPr="007F08F8" w:rsidRDefault="00AE4982" w:rsidP="00C53C45">
            <w:pPr>
              <w:pStyle w:val="Sansinterligne"/>
              <w:rPr>
                <w:b/>
              </w:rPr>
            </w:pPr>
            <w:r w:rsidRPr="007F08F8">
              <w:rPr>
                <w:b/>
              </w:rPr>
              <w:t>RFF</w:t>
            </w:r>
          </w:p>
        </w:tc>
        <w:tc>
          <w:tcPr>
            <w:tcW w:w="373" w:type="dxa"/>
            <w:shd w:val="clear" w:color="auto" w:fill="8DB3E2"/>
          </w:tcPr>
          <w:p w14:paraId="2A6949B4" w14:textId="77777777" w:rsidR="00AE4982" w:rsidRPr="007F08F8" w:rsidRDefault="00AE4982" w:rsidP="00C53C45">
            <w:pPr>
              <w:pStyle w:val="Sansinterligne"/>
              <w:rPr>
                <w:b/>
                <w:snapToGrid w:val="0"/>
              </w:rPr>
            </w:pPr>
            <w:r w:rsidRPr="007F08F8">
              <w:rPr>
                <w:b/>
                <w:snapToGrid w:val="0"/>
              </w:rPr>
              <w:t>M</w:t>
            </w:r>
          </w:p>
        </w:tc>
        <w:tc>
          <w:tcPr>
            <w:tcW w:w="850" w:type="dxa"/>
            <w:shd w:val="clear" w:color="auto" w:fill="8DB3E2"/>
          </w:tcPr>
          <w:p w14:paraId="2A6949B5" w14:textId="77777777" w:rsidR="00AE4982" w:rsidRPr="007F08F8" w:rsidRDefault="00AE4982" w:rsidP="00C53C45">
            <w:pPr>
              <w:pStyle w:val="Sansinterligne"/>
              <w:rPr>
                <w:b/>
                <w:snapToGrid w:val="0"/>
              </w:rPr>
            </w:pPr>
            <w:r w:rsidRPr="007F08F8">
              <w:rPr>
                <w:b/>
                <w:snapToGrid w:val="0"/>
              </w:rPr>
              <w:t>1</w:t>
            </w:r>
          </w:p>
        </w:tc>
        <w:tc>
          <w:tcPr>
            <w:tcW w:w="5037" w:type="dxa"/>
            <w:shd w:val="clear" w:color="auto" w:fill="8DB3E2"/>
          </w:tcPr>
          <w:p w14:paraId="2A6949B6" w14:textId="77777777" w:rsidR="00AE4982" w:rsidRPr="007F08F8" w:rsidRDefault="007C732B" w:rsidP="00C53C45">
            <w:pPr>
              <w:pStyle w:val="Sansinterligne"/>
              <w:rPr>
                <w:b/>
                <w:snapToGrid w:val="0"/>
              </w:rPr>
            </w:pPr>
            <w:r w:rsidRPr="007F08F8">
              <w:rPr>
                <w:b/>
                <w:snapToGrid w:val="0"/>
              </w:rPr>
              <w:t>Refe</w:t>
            </w:r>
            <w:r w:rsidR="00AE4982" w:rsidRPr="007F08F8">
              <w:rPr>
                <w:b/>
                <w:snapToGrid w:val="0"/>
              </w:rPr>
              <w:t>rence</w:t>
            </w:r>
          </w:p>
        </w:tc>
        <w:tc>
          <w:tcPr>
            <w:tcW w:w="2320" w:type="dxa"/>
            <w:shd w:val="clear" w:color="auto" w:fill="8DB3E2"/>
          </w:tcPr>
          <w:p w14:paraId="2A6949B7" w14:textId="77777777" w:rsidR="00AE4982" w:rsidRPr="007F08F8" w:rsidRDefault="007C732B" w:rsidP="00C53C45">
            <w:pPr>
              <w:pStyle w:val="Sansinterligne"/>
              <w:rPr>
                <w:b/>
                <w:snapToGrid w:val="0"/>
              </w:rPr>
            </w:pPr>
            <w:r w:rsidRPr="007F08F8">
              <w:rPr>
                <w:b/>
                <w:snapToGrid w:val="0"/>
              </w:rPr>
              <w:t>[Group</w:t>
            </w:r>
            <w:r w:rsidR="00AE4982" w:rsidRPr="007F08F8">
              <w:rPr>
                <w:b/>
                <w:snapToGrid w:val="0"/>
              </w:rPr>
              <w:t xml:space="preserve"> 1]</w:t>
            </w:r>
          </w:p>
        </w:tc>
      </w:tr>
      <w:tr w:rsidR="00AE4982" w:rsidRPr="007F08F8" w14:paraId="2A6949BA" w14:textId="77777777" w:rsidTr="00593629">
        <w:tc>
          <w:tcPr>
            <w:tcW w:w="9626" w:type="dxa"/>
            <w:gridSpan w:val="5"/>
            <w:shd w:val="clear" w:color="auto" w:fill="8DB3E2"/>
          </w:tcPr>
          <w:p w14:paraId="2A6949B9" w14:textId="77777777" w:rsidR="00AE4982" w:rsidRPr="007F08F8" w:rsidRDefault="007C732B" w:rsidP="00C53C45">
            <w:pPr>
              <w:pStyle w:val="Sansinterligne"/>
              <w:rPr>
                <w:b/>
                <w:snapToGrid w:val="0"/>
              </w:rPr>
            </w:pPr>
            <w:r w:rsidRPr="007F08F8">
              <w:rPr>
                <w:b/>
                <w:snapToGrid w:val="0"/>
              </w:rPr>
              <w:t>Function: To specify a reference</w:t>
            </w:r>
          </w:p>
        </w:tc>
      </w:tr>
    </w:tbl>
    <w:p w14:paraId="2A6949BB" w14:textId="77777777" w:rsidR="00AE4982" w:rsidRPr="00C75E3D" w:rsidRDefault="00AE4982" w:rsidP="00C53C45">
      <w:pPr>
        <w:pStyle w:val="Sansinterligne"/>
        <w:rPr>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671"/>
      </w:tblGrid>
      <w:tr w:rsidR="007C732B" w:rsidRPr="00C75E3D" w14:paraId="2A6949C1" w14:textId="77777777" w:rsidTr="00595D70">
        <w:tc>
          <w:tcPr>
            <w:tcW w:w="1135" w:type="dxa"/>
            <w:shd w:val="clear" w:color="auto" w:fill="FFFF99"/>
          </w:tcPr>
          <w:p w14:paraId="2A6949BC" w14:textId="77777777" w:rsidR="007C732B" w:rsidRPr="007F08F8" w:rsidRDefault="007C732B" w:rsidP="00C53C45">
            <w:pPr>
              <w:pStyle w:val="Sansinterligne"/>
              <w:rPr>
                <w:b/>
                <w:snapToGrid w:val="0"/>
              </w:rPr>
            </w:pPr>
            <w:r w:rsidRPr="007F08F8">
              <w:rPr>
                <w:b/>
                <w:snapToGrid w:val="0"/>
              </w:rPr>
              <w:t>Data</w:t>
            </w:r>
          </w:p>
        </w:tc>
        <w:tc>
          <w:tcPr>
            <w:tcW w:w="992" w:type="dxa"/>
            <w:shd w:val="clear" w:color="auto" w:fill="FFFF99"/>
          </w:tcPr>
          <w:p w14:paraId="2A6949BD" w14:textId="77777777" w:rsidR="007C732B" w:rsidRPr="007F08F8" w:rsidRDefault="007C732B" w:rsidP="00C53C45">
            <w:pPr>
              <w:pStyle w:val="Sansinterligne"/>
              <w:rPr>
                <w:b/>
                <w:snapToGrid w:val="0"/>
              </w:rPr>
            </w:pPr>
            <w:r w:rsidRPr="007F08F8">
              <w:rPr>
                <w:b/>
                <w:snapToGrid w:val="0"/>
              </w:rPr>
              <w:t>Status</w:t>
            </w:r>
          </w:p>
        </w:tc>
        <w:tc>
          <w:tcPr>
            <w:tcW w:w="993" w:type="dxa"/>
            <w:shd w:val="clear" w:color="auto" w:fill="FFFF99"/>
          </w:tcPr>
          <w:p w14:paraId="2A6949BE" w14:textId="77777777" w:rsidR="007C732B" w:rsidRPr="007F08F8" w:rsidRDefault="007C732B" w:rsidP="00C53C45">
            <w:pPr>
              <w:pStyle w:val="Sansinterligne"/>
              <w:rPr>
                <w:b/>
                <w:snapToGrid w:val="0"/>
              </w:rPr>
            </w:pPr>
            <w:r w:rsidRPr="007F08F8">
              <w:rPr>
                <w:b/>
                <w:snapToGrid w:val="0"/>
              </w:rPr>
              <w:t>Format</w:t>
            </w:r>
          </w:p>
        </w:tc>
        <w:tc>
          <w:tcPr>
            <w:tcW w:w="2835" w:type="dxa"/>
            <w:shd w:val="clear" w:color="auto" w:fill="FFFF99"/>
          </w:tcPr>
          <w:p w14:paraId="2A6949BF" w14:textId="77777777" w:rsidR="007C732B" w:rsidRPr="007F08F8" w:rsidRDefault="007C732B" w:rsidP="00C53C45">
            <w:pPr>
              <w:pStyle w:val="Sansinterligne"/>
              <w:rPr>
                <w:b/>
                <w:snapToGrid w:val="0"/>
              </w:rPr>
            </w:pPr>
            <w:r w:rsidRPr="007F08F8">
              <w:rPr>
                <w:b/>
                <w:snapToGrid w:val="0"/>
              </w:rPr>
              <w:t>Wording</w:t>
            </w:r>
          </w:p>
        </w:tc>
        <w:tc>
          <w:tcPr>
            <w:tcW w:w="3671" w:type="dxa"/>
            <w:shd w:val="clear" w:color="auto" w:fill="FFFF99"/>
          </w:tcPr>
          <w:p w14:paraId="2A6949C0" w14:textId="77777777" w:rsidR="007C732B" w:rsidRPr="007F08F8" w:rsidRDefault="007C732B" w:rsidP="00C53C45">
            <w:pPr>
              <w:pStyle w:val="Sansinterligne"/>
              <w:rPr>
                <w:b/>
                <w:snapToGrid w:val="0"/>
              </w:rPr>
            </w:pPr>
            <w:r w:rsidRPr="007F08F8">
              <w:rPr>
                <w:b/>
                <w:snapToGrid w:val="0"/>
              </w:rPr>
              <w:t>Content/Comments</w:t>
            </w:r>
          </w:p>
        </w:tc>
      </w:tr>
      <w:tr w:rsidR="00D866F0" w:rsidRPr="00C75E3D" w14:paraId="2A6949C7" w14:textId="77777777" w:rsidTr="00955142">
        <w:tc>
          <w:tcPr>
            <w:tcW w:w="1135" w:type="dxa"/>
            <w:tcBorders>
              <w:bottom w:val="nil"/>
            </w:tcBorders>
          </w:tcPr>
          <w:p w14:paraId="2A6949C2" w14:textId="77777777" w:rsidR="00D866F0" w:rsidRPr="00C75E3D" w:rsidRDefault="00D866F0" w:rsidP="00C53C45">
            <w:pPr>
              <w:pStyle w:val="Sansinterligne"/>
              <w:rPr>
                <w:snapToGrid w:val="0"/>
              </w:rPr>
            </w:pPr>
            <w:r w:rsidRPr="00C75E3D">
              <w:rPr>
                <w:snapToGrid w:val="0"/>
              </w:rPr>
              <w:t>C506</w:t>
            </w:r>
          </w:p>
        </w:tc>
        <w:tc>
          <w:tcPr>
            <w:tcW w:w="992" w:type="dxa"/>
            <w:tcBorders>
              <w:bottom w:val="nil"/>
            </w:tcBorders>
          </w:tcPr>
          <w:p w14:paraId="2A6949C3" w14:textId="77777777" w:rsidR="00D866F0" w:rsidRPr="00C75E3D" w:rsidRDefault="00D866F0" w:rsidP="00C53C45">
            <w:pPr>
              <w:pStyle w:val="Sansinterligne"/>
              <w:rPr>
                <w:snapToGrid w:val="0"/>
              </w:rPr>
            </w:pPr>
            <w:r w:rsidRPr="00C75E3D">
              <w:rPr>
                <w:snapToGrid w:val="0"/>
              </w:rPr>
              <w:t>M</w:t>
            </w:r>
          </w:p>
        </w:tc>
        <w:tc>
          <w:tcPr>
            <w:tcW w:w="993" w:type="dxa"/>
            <w:tcBorders>
              <w:bottom w:val="nil"/>
            </w:tcBorders>
          </w:tcPr>
          <w:p w14:paraId="2A6949C4" w14:textId="77777777" w:rsidR="00D866F0" w:rsidRPr="00C75E3D" w:rsidRDefault="00D866F0" w:rsidP="00C53C45">
            <w:pPr>
              <w:pStyle w:val="Sansinterligne"/>
              <w:rPr>
                <w:snapToGrid w:val="0"/>
              </w:rPr>
            </w:pPr>
            <w:r w:rsidRPr="00C75E3D">
              <w:rPr>
                <w:snapToGrid w:val="0"/>
              </w:rPr>
              <w:t xml:space="preserve">  </w:t>
            </w:r>
          </w:p>
        </w:tc>
        <w:tc>
          <w:tcPr>
            <w:tcW w:w="2835" w:type="dxa"/>
            <w:tcBorders>
              <w:bottom w:val="nil"/>
            </w:tcBorders>
          </w:tcPr>
          <w:p w14:paraId="2A6949C5" w14:textId="77777777" w:rsidR="00D866F0" w:rsidRPr="00C75E3D" w:rsidRDefault="00D866F0" w:rsidP="00C53C45">
            <w:pPr>
              <w:pStyle w:val="Sansinterligne"/>
              <w:rPr>
                <w:snapToGrid w:val="0"/>
              </w:rPr>
            </w:pPr>
            <w:r w:rsidRPr="00C75E3D">
              <w:rPr>
                <w:snapToGrid w:val="0"/>
              </w:rPr>
              <w:t>Reference</w:t>
            </w:r>
          </w:p>
        </w:tc>
        <w:tc>
          <w:tcPr>
            <w:tcW w:w="3671" w:type="dxa"/>
            <w:tcBorders>
              <w:bottom w:val="nil"/>
            </w:tcBorders>
          </w:tcPr>
          <w:p w14:paraId="2A6949C6" w14:textId="77777777" w:rsidR="00D866F0" w:rsidRPr="00C75E3D" w:rsidRDefault="00D866F0" w:rsidP="00C53C45">
            <w:pPr>
              <w:pStyle w:val="Sansinterligne"/>
              <w:rPr>
                <w:snapToGrid w:val="0"/>
              </w:rPr>
            </w:pPr>
            <w:r w:rsidRPr="00C75E3D">
              <w:rPr>
                <w:snapToGrid w:val="0"/>
              </w:rPr>
              <w:t xml:space="preserve"> </w:t>
            </w:r>
          </w:p>
        </w:tc>
      </w:tr>
      <w:tr w:rsidR="00D866F0" w:rsidRPr="00C75E3D" w14:paraId="2A6949D4" w14:textId="77777777" w:rsidTr="00955142">
        <w:tc>
          <w:tcPr>
            <w:tcW w:w="1135" w:type="dxa"/>
            <w:tcBorders>
              <w:top w:val="nil"/>
              <w:bottom w:val="nil"/>
            </w:tcBorders>
          </w:tcPr>
          <w:p w14:paraId="2A6949C8" w14:textId="77777777" w:rsidR="00D866F0" w:rsidRPr="00C75E3D" w:rsidRDefault="00D866F0" w:rsidP="00C53C45">
            <w:pPr>
              <w:pStyle w:val="Sansinterligne"/>
              <w:rPr>
                <w:snapToGrid w:val="0"/>
              </w:rPr>
            </w:pPr>
            <w:r w:rsidRPr="00C75E3D">
              <w:rPr>
                <w:snapToGrid w:val="0"/>
              </w:rPr>
              <w:t xml:space="preserve">  1153</w:t>
            </w:r>
          </w:p>
        </w:tc>
        <w:tc>
          <w:tcPr>
            <w:tcW w:w="992" w:type="dxa"/>
            <w:tcBorders>
              <w:top w:val="nil"/>
              <w:bottom w:val="nil"/>
            </w:tcBorders>
          </w:tcPr>
          <w:p w14:paraId="2A6949C9" w14:textId="77777777" w:rsidR="00D866F0" w:rsidRPr="00C75E3D" w:rsidRDefault="00D866F0" w:rsidP="00C53C45">
            <w:pPr>
              <w:pStyle w:val="Sansinterligne"/>
              <w:rPr>
                <w:snapToGrid w:val="0"/>
              </w:rPr>
            </w:pPr>
            <w:r w:rsidRPr="00C75E3D">
              <w:rPr>
                <w:snapToGrid w:val="0"/>
              </w:rPr>
              <w:t>M</w:t>
            </w:r>
          </w:p>
        </w:tc>
        <w:tc>
          <w:tcPr>
            <w:tcW w:w="993" w:type="dxa"/>
            <w:tcBorders>
              <w:top w:val="nil"/>
              <w:bottom w:val="nil"/>
            </w:tcBorders>
          </w:tcPr>
          <w:p w14:paraId="2A6949CA" w14:textId="77777777" w:rsidR="00D866F0" w:rsidRPr="00C75E3D" w:rsidRDefault="00D866F0" w:rsidP="00C53C45">
            <w:pPr>
              <w:pStyle w:val="Sansinterligne"/>
              <w:rPr>
                <w:snapToGrid w:val="0"/>
              </w:rPr>
            </w:pPr>
            <w:r w:rsidRPr="00C75E3D">
              <w:rPr>
                <w:snapToGrid w:val="0"/>
              </w:rPr>
              <w:t>an..3</w:t>
            </w:r>
          </w:p>
        </w:tc>
        <w:tc>
          <w:tcPr>
            <w:tcW w:w="2835" w:type="dxa"/>
            <w:tcBorders>
              <w:top w:val="nil"/>
              <w:bottom w:val="nil"/>
            </w:tcBorders>
          </w:tcPr>
          <w:p w14:paraId="2A6949CB" w14:textId="77777777" w:rsidR="00D866F0" w:rsidRPr="00C75E3D" w:rsidRDefault="00D866F0" w:rsidP="00C53C45">
            <w:pPr>
              <w:pStyle w:val="Sansinterligne"/>
              <w:rPr>
                <w:snapToGrid w:val="0"/>
              </w:rPr>
            </w:pPr>
            <w:r w:rsidRPr="00C75E3D">
              <w:rPr>
                <w:snapToGrid w:val="0"/>
              </w:rPr>
              <w:t>Reference qualifier</w:t>
            </w:r>
          </w:p>
        </w:tc>
        <w:tc>
          <w:tcPr>
            <w:tcW w:w="3671" w:type="dxa"/>
            <w:tcBorders>
              <w:top w:val="nil"/>
              <w:bottom w:val="nil"/>
            </w:tcBorders>
          </w:tcPr>
          <w:p w14:paraId="2A6949CC" w14:textId="77777777" w:rsidR="00D866F0" w:rsidRPr="00C75E3D" w:rsidRDefault="0077476F" w:rsidP="00C53C45">
            <w:pPr>
              <w:pStyle w:val="Sansinterligne"/>
              <w:rPr>
                <w:snapToGrid w:val="0"/>
              </w:rPr>
            </w:pPr>
            <w:r>
              <w:rPr>
                <w:snapToGrid w:val="0"/>
              </w:rPr>
              <w:t>CR</w:t>
            </w:r>
            <w:r w:rsidR="00D866F0" w:rsidRPr="00C75E3D">
              <w:rPr>
                <w:snapToGrid w:val="0"/>
              </w:rPr>
              <w:t>: Customer reference number</w:t>
            </w:r>
          </w:p>
          <w:p w14:paraId="2A6949CD" w14:textId="77777777" w:rsidR="00D866F0" w:rsidRPr="00C75E3D" w:rsidRDefault="0077476F" w:rsidP="00C53C45">
            <w:pPr>
              <w:pStyle w:val="Sansinterligne"/>
              <w:rPr>
                <w:snapToGrid w:val="0"/>
              </w:rPr>
            </w:pPr>
            <w:r>
              <w:rPr>
                <w:snapToGrid w:val="0"/>
              </w:rPr>
              <w:t>CT</w:t>
            </w:r>
            <w:r w:rsidR="00D866F0" w:rsidRPr="00C75E3D">
              <w:rPr>
                <w:snapToGrid w:val="0"/>
              </w:rPr>
              <w:t>: Contract number</w:t>
            </w:r>
          </w:p>
          <w:p w14:paraId="2A6949CE" w14:textId="77777777" w:rsidR="00D866F0" w:rsidRPr="00F63385" w:rsidRDefault="0077476F" w:rsidP="00C53C45">
            <w:pPr>
              <w:pStyle w:val="Sansinterligne"/>
              <w:rPr>
                <w:snapToGrid w:val="0"/>
              </w:rPr>
            </w:pPr>
            <w:r w:rsidRPr="00F63385">
              <w:rPr>
                <w:snapToGrid w:val="0"/>
              </w:rPr>
              <w:t>DQ</w:t>
            </w:r>
            <w:r w:rsidR="00D866F0" w:rsidRPr="00F63385">
              <w:rPr>
                <w:snapToGrid w:val="0"/>
              </w:rPr>
              <w:t xml:space="preserve">: </w:t>
            </w:r>
            <w:r w:rsidR="00B1023B" w:rsidRPr="00F63385">
              <w:rPr>
                <w:snapToGrid w:val="0"/>
              </w:rPr>
              <w:t>Delivery note number</w:t>
            </w:r>
          </w:p>
          <w:p w14:paraId="2A6949CF" w14:textId="77777777" w:rsidR="00D866F0" w:rsidRPr="00C75E3D" w:rsidRDefault="0077476F" w:rsidP="00C53C45">
            <w:pPr>
              <w:pStyle w:val="Sansinterligne"/>
              <w:rPr>
                <w:snapToGrid w:val="0"/>
              </w:rPr>
            </w:pPr>
            <w:r>
              <w:rPr>
                <w:snapToGrid w:val="0"/>
              </w:rPr>
              <w:t>PQ</w:t>
            </w:r>
            <w:r w:rsidR="00D866F0" w:rsidRPr="00C75E3D">
              <w:rPr>
                <w:snapToGrid w:val="0"/>
              </w:rPr>
              <w:t xml:space="preserve">: Payment reference </w:t>
            </w:r>
          </w:p>
          <w:p w14:paraId="2A6949D0" w14:textId="77777777" w:rsidR="00D866F0" w:rsidRPr="00D17585" w:rsidRDefault="0077476F" w:rsidP="00C53C45">
            <w:pPr>
              <w:pStyle w:val="Sansinterligne"/>
              <w:rPr>
                <w:b/>
                <w:snapToGrid w:val="0"/>
              </w:rPr>
            </w:pPr>
            <w:r w:rsidRPr="00D17585">
              <w:rPr>
                <w:b/>
                <w:snapToGrid w:val="0"/>
              </w:rPr>
              <w:t>IV:</w:t>
            </w:r>
            <w:r w:rsidR="00D866F0" w:rsidRPr="00D17585">
              <w:rPr>
                <w:b/>
                <w:snapToGrid w:val="0"/>
              </w:rPr>
              <w:t xml:space="preserve"> Invoice</w:t>
            </w:r>
            <w:r w:rsidR="00F63385" w:rsidRPr="00D17585">
              <w:rPr>
                <w:b/>
                <w:snapToGrid w:val="0"/>
              </w:rPr>
              <w:t>/credit</w:t>
            </w:r>
            <w:r w:rsidR="00D866F0" w:rsidRPr="00D17585">
              <w:rPr>
                <w:b/>
                <w:snapToGrid w:val="0"/>
              </w:rPr>
              <w:t xml:space="preserve"> number</w:t>
            </w:r>
            <w:r w:rsidR="00F63385" w:rsidRPr="00D17585">
              <w:rPr>
                <w:b/>
                <w:snapToGrid w:val="0"/>
              </w:rPr>
              <w:t>*</w:t>
            </w:r>
          </w:p>
          <w:p w14:paraId="2A6949D1" w14:textId="77777777" w:rsidR="00D866F0" w:rsidRPr="00C75E3D" w:rsidRDefault="0077476F" w:rsidP="00C53C45">
            <w:pPr>
              <w:pStyle w:val="Sansinterligne"/>
              <w:rPr>
                <w:snapToGrid w:val="0"/>
              </w:rPr>
            </w:pPr>
            <w:r>
              <w:rPr>
                <w:snapToGrid w:val="0"/>
              </w:rPr>
              <w:t>VN</w:t>
            </w:r>
            <w:r w:rsidR="00D866F0" w:rsidRPr="00C75E3D">
              <w:rPr>
                <w:snapToGrid w:val="0"/>
              </w:rPr>
              <w:t xml:space="preserve">: Order number (vendor) </w:t>
            </w:r>
          </w:p>
          <w:p w14:paraId="2A6949D2" w14:textId="77777777" w:rsidR="00D866F0" w:rsidRDefault="00325768" w:rsidP="00C53C45">
            <w:pPr>
              <w:pStyle w:val="Sansinterligne"/>
              <w:rPr>
                <w:snapToGrid w:val="0"/>
              </w:rPr>
            </w:pPr>
            <w:r>
              <w:rPr>
                <w:snapToGrid w:val="0"/>
              </w:rPr>
              <w:t>I</w:t>
            </w:r>
            <w:r w:rsidR="00D866F0" w:rsidRPr="00C75E3D">
              <w:rPr>
                <w:snapToGrid w:val="0"/>
              </w:rPr>
              <w:t>L: Initial order number</w:t>
            </w:r>
          </w:p>
          <w:p w14:paraId="2A6949D3" w14:textId="77777777" w:rsidR="00D17585" w:rsidRPr="00C75E3D" w:rsidRDefault="00D17585" w:rsidP="00C53C45">
            <w:pPr>
              <w:pStyle w:val="Sansinterligne"/>
              <w:rPr>
                <w:snapToGrid w:val="0"/>
              </w:rPr>
            </w:pPr>
            <w:r>
              <w:rPr>
                <w:snapToGrid w:val="0"/>
              </w:rPr>
              <w:t>AFC: Slip number</w:t>
            </w:r>
          </w:p>
        </w:tc>
      </w:tr>
      <w:tr w:rsidR="00D866F0" w:rsidRPr="00C75E3D" w14:paraId="2A6949DA" w14:textId="77777777" w:rsidTr="00955142">
        <w:tc>
          <w:tcPr>
            <w:tcW w:w="1135" w:type="dxa"/>
            <w:tcBorders>
              <w:top w:val="nil"/>
              <w:bottom w:val="nil"/>
            </w:tcBorders>
          </w:tcPr>
          <w:p w14:paraId="2A6949D5" w14:textId="77777777" w:rsidR="00D866F0" w:rsidRPr="00C75E3D" w:rsidRDefault="00D866F0" w:rsidP="00C53C45">
            <w:pPr>
              <w:pStyle w:val="Sansinterligne"/>
              <w:rPr>
                <w:snapToGrid w:val="0"/>
              </w:rPr>
            </w:pPr>
            <w:r w:rsidRPr="00C75E3D">
              <w:rPr>
                <w:snapToGrid w:val="0"/>
              </w:rPr>
              <w:t xml:space="preserve">  1154</w:t>
            </w:r>
          </w:p>
        </w:tc>
        <w:tc>
          <w:tcPr>
            <w:tcW w:w="992" w:type="dxa"/>
            <w:tcBorders>
              <w:top w:val="nil"/>
              <w:bottom w:val="nil"/>
            </w:tcBorders>
          </w:tcPr>
          <w:p w14:paraId="2A6949D6" w14:textId="77777777" w:rsidR="00D866F0" w:rsidRPr="00C75E3D" w:rsidRDefault="00D866F0" w:rsidP="00C53C45">
            <w:pPr>
              <w:pStyle w:val="Sansinterligne"/>
              <w:rPr>
                <w:snapToGrid w:val="0"/>
              </w:rPr>
            </w:pPr>
            <w:r w:rsidRPr="00C75E3D">
              <w:rPr>
                <w:snapToGrid w:val="0"/>
              </w:rPr>
              <w:t>M</w:t>
            </w:r>
          </w:p>
        </w:tc>
        <w:tc>
          <w:tcPr>
            <w:tcW w:w="993" w:type="dxa"/>
            <w:tcBorders>
              <w:top w:val="nil"/>
              <w:bottom w:val="nil"/>
            </w:tcBorders>
          </w:tcPr>
          <w:p w14:paraId="2A6949D7" w14:textId="77777777" w:rsidR="00D866F0" w:rsidRPr="00C75E3D" w:rsidRDefault="00D866F0" w:rsidP="00C53C45">
            <w:pPr>
              <w:pStyle w:val="Sansinterligne"/>
              <w:rPr>
                <w:snapToGrid w:val="0"/>
              </w:rPr>
            </w:pPr>
            <w:r w:rsidRPr="00C75E3D">
              <w:rPr>
                <w:snapToGrid w:val="0"/>
              </w:rPr>
              <w:t>an..35</w:t>
            </w:r>
          </w:p>
        </w:tc>
        <w:tc>
          <w:tcPr>
            <w:tcW w:w="2835" w:type="dxa"/>
            <w:tcBorders>
              <w:top w:val="nil"/>
              <w:bottom w:val="nil"/>
            </w:tcBorders>
          </w:tcPr>
          <w:p w14:paraId="2A6949D8" w14:textId="77777777" w:rsidR="00D866F0" w:rsidRPr="00C75E3D" w:rsidRDefault="00D866F0" w:rsidP="00C53C45">
            <w:pPr>
              <w:pStyle w:val="Sansinterligne"/>
              <w:rPr>
                <w:snapToGrid w:val="0"/>
              </w:rPr>
            </w:pPr>
            <w:r w:rsidRPr="00C75E3D">
              <w:rPr>
                <w:snapToGrid w:val="0"/>
              </w:rPr>
              <w:t>Reference number</w:t>
            </w:r>
          </w:p>
        </w:tc>
        <w:tc>
          <w:tcPr>
            <w:tcW w:w="3671" w:type="dxa"/>
            <w:tcBorders>
              <w:top w:val="nil"/>
              <w:bottom w:val="nil"/>
            </w:tcBorders>
          </w:tcPr>
          <w:p w14:paraId="2A6949D9" w14:textId="77777777" w:rsidR="00D866F0" w:rsidRPr="00C75E3D" w:rsidRDefault="00D866F0" w:rsidP="00C53C45">
            <w:pPr>
              <w:pStyle w:val="Sansinterligne"/>
              <w:rPr>
                <w:snapToGrid w:val="0"/>
              </w:rPr>
            </w:pPr>
            <w:r w:rsidRPr="00C75E3D">
              <w:rPr>
                <w:snapToGrid w:val="0"/>
              </w:rPr>
              <w:t xml:space="preserve"> </w:t>
            </w:r>
          </w:p>
        </w:tc>
      </w:tr>
      <w:tr w:rsidR="00D866F0" w:rsidRPr="00C75E3D" w14:paraId="2A6949E0" w14:textId="77777777" w:rsidTr="00955142">
        <w:tc>
          <w:tcPr>
            <w:tcW w:w="1135" w:type="dxa"/>
            <w:tcBorders>
              <w:top w:val="nil"/>
              <w:bottom w:val="nil"/>
            </w:tcBorders>
          </w:tcPr>
          <w:p w14:paraId="2A6949DB" w14:textId="77777777" w:rsidR="00D866F0" w:rsidRPr="00C75E3D" w:rsidRDefault="00D866F0" w:rsidP="00C53C45">
            <w:pPr>
              <w:pStyle w:val="Sansinterligne"/>
              <w:rPr>
                <w:snapToGrid w:val="0"/>
              </w:rPr>
            </w:pPr>
            <w:r w:rsidRPr="00C75E3D">
              <w:rPr>
                <w:snapToGrid w:val="0"/>
              </w:rPr>
              <w:t xml:space="preserve">  1156</w:t>
            </w:r>
          </w:p>
        </w:tc>
        <w:tc>
          <w:tcPr>
            <w:tcW w:w="992" w:type="dxa"/>
            <w:tcBorders>
              <w:top w:val="nil"/>
              <w:bottom w:val="nil"/>
            </w:tcBorders>
          </w:tcPr>
          <w:p w14:paraId="2A6949DC" w14:textId="77777777" w:rsidR="00D866F0" w:rsidRPr="00C75E3D" w:rsidRDefault="00D866F0" w:rsidP="00C53C45">
            <w:pPr>
              <w:pStyle w:val="Sansinterligne"/>
              <w:rPr>
                <w:snapToGrid w:val="0"/>
              </w:rPr>
            </w:pPr>
            <w:r w:rsidRPr="00C75E3D">
              <w:rPr>
                <w:snapToGrid w:val="0"/>
              </w:rPr>
              <w:t>#</w:t>
            </w:r>
          </w:p>
        </w:tc>
        <w:tc>
          <w:tcPr>
            <w:tcW w:w="993" w:type="dxa"/>
            <w:tcBorders>
              <w:top w:val="nil"/>
              <w:bottom w:val="nil"/>
            </w:tcBorders>
          </w:tcPr>
          <w:p w14:paraId="2A6949DD" w14:textId="77777777" w:rsidR="00D866F0" w:rsidRPr="00C75E3D" w:rsidRDefault="00D866F0" w:rsidP="00C53C45">
            <w:pPr>
              <w:pStyle w:val="Sansinterligne"/>
              <w:rPr>
                <w:snapToGrid w:val="0"/>
              </w:rPr>
            </w:pPr>
            <w:r w:rsidRPr="00C75E3D">
              <w:rPr>
                <w:snapToGrid w:val="0"/>
              </w:rPr>
              <w:t>an..6</w:t>
            </w:r>
          </w:p>
        </w:tc>
        <w:tc>
          <w:tcPr>
            <w:tcW w:w="2835" w:type="dxa"/>
            <w:tcBorders>
              <w:top w:val="nil"/>
              <w:bottom w:val="nil"/>
            </w:tcBorders>
          </w:tcPr>
          <w:p w14:paraId="2A6949DE" w14:textId="77777777" w:rsidR="00D866F0" w:rsidRPr="00D17585" w:rsidRDefault="00D866F0" w:rsidP="00C53C45">
            <w:pPr>
              <w:pStyle w:val="Sansinterligne"/>
              <w:rPr>
                <w:i/>
                <w:snapToGrid w:val="0"/>
              </w:rPr>
            </w:pPr>
            <w:r w:rsidRPr="00D17585">
              <w:rPr>
                <w:i/>
                <w:snapToGrid w:val="0"/>
              </w:rPr>
              <w:t>Line number</w:t>
            </w:r>
          </w:p>
        </w:tc>
        <w:tc>
          <w:tcPr>
            <w:tcW w:w="3671" w:type="dxa"/>
            <w:tcBorders>
              <w:top w:val="nil"/>
              <w:bottom w:val="nil"/>
            </w:tcBorders>
          </w:tcPr>
          <w:p w14:paraId="2A6949DF" w14:textId="77777777" w:rsidR="00D866F0" w:rsidRPr="00C75E3D" w:rsidRDefault="00D866F0" w:rsidP="00C53C45">
            <w:pPr>
              <w:pStyle w:val="Sansinterligne"/>
              <w:rPr>
                <w:snapToGrid w:val="0"/>
              </w:rPr>
            </w:pPr>
            <w:r w:rsidRPr="00C75E3D">
              <w:rPr>
                <w:snapToGrid w:val="0"/>
              </w:rPr>
              <w:t xml:space="preserve"> </w:t>
            </w:r>
          </w:p>
        </w:tc>
      </w:tr>
      <w:tr w:rsidR="00D866F0" w:rsidRPr="00C75E3D" w14:paraId="2A6949E6" w14:textId="77777777" w:rsidTr="00955142">
        <w:tc>
          <w:tcPr>
            <w:tcW w:w="1135" w:type="dxa"/>
            <w:tcBorders>
              <w:top w:val="nil"/>
            </w:tcBorders>
          </w:tcPr>
          <w:p w14:paraId="2A6949E1" w14:textId="77777777" w:rsidR="00D866F0" w:rsidRPr="00C75E3D" w:rsidRDefault="00D866F0" w:rsidP="00C53C45">
            <w:pPr>
              <w:pStyle w:val="Sansinterligne"/>
              <w:rPr>
                <w:snapToGrid w:val="0"/>
              </w:rPr>
            </w:pPr>
            <w:r w:rsidRPr="00C75E3D">
              <w:rPr>
                <w:snapToGrid w:val="0"/>
              </w:rPr>
              <w:t xml:space="preserve">  4000</w:t>
            </w:r>
          </w:p>
        </w:tc>
        <w:tc>
          <w:tcPr>
            <w:tcW w:w="992" w:type="dxa"/>
            <w:tcBorders>
              <w:top w:val="nil"/>
            </w:tcBorders>
          </w:tcPr>
          <w:p w14:paraId="2A6949E2" w14:textId="77777777" w:rsidR="00D866F0" w:rsidRPr="00C75E3D" w:rsidRDefault="00D866F0" w:rsidP="00C53C45">
            <w:pPr>
              <w:pStyle w:val="Sansinterligne"/>
              <w:rPr>
                <w:snapToGrid w:val="0"/>
              </w:rPr>
            </w:pPr>
            <w:r w:rsidRPr="00C75E3D">
              <w:rPr>
                <w:snapToGrid w:val="0"/>
              </w:rPr>
              <w:t>#</w:t>
            </w:r>
          </w:p>
        </w:tc>
        <w:tc>
          <w:tcPr>
            <w:tcW w:w="993" w:type="dxa"/>
            <w:tcBorders>
              <w:top w:val="nil"/>
            </w:tcBorders>
          </w:tcPr>
          <w:p w14:paraId="2A6949E3" w14:textId="77777777" w:rsidR="00D866F0" w:rsidRPr="00C75E3D" w:rsidRDefault="00D866F0" w:rsidP="00C53C45">
            <w:pPr>
              <w:pStyle w:val="Sansinterligne"/>
              <w:rPr>
                <w:snapToGrid w:val="0"/>
              </w:rPr>
            </w:pPr>
            <w:r w:rsidRPr="00C75E3D">
              <w:rPr>
                <w:snapToGrid w:val="0"/>
              </w:rPr>
              <w:t>an..35</w:t>
            </w:r>
          </w:p>
        </w:tc>
        <w:tc>
          <w:tcPr>
            <w:tcW w:w="2835" w:type="dxa"/>
            <w:tcBorders>
              <w:top w:val="nil"/>
            </w:tcBorders>
          </w:tcPr>
          <w:p w14:paraId="2A6949E4" w14:textId="77777777" w:rsidR="00D866F0" w:rsidRPr="00D17585" w:rsidRDefault="00D866F0" w:rsidP="00C53C45">
            <w:pPr>
              <w:pStyle w:val="Sansinterligne"/>
              <w:rPr>
                <w:i/>
                <w:snapToGrid w:val="0"/>
              </w:rPr>
            </w:pPr>
            <w:r w:rsidRPr="00D17585">
              <w:rPr>
                <w:i/>
                <w:snapToGrid w:val="0"/>
              </w:rPr>
              <w:t>Reference version number</w:t>
            </w:r>
          </w:p>
        </w:tc>
        <w:tc>
          <w:tcPr>
            <w:tcW w:w="3671" w:type="dxa"/>
            <w:tcBorders>
              <w:top w:val="nil"/>
            </w:tcBorders>
          </w:tcPr>
          <w:p w14:paraId="2A6949E5" w14:textId="77777777" w:rsidR="00D866F0" w:rsidRPr="00C75E3D" w:rsidRDefault="00D866F0" w:rsidP="00C53C45">
            <w:pPr>
              <w:pStyle w:val="Sansinterligne"/>
              <w:rPr>
                <w:snapToGrid w:val="0"/>
              </w:rPr>
            </w:pPr>
            <w:r w:rsidRPr="00C75E3D">
              <w:rPr>
                <w:snapToGrid w:val="0"/>
              </w:rPr>
              <w:t xml:space="preserve"> </w:t>
            </w:r>
          </w:p>
        </w:tc>
      </w:tr>
    </w:tbl>
    <w:p w14:paraId="2A6949E7" w14:textId="77777777" w:rsidR="00F63385" w:rsidRPr="00C75E3D" w:rsidRDefault="00F63385" w:rsidP="00C53C45">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9E8" w14:textId="77777777" w:rsidR="00AE4982" w:rsidRPr="00C75E3D" w:rsidRDefault="00B1023B" w:rsidP="00C53C45">
      <w:r>
        <w:t>The m</w:t>
      </w:r>
      <w:r w:rsidR="00D866F0" w:rsidRPr="00C75E3D">
        <w:t>ain use of this segment is DQ mention of BL number (mandatory).</w:t>
      </w:r>
    </w:p>
    <w:p w14:paraId="2A6949E9" w14:textId="77777777" w:rsidR="00782158" w:rsidRPr="00C75E3D" w:rsidRDefault="00D866F0" w:rsidP="00C53C45">
      <w:r w:rsidRPr="00C75E3D">
        <w:t xml:space="preserve">Client reference is required if the client has transmitted it and </w:t>
      </w:r>
      <w:r w:rsidR="00B1023B">
        <w:t xml:space="preserve">if </w:t>
      </w:r>
      <w:r w:rsidRPr="00C75E3D">
        <w:t>the document concerns this order.</w:t>
      </w:r>
    </w:p>
    <w:p w14:paraId="2A6949EA" w14:textId="77777777" w:rsidR="00D866F0" w:rsidRPr="00C75E3D" w:rsidRDefault="00D866F0" w:rsidP="00C53C45">
      <w:r w:rsidRPr="00C75E3D">
        <w:t xml:space="preserve">The client order number can't be preceded or followed by text. It </w:t>
      </w:r>
      <w:proofErr w:type="gramStart"/>
      <w:r w:rsidRPr="00C75E3D">
        <w:t>has to</w:t>
      </w:r>
      <w:proofErr w:type="gramEnd"/>
      <w:r w:rsidRPr="00C75E3D">
        <w:t xml:space="preserve"> be transmitted as before. </w:t>
      </w:r>
    </w:p>
    <w:p w14:paraId="2A6949EB" w14:textId="77777777" w:rsidR="00AE4982" w:rsidRPr="00C75E3D" w:rsidRDefault="00D866F0" w:rsidP="00C53C45">
      <w:r w:rsidRPr="00C75E3D">
        <w:t>In case of dispute, also indicate the order number of the VN supplier.</w:t>
      </w:r>
    </w:p>
    <w:p w14:paraId="2A6949EC" w14:textId="77777777" w:rsidR="00AE4982" w:rsidRPr="00C75E3D" w:rsidRDefault="00D866F0" w:rsidP="00C53C45">
      <w:pPr>
        <w:numPr>
          <w:ilvl w:val="0"/>
          <w:numId w:val="1"/>
        </w:numPr>
      </w:pPr>
      <w:r w:rsidRPr="00C75E3D">
        <w:t>IV reference is used</w:t>
      </w:r>
      <w:r w:rsidR="0077476F">
        <w:t>,</w:t>
      </w:r>
      <w:r w:rsidRPr="00C75E3D">
        <w:t xml:space="preserve"> for example</w:t>
      </w:r>
      <w:r w:rsidR="0077476F">
        <w:t>,</w:t>
      </w:r>
      <w:r w:rsidRPr="00C75E3D">
        <w:t xml:space="preserve"> to indicate, on a credit note, the initial invoice number. </w:t>
      </w:r>
    </w:p>
    <w:p w14:paraId="2A6949ED" w14:textId="77777777" w:rsidR="00AE4982" w:rsidRPr="00C75E3D" w:rsidRDefault="00D17585" w:rsidP="00C53C45">
      <w:pPr>
        <w:numPr>
          <w:ilvl w:val="0"/>
          <w:numId w:val="1"/>
        </w:numPr>
      </w:pPr>
      <w:r>
        <w:t>The present by the line of the number of the BL, of the order number or contract, is exclusive from the header</w:t>
      </w:r>
    </w:p>
    <w:p w14:paraId="2A6949EE" w14:textId="77777777" w:rsidR="00AE4982" w:rsidRPr="00C75E3D" w:rsidRDefault="003D36AF" w:rsidP="00C53C45">
      <w:pPr>
        <w:numPr>
          <w:ilvl w:val="0"/>
          <w:numId w:val="1"/>
        </w:numPr>
      </w:pPr>
      <w:r w:rsidRPr="00C75E3D">
        <w:t xml:space="preserve">In this segment, upfront payment number can be mentioned, if </w:t>
      </w:r>
      <w:r w:rsidR="0077476F">
        <w:t>it</w:t>
      </w:r>
      <w:r w:rsidRPr="00C75E3D">
        <w:t xml:space="preserve"> is also mentioned in PAI.</w:t>
      </w:r>
    </w:p>
    <w:p w14:paraId="2A6949EF" w14:textId="77777777" w:rsidR="00AE4982" w:rsidRDefault="00903452" w:rsidP="00C53C45">
      <w:pPr>
        <w:numPr>
          <w:ilvl w:val="0"/>
          <w:numId w:val="1"/>
        </w:numPr>
      </w:pPr>
      <w:r w:rsidRPr="00C75E3D">
        <w:t xml:space="preserve">RFF IL </w:t>
      </w:r>
      <w:r w:rsidR="003D36AF" w:rsidRPr="00C75E3D">
        <w:t>is used to indicate the initial order number of the cooperative i</w:t>
      </w:r>
      <w:r w:rsidR="00B1023B">
        <w:t>f</w:t>
      </w:r>
      <w:r w:rsidR="003D36AF" w:rsidRPr="00C75E3D">
        <w:t xml:space="preserve"> it's a Union. </w:t>
      </w:r>
    </w:p>
    <w:p w14:paraId="2A6949F0" w14:textId="77777777" w:rsidR="00665D9A" w:rsidRDefault="00665D9A" w:rsidP="00C53C45">
      <w:r>
        <w:t>In case of an invoice credit, the order number is specified with RFF + CR.</w:t>
      </w:r>
    </w:p>
    <w:p w14:paraId="2A6949F1" w14:textId="77777777" w:rsidR="00D17585" w:rsidRDefault="00D17585" w:rsidP="00C53C45"/>
    <w:p w14:paraId="2A6949F2" w14:textId="77777777" w:rsidR="00D17585" w:rsidRDefault="00D17585" w:rsidP="00C53C45">
      <w:r>
        <w:t xml:space="preserve">AFC: Slip number: slip number used to specify the number of BL on paper in accordance with the </w:t>
      </w:r>
      <w:r w:rsidRPr="00D17585">
        <w:t>consignment</w:t>
      </w:r>
      <w:r>
        <w:t xml:space="preserve"> (exclusive of the line)</w:t>
      </w:r>
    </w:p>
    <w:p w14:paraId="2A6949F3" w14:textId="77777777" w:rsidR="00D17585" w:rsidRPr="00C75E3D" w:rsidRDefault="00D17585" w:rsidP="00C53C45"/>
    <w:p w14:paraId="2A6949F4" w14:textId="77777777" w:rsidR="00AE4982" w:rsidRPr="00C75E3D" w:rsidRDefault="00B1023B" w:rsidP="00C53C45">
      <w:r w:rsidRPr="00D17585">
        <w:rPr>
          <w:u w:val="single"/>
        </w:rPr>
        <w:t>Example</w:t>
      </w:r>
      <w:r w:rsidRPr="00C75E3D">
        <w:t>:</w:t>
      </w:r>
      <w:r w:rsidR="006353AF" w:rsidRPr="00C75E3D">
        <w:t xml:space="preserve"> </w:t>
      </w:r>
      <w:r w:rsidR="00AE4982" w:rsidRPr="00C75E3D">
        <w:t>RFF+CR:12345'</w:t>
      </w:r>
    </w:p>
    <w:p w14:paraId="2A6949F5" w14:textId="77777777" w:rsidR="00AE4982" w:rsidRPr="00D17585" w:rsidRDefault="00AE4982" w:rsidP="00C53C45">
      <w:pPr>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D17585" w14:paraId="2A6949FB" w14:textId="77777777" w:rsidTr="00593629">
        <w:tc>
          <w:tcPr>
            <w:tcW w:w="690" w:type="dxa"/>
            <w:shd w:val="clear" w:color="auto" w:fill="8DB3E2"/>
          </w:tcPr>
          <w:p w14:paraId="2A6949F6" w14:textId="77777777" w:rsidR="00AE4982" w:rsidRPr="00D17585" w:rsidRDefault="00AE4982" w:rsidP="00C53C45">
            <w:pPr>
              <w:pStyle w:val="Sansinterligne"/>
              <w:rPr>
                <w:b/>
                <w:snapToGrid w:val="0"/>
              </w:rPr>
            </w:pPr>
            <w:r w:rsidRPr="00D17585">
              <w:rPr>
                <w:b/>
                <w:snapToGrid w:val="0"/>
              </w:rPr>
              <w:t>DTM</w:t>
            </w:r>
          </w:p>
        </w:tc>
        <w:tc>
          <w:tcPr>
            <w:tcW w:w="373" w:type="dxa"/>
            <w:shd w:val="clear" w:color="auto" w:fill="8DB3E2"/>
          </w:tcPr>
          <w:p w14:paraId="2A6949F7" w14:textId="77777777" w:rsidR="00AE4982" w:rsidRPr="00D17585" w:rsidRDefault="00AE4982" w:rsidP="00C53C45">
            <w:pPr>
              <w:pStyle w:val="Sansinterligne"/>
              <w:rPr>
                <w:b/>
                <w:snapToGrid w:val="0"/>
              </w:rPr>
            </w:pPr>
            <w:r w:rsidRPr="00D17585">
              <w:rPr>
                <w:b/>
                <w:snapToGrid w:val="0"/>
              </w:rPr>
              <w:t>R</w:t>
            </w:r>
          </w:p>
        </w:tc>
        <w:tc>
          <w:tcPr>
            <w:tcW w:w="850" w:type="dxa"/>
            <w:shd w:val="clear" w:color="auto" w:fill="8DB3E2"/>
          </w:tcPr>
          <w:p w14:paraId="2A6949F8" w14:textId="77777777" w:rsidR="00AE4982" w:rsidRPr="00D17585" w:rsidRDefault="00AE4982" w:rsidP="00C53C45">
            <w:pPr>
              <w:pStyle w:val="Sansinterligne"/>
              <w:rPr>
                <w:b/>
                <w:snapToGrid w:val="0"/>
              </w:rPr>
            </w:pPr>
            <w:r w:rsidRPr="00D17585">
              <w:rPr>
                <w:b/>
                <w:snapToGrid w:val="0"/>
              </w:rPr>
              <w:t>3</w:t>
            </w:r>
          </w:p>
        </w:tc>
        <w:tc>
          <w:tcPr>
            <w:tcW w:w="5037" w:type="dxa"/>
            <w:shd w:val="clear" w:color="auto" w:fill="8DB3E2"/>
          </w:tcPr>
          <w:p w14:paraId="2A6949F9" w14:textId="77777777" w:rsidR="00AE4982" w:rsidRPr="00D17585" w:rsidRDefault="003D36AF" w:rsidP="00C53C45">
            <w:pPr>
              <w:pStyle w:val="Sansinterligne"/>
              <w:rPr>
                <w:b/>
                <w:snapToGrid w:val="0"/>
              </w:rPr>
            </w:pPr>
            <w:r w:rsidRPr="00D17585">
              <w:rPr>
                <w:b/>
                <w:snapToGrid w:val="0"/>
              </w:rPr>
              <w:t>Date/Time/Period</w:t>
            </w:r>
          </w:p>
        </w:tc>
        <w:tc>
          <w:tcPr>
            <w:tcW w:w="2320" w:type="dxa"/>
            <w:shd w:val="clear" w:color="auto" w:fill="8DB3E2"/>
          </w:tcPr>
          <w:p w14:paraId="2A6949FA" w14:textId="77777777" w:rsidR="00AE4982" w:rsidRPr="00D17585" w:rsidRDefault="00AE4982" w:rsidP="00C53C45">
            <w:pPr>
              <w:pStyle w:val="Sansinterligne"/>
              <w:rPr>
                <w:b/>
                <w:snapToGrid w:val="0"/>
              </w:rPr>
            </w:pPr>
            <w:r w:rsidRPr="00D17585">
              <w:rPr>
                <w:b/>
                <w:snapToGrid w:val="0"/>
              </w:rPr>
              <w:t>[Group 1]</w:t>
            </w:r>
          </w:p>
        </w:tc>
      </w:tr>
      <w:tr w:rsidR="00AE4982" w:rsidRPr="00D17585" w14:paraId="2A6949FD" w14:textId="77777777" w:rsidTr="00593629">
        <w:tc>
          <w:tcPr>
            <w:tcW w:w="9270" w:type="dxa"/>
            <w:gridSpan w:val="5"/>
            <w:shd w:val="clear" w:color="auto" w:fill="8DB3E2"/>
          </w:tcPr>
          <w:p w14:paraId="2A6949FC" w14:textId="77777777" w:rsidR="00AE4982" w:rsidRPr="00D17585" w:rsidRDefault="003D36AF" w:rsidP="00C53C45">
            <w:pPr>
              <w:pStyle w:val="Sansinterligne"/>
              <w:rPr>
                <w:b/>
                <w:snapToGrid w:val="0"/>
              </w:rPr>
            </w:pPr>
            <w:r w:rsidRPr="00D17585">
              <w:rPr>
                <w:b/>
                <w:snapToGrid w:val="0"/>
              </w:rPr>
              <w:t>Function: To specify date, and/or time, or period</w:t>
            </w:r>
          </w:p>
        </w:tc>
      </w:tr>
    </w:tbl>
    <w:p w14:paraId="2A6949FE" w14:textId="77777777" w:rsidR="00AE4982" w:rsidRPr="00D17585" w:rsidRDefault="00AE4982" w:rsidP="00C53C45">
      <w:pPr>
        <w:pStyle w:val="Sansinterligne"/>
        <w:rPr>
          <w:b/>
          <w:snapToGrid w:val="0"/>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2679"/>
      </w:tblGrid>
      <w:tr w:rsidR="003D36AF" w:rsidRPr="00D17585" w14:paraId="2A694A04" w14:textId="77777777" w:rsidTr="003D36AF">
        <w:tc>
          <w:tcPr>
            <w:tcW w:w="921" w:type="dxa"/>
            <w:shd w:val="clear" w:color="auto" w:fill="FFFF99"/>
          </w:tcPr>
          <w:p w14:paraId="2A6949FF" w14:textId="77777777" w:rsidR="003D36AF" w:rsidRPr="00D17585" w:rsidRDefault="003D36AF" w:rsidP="00C53C45">
            <w:pPr>
              <w:pStyle w:val="Sansinterligne"/>
              <w:rPr>
                <w:b/>
                <w:snapToGrid w:val="0"/>
              </w:rPr>
            </w:pPr>
            <w:r w:rsidRPr="00D17585">
              <w:rPr>
                <w:b/>
                <w:snapToGrid w:val="0"/>
              </w:rPr>
              <w:t>Data</w:t>
            </w:r>
          </w:p>
        </w:tc>
        <w:tc>
          <w:tcPr>
            <w:tcW w:w="709" w:type="dxa"/>
            <w:shd w:val="clear" w:color="auto" w:fill="FFFF99"/>
          </w:tcPr>
          <w:p w14:paraId="2A694A00" w14:textId="77777777" w:rsidR="003D36AF" w:rsidRPr="00D17585" w:rsidRDefault="003D36AF" w:rsidP="00C53C45">
            <w:pPr>
              <w:pStyle w:val="Sansinterligne"/>
              <w:rPr>
                <w:b/>
                <w:snapToGrid w:val="0"/>
              </w:rPr>
            </w:pPr>
            <w:r w:rsidRPr="00D17585">
              <w:rPr>
                <w:b/>
                <w:snapToGrid w:val="0"/>
              </w:rPr>
              <w:t>Status</w:t>
            </w:r>
          </w:p>
        </w:tc>
        <w:tc>
          <w:tcPr>
            <w:tcW w:w="850" w:type="dxa"/>
            <w:shd w:val="clear" w:color="auto" w:fill="FFFF99"/>
          </w:tcPr>
          <w:p w14:paraId="2A694A01" w14:textId="77777777" w:rsidR="003D36AF" w:rsidRPr="00D17585" w:rsidRDefault="003D36AF" w:rsidP="00C53C45">
            <w:pPr>
              <w:pStyle w:val="Sansinterligne"/>
              <w:rPr>
                <w:b/>
                <w:snapToGrid w:val="0"/>
              </w:rPr>
            </w:pPr>
            <w:r w:rsidRPr="00D17585">
              <w:rPr>
                <w:b/>
                <w:snapToGrid w:val="0"/>
              </w:rPr>
              <w:t>Format</w:t>
            </w:r>
          </w:p>
        </w:tc>
        <w:tc>
          <w:tcPr>
            <w:tcW w:w="4111" w:type="dxa"/>
            <w:shd w:val="clear" w:color="auto" w:fill="FFFF99"/>
          </w:tcPr>
          <w:p w14:paraId="2A694A02" w14:textId="77777777" w:rsidR="003D36AF" w:rsidRPr="00D17585" w:rsidRDefault="003D36AF" w:rsidP="00C53C45">
            <w:pPr>
              <w:pStyle w:val="Sansinterligne"/>
              <w:rPr>
                <w:b/>
                <w:snapToGrid w:val="0"/>
              </w:rPr>
            </w:pPr>
            <w:r w:rsidRPr="00D17585">
              <w:rPr>
                <w:b/>
                <w:snapToGrid w:val="0"/>
              </w:rPr>
              <w:t>Wording</w:t>
            </w:r>
          </w:p>
        </w:tc>
        <w:tc>
          <w:tcPr>
            <w:tcW w:w="2679" w:type="dxa"/>
            <w:shd w:val="clear" w:color="auto" w:fill="FFFF99"/>
          </w:tcPr>
          <w:p w14:paraId="2A694A03" w14:textId="77777777" w:rsidR="003D36AF" w:rsidRPr="00D17585" w:rsidRDefault="003D36AF" w:rsidP="00C53C45">
            <w:pPr>
              <w:pStyle w:val="Sansinterligne"/>
              <w:rPr>
                <w:b/>
                <w:snapToGrid w:val="0"/>
              </w:rPr>
            </w:pPr>
            <w:r w:rsidRPr="00D17585">
              <w:rPr>
                <w:b/>
                <w:snapToGrid w:val="0"/>
              </w:rPr>
              <w:t>Content/Comments</w:t>
            </w:r>
          </w:p>
        </w:tc>
      </w:tr>
      <w:tr w:rsidR="003D36AF" w:rsidRPr="00C75E3D" w14:paraId="2A694A0A" w14:textId="77777777" w:rsidTr="003D36AF">
        <w:tc>
          <w:tcPr>
            <w:tcW w:w="921" w:type="dxa"/>
            <w:tcBorders>
              <w:bottom w:val="nil"/>
            </w:tcBorders>
          </w:tcPr>
          <w:p w14:paraId="2A694A05" w14:textId="77777777" w:rsidR="003D36AF" w:rsidRPr="00C75E3D" w:rsidRDefault="003D36AF" w:rsidP="00C53C45">
            <w:pPr>
              <w:pStyle w:val="Sansinterligne"/>
              <w:rPr>
                <w:snapToGrid w:val="0"/>
              </w:rPr>
            </w:pPr>
            <w:r w:rsidRPr="00C75E3D">
              <w:rPr>
                <w:snapToGrid w:val="0"/>
              </w:rPr>
              <w:t>C507</w:t>
            </w:r>
          </w:p>
        </w:tc>
        <w:tc>
          <w:tcPr>
            <w:tcW w:w="709" w:type="dxa"/>
            <w:tcBorders>
              <w:bottom w:val="nil"/>
            </w:tcBorders>
          </w:tcPr>
          <w:p w14:paraId="2A694A06" w14:textId="77777777" w:rsidR="003D36AF" w:rsidRPr="00C75E3D" w:rsidRDefault="003D36AF" w:rsidP="00C53C45">
            <w:pPr>
              <w:pStyle w:val="Sansinterligne"/>
              <w:rPr>
                <w:snapToGrid w:val="0"/>
              </w:rPr>
            </w:pPr>
            <w:r w:rsidRPr="00C75E3D">
              <w:rPr>
                <w:snapToGrid w:val="0"/>
              </w:rPr>
              <w:t>M</w:t>
            </w:r>
          </w:p>
        </w:tc>
        <w:tc>
          <w:tcPr>
            <w:tcW w:w="850" w:type="dxa"/>
            <w:tcBorders>
              <w:bottom w:val="nil"/>
            </w:tcBorders>
          </w:tcPr>
          <w:p w14:paraId="2A694A07" w14:textId="77777777" w:rsidR="003D36AF" w:rsidRPr="00C75E3D" w:rsidRDefault="003D36AF" w:rsidP="00C53C45">
            <w:pPr>
              <w:pStyle w:val="Sansinterligne"/>
              <w:rPr>
                <w:snapToGrid w:val="0"/>
              </w:rPr>
            </w:pPr>
            <w:r w:rsidRPr="00C75E3D">
              <w:rPr>
                <w:snapToGrid w:val="0"/>
              </w:rPr>
              <w:t xml:space="preserve">  </w:t>
            </w:r>
          </w:p>
        </w:tc>
        <w:tc>
          <w:tcPr>
            <w:tcW w:w="4111" w:type="dxa"/>
            <w:tcBorders>
              <w:bottom w:val="nil"/>
            </w:tcBorders>
          </w:tcPr>
          <w:p w14:paraId="2A694A08" w14:textId="77777777" w:rsidR="003D36AF" w:rsidRPr="003C3441" w:rsidRDefault="003D36AF" w:rsidP="00C53C45">
            <w:pPr>
              <w:pStyle w:val="Sansinterligne"/>
              <w:rPr>
                <w:snapToGrid w:val="0"/>
              </w:rPr>
            </w:pPr>
            <w:r w:rsidRPr="003C3441">
              <w:rPr>
                <w:snapToGrid w:val="0"/>
              </w:rPr>
              <w:t>Date/time/period</w:t>
            </w:r>
          </w:p>
        </w:tc>
        <w:tc>
          <w:tcPr>
            <w:tcW w:w="2679" w:type="dxa"/>
            <w:tcBorders>
              <w:bottom w:val="nil"/>
            </w:tcBorders>
          </w:tcPr>
          <w:p w14:paraId="2A694A09"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10" w14:textId="77777777" w:rsidTr="003D36AF">
        <w:tc>
          <w:tcPr>
            <w:tcW w:w="921" w:type="dxa"/>
            <w:tcBorders>
              <w:top w:val="nil"/>
              <w:bottom w:val="nil"/>
            </w:tcBorders>
          </w:tcPr>
          <w:p w14:paraId="2A694A0B" w14:textId="77777777" w:rsidR="003D36AF" w:rsidRPr="00C75E3D" w:rsidRDefault="003D36AF" w:rsidP="00C53C45">
            <w:pPr>
              <w:pStyle w:val="Sansinterligne"/>
              <w:rPr>
                <w:snapToGrid w:val="0"/>
              </w:rPr>
            </w:pPr>
            <w:r w:rsidRPr="00C75E3D">
              <w:rPr>
                <w:snapToGrid w:val="0"/>
              </w:rPr>
              <w:t xml:space="preserve">  2005</w:t>
            </w:r>
          </w:p>
        </w:tc>
        <w:tc>
          <w:tcPr>
            <w:tcW w:w="709" w:type="dxa"/>
            <w:tcBorders>
              <w:top w:val="nil"/>
              <w:bottom w:val="nil"/>
            </w:tcBorders>
          </w:tcPr>
          <w:p w14:paraId="2A694A0C" w14:textId="77777777" w:rsidR="003D36AF" w:rsidRPr="00C75E3D" w:rsidRDefault="003D36AF" w:rsidP="00C53C45">
            <w:pPr>
              <w:pStyle w:val="Sansinterligne"/>
              <w:rPr>
                <w:snapToGrid w:val="0"/>
              </w:rPr>
            </w:pPr>
            <w:r w:rsidRPr="00C75E3D">
              <w:rPr>
                <w:snapToGrid w:val="0"/>
              </w:rPr>
              <w:t>M</w:t>
            </w:r>
          </w:p>
        </w:tc>
        <w:tc>
          <w:tcPr>
            <w:tcW w:w="850" w:type="dxa"/>
            <w:tcBorders>
              <w:top w:val="nil"/>
              <w:bottom w:val="nil"/>
            </w:tcBorders>
          </w:tcPr>
          <w:p w14:paraId="2A694A0D" w14:textId="77777777" w:rsidR="003D36AF" w:rsidRPr="00C75E3D" w:rsidRDefault="003D36AF" w:rsidP="00C53C45">
            <w:pPr>
              <w:pStyle w:val="Sansinterligne"/>
              <w:rPr>
                <w:snapToGrid w:val="0"/>
              </w:rPr>
            </w:pPr>
            <w:r w:rsidRPr="00C75E3D">
              <w:rPr>
                <w:snapToGrid w:val="0"/>
              </w:rPr>
              <w:t>an..3</w:t>
            </w:r>
          </w:p>
        </w:tc>
        <w:tc>
          <w:tcPr>
            <w:tcW w:w="4111" w:type="dxa"/>
            <w:tcBorders>
              <w:top w:val="nil"/>
              <w:bottom w:val="nil"/>
            </w:tcBorders>
          </w:tcPr>
          <w:p w14:paraId="2A694A0E" w14:textId="77777777" w:rsidR="003D36AF" w:rsidRPr="003C3441" w:rsidRDefault="003D36AF" w:rsidP="00C53C45">
            <w:pPr>
              <w:pStyle w:val="Sansinterligne"/>
              <w:rPr>
                <w:snapToGrid w:val="0"/>
              </w:rPr>
            </w:pPr>
            <w:r w:rsidRPr="003C3441">
              <w:rPr>
                <w:snapToGrid w:val="0"/>
              </w:rPr>
              <w:t>Date/time/period qualifier</w:t>
            </w:r>
          </w:p>
        </w:tc>
        <w:tc>
          <w:tcPr>
            <w:tcW w:w="2679" w:type="dxa"/>
            <w:tcBorders>
              <w:top w:val="nil"/>
              <w:bottom w:val="nil"/>
            </w:tcBorders>
          </w:tcPr>
          <w:p w14:paraId="2A694A0F" w14:textId="77777777" w:rsidR="003D36AF" w:rsidRPr="00C75E3D" w:rsidRDefault="0077476F" w:rsidP="00D17585">
            <w:pPr>
              <w:pStyle w:val="Sansinterligne"/>
              <w:rPr>
                <w:snapToGrid w:val="0"/>
              </w:rPr>
            </w:pPr>
            <w:r>
              <w:rPr>
                <w:snapToGrid w:val="0"/>
              </w:rPr>
              <w:t>171</w:t>
            </w:r>
            <w:r w:rsidR="003D36AF" w:rsidRPr="00C75E3D">
              <w:rPr>
                <w:snapToGrid w:val="0"/>
              </w:rPr>
              <w:t>: Reference date</w:t>
            </w:r>
          </w:p>
        </w:tc>
      </w:tr>
      <w:tr w:rsidR="003D36AF" w:rsidRPr="00C75E3D" w14:paraId="2A694A16" w14:textId="77777777" w:rsidTr="003D36AF">
        <w:tc>
          <w:tcPr>
            <w:tcW w:w="921" w:type="dxa"/>
            <w:tcBorders>
              <w:top w:val="nil"/>
              <w:bottom w:val="nil"/>
            </w:tcBorders>
          </w:tcPr>
          <w:p w14:paraId="2A694A11" w14:textId="77777777" w:rsidR="003D36AF" w:rsidRPr="00C75E3D" w:rsidRDefault="003D36AF" w:rsidP="00C53C45">
            <w:pPr>
              <w:pStyle w:val="Sansinterligne"/>
              <w:rPr>
                <w:snapToGrid w:val="0"/>
              </w:rPr>
            </w:pPr>
            <w:r w:rsidRPr="00C75E3D">
              <w:rPr>
                <w:snapToGrid w:val="0"/>
              </w:rPr>
              <w:t xml:space="preserve">  2380</w:t>
            </w:r>
          </w:p>
        </w:tc>
        <w:tc>
          <w:tcPr>
            <w:tcW w:w="709" w:type="dxa"/>
            <w:tcBorders>
              <w:top w:val="nil"/>
              <w:bottom w:val="nil"/>
            </w:tcBorders>
          </w:tcPr>
          <w:p w14:paraId="2A694A12" w14:textId="77777777" w:rsidR="003D36AF" w:rsidRPr="00C75E3D" w:rsidRDefault="00D17585" w:rsidP="00C53C45">
            <w:pPr>
              <w:pStyle w:val="Sansinterligne"/>
              <w:rPr>
                <w:snapToGrid w:val="0"/>
              </w:rPr>
            </w:pPr>
            <w:r>
              <w:rPr>
                <w:snapToGrid w:val="0"/>
              </w:rPr>
              <w:t>R</w:t>
            </w:r>
          </w:p>
        </w:tc>
        <w:tc>
          <w:tcPr>
            <w:tcW w:w="850" w:type="dxa"/>
            <w:tcBorders>
              <w:top w:val="nil"/>
              <w:bottom w:val="nil"/>
            </w:tcBorders>
          </w:tcPr>
          <w:p w14:paraId="2A694A13" w14:textId="77777777" w:rsidR="003D36AF" w:rsidRPr="00C75E3D" w:rsidRDefault="003D36AF" w:rsidP="00C53C45">
            <w:pPr>
              <w:pStyle w:val="Sansinterligne"/>
              <w:rPr>
                <w:snapToGrid w:val="0"/>
              </w:rPr>
            </w:pPr>
            <w:r w:rsidRPr="00C75E3D">
              <w:rPr>
                <w:snapToGrid w:val="0"/>
              </w:rPr>
              <w:t>an..35</w:t>
            </w:r>
          </w:p>
        </w:tc>
        <w:tc>
          <w:tcPr>
            <w:tcW w:w="4111" w:type="dxa"/>
            <w:tcBorders>
              <w:top w:val="nil"/>
              <w:bottom w:val="nil"/>
            </w:tcBorders>
          </w:tcPr>
          <w:p w14:paraId="2A694A14" w14:textId="77777777" w:rsidR="003D36AF" w:rsidRPr="003C3441" w:rsidRDefault="003D36AF" w:rsidP="00C53C45">
            <w:pPr>
              <w:pStyle w:val="Sansinterligne"/>
              <w:rPr>
                <w:snapToGrid w:val="0"/>
              </w:rPr>
            </w:pPr>
            <w:r w:rsidRPr="003C3441">
              <w:rPr>
                <w:snapToGrid w:val="0"/>
              </w:rPr>
              <w:t>Date/time/period</w:t>
            </w:r>
          </w:p>
        </w:tc>
        <w:tc>
          <w:tcPr>
            <w:tcW w:w="2679" w:type="dxa"/>
            <w:tcBorders>
              <w:top w:val="nil"/>
              <w:bottom w:val="nil"/>
            </w:tcBorders>
          </w:tcPr>
          <w:p w14:paraId="2A694A15"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1C" w14:textId="77777777" w:rsidTr="003D36AF">
        <w:tc>
          <w:tcPr>
            <w:tcW w:w="921" w:type="dxa"/>
            <w:tcBorders>
              <w:top w:val="nil"/>
            </w:tcBorders>
          </w:tcPr>
          <w:p w14:paraId="2A694A17" w14:textId="77777777" w:rsidR="003D36AF" w:rsidRPr="00C75E3D" w:rsidRDefault="003D36AF" w:rsidP="00C53C45">
            <w:pPr>
              <w:pStyle w:val="Sansinterligne"/>
              <w:rPr>
                <w:snapToGrid w:val="0"/>
              </w:rPr>
            </w:pPr>
            <w:r w:rsidRPr="00C75E3D">
              <w:rPr>
                <w:snapToGrid w:val="0"/>
              </w:rPr>
              <w:t xml:space="preserve">  2379</w:t>
            </w:r>
          </w:p>
        </w:tc>
        <w:tc>
          <w:tcPr>
            <w:tcW w:w="709" w:type="dxa"/>
            <w:tcBorders>
              <w:top w:val="nil"/>
            </w:tcBorders>
          </w:tcPr>
          <w:p w14:paraId="2A694A18" w14:textId="77777777" w:rsidR="003D36AF" w:rsidRPr="00C75E3D" w:rsidRDefault="00D17585" w:rsidP="00C53C45">
            <w:pPr>
              <w:pStyle w:val="Sansinterligne"/>
              <w:rPr>
                <w:snapToGrid w:val="0"/>
              </w:rPr>
            </w:pPr>
            <w:r>
              <w:rPr>
                <w:snapToGrid w:val="0"/>
              </w:rPr>
              <w:t>R</w:t>
            </w:r>
          </w:p>
        </w:tc>
        <w:tc>
          <w:tcPr>
            <w:tcW w:w="850" w:type="dxa"/>
            <w:tcBorders>
              <w:top w:val="nil"/>
            </w:tcBorders>
          </w:tcPr>
          <w:p w14:paraId="2A694A19" w14:textId="77777777" w:rsidR="003D36AF" w:rsidRPr="00C75E3D" w:rsidRDefault="003D36AF" w:rsidP="00C53C45">
            <w:pPr>
              <w:pStyle w:val="Sansinterligne"/>
              <w:rPr>
                <w:snapToGrid w:val="0"/>
              </w:rPr>
            </w:pPr>
            <w:r w:rsidRPr="00C75E3D">
              <w:rPr>
                <w:snapToGrid w:val="0"/>
              </w:rPr>
              <w:t>an..3</w:t>
            </w:r>
          </w:p>
        </w:tc>
        <w:tc>
          <w:tcPr>
            <w:tcW w:w="4111" w:type="dxa"/>
            <w:tcBorders>
              <w:top w:val="nil"/>
            </w:tcBorders>
          </w:tcPr>
          <w:p w14:paraId="2A694A1A" w14:textId="77777777" w:rsidR="003D36AF" w:rsidRPr="003C3441" w:rsidRDefault="003D36AF" w:rsidP="00C53C45">
            <w:pPr>
              <w:pStyle w:val="Sansinterligne"/>
              <w:rPr>
                <w:snapToGrid w:val="0"/>
              </w:rPr>
            </w:pPr>
            <w:r w:rsidRPr="003C3441">
              <w:rPr>
                <w:snapToGrid w:val="0"/>
              </w:rPr>
              <w:t>Date/time/period format qualifier</w:t>
            </w:r>
          </w:p>
        </w:tc>
        <w:tc>
          <w:tcPr>
            <w:tcW w:w="2679" w:type="dxa"/>
            <w:tcBorders>
              <w:top w:val="nil"/>
            </w:tcBorders>
          </w:tcPr>
          <w:p w14:paraId="2A694A1B" w14:textId="77777777" w:rsidR="003D36AF" w:rsidRPr="00C75E3D" w:rsidRDefault="0077476F" w:rsidP="00C53C45">
            <w:pPr>
              <w:pStyle w:val="Sansinterligne"/>
              <w:rPr>
                <w:snapToGrid w:val="0"/>
              </w:rPr>
            </w:pPr>
            <w:r>
              <w:rPr>
                <w:snapToGrid w:val="0"/>
              </w:rPr>
              <w:t>–102</w:t>
            </w:r>
            <w:r w:rsidR="003D36AF" w:rsidRPr="00C75E3D">
              <w:rPr>
                <w:snapToGrid w:val="0"/>
              </w:rPr>
              <w:t xml:space="preserve">: </w:t>
            </w:r>
            <w:r w:rsidR="00D17585" w:rsidRPr="00C46F2F">
              <w:rPr>
                <w:snapToGrid w:val="0"/>
              </w:rPr>
              <w:t>SSAAMMJJ</w:t>
            </w:r>
          </w:p>
        </w:tc>
      </w:tr>
    </w:tbl>
    <w:p w14:paraId="2A694A1D" w14:textId="77777777" w:rsidR="00AE4982" w:rsidRPr="00C75E3D" w:rsidRDefault="00AE4982" w:rsidP="00C53C45">
      <w:pPr>
        <w:rPr>
          <w:snapToGrid w:val="0"/>
        </w:rPr>
      </w:pPr>
    </w:p>
    <w:p w14:paraId="2A694A1E" w14:textId="77777777" w:rsidR="003D36AF" w:rsidRDefault="003D36AF" w:rsidP="00C53C45">
      <w:pPr>
        <w:rPr>
          <w:snapToGrid w:val="0"/>
        </w:rPr>
      </w:pPr>
    </w:p>
    <w:p w14:paraId="2A694A1F" w14:textId="77777777" w:rsidR="00B1023B" w:rsidRPr="00C75E3D" w:rsidRDefault="00B1023B" w:rsidP="00C53C45">
      <w:pPr>
        <w:rPr>
          <w:snapToGrid w:val="0"/>
        </w:rPr>
      </w:pPr>
    </w:p>
    <w:p w14:paraId="2A694A20" w14:textId="77777777" w:rsidR="003D36AF" w:rsidRPr="00C75E3D" w:rsidRDefault="003D36AF" w:rsidP="00C53C45">
      <w:pPr>
        <w:rPr>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7371"/>
      </w:tblGrid>
      <w:tr w:rsidR="003D36AF" w:rsidRPr="002E56A0" w14:paraId="2A694A25" w14:textId="77777777" w:rsidTr="00D906C2">
        <w:tc>
          <w:tcPr>
            <w:tcW w:w="1702" w:type="dxa"/>
            <w:shd w:val="clear" w:color="auto" w:fill="FABF8F"/>
          </w:tcPr>
          <w:p w14:paraId="2A694A21" w14:textId="77777777" w:rsidR="003D36AF" w:rsidRPr="002E56A0" w:rsidRDefault="003D36AF" w:rsidP="00C53C45">
            <w:pPr>
              <w:rPr>
                <w:b/>
                <w:snapToGrid w:val="0"/>
                <w:lang w:eastAsia="fr-FR" w:bidi="ar-SA"/>
              </w:rPr>
            </w:pPr>
            <w:r w:rsidRPr="002E56A0">
              <w:rPr>
                <w:b/>
                <w:snapToGrid w:val="0"/>
                <w:lang w:eastAsia="fr-FR" w:bidi="ar-SA"/>
              </w:rPr>
              <w:t>GROUP 2</w:t>
            </w:r>
          </w:p>
        </w:tc>
        <w:tc>
          <w:tcPr>
            <w:tcW w:w="425" w:type="dxa"/>
            <w:shd w:val="clear" w:color="auto" w:fill="FABF8F"/>
          </w:tcPr>
          <w:p w14:paraId="2A694A22" w14:textId="77777777" w:rsidR="003D36AF" w:rsidRPr="002E56A0" w:rsidRDefault="003D36AF" w:rsidP="00C53C45">
            <w:pPr>
              <w:rPr>
                <w:b/>
                <w:snapToGrid w:val="0"/>
                <w:lang w:eastAsia="fr-FR" w:bidi="ar-SA"/>
              </w:rPr>
            </w:pPr>
            <w:r w:rsidRPr="002E56A0">
              <w:rPr>
                <w:b/>
                <w:snapToGrid w:val="0"/>
                <w:lang w:eastAsia="fr-FR" w:bidi="ar-SA"/>
              </w:rPr>
              <w:t>R</w:t>
            </w:r>
          </w:p>
        </w:tc>
        <w:tc>
          <w:tcPr>
            <w:tcW w:w="851" w:type="dxa"/>
            <w:shd w:val="clear" w:color="auto" w:fill="FABF8F"/>
          </w:tcPr>
          <w:p w14:paraId="2A694A23" w14:textId="77777777" w:rsidR="003D36AF" w:rsidRPr="002E56A0" w:rsidRDefault="003D36AF" w:rsidP="00C53C45">
            <w:pPr>
              <w:rPr>
                <w:b/>
                <w:snapToGrid w:val="0"/>
                <w:lang w:eastAsia="fr-FR" w:bidi="ar-SA"/>
              </w:rPr>
            </w:pPr>
            <w:r w:rsidRPr="002E56A0">
              <w:rPr>
                <w:b/>
                <w:snapToGrid w:val="0"/>
                <w:lang w:eastAsia="fr-FR" w:bidi="ar-SA"/>
              </w:rPr>
              <w:t>8</w:t>
            </w:r>
          </w:p>
        </w:tc>
        <w:tc>
          <w:tcPr>
            <w:tcW w:w="7371" w:type="dxa"/>
            <w:shd w:val="clear" w:color="auto" w:fill="FABF8F"/>
          </w:tcPr>
          <w:p w14:paraId="2A694A24" w14:textId="77777777" w:rsidR="003D36AF" w:rsidRPr="002E56A0" w:rsidRDefault="003D36AF" w:rsidP="00C53C45">
            <w:pPr>
              <w:rPr>
                <w:b/>
                <w:snapToGrid w:val="0"/>
                <w:lang w:eastAsia="fr-FR" w:bidi="ar-SA"/>
              </w:rPr>
            </w:pPr>
            <w:r w:rsidRPr="002E56A0">
              <w:rPr>
                <w:b/>
                <w:snapToGrid w:val="0"/>
                <w:lang w:eastAsia="fr-FR" w:bidi="ar-SA"/>
              </w:rPr>
              <w:t>[NAD - FII - Gr3 - Gr5]</w:t>
            </w:r>
          </w:p>
        </w:tc>
      </w:tr>
    </w:tbl>
    <w:p w14:paraId="2A694A26" w14:textId="77777777" w:rsidR="003D36AF" w:rsidRPr="002E56A0" w:rsidRDefault="003D36AF" w:rsidP="00C53C45">
      <w:pPr>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2E56A0" w14:paraId="2A694A2C" w14:textId="77777777" w:rsidTr="006353AF">
        <w:tc>
          <w:tcPr>
            <w:tcW w:w="1046" w:type="dxa"/>
            <w:shd w:val="clear" w:color="auto" w:fill="8DB3E2"/>
          </w:tcPr>
          <w:p w14:paraId="2A694A27" w14:textId="77777777" w:rsidR="00AE4982" w:rsidRPr="002E56A0" w:rsidRDefault="00AE4982" w:rsidP="00C53C45">
            <w:pPr>
              <w:pStyle w:val="Sansinterligne"/>
              <w:rPr>
                <w:b/>
              </w:rPr>
            </w:pPr>
            <w:bookmarkStart w:id="264" w:name="_NAD"/>
            <w:bookmarkEnd w:id="264"/>
            <w:r w:rsidRPr="002E56A0">
              <w:rPr>
                <w:b/>
              </w:rPr>
              <w:t>NAD</w:t>
            </w:r>
          </w:p>
        </w:tc>
        <w:tc>
          <w:tcPr>
            <w:tcW w:w="373" w:type="dxa"/>
            <w:shd w:val="clear" w:color="auto" w:fill="8DB3E2"/>
          </w:tcPr>
          <w:p w14:paraId="2A694A28" w14:textId="77777777" w:rsidR="00AE4982" w:rsidRPr="002E56A0" w:rsidRDefault="00AE4982" w:rsidP="00C53C45">
            <w:pPr>
              <w:pStyle w:val="Sansinterligne"/>
              <w:rPr>
                <w:b/>
                <w:snapToGrid w:val="0"/>
              </w:rPr>
            </w:pPr>
            <w:r w:rsidRPr="002E56A0">
              <w:rPr>
                <w:b/>
                <w:snapToGrid w:val="0"/>
              </w:rPr>
              <w:t>M</w:t>
            </w:r>
          </w:p>
        </w:tc>
        <w:tc>
          <w:tcPr>
            <w:tcW w:w="850" w:type="dxa"/>
            <w:shd w:val="clear" w:color="auto" w:fill="8DB3E2"/>
          </w:tcPr>
          <w:p w14:paraId="2A694A29" w14:textId="77777777" w:rsidR="00AE4982" w:rsidRPr="002E56A0" w:rsidRDefault="00AE4982" w:rsidP="00C53C45">
            <w:pPr>
              <w:pStyle w:val="Sansinterligne"/>
              <w:rPr>
                <w:b/>
                <w:snapToGrid w:val="0"/>
              </w:rPr>
            </w:pPr>
            <w:r w:rsidRPr="002E56A0">
              <w:rPr>
                <w:b/>
                <w:snapToGrid w:val="0"/>
              </w:rPr>
              <w:t>1</w:t>
            </w:r>
          </w:p>
        </w:tc>
        <w:tc>
          <w:tcPr>
            <w:tcW w:w="5037" w:type="dxa"/>
            <w:shd w:val="clear" w:color="auto" w:fill="8DB3E2"/>
          </w:tcPr>
          <w:p w14:paraId="2A694A2A" w14:textId="77777777" w:rsidR="00AE4982" w:rsidRPr="002E56A0" w:rsidRDefault="003D36AF" w:rsidP="00C53C45">
            <w:pPr>
              <w:pStyle w:val="Sansinterligne"/>
              <w:rPr>
                <w:b/>
                <w:snapToGrid w:val="0"/>
              </w:rPr>
            </w:pPr>
            <w:r w:rsidRPr="002E56A0">
              <w:rPr>
                <w:b/>
                <w:snapToGrid w:val="0"/>
              </w:rPr>
              <w:t>Name and address</w:t>
            </w:r>
          </w:p>
        </w:tc>
        <w:tc>
          <w:tcPr>
            <w:tcW w:w="3043" w:type="dxa"/>
            <w:shd w:val="clear" w:color="auto" w:fill="8DB3E2"/>
          </w:tcPr>
          <w:p w14:paraId="2A694A2B" w14:textId="77777777" w:rsidR="00AE4982" w:rsidRPr="002E56A0" w:rsidRDefault="00AE4982" w:rsidP="00C53C45">
            <w:pPr>
              <w:pStyle w:val="Sansinterligne"/>
              <w:rPr>
                <w:b/>
                <w:snapToGrid w:val="0"/>
              </w:rPr>
            </w:pPr>
            <w:r w:rsidRPr="002E56A0">
              <w:rPr>
                <w:b/>
                <w:snapToGrid w:val="0"/>
              </w:rPr>
              <w:t>[Group 2]</w:t>
            </w:r>
          </w:p>
        </w:tc>
      </w:tr>
      <w:tr w:rsidR="00AE4982" w:rsidRPr="002E56A0" w14:paraId="2A694A2E" w14:textId="77777777" w:rsidTr="006353AF">
        <w:tc>
          <w:tcPr>
            <w:tcW w:w="10349" w:type="dxa"/>
            <w:gridSpan w:val="5"/>
            <w:shd w:val="clear" w:color="auto" w:fill="8DB3E2"/>
          </w:tcPr>
          <w:p w14:paraId="2A694A2D" w14:textId="77777777" w:rsidR="00AE4982" w:rsidRPr="002E56A0" w:rsidRDefault="003D36AF" w:rsidP="00C53C45">
            <w:pPr>
              <w:pStyle w:val="Sansinterligne"/>
              <w:rPr>
                <w:b/>
                <w:snapToGrid w:val="0"/>
              </w:rPr>
            </w:pPr>
            <w:r w:rsidRPr="002E56A0">
              <w:rPr>
                <w:b/>
                <w:snapToGrid w:val="0"/>
              </w:rPr>
              <w:t>Function: To specify the name/address and their related function, either by CO82 only and/or unstructured by CO58 or structured by CO80 thru 3207</w:t>
            </w:r>
          </w:p>
        </w:tc>
      </w:tr>
    </w:tbl>
    <w:p w14:paraId="2A694A2F" w14:textId="77777777" w:rsidR="00AE4982" w:rsidRPr="002E56A0" w:rsidRDefault="00AE4982" w:rsidP="00C53C45">
      <w:pPr>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993"/>
        <w:gridCol w:w="2976"/>
        <w:gridCol w:w="4253"/>
      </w:tblGrid>
      <w:tr w:rsidR="003D36AF" w:rsidRPr="002E56A0" w14:paraId="2A694A35" w14:textId="77777777" w:rsidTr="003D36AF">
        <w:tc>
          <w:tcPr>
            <w:tcW w:w="1277" w:type="dxa"/>
            <w:shd w:val="clear" w:color="auto" w:fill="FFFF99"/>
          </w:tcPr>
          <w:p w14:paraId="2A694A30" w14:textId="77777777" w:rsidR="003D36AF" w:rsidRPr="002E56A0" w:rsidRDefault="003D36AF" w:rsidP="00C53C45">
            <w:pPr>
              <w:pStyle w:val="Sansinterligne"/>
              <w:rPr>
                <w:b/>
                <w:snapToGrid w:val="0"/>
              </w:rPr>
            </w:pPr>
            <w:r w:rsidRPr="002E56A0">
              <w:rPr>
                <w:b/>
                <w:snapToGrid w:val="0"/>
              </w:rPr>
              <w:t>Data</w:t>
            </w:r>
          </w:p>
        </w:tc>
        <w:tc>
          <w:tcPr>
            <w:tcW w:w="850" w:type="dxa"/>
            <w:shd w:val="clear" w:color="auto" w:fill="FFFF99"/>
          </w:tcPr>
          <w:p w14:paraId="2A694A31" w14:textId="77777777" w:rsidR="003D36AF" w:rsidRPr="002E56A0" w:rsidRDefault="003D36AF" w:rsidP="00C53C45">
            <w:pPr>
              <w:pStyle w:val="Sansinterligne"/>
              <w:rPr>
                <w:b/>
                <w:snapToGrid w:val="0"/>
              </w:rPr>
            </w:pPr>
            <w:r w:rsidRPr="002E56A0">
              <w:rPr>
                <w:b/>
                <w:snapToGrid w:val="0"/>
              </w:rPr>
              <w:t>Status</w:t>
            </w:r>
          </w:p>
        </w:tc>
        <w:tc>
          <w:tcPr>
            <w:tcW w:w="993" w:type="dxa"/>
            <w:shd w:val="clear" w:color="auto" w:fill="FFFF99"/>
          </w:tcPr>
          <w:p w14:paraId="2A694A32" w14:textId="77777777" w:rsidR="003D36AF" w:rsidRPr="002E56A0" w:rsidRDefault="003D36AF" w:rsidP="00C53C45">
            <w:pPr>
              <w:pStyle w:val="Sansinterligne"/>
              <w:rPr>
                <w:b/>
                <w:snapToGrid w:val="0"/>
              </w:rPr>
            </w:pPr>
            <w:r w:rsidRPr="002E56A0">
              <w:rPr>
                <w:b/>
                <w:snapToGrid w:val="0"/>
              </w:rPr>
              <w:t>Format</w:t>
            </w:r>
          </w:p>
        </w:tc>
        <w:tc>
          <w:tcPr>
            <w:tcW w:w="2976" w:type="dxa"/>
            <w:shd w:val="clear" w:color="auto" w:fill="FFFF99"/>
          </w:tcPr>
          <w:p w14:paraId="2A694A33" w14:textId="77777777" w:rsidR="003D36AF" w:rsidRPr="002E56A0" w:rsidRDefault="003D36AF" w:rsidP="00C53C45">
            <w:pPr>
              <w:pStyle w:val="Sansinterligne"/>
              <w:rPr>
                <w:b/>
                <w:snapToGrid w:val="0"/>
              </w:rPr>
            </w:pPr>
            <w:r w:rsidRPr="002E56A0">
              <w:rPr>
                <w:b/>
                <w:snapToGrid w:val="0"/>
              </w:rPr>
              <w:t>Wording</w:t>
            </w:r>
          </w:p>
        </w:tc>
        <w:tc>
          <w:tcPr>
            <w:tcW w:w="4253" w:type="dxa"/>
            <w:shd w:val="clear" w:color="auto" w:fill="FFFF99"/>
          </w:tcPr>
          <w:p w14:paraId="2A694A34" w14:textId="77777777" w:rsidR="003D36AF" w:rsidRPr="002E56A0" w:rsidRDefault="003D36AF" w:rsidP="00C53C45">
            <w:pPr>
              <w:pStyle w:val="Sansinterligne"/>
              <w:rPr>
                <w:b/>
                <w:snapToGrid w:val="0"/>
              </w:rPr>
            </w:pPr>
            <w:r w:rsidRPr="002E56A0">
              <w:rPr>
                <w:b/>
                <w:snapToGrid w:val="0"/>
              </w:rPr>
              <w:t>Content/Comments</w:t>
            </w:r>
          </w:p>
        </w:tc>
      </w:tr>
      <w:tr w:rsidR="003D36AF" w:rsidRPr="00C75E3D" w14:paraId="2A694A49" w14:textId="77777777" w:rsidTr="003D36AF">
        <w:tc>
          <w:tcPr>
            <w:tcW w:w="1277" w:type="dxa"/>
          </w:tcPr>
          <w:p w14:paraId="2A694A36" w14:textId="77777777" w:rsidR="003D36AF" w:rsidRPr="00C75E3D" w:rsidRDefault="003D36AF" w:rsidP="00C53C45">
            <w:pPr>
              <w:pStyle w:val="Sansinterligne"/>
              <w:rPr>
                <w:snapToGrid w:val="0"/>
              </w:rPr>
            </w:pPr>
            <w:r w:rsidRPr="00C75E3D">
              <w:rPr>
                <w:snapToGrid w:val="0"/>
              </w:rPr>
              <w:t>3035</w:t>
            </w:r>
          </w:p>
        </w:tc>
        <w:tc>
          <w:tcPr>
            <w:tcW w:w="850" w:type="dxa"/>
          </w:tcPr>
          <w:p w14:paraId="2A694A37" w14:textId="77777777" w:rsidR="003D36AF" w:rsidRPr="00C75E3D" w:rsidRDefault="003D36AF" w:rsidP="00C53C45">
            <w:pPr>
              <w:pStyle w:val="Sansinterligne"/>
              <w:rPr>
                <w:snapToGrid w:val="0"/>
              </w:rPr>
            </w:pPr>
            <w:r w:rsidRPr="00C75E3D">
              <w:rPr>
                <w:snapToGrid w:val="0"/>
              </w:rPr>
              <w:t>M</w:t>
            </w:r>
          </w:p>
        </w:tc>
        <w:tc>
          <w:tcPr>
            <w:tcW w:w="993" w:type="dxa"/>
          </w:tcPr>
          <w:p w14:paraId="2A694A38" w14:textId="77777777" w:rsidR="003D36AF" w:rsidRPr="00C75E3D" w:rsidRDefault="003D36AF" w:rsidP="00C53C45">
            <w:pPr>
              <w:pStyle w:val="Sansinterligne"/>
              <w:rPr>
                <w:snapToGrid w:val="0"/>
              </w:rPr>
            </w:pPr>
            <w:r w:rsidRPr="00C75E3D">
              <w:rPr>
                <w:snapToGrid w:val="0"/>
              </w:rPr>
              <w:t>an..3</w:t>
            </w:r>
          </w:p>
        </w:tc>
        <w:tc>
          <w:tcPr>
            <w:tcW w:w="2976" w:type="dxa"/>
          </w:tcPr>
          <w:p w14:paraId="2A694A39" w14:textId="77777777" w:rsidR="003D36AF" w:rsidRPr="003C3441" w:rsidRDefault="003D36AF" w:rsidP="00C53C45">
            <w:pPr>
              <w:pStyle w:val="Sansinterligne"/>
              <w:rPr>
                <w:snapToGrid w:val="0"/>
              </w:rPr>
            </w:pPr>
            <w:r w:rsidRPr="003C3441">
              <w:rPr>
                <w:snapToGrid w:val="0"/>
              </w:rPr>
              <w:t>Party qualifier</w:t>
            </w:r>
          </w:p>
        </w:tc>
        <w:tc>
          <w:tcPr>
            <w:tcW w:w="4253" w:type="dxa"/>
          </w:tcPr>
          <w:p w14:paraId="2A694A3A" w14:textId="77777777" w:rsidR="003D36AF" w:rsidRPr="002E56A0" w:rsidRDefault="002E56A0" w:rsidP="00C53C45">
            <w:pPr>
              <w:pStyle w:val="Sansinterligne"/>
              <w:rPr>
                <w:b/>
                <w:snapToGrid w:val="0"/>
              </w:rPr>
            </w:pPr>
            <w:r w:rsidRPr="002E56A0">
              <w:rPr>
                <w:b/>
                <w:snapToGrid w:val="0"/>
              </w:rPr>
              <w:t>IV: Invoiced</w:t>
            </w:r>
            <w:r>
              <w:rPr>
                <w:b/>
                <w:snapToGrid w:val="0"/>
              </w:rPr>
              <w:t xml:space="preserve"> to</w:t>
            </w:r>
            <w:r w:rsidRPr="002E56A0">
              <w:rPr>
                <w:b/>
                <w:snapToGrid w:val="0"/>
              </w:rPr>
              <w:t>*</w:t>
            </w:r>
          </w:p>
          <w:p w14:paraId="2A694A3B" w14:textId="77777777" w:rsidR="003D36AF" w:rsidRPr="00C75E3D" w:rsidRDefault="0077476F" w:rsidP="00C53C45">
            <w:pPr>
              <w:pStyle w:val="Sansinterligne"/>
              <w:rPr>
                <w:snapToGrid w:val="0"/>
              </w:rPr>
            </w:pPr>
            <w:r>
              <w:rPr>
                <w:snapToGrid w:val="0"/>
              </w:rPr>
              <w:t>OB</w:t>
            </w:r>
            <w:r w:rsidR="003D36AF" w:rsidRPr="00C75E3D">
              <w:rPr>
                <w:snapToGrid w:val="0"/>
              </w:rPr>
              <w:t>: Ordered by</w:t>
            </w:r>
          </w:p>
          <w:p w14:paraId="2A694A3C" w14:textId="77777777" w:rsidR="003D36AF" w:rsidRPr="002E56A0" w:rsidRDefault="0077476F" w:rsidP="00C53C45">
            <w:pPr>
              <w:pStyle w:val="Sansinterligne"/>
              <w:rPr>
                <w:b/>
                <w:snapToGrid w:val="0"/>
              </w:rPr>
            </w:pPr>
            <w:r w:rsidRPr="002E56A0">
              <w:rPr>
                <w:b/>
                <w:snapToGrid w:val="0"/>
              </w:rPr>
              <w:t>SE</w:t>
            </w:r>
            <w:r w:rsidR="003D36AF" w:rsidRPr="002E56A0">
              <w:rPr>
                <w:b/>
                <w:snapToGrid w:val="0"/>
              </w:rPr>
              <w:t xml:space="preserve">: </w:t>
            </w:r>
            <w:r w:rsidR="002E56A0" w:rsidRPr="002E56A0">
              <w:rPr>
                <w:b/>
                <w:snapToGrid w:val="0"/>
              </w:rPr>
              <w:t>Invoice by*</w:t>
            </w:r>
          </w:p>
          <w:p w14:paraId="2A694A3D" w14:textId="77777777" w:rsidR="003D36AF" w:rsidRPr="00C75E3D" w:rsidRDefault="0077476F" w:rsidP="00C53C45">
            <w:pPr>
              <w:pStyle w:val="Sansinterligne"/>
              <w:rPr>
                <w:snapToGrid w:val="0"/>
              </w:rPr>
            </w:pPr>
            <w:r>
              <w:rPr>
                <w:snapToGrid w:val="0"/>
              </w:rPr>
              <w:t>DP</w:t>
            </w:r>
            <w:r w:rsidR="003D36AF" w:rsidRPr="00C75E3D">
              <w:rPr>
                <w:snapToGrid w:val="0"/>
              </w:rPr>
              <w:t xml:space="preserve">: </w:t>
            </w:r>
            <w:r w:rsidR="002E56A0">
              <w:rPr>
                <w:snapToGrid w:val="0"/>
              </w:rPr>
              <w:t>Delivery place</w:t>
            </w:r>
          </w:p>
          <w:p w14:paraId="2A694A3E" w14:textId="77777777" w:rsidR="003D36AF" w:rsidRPr="00C75E3D" w:rsidRDefault="0077476F" w:rsidP="00C53C45">
            <w:pPr>
              <w:pStyle w:val="Sansinterligne"/>
              <w:rPr>
                <w:snapToGrid w:val="0"/>
              </w:rPr>
            </w:pPr>
            <w:r>
              <w:rPr>
                <w:snapToGrid w:val="0"/>
              </w:rPr>
              <w:t>SU</w:t>
            </w:r>
            <w:r w:rsidR="003D36AF" w:rsidRPr="00C75E3D">
              <w:rPr>
                <w:snapToGrid w:val="0"/>
              </w:rPr>
              <w:t xml:space="preserve">: </w:t>
            </w:r>
            <w:r w:rsidR="003B6CB2" w:rsidRPr="00C75E3D">
              <w:rPr>
                <w:snapToGrid w:val="0"/>
              </w:rPr>
              <w:t>Supplier</w:t>
            </w:r>
            <w:r w:rsidR="002E56A0">
              <w:rPr>
                <w:snapToGrid w:val="0"/>
              </w:rPr>
              <w:t xml:space="preserve">(deliverer) </w:t>
            </w:r>
          </w:p>
          <w:p w14:paraId="2A694A3F" w14:textId="77777777" w:rsidR="003D36AF" w:rsidRPr="00C75E3D" w:rsidRDefault="0077476F" w:rsidP="00C53C45">
            <w:pPr>
              <w:pStyle w:val="Sansinterligne"/>
              <w:rPr>
                <w:snapToGrid w:val="0"/>
              </w:rPr>
            </w:pPr>
            <w:r>
              <w:rPr>
                <w:snapToGrid w:val="0"/>
              </w:rPr>
              <w:t>UD</w:t>
            </w:r>
            <w:r w:rsidR="003D36AF" w:rsidRPr="00C75E3D">
              <w:rPr>
                <w:snapToGrid w:val="0"/>
              </w:rPr>
              <w:t xml:space="preserve">: </w:t>
            </w:r>
            <w:r w:rsidR="003B6CB2" w:rsidRPr="00C75E3D">
              <w:rPr>
                <w:snapToGrid w:val="0"/>
              </w:rPr>
              <w:t>Ultimate customer</w:t>
            </w:r>
          </w:p>
          <w:p w14:paraId="2A694A40" w14:textId="77777777" w:rsidR="003D36AF" w:rsidRPr="00C75E3D" w:rsidRDefault="003D36AF" w:rsidP="00C53C45">
            <w:pPr>
              <w:pStyle w:val="Sansinterligne"/>
              <w:rPr>
                <w:snapToGrid w:val="0"/>
              </w:rPr>
            </w:pPr>
            <w:r w:rsidRPr="00C75E3D">
              <w:rPr>
                <w:snapToGrid w:val="0"/>
              </w:rPr>
              <w:t xml:space="preserve">MP: </w:t>
            </w:r>
            <w:r w:rsidR="003B6CB2" w:rsidRPr="00C75E3D">
              <w:rPr>
                <w:snapToGrid w:val="0"/>
              </w:rPr>
              <w:t>Manufacturing plant</w:t>
            </w:r>
          </w:p>
          <w:p w14:paraId="2A694A41" w14:textId="77777777" w:rsidR="003D36AF" w:rsidRPr="00C75E3D" w:rsidRDefault="003D36AF" w:rsidP="00C53C45">
            <w:pPr>
              <w:pStyle w:val="Sansinterligne"/>
              <w:rPr>
                <w:snapToGrid w:val="0"/>
              </w:rPr>
            </w:pPr>
            <w:r w:rsidRPr="00C75E3D">
              <w:rPr>
                <w:snapToGrid w:val="0"/>
              </w:rPr>
              <w:t xml:space="preserve">SF: </w:t>
            </w:r>
            <w:r w:rsidR="003B6CB2" w:rsidRPr="00C75E3D">
              <w:rPr>
                <w:snapToGrid w:val="0"/>
              </w:rPr>
              <w:t>Ship from</w:t>
            </w:r>
            <w:r w:rsidR="002E56A0">
              <w:rPr>
                <w:snapToGrid w:val="0"/>
              </w:rPr>
              <w:t xml:space="preserve"> (DEB)</w:t>
            </w:r>
          </w:p>
          <w:p w14:paraId="2A694A42" w14:textId="77777777" w:rsidR="003D36AF" w:rsidRPr="00C75E3D" w:rsidRDefault="003D36AF" w:rsidP="00C53C45">
            <w:pPr>
              <w:pStyle w:val="Sansinterligne"/>
              <w:rPr>
                <w:snapToGrid w:val="0"/>
              </w:rPr>
            </w:pPr>
            <w:r w:rsidRPr="00C75E3D">
              <w:rPr>
                <w:snapToGrid w:val="0"/>
              </w:rPr>
              <w:t>MF</w:t>
            </w:r>
            <w:r w:rsidR="0077476F">
              <w:rPr>
                <w:snapToGrid w:val="0"/>
              </w:rPr>
              <w:t>:</w:t>
            </w:r>
            <w:r w:rsidRPr="00C75E3D">
              <w:rPr>
                <w:snapToGrid w:val="0"/>
              </w:rPr>
              <w:t> </w:t>
            </w:r>
            <w:r w:rsidR="002E56A0">
              <w:rPr>
                <w:snapToGrid w:val="0"/>
              </w:rPr>
              <w:t>Country of manufacture (DEB)</w:t>
            </w:r>
          </w:p>
          <w:p w14:paraId="2A694A43" w14:textId="77777777" w:rsidR="003D36AF" w:rsidRPr="00C75E3D" w:rsidRDefault="0077476F" w:rsidP="00C53C45">
            <w:pPr>
              <w:pStyle w:val="Sansinterligne"/>
              <w:rPr>
                <w:snapToGrid w:val="0"/>
              </w:rPr>
            </w:pPr>
            <w:r>
              <w:rPr>
                <w:snapToGrid w:val="0"/>
              </w:rPr>
              <w:t>LC</w:t>
            </w:r>
            <w:r w:rsidR="003D36AF" w:rsidRPr="00016E7E">
              <w:rPr>
                <w:snapToGrid w:val="0"/>
              </w:rPr>
              <w:t xml:space="preserve">: </w:t>
            </w:r>
            <w:r w:rsidR="003B6CB2" w:rsidRPr="00016E7E">
              <w:rPr>
                <w:snapToGrid w:val="0"/>
              </w:rPr>
              <w:t>Tax representative</w:t>
            </w:r>
          </w:p>
          <w:p w14:paraId="2A694A44" w14:textId="77777777" w:rsidR="003D36AF" w:rsidRPr="00C75E3D" w:rsidRDefault="0077476F" w:rsidP="00C53C45">
            <w:pPr>
              <w:pStyle w:val="Sansinterligne"/>
              <w:rPr>
                <w:snapToGrid w:val="0"/>
              </w:rPr>
            </w:pPr>
            <w:r>
              <w:rPr>
                <w:snapToGrid w:val="0"/>
              </w:rPr>
              <w:t>DL</w:t>
            </w:r>
            <w:r w:rsidR="003D36AF" w:rsidRPr="00C75E3D">
              <w:rPr>
                <w:snapToGrid w:val="0"/>
              </w:rPr>
              <w:t>: </w:t>
            </w:r>
            <w:r w:rsidR="003B6CB2" w:rsidRPr="00C75E3D">
              <w:rPr>
                <w:snapToGrid w:val="0"/>
              </w:rPr>
              <w:t>Factor</w:t>
            </w:r>
          </w:p>
          <w:p w14:paraId="2A694A45" w14:textId="77777777" w:rsidR="003D36AF" w:rsidRDefault="0077476F" w:rsidP="00C53C45">
            <w:pPr>
              <w:pStyle w:val="Sansinterligne"/>
              <w:rPr>
                <w:snapToGrid w:val="0"/>
              </w:rPr>
            </w:pPr>
            <w:r>
              <w:rPr>
                <w:snapToGrid w:val="0"/>
              </w:rPr>
              <w:t>RE</w:t>
            </w:r>
            <w:r w:rsidR="003D36AF" w:rsidRPr="00C75E3D">
              <w:rPr>
                <w:snapToGrid w:val="0"/>
              </w:rPr>
              <w:t xml:space="preserve">: </w:t>
            </w:r>
            <w:r w:rsidR="003B6CB2" w:rsidRPr="00C75E3D">
              <w:rPr>
                <w:snapToGrid w:val="0"/>
              </w:rPr>
              <w:t>Party to receive commercial invoice remittance</w:t>
            </w:r>
            <w:r w:rsidR="003D36AF" w:rsidRPr="00C75E3D">
              <w:rPr>
                <w:snapToGrid w:val="0"/>
              </w:rPr>
              <w:t xml:space="preserve"> </w:t>
            </w:r>
          </w:p>
          <w:p w14:paraId="2A694A46" w14:textId="77777777" w:rsidR="00665D9A" w:rsidRDefault="00665D9A" w:rsidP="00C53C45">
            <w:pPr>
              <w:pStyle w:val="Sansinterligne"/>
              <w:rPr>
                <w:snapToGrid w:val="0"/>
              </w:rPr>
            </w:pPr>
            <w:r>
              <w:rPr>
                <w:snapToGrid w:val="0"/>
              </w:rPr>
              <w:t xml:space="preserve">CO: </w:t>
            </w:r>
            <w:r w:rsidR="002E56A0">
              <w:rPr>
                <w:snapToGrid w:val="0"/>
              </w:rPr>
              <w:t>Headquarters</w:t>
            </w:r>
          </w:p>
          <w:p w14:paraId="2A694A47" w14:textId="77777777" w:rsidR="00665D9A" w:rsidRDefault="00665D9A" w:rsidP="00C53C45">
            <w:pPr>
              <w:pStyle w:val="Sansinterligne"/>
              <w:rPr>
                <w:snapToGrid w:val="0"/>
              </w:rPr>
            </w:pPr>
            <w:r>
              <w:rPr>
                <w:snapToGrid w:val="0"/>
              </w:rPr>
              <w:t>OF: On behalf of</w:t>
            </w:r>
          </w:p>
          <w:p w14:paraId="2A694A48" w14:textId="77777777" w:rsidR="00665D9A" w:rsidRPr="00C75E3D" w:rsidRDefault="00665D9A" w:rsidP="00C53C45">
            <w:pPr>
              <w:pStyle w:val="Sansinterligne"/>
              <w:rPr>
                <w:snapToGrid w:val="0"/>
              </w:rPr>
            </w:pPr>
            <w:r>
              <w:rPr>
                <w:snapToGrid w:val="0"/>
              </w:rPr>
              <w:t>PC: Initial order structure</w:t>
            </w:r>
          </w:p>
        </w:tc>
      </w:tr>
      <w:tr w:rsidR="003D36AF" w:rsidRPr="00C75E3D" w14:paraId="2A694A4F" w14:textId="77777777" w:rsidTr="003D36AF">
        <w:tc>
          <w:tcPr>
            <w:tcW w:w="1277" w:type="dxa"/>
            <w:tcBorders>
              <w:bottom w:val="nil"/>
            </w:tcBorders>
          </w:tcPr>
          <w:p w14:paraId="2A694A4A" w14:textId="77777777" w:rsidR="003D36AF" w:rsidRPr="00C75E3D" w:rsidRDefault="003D36AF" w:rsidP="00C53C45">
            <w:pPr>
              <w:pStyle w:val="Sansinterligne"/>
              <w:rPr>
                <w:snapToGrid w:val="0"/>
              </w:rPr>
            </w:pPr>
            <w:r w:rsidRPr="00C75E3D">
              <w:rPr>
                <w:snapToGrid w:val="0"/>
              </w:rPr>
              <w:t>C082</w:t>
            </w:r>
          </w:p>
        </w:tc>
        <w:tc>
          <w:tcPr>
            <w:tcW w:w="850" w:type="dxa"/>
            <w:tcBorders>
              <w:bottom w:val="nil"/>
            </w:tcBorders>
          </w:tcPr>
          <w:p w14:paraId="2A694A4B" w14:textId="77777777" w:rsidR="003D36AF" w:rsidRPr="00C75E3D" w:rsidRDefault="003D36AF" w:rsidP="00C53C45">
            <w:pPr>
              <w:pStyle w:val="Sansinterligne"/>
              <w:rPr>
                <w:snapToGrid w:val="0"/>
              </w:rPr>
            </w:pPr>
            <w:r w:rsidRPr="00C75E3D">
              <w:rPr>
                <w:snapToGrid w:val="0"/>
              </w:rPr>
              <w:t>C</w:t>
            </w:r>
          </w:p>
        </w:tc>
        <w:tc>
          <w:tcPr>
            <w:tcW w:w="993" w:type="dxa"/>
            <w:tcBorders>
              <w:bottom w:val="nil"/>
            </w:tcBorders>
          </w:tcPr>
          <w:p w14:paraId="2A694A4C" w14:textId="77777777" w:rsidR="003D36AF" w:rsidRPr="00C75E3D" w:rsidRDefault="003D36AF" w:rsidP="00C53C45">
            <w:pPr>
              <w:pStyle w:val="Sansinterligne"/>
              <w:rPr>
                <w:snapToGrid w:val="0"/>
              </w:rPr>
            </w:pPr>
            <w:r w:rsidRPr="00C75E3D">
              <w:rPr>
                <w:snapToGrid w:val="0"/>
              </w:rPr>
              <w:t xml:space="preserve">  </w:t>
            </w:r>
          </w:p>
        </w:tc>
        <w:tc>
          <w:tcPr>
            <w:tcW w:w="2976" w:type="dxa"/>
            <w:tcBorders>
              <w:bottom w:val="nil"/>
            </w:tcBorders>
          </w:tcPr>
          <w:p w14:paraId="2A694A4D" w14:textId="77777777" w:rsidR="003D36AF" w:rsidRPr="003C3441" w:rsidRDefault="003D36AF" w:rsidP="00C53C45">
            <w:pPr>
              <w:pStyle w:val="Sansinterligne"/>
              <w:rPr>
                <w:snapToGrid w:val="0"/>
              </w:rPr>
            </w:pPr>
            <w:r w:rsidRPr="003C3441">
              <w:rPr>
                <w:snapToGrid w:val="0"/>
              </w:rPr>
              <w:t>Party identification details</w:t>
            </w:r>
          </w:p>
        </w:tc>
        <w:tc>
          <w:tcPr>
            <w:tcW w:w="4253" w:type="dxa"/>
            <w:tcBorders>
              <w:bottom w:val="nil"/>
            </w:tcBorders>
          </w:tcPr>
          <w:p w14:paraId="2A694A4E"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56" w14:textId="77777777" w:rsidTr="003D36AF">
        <w:tc>
          <w:tcPr>
            <w:tcW w:w="1277" w:type="dxa"/>
            <w:tcBorders>
              <w:top w:val="nil"/>
              <w:bottom w:val="nil"/>
            </w:tcBorders>
          </w:tcPr>
          <w:p w14:paraId="2A694A50" w14:textId="77777777" w:rsidR="003D36AF" w:rsidRPr="00C75E3D" w:rsidRDefault="003D36AF" w:rsidP="00C53C45">
            <w:pPr>
              <w:pStyle w:val="Sansinterligne"/>
              <w:rPr>
                <w:snapToGrid w:val="0"/>
              </w:rPr>
            </w:pPr>
            <w:r w:rsidRPr="00C75E3D">
              <w:rPr>
                <w:snapToGrid w:val="0"/>
              </w:rPr>
              <w:t xml:space="preserve">  3039</w:t>
            </w:r>
          </w:p>
        </w:tc>
        <w:tc>
          <w:tcPr>
            <w:tcW w:w="850" w:type="dxa"/>
            <w:tcBorders>
              <w:top w:val="nil"/>
              <w:bottom w:val="nil"/>
            </w:tcBorders>
          </w:tcPr>
          <w:p w14:paraId="2A694A51" w14:textId="77777777" w:rsidR="003D36AF" w:rsidRPr="00C75E3D" w:rsidRDefault="003D36AF" w:rsidP="00C53C45">
            <w:pPr>
              <w:pStyle w:val="Sansinterligne"/>
              <w:rPr>
                <w:snapToGrid w:val="0"/>
              </w:rPr>
            </w:pPr>
            <w:r w:rsidRPr="00C75E3D">
              <w:rPr>
                <w:snapToGrid w:val="0"/>
              </w:rPr>
              <w:t>M</w:t>
            </w:r>
          </w:p>
        </w:tc>
        <w:tc>
          <w:tcPr>
            <w:tcW w:w="993" w:type="dxa"/>
            <w:tcBorders>
              <w:top w:val="nil"/>
              <w:bottom w:val="nil"/>
            </w:tcBorders>
          </w:tcPr>
          <w:p w14:paraId="2A694A52"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53" w14:textId="77777777" w:rsidR="003D36AF" w:rsidRPr="003C3441" w:rsidRDefault="003D36AF" w:rsidP="00C53C45">
            <w:pPr>
              <w:pStyle w:val="Sansinterligne"/>
              <w:rPr>
                <w:snapToGrid w:val="0"/>
              </w:rPr>
            </w:pPr>
            <w:r w:rsidRPr="003C3441">
              <w:rPr>
                <w:snapToGrid w:val="0"/>
              </w:rPr>
              <w:t>Party id. identification</w:t>
            </w:r>
          </w:p>
        </w:tc>
        <w:tc>
          <w:tcPr>
            <w:tcW w:w="4253" w:type="dxa"/>
            <w:tcBorders>
              <w:top w:val="nil"/>
              <w:bottom w:val="nil"/>
            </w:tcBorders>
          </w:tcPr>
          <w:p w14:paraId="2A694A54" w14:textId="77777777" w:rsidR="003D36AF" w:rsidRPr="00C75E3D" w:rsidRDefault="003B6CB2" w:rsidP="00C53C45">
            <w:pPr>
              <w:pStyle w:val="Sansinterligne"/>
              <w:rPr>
                <w:snapToGrid w:val="0"/>
              </w:rPr>
            </w:pPr>
            <w:r w:rsidRPr="00C75E3D">
              <w:rPr>
                <w:snapToGrid w:val="0"/>
              </w:rPr>
              <w:t xml:space="preserve">Party identification </w:t>
            </w:r>
            <w:r w:rsidR="003D36AF" w:rsidRPr="00C75E3D">
              <w:rPr>
                <w:snapToGrid w:val="0"/>
              </w:rPr>
              <w:t xml:space="preserve">(EAN 13 </w:t>
            </w:r>
            <w:r w:rsidRPr="00C75E3D">
              <w:rPr>
                <w:snapToGrid w:val="0"/>
              </w:rPr>
              <w:t xml:space="preserve">code </w:t>
            </w:r>
            <w:r w:rsidR="003D36AF" w:rsidRPr="00C75E3D">
              <w:rPr>
                <w:snapToGrid w:val="0"/>
              </w:rPr>
              <w:t>o</w:t>
            </w:r>
            <w:r w:rsidRPr="00C75E3D">
              <w:rPr>
                <w:snapToGrid w:val="0"/>
              </w:rPr>
              <w:t>r</w:t>
            </w:r>
            <w:r w:rsidR="003D36AF" w:rsidRPr="00C75E3D">
              <w:rPr>
                <w:snapToGrid w:val="0"/>
              </w:rPr>
              <w:t xml:space="preserve"> </w:t>
            </w:r>
            <w:r w:rsidR="002E56A0">
              <w:rPr>
                <w:snapToGrid w:val="0"/>
              </w:rPr>
              <w:t xml:space="preserve">AEE code or </w:t>
            </w:r>
            <w:r w:rsidR="00E00C60">
              <w:rPr>
                <w:snapToGrid w:val="0"/>
              </w:rPr>
              <w:t xml:space="preserve">SIREN </w:t>
            </w:r>
            <w:proofErr w:type="gramStart"/>
            <w:r w:rsidR="00A13609" w:rsidRPr="00C75E3D">
              <w:rPr>
                <w:snapToGrid w:val="0"/>
              </w:rPr>
              <w:t>number</w:t>
            </w:r>
            <w:r w:rsidR="003D36AF" w:rsidRPr="00C75E3D">
              <w:rPr>
                <w:snapToGrid w:val="0"/>
              </w:rPr>
              <w:t>)*</w:t>
            </w:r>
            <w:proofErr w:type="gramEnd"/>
          </w:p>
          <w:p w14:paraId="2A694A55" w14:textId="77777777" w:rsidR="003D36AF" w:rsidRPr="00C75E3D" w:rsidRDefault="003D36AF" w:rsidP="00C53C45">
            <w:pPr>
              <w:pStyle w:val="Sansinterligne"/>
              <w:rPr>
                <w:snapToGrid w:val="0"/>
              </w:rPr>
            </w:pPr>
          </w:p>
        </w:tc>
      </w:tr>
      <w:tr w:rsidR="003D36AF" w:rsidRPr="00C75E3D" w14:paraId="2A694A5C" w14:textId="77777777" w:rsidTr="003D36AF">
        <w:tc>
          <w:tcPr>
            <w:tcW w:w="1277" w:type="dxa"/>
            <w:tcBorders>
              <w:top w:val="nil"/>
              <w:bottom w:val="nil"/>
            </w:tcBorders>
          </w:tcPr>
          <w:p w14:paraId="2A694A57" w14:textId="77777777" w:rsidR="003D36AF" w:rsidRPr="00C75E3D" w:rsidRDefault="003D36AF" w:rsidP="00C53C45">
            <w:pPr>
              <w:pStyle w:val="Sansinterligne"/>
              <w:rPr>
                <w:snapToGrid w:val="0"/>
              </w:rPr>
            </w:pPr>
            <w:r w:rsidRPr="00C75E3D">
              <w:rPr>
                <w:snapToGrid w:val="0"/>
              </w:rPr>
              <w:t xml:space="preserve">  1131</w:t>
            </w:r>
          </w:p>
        </w:tc>
        <w:tc>
          <w:tcPr>
            <w:tcW w:w="850" w:type="dxa"/>
            <w:tcBorders>
              <w:top w:val="nil"/>
              <w:bottom w:val="nil"/>
            </w:tcBorders>
          </w:tcPr>
          <w:p w14:paraId="2A694A58"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59" w14:textId="77777777" w:rsidR="003D36AF" w:rsidRPr="00C75E3D" w:rsidRDefault="003D36AF" w:rsidP="00C53C45">
            <w:pPr>
              <w:pStyle w:val="Sansinterligne"/>
              <w:rPr>
                <w:snapToGrid w:val="0"/>
              </w:rPr>
            </w:pPr>
            <w:r w:rsidRPr="00C75E3D">
              <w:rPr>
                <w:snapToGrid w:val="0"/>
              </w:rPr>
              <w:t>an..3</w:t>
            </w:r>
          </w:p>
        </w:tc>
        <w:tc>
          <w:tcPr>
            <w:tcW w:w="2976" w:type="dxa"/>
            <w:tcBorders>
              <w:top w:val="nil"/>
              <w:bottom w:val="nil"/>
            </w:tcBorders>
          </w:tcPr>
          <w:p w14:paraId="2A694A5A" w14:textId="77777777" w:rsidR="003D36AF" w:rsidRPr="003C3441" w:rsidRDefault="003D36AF" w:rsidP="00C53C45">
            <w:pPr>
              <w:pStyle w:val="Sansinterligne"/>
              <w:rPr>
                <w:snapToGrid w:val="0"/>
              </w:rPr>
            </w:pPr>
            <w:r w:rsidRPr="003C3441">
              <w:rPr>
                <w:snapToGrid w:val="0"/>
              </w:rPr>
              <w:t>Code list qualifier</w:t>
            </w:r>
          </w:p>
        </w:tc>
        <w:tc>
          <w:tcPr>
            <w:tcW w:w="4253" w:type="dxa"/>
            <w:tcBorders>
              <w:top w:val="nil"/>
              <w:bottom w:val="nil"/>
            </w:tcBorders>
          </w:tcPr>
          <w:p w14:paraId="2A694A5B" w14:textId="77777777" w:rsidR="003D36AF" w:rsidRPr="00C75E3D" w:rsidRDefault="003D36AF" w:rsidP="00C53C45">
            <w:pPr>
              <w:pStyle w:val="Sansinterligne"/>
              <w:rPr>
                <w:snapToGrid w:val="0"/>
              </w:rPr>
            </w:pPr>
            <w:r w:rsidRPr="00C75E3D">
              <w:rPr>
                <w:snapToGrid w:val="0"/>
              </w:rPr>
              <w:t xml:space="preserve"> </w:t>
            </w:r>
          </w:p>
        </w:tc>
      </w:tr>
      <w:tr w:rsidR="003D36AF" w:rsidRPr="002E56A0" w14:paraId="2A694A66" w14:textId="77777777" w:rsidTr="003D36AF">
        <w:tc>
          <w:tcPr>
            <w:tcW w:w="1277" w:type="dxa"/>
            <w:tcBorders>
              <w:top w:val="nil"/>
              <w:bottom w:val="nil"/>
            </w:tcBorders>
          </w:tcPr>
          <w:p w14:paraId="2A694A5D" w14:textId="77777777" w:rsidR="003D36AF" w:rsidRPr="00C75E3D" w:rsidRDefault="003D36AF" w:rsidP="00C53C45">
            <w:pPr>
              <w:pStyle w:val="Sansinterligne"/>
              <w:rPr>
                <w:snapToGrid w:val="0"/>
              </w:rPr>
            </w:pPr>
            <w:r w:rsidRPr="00C75E3D">
              <w:rPr>
                <w:snapToGrid w:val="0"/>
              </w:rPr>
              <w:t xml:space="preserve">  3055</w:t>
            </w:r>
          </w:p>
        </w:tc>
        <w:tc>
          <w:tcPr>
            <w:tcW w:w="850" w:type="dxa"/>
            <w:tcBorders>
              <w:top w:val="nil"/>
              <w:bottom w:val="nil"/>
            </w:tcBorders>
          </w:tcPr>
          <w:p w14:paraId="2A694A5E" w14:textId="77777777" w:rsidR="003D36AF" w:rsidRPr="00C75E3D" w:rsidRDefault="003D36AF" w:rsidP="00C53C45">
            <w:pPr>
              <w:pStyle w:val="Sansinterligne"/>
              <w:rPr>
                <w:snapToGrid w:val="0"/>
              </w:rPr>
            </w:pPr>
            <w:r w:rsidRPr="00C75E3D">
              <w:rPr>
                <w:snapToGrid w:val="0"/>
              </w:rPr>
              <w:t>C</w:t>
            </w:r>
          </w:p>
        </w:tc>
        <w:tc>
          <w:tcPr>
            <w:tcW w:w="993" w:type="dxa"/>
            <w:tcBorders>
              <w:top w:val="nil"/>
              <w:bottom w:val="nil"/>
            </w:tcBorders>
          </w:tcPr>
          <w:p w14:paraId="2A694A5F" w14:textId="77777777" w:rsidR="003D36AF" w:rsidRPr="00C75E3D" w:rsidRDefault="003D36AF" w:rsidP="00C53C45">
            <w:pPr>
              <w:pStyle w:val="Sansinterligne"/>
              <w:rPr>
                <w:snapToGrid w:val="0"/>
              </w:rPr>
            </w:pPr>
            <w:r w:rsidRPr="00C75E3D">
              <w:rPr>
                <w:snapToGrid w:val="0"/>
              </w:rPr>
              <w:t>an..3</w:t>
            </w:r>
          </w:p>
        </w:tc>
        <w:tc>
          <w:tcPr>
            <w:tcW w:w="2976" w:type="dxa"/>
            <w:tcBorders>
              <w:top w:val="nil"/>
              <w:bottom w:val="nil"/>
            </w:tcBorders>
          </w:tcPr>
          <w:p w14:paraId="2A694A60" w14:textId="77777777" w:rsidR="003D36AF" w:rsidRPr="003C3441" w:rsidRDefault="003D36AF" w:rsidP="00C53C45">
            <w:pPr>
              <w:pStyle w:val="Sansinterligne"/>
              <w:rPr>
                <w:snapToGrid w:val="0"/>
              </w:rPr>
            </w:pPr>
            <w:r w:rsidRPr="003C3441">
              <w:rPr>
                <w:snapToGrid w:val="0"/>
              </w:rPr>
              <w:t>Code list responsible agency, coded</w:t>
            </w:r>
          </w:p>
        </w:tc>
        <w:tc>
          <w:tcPr>
            <w:tcW w:w="4253" w:type="dxa"/>
            <w:tcBorders>
              <w:top w:val="nil"/>
              <w:bottom w:val="nil"/>
            </w:tcBorders>
          </w:tcPr>
          <w:p w14:paraId="2A694A61" w14:textId="77777777" w:rsidR="003D36AF" w:rsidRPr="00C75E3D" w:rsidRDefault="0077476F" w:rsidP="00C53C45">
            <w:pPr>
              <w:pStyle w:val="Sansinterligne"/>
              <w:rPr>
                <w:snapToGrid w:val="0"/>
              </w:rPr>
            </w:pPr>
            <w:r>
              <w:rPr>
                <w:snapToGrid w:val="0"/>
              </w:rPr>
              <w:t>9</w:t>
            </w:r>
            <w:r w:rsidR="003D36AF" w:rsidRPr="00C75E3D">
              <w:rPr>
                <w:snapToGrid w:val="0"/>
              </w:rPr>
              <w:t>: EAN (</w:t>
            </w:r>
            <w:r w:rsidR="003B6CB2" w:rsidRPr="00C75E3D">
              <w:rPr>
                <w:snapToGrid w:val="0"/>
              </w:rPr>
              <w:t>European Article Numbering</w:t>
            </w:r>
            <w:r w:rsidR="003D36AF" w:rsidRPr="00C75E3D">
              <w:rPr>
                <w:snapToGrid w:val="0"/>
              </w:rPr>
              <w:t>)</w:t>
            </w:r>
          </w:p>
          <w:p w14:paraId="2A694A62" w14:textId="77777777" w:rsidR="003D36AF" w:rsidRPr="00C75E3D" w:rsidRDefault="0077476F" w:rsidP="00C53C45">
            <w:pPr>
              <w:pStyle w:val="Sansinterligne"/>
              <w:rPr>
                <w:snapToGrid w:val="0"/>
              </w:rPr>
            </w:pPr>
            <w:r>
              <w:rPr>
                <w:snapToGrid w:val="0"/>
              </w:rPr>
              <w:t>107</w:t>
            </w:r>
            <w:r w:rsidR="003D36AF" w:rsidRPr="00C75E3D">
              <w:rPr>
                <w:snapToGrid w:val="0"/>
              </w:rPr>
              <w:t xml:space="preserve">: INSEE, </w:t>
            </w:r>
            <w:r w:rsidR="002E56A0">
              <w:rPr>
                <w:snapToGrid w:val="0"/>
              </w:rPr>
              <w:t>SIREN</w:t>
            </w:r>
          </w:p>
          <w:p w14:paraId="2A694A63" w14:textId="77777777" w:rsidR="003D36AF" w:rsidRDefault="002E56A0" w:rsidP="00C53C45">
            <w:pPr>
              <w:pStyle w:val="Sansinterligne"/>
              <w:rPr>
                <w:snapToGrid w:val="0"/>
              </w:rPr>
            </w:pPr>
            <w:r>
              <w:rPr>
                <w:snapToGrid w:val="0"/>
              </w:rPr>
              <w:t>312</w:t>
            </w:r>
            <w:r w:rsidR="00665D9A" w:rsidRPr="00264751">
              <w:rPr>
                <w:snapToGrid w:val="0"/>
              </w:rPr>
              <w:t>:</w:t>
            </w:r>
            <w:r>
              <w:rPr>
                <w:snapToGrid w:val="0"/>
              </w:rPr>
              <w:t xml:space="preserve"> </w:t>
            </w:r>
            <w:r w:rsidR="00665D9A" w:rsidRPr="00264751">
              <w:rPr>
                <w:snapToGrid w:val="0"/>
              </w:rPr>
              <w:t xml:space="preserve">FR, </w:t>
            </w:r>
            <w:proofErr w:type="spellStart"/>
            <w:r w:rsidR="00665D9A" w:rsidRPr="00264751">
              <w:rPr>
                <w:snapToGrid w:val="0"/>
              </w:rPr>
              <w:t>Agro</w:t>
            </w:r>
            <w:proofErr w:type="spellEnd"/>
            <w:r w:rsidR="00665D9A" w:rsidRPr="00264751">
              <w:rPr>
                <w:snapToGrid w:val="0"/>
              </w:rPr>
              <w:t xml:space="preserve"> EDI Europe</w:t>
            </w:r>
          </w:p>
          <w:p w14:paraId="2A694A64" w14:textId="77777777" w:rsidR="002E56A0" w:rsidRPr="002E56A0" w:rsidRDefault="002E56A0" w:rsidP="00C53C45">
            <w:pPr>
              <w:pStyle w:val="Sansinterligne"/>
              <w:rPr>
                <w:snapToGrid w:val="0"/>
                <w:lang w:val="fr-FR"/>
              </w:rPr>
            </w:pPr>
            <w:proofErr w:type="gramStart"/>
            <w:r w:rsidRPr="002E56A0">
              <w:rPr>
                <w:snapToGrid w:val="0"/>
                <w:lang w:val="fr-FR"/>
              </w:rPr>
              <w:t>91:</w:t>
            </w:r>
            <w:proofErr w:type="gramEnd"/>
            <w:r w:rsidRPr="002E56A0">
              <w:rPr>
                <w:snapToGrid w:val="0"/>
                <w:lang w:val="fr-FR"/>
              </w:rPr>
              <w:t xml:space="preserve"> </w:t>
            </w:r>
            <w:proofErr w:type="spellStart"/>
            <w:r w:rsidRPr="002E56A0">
              <w:rPr>
                <w:snapToGrid w:val="0"/>
                <w:lang w:val="fr-FR"/>
              </w:rPr>
              <w:t>Internal</w:t>
            </w:r>
            <w:proofErr w:type="spellEnd"/>
            <w:r w:rsidRPr="002E56A0">
              <w:rPr>
                <w:snapToGrid w:val="0"/>
                <w:lang w:val="fr-FR"/>
              </w:rPr>
              <w:t xml:space="preserve"> supplier code</w:t>
            </w:r>
          </w:p>
          <w:p w14:paraId="2A694A65" w14:textId="77777777" w:rsidR="002E56A0" w:rsidRPr="002E56A0" w:rsidRDefault="002E56A0" w:rsidP="002E56A0">
            <w:pPr>
              <w:pStyle w:val="Sansinterligne"/>
              <w:rPr>
                <w:snapToGrid w:val="0"/>
                <w:lang w:val="fr-FR"/>
              </w:rPr>
            </w:pPr>
            <w:proofErr w:type="gramStart"/>
            <w:r w:rsidRPr="002E56A0">
              <w:rPr>
                <w:snapToGrid w:val="0"/>
                <w:lang w:val="fr-FR"/>
              </w:rPr>
              <w:t>92:</w:t>
            </w:r>
            <w:proofErr w:type="gramEnd"/>
            <w:r w:rsidRPr="002E56A0">
              <w:rPr>
                <w:snapToGrid w:val="0"/>
                <w:lang w:val="fr-FR"/>
              </w:rPr>
              <w:t xml:space="preserve"> </w:t>
            </w:r>
            <w:proofErr w:type="spellStart"/>
            <w:r w:rsidRPr="002E56A0">
              <w:rPr>
                <w:snapToGrid w:val="0"/>
                <w:lang w:val="fr-FR"/>
              </w:rPr>
              <w:t>Internal</w:t>
            </w:r>
            <w:proofErr w:type="spellEnd"/>
            <w:r w:rsidRPr="002E56A0">
              <w:rPr>
                <w:snapToGrid w:val="0"/>
                <w:lang w:val="fr-FR"/>
              </w:rPr>
              <w:t xml:space="preserve"> </w:t>
            </w:r>
            <w:proofErr w:type="spellStart"/>
            <w:r w:rsidRPr="002E56A0">
              <w:rPr>
                <w:snapToGrid w:val="0"/>
                <w:lang w:val="fr-FR"/>
              </w:rPr>
              <w:t>c</w:t>
            </w:r>
            <w:r>
              <w:rPr>
                <w:snapToGrid w:val="0"/>
                <w:lang w:val="fr-FR"/>
              </w:rPr>
              <w:t>ustomer</w:t>
            </w:r>
            <w:proofErr w:type="spellEnd"/>
            <w:r w:rsidRPr="002E56A0">
              <w:rPr>
                <w:snapToGrid w:val="0"/>
                <w:lang w:val="fr-FR"/>
              </w:rPr>
              <w:t xml:space="preserve"> code </w:t>
            </w:r>
          </w:p>
        </w:tc>
      </w:tr>
      <w:tr w:rsidR="003D36AF" w:rsidRPr="00C75E3D" w14:paraId="2A694A6C" w14:textId="77777777" w:rsidTr="003D36AF">
        <w:tc>
          <w:tcPr>
            <w:tcW w:w="1277" w:type="dxa"/>
            <w:tcBorders>
              <w:bottom w:val="nil"/>
            </w:tcBorders>
          </w:tcPr>
          <w:p w14:paraId="2A694A67" w14:textId="77777777" w:rsidR="003D36AF" w:rsidRPr="00C75E3D" w:rsidRDefault="003D36AF" w:rsidP="00C53C45">
            <w:pPr>
              <w:pStyle w:val="Sansinterligne"/>
              <w:rPr>
                <w:snapToGrid w:val="0"/>
              </w:rPr>
            </w:pPr>
            <w:r w:rsidRPr="00C75E3D">
              <w:rPr>
                <w:snapToGrid w:val="0"/>
              </w:rPr>
              <w:t>C058</w:t>
            </w:r>
          </w:p>
        </w:tc>
        <w:tc>
          <w:tcPr>
            <w:tcW w:w="850" w:type="dxa"/>
            <w:tcBorders>
              <w:bottom w:val="nil"/>
            </w:tcBorders>
          </w:tcPr>
          <w:p w14:paraId="2A694A68" w14:textId="77777777" w:rsidR="003D36AF" w:rsidRPr="00C75E3D" w:rsidRDefault="003D36AF" w:rsidP="00C53C45">
            <w:pPr>
              <w:pStyle w:val="Sansinterligne"/>
            </w:pPr>
            <w:r w:rsidRPr="00C75E3D">
              <w:t>#</w:t>
            </w:r>
          </w:p>
        </w:tc>
        <w:tc>
          <w:tcPr>
            <w:tcW w:w="993" w:type="dxa"/>
            <w:tcBorders>
              <w:bottom w:val="nil"/>
            </w:tcBorders>
          </w:tcPr>
          <w:p w14:paraId="2A694A69" w14:textId="77777777" w:rsidR="003D36AF" w:rsidRPr="00C75E3D" w:rsidRDefault="003D36AF" w:rsidP="00C53C45">
            <w:pPr>
              <w:pStyle w:val="Sansinterligne"/>
              <w:rPr>
                <w:snapToGrid w:val="0"/>
              </w:rPr>
            </w:pPr>
            <w:r w:rsidRPr="00C75E3D">
              <w:rPr>
                <w:snapToGrid w:val="0"/>
              </w:rPr>
              <w:t xml:space="preserve">  </w:t>
            </w:r>
          </w:p>
        </w:tc>
        <w:tc>
          <w:tcPr>
            <w:tcW w:w="2976" w:type="dxa"/>
            <w:tcBorders>
              <w:bottom w:val="nil"/>
            </w:tcBorders>
          </w:tcPr>
          <w:p w14:paraId="2A694A6A" w14:textId="77777777" w:rsidR="003D36AF" w:rsidRPr="002E56A0" w:rsidRDefault="003D36AF" w:rsidP="00C53C45">
            <w:pPr>
              <w:pStyle w:val="Sansinterligne"/>
              <w:rPr>
                <w:i/>
                <w:snapToGrid w:val="0"/>
              </w:rPr>
            </w:pPr>
            <w:r w:rsidRPr="002E56A0">
              <w:rPr>
                <w:i/>
                <w:snapToGrid w:val="0"/>
              </w:rPr>
              <w:t>Name and address</w:t>
            </w:r>
          </w:p>
        </w:tc>
        <w:tc>
          <w:tcPr>
            <w:tcW w:w="4253" w:type="dxa"/>
            <w:tcBorders>
              <w:bottom w:val="nil"/>
            </w:tcBorders>
          </w:tcPr>
          <w:p w14:paraId="2A694A6B" w14:textId="77777777" w:rsidR="003D36AF" w:rsidRPr="00C75E3D" w:rsidRDefault="003D36AF" w:rsidP="00C53C45">
            <w:pPr>
              <w:pStyle w:val="Sansinterligne"/>
              <w:rPr>
                <w:snapToGrid w:val="0"/>
              </w:rPr>
            </w:pPr>
          </w:p>
        </w:tc>
      </w:tr>
      <w:tr w:rsidR="003D36AF" w:rsidRPr="00C75E3D" w14:paraId="2A694A72" w14:textId="77777777" w:rsidTr="003D36AF">
        <w:tc>
          <w:tcPr>
            <w:tcW w:w="1277" w:type="dxa"/>
            <w:tcBorders>
              <w:top w:val="nil"/>
              <w:bottom w:val="nil"/>
            </w:tcBorders>
          </w:tcPr>
          <w:p w14:paraId="2A694A6D" w14:textId="77777777" w:rsidR="003D36AF" w:rsidRPr="00C75E3D" w:rsidRDefault="003D36AF" w:rsidP="00C53C45">
            <w:pPr>
              <w:pStyle w:val="Sansinterligne"/>
              <w:rPr>
                <w:snapToGrid w:val="0"/>
              </w:rPr>
            </w:pPr>
            <w:r w:rsidRPr="00C75E3D">
              <w:rPr>
                <w:snapToGrid w:val="0"/>
              </w:rPr>
              <w:t xml:space="preserve">  3124</w:t>
            </w:r>
          </w:p>
        </w:tc>
        <w:tc>
          <w:tcPr>
            <w:tcW w:w="850" w:type="dxa"/>
            <w:tcBorders>
              <w:top w:val="nil"/>
              <w:bottom w:val="nil"/>
            </w:tcBorders>
          </w:tcPr>
          <w:p w14:paraId="2A694A6E"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6F"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70" w14:textId="77777777" w:rsidR="003D36AF" w:rsidRPr="002E56A0" w:rsidRDefault="003D36AF" w:rsidP="00C53C45">
            <w:pPr>
              <w:pStyle w:val="Sansinterligne"/>
              <w:rPr>
                <w:i/>
                <w:snapToGrid w:val="0"/>
              </w:rPr>
            </w:pPr>
            <w:r w:rsidRPr="002E56A0">
              <w:rPr>
                <w:i/>
                <w:snapToGrid w:val="0"/>
              </w:rPr>
              <w:t>Name and address line</w:t>
            </w:r>
          </w:p>
        </w:tc>
        <w:tc>
          <w:tcPr>
            <w:tcW w:w="4253" w:type="dxa"/>
            <w:tcBorders>
              <w:top w:val="nil"/>
              <w:bottom w:val="nil"/>
            </w:tcBorders>
          </w:tcPr>
          <w:p w14:paraId="2A694A71"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78" w14:textId="77777777" w:rsidTr="003D36AF">
        <w:tc>
          <w:tcPr>
            <w:tcW w:w="1277" w:type="dxa"/>
            <w:tcBorders>
              <w:top w:val="nil"/>
              <w:bottom w:val="nil"/>
            </w:tcBorders>
          </w:tcPr>
          <w:p w14:paraId="2A694A73" w14:textId="77777777" w:rsidR="003D36AF" w:rsidRPr="00C75E3D" w:rsidRDefault="003D36AF" w:rsidP="00C53C45">
            <w:pPr>
              <w:pStyle w:val="Sansinterligne"/>
              <w:rPr>
                <w:snapToGrid w:val="0"/>
              </w:rPr>
            </w:pPr>
            <w:r w:rsidRPr="00C75E3D">
              <w:rPr>
                <w:snapToGrid w:val="0"/>
              </w:rPr>
              <w:t xml:space="preserve">  3124</w:t>
            </w:r>
          </w:p>
        </w:tc>
        <w:tc>
          <w:tcPr>
            <w:tcW w:w="850" w:type="dxa"/>
            <w:tcBorders>
              <w:top w:val="nil"/>
              <w:bottom w:val="nil"/>
            </w:tcBorders>
          </w:tcPr>
          <w:p w14:paraId="2A694A74"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75"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76" w14:textId="77777777" w:rsidR="003D36AF" w:rsidRPr="002E56A0" w:rsidRDefault="003D36AF" w:rsidP="00C53C45">
            <w:pPr>
              <w:pStyle w:val="Sansinterligne"/>
              <w:rPr>
                <w:i/>
                <w:snapToGrid w:val="0"/>
              </w:rPr>
            </w:pPr>
            <w:r w:rsidRPr="002E56A0">
              <w:rPr>
                <w:i/>
                <w:snapToGrid w:val="0"/>
              </w:rPr>
              <w:t>Name and address line</w:t>
            </w:r>
          </w:p>
        </w:tc>
        <w:tc>
          <w:tcPr>
            <w:tcW w:w="4253" w:type="dxa"/>
            <w:tcBorders>
              <w:top w:val="nil"/>
              <w:bottom w:val="nil"/>
            </w:tcBorders>
          </w:tcPr>
          <w:p w14:paraId="2A694A77"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7E" w14:textId="77777777" w:rsidTr="003D36AF">
        <w:tc>
          <w:tcPr>
            <w:tcW w:w="1277" w:type="dxa"/>
            <w:tcBorders>
              <w:top w:val="nil"/>
              <w:bottom w:val="nil"/>
            </w:tcBorders>
          </w:tcPr>
          <w:p w14:paraId="2A694A79" w14:textId="77777777" w:rsidR="003D36AF" w:rsidRPr="00C75E3D" w:rsidRDefault="003D36AF" w:rsidP="00C53C45">
            <w:pPr>
              <w:pStyle w:val="Sansinterligne"/>
              <w:rPr>
                <w:snapToGrid w:val="0"/>
              </w:rPr>
            </w:pPr>
            <w:r w:rsidRPr="00C75E3D">
              <w:rPr>
                <w:snapToGrid w:val="0"/>
              </w:rPr>
              <w:t xml:space="preserve">  3124</w:t>
            </w:r>
          </w:p>
        </w:tc>
        <w:tc>
          <w:tcPr>
            <w:tcW w:w="850" w:type="dxa"/>
            <w:tcBorders>
              <w:top w:val="nil"/>
              <w:bottom w:val="nil"/>
            </w:tcBorders>
          </w:tcPr>
          <w:p w14:paraId="2A694A7A"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7B"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7C" w14:textId="77777777" w:rsidR="003D36AF" w:rsidRPr="002E56A0" w:rsidRDefault="003D36AF" w:rsidP="00C53C45">
            <w:pPr>
              <w:pStyle w:val="Sansinterligne"/>
              <w:rPr>
                <w:i/>
                <w:snapToGrid w:val="0"/>
              </w:rPr>
            </w:pPr>
            <w:r w:rsidRPr="002E56A0">
              <w:rPr>
                <w:i/>
                <w:snapToGrid w:val="0"/>
              </w:rPr>
              <w:t>Name and address line</w:t>
            </w:r>
          </w:p>
        </w:tc>
        <w:tc>
          <w:tcPr>
            <w:tcW w:w="4253" w:type="dxa"/>
            <w:tcBorders>
              <w:top w:val="nil"/>
              <w:bottom w:val="nil"/>
            </w:tcBorders>
          </w:tcPr>
          <w:p w14:paraId="2A694A7D"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84" w14:textId="77777777" w:rsidTr="003D36AF">
        <w:tc>
          <w:tcPr>
            <w:tcW w:w="1277" w:type="dxa"/>
            <w:tcBorders>
              <w:top w:val="nil"/>
              <w:bottom w:val="nil"/>
            </w:tcBorders>
          </w:tcPr>
          <w:p w14:paraId="2A694A7F" w14:textId="77777777" w:rsidR="003D36AF" w:rsidRPr="00C75E3D" w:rsidRDefault="003D36AF" w:rsidP="00C53C45">
            <w:pPr>
              <w:pStyle w:val="Sansinterligne"/>
              <w:rPr>
                <w:snapToGrid w:val="0"/>
              </w:rPr>
            </w:pPr>
            <w:r w:rsidRPr="00C75E3D">
              <w:rPr>
                <w:snapToGrid w:val="0"/>
              </w:rPr>
              <w:t xml:space="preserve">  3124</w:t>
            </w:r>
          </w:p>
        </w:tc>
        <w:tc>
          <w:tcPr>
            <w:tcW w:w="850" w:type="dxa"/>
            <w:tcBorders>
              <w:top w:val="nil"/>
              <w:bottom w:val="nil"/>
            </w:tcBorders>
          </w:tcPr>
          <w:p w14:paraId="2A694A80"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81"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82" w14:textId="77777777" w:rsidR="003D36AF" w:rsidRPr="002E56A0" w:rsidRDefault="003D36AF" w:rsidP="00C53C45">
            <w:pPr>
              <w:pStyle w:val="Sansinterligne"/>
              <w:rPr>
                <w:i/>
                <w:snapToGrid w:val="0"/>
              </w:rPr>
            </w:pPr>
            <w:r w:rsidRPr="002E56A0">
              <w:rPr>
                <w:i/>
                <w:snapToGrid w:val="0"/>
              </w:rPr>
              <w:t>Name and address line</w:t>
            </w:r>
          </w:p>
        </w:tc>
        <w:tc>
          <w:tcPr>
            <w:tcW w:w="4253" w:type="dxa"/>
            <w:tcBorders>
              <w:top w:val="nil"/>
              <w:bottom w:val="nil"/>
            </w:tcBorders>
          </w:tcPr>
          <w:p w14:paraId="2A694A83"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8A" w14:textId="77777777" w:rsidTr="003D36AF">
        <w:tc>
          <w:tcPr>
            <w:tcW w:w="1277" w:type="dxa"/>
            <w:tcBorders>
              <w:top w:val="nil"/>
              <w:bottom w:val="nil"/>
            </w:tcBorders>
          </w:tcPr>
          <w:p w14:paraId="2A694A85" w14:textId="77777777" w:rsidR="003D36AF" w:rsidRPr="00C75E3D" w:rsidRDefault="003D36AF" w:rsidP="00C53C45">
            <w:pPr>
              <w:pStyle w:val="Sansinterligne"/>
              <w:rPr>
                <w:snapToGrid w:val="0"/>
              </w:rPr>
            </w:pPr>
            <w:r w:rsidRPr="00C75E3D">
              <w:rPr>
                <w:snapToGrid w:val="0"/>
              </w:rPr>
              <w:t xml:space="preserve">  3124</w:t>
            </w:r>
          </w:p>
        </w:tc>
        <w:tc>
          <w:tcPr>
            <w:tcW w:w="850" w:type="dxa"/>
            <w:tcBorders>
              <w:top w:val="nil"/>
              <w:bottom w:val="nil"/>
            </w:tcBorders>
          </w:tcPr>
          <w:p w14:paraId="2A694A86"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87"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88" w14:textId="77777777" w:rsidR="003D36AF" w:rsidRPr="002E56A0" w:rsidRDefault="003D36AF" w:rsidP="00C53C45">
            <w:pPr>
              <w:pStyle w:val="Sansinterligne"/>
              <w:rPr>
                <w:i/>
                <w:snapToGrid w:val="0"/>
              </w:rPr>
            </w:pPr>
            <w:r w:rsidRPr="002E56A0">
              <w:rPr>
                <w:i/>
                <w:snapToGrid w:val="0"/>
              </w:rPr>
              <w:t>Name and address line</w:t>
            </w:r>
          </w:p>
        </w:tc>
        <w:tc>
          <w:tcPr>
            <w:tcW w:w="4253" w:type="dxa"/>
            <w:tcBorders>
              <w:top w:val="nil"/>
              <w:bottom w:val="nil"/>
            </w:tcBorders>
          </w:tcPr>
          <w:p w14:paraId="2A694A89"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90" w14:textId="77777777" w:rsidTr="003D36AF">
        <w:tc>
          <w:tcPr>
            <w:tcW w:w="1277" w:type="dxa"/>
            <w:tcBorders>
              <w:bottom w:val="nil"/>
            </w:tcBorders>
          </w:tcPr>
          <w:p w14:paraId="2A694A8B" w14:textId="77777777" w:rsidR="003D36AF" w:rsidRPr="00C75E3D" w:rsidRDefault="003D36AF" w:rsidP="00C53C45">
            <w:pPr>
              <w:pStyle w:val="Sansinterligne"/>
              <w:rPr>
                <w:snapToGrid w:val="0"/>
              </w:rPr>
            </w:pPr>
            <w:r w:rsidRPr="00C75E3D">
              <w:rPr>
                <w:snapToGrid w:val="0"/>
              </w:rPr>
              <w:t>C080</w:t>
            </w:r>
          </w:p>
        </w:tc>
        <w:tc>
          <w:tcPr>
            <w:tcW w:w="850" w:type="dxa"/>
            <w:tcBorders>
              <w:bottom w:val="nil"/>
            </w:tcBorders>
          </w:tcPr>
          <w:p w14:paraId="2A694A8C" w14:textId="77777777" w:rsidR="003D36AF" w:rsidRPr="00C75E3D" w:rsidRDefault="003D36AF" w:rsidP="00C53C45">
            <w:pPr>
              <w:pStyle w:val="Sansinterligne"/>
              <w:rPr>
                <w:snapToGrid w:val="0"/>
              </w:rPr>
            </w:pPr>
            <w:r w:rsidRPr="00C75E3D">
              <w:rPr>
                <w:snapToGrid w:val="0"/>
              </w:rPr>
              <w:t>C</w:t>
            </w:r>
          </w:p>
        </w:tc>
        <w:tc>
          <w:tcPr>
            <w:tcW w:w="993" w:type="dxa"/>
            <w:tcBorders>
              <w:bottom w:val="nil"/>
            </w:tcBorders>
          </w:tcPr>
          <w:p w14:paraId="2A694A8D" w14:textId="77777777" w:rsidR="003D36AF" w:rsidRPr="00C75E3D" w:rsidRDefault="003D36AF" w:rsidP="00C53C45">
            <w:pPr>
              <w:pStyle w:val="Sansinterligne"/>
              <w:rPr>
                <w:snapToGrid w:val="0"/>
              </w:rPr>
            </w:pPr>
            <w:r w:rsidRPr="00C75E3D">
              <w:rPr>
                <w:snapToGrid w:val="0"/>
              </w:rPr>
              <w:t xml:space="preserve">  </w:t>
            </w:r>
          </w:p>
        </w:tc>
        <w:tc>
          <w:tcPr>
            <w:tcW w:w="2976" w:type="dxa"/>
            <w:tcBorders>
              <w:bottom w:val="nil"/>
            </w:tcBorders>
          </w:tcPr>
          <w:p w14:paraId="2A694A8E" w14:textId="77777777" w:rsidR="003D36AF" w:rsidRPr="003C3441" w:rsidRDefault="003D36AF" w:rsidP="00C53C45">
            <w:pPr>
              <w:pStyle w:val="Sansinterligne"/>
              <w:rPr>
                <w:snapToGrid w:val="0"/>
              </w:rPr>
            </w:pPr>
            <w:r w:rsidRPr="003C3441">
              <w:rPr>
                <w:snapToGrid w:val="0"/>
              </w:rPr>
              <w:t>Party name</w:t>
            </w:r>
          </w:p>
        </w:tc>
        <w:tc>
          <w:tcPr>
            <w:tcW w:w="4253" w:type="dxa"/>
            <w:tcBorders>
              <w:bottom w:val="nil"/>
            </w:tcBorders>
          </w:tcPr>
          <w:p w14:paraId="2A694A8F" w14:textId="77777777" w:rsidR="003D36AF" w:rsidRPr="00C75E3D" w:rsidRDefault="003B6CB2" w:rsidP="00C53C45">
            <w:pPr>
              <w:pStyle w:val="Sansinterligne"/>
              <w:rPr>
                <w:snapToGrid w:val="0"/>
              </w:rPr>
            </w:pPr>
            <w:r w:rsidRPr="00C75E3D">
              <w:rPr>
                <w:snapToGrid w:val="0"/>
              </w:rPr>
              <w:t>Corporate name</w:t>
            </w:r>
            <w:r w:rsidR="00665D9A">
              <w:rPr>
                <w:snapToGrid w:val="0"/>
              </w:rPr>
              <w:t>*</w:t>
            </w:r>
          </w:p>
        </w:tc>
      </w:tr>
      <w:tr w:rsidR="003D36AF" w:rsidRPr="00C75E3D" w14:paraId="2A694A96" w14:textId="77777777" w:rsidTr="003D36AF">
        <w:tc>
          <w:tcPr>
            <w:tcW w:w="1277" w:type="dxa"/>
            <w:tcBorders>
              <w:top w:val="nil"/>
              <w:bottom w:val="nil"/>
            </w:tcBorders>
          </w:tcPr>
          <w:p w14:paraId="2A694A91" w14:textId="77777777" w:rsidR="003D36AF" w:rsidRPr="00C75E3D" w:rsidRDefault="003D36AF" w:rsidP="00C53C45">
            <w:pPr>
              <w:pStyle w:val="Sansinterligne"/>
              <w:rPr>
                <w:snapToGrid w:val="0"/>
              </w:rPr>
            </w:pPr>
            <w:r w:rsidRPr="00C75E3D">
              <w:rPr>
                <w:snapToGrid w:val="0"/>
              </w:rPr>
              <w:t xml:space="preserve">  3036</w:t>
            </w:r>
          </w:p>
        </w:tc>
        <w:tc>
          <w:tcPr>
            <w:tcW w:w="850" w:type="dxa"/>
            <w:tcBorders>
              <w:top w:val="nil"/>
              <w:bottom w:val="nil"/>
            </w:tcBorders>
          </w:tcPr>
          <w:p w14:paraId="2A694A92" w14:textId="77777777" w:rsidR="003D36AF" w:rsidRPr="00C75E3D" w:rsidRDefault="003D36AF" w:rsidP="00C53C45">
            <w:pPr>
              <w:pStyle w:val="Sansinterligne"/>
              <w:rPr>
                <w:snapToGrid w:val="0"/>
              </w:rPr>
            </w:pPr>
            <w:r w:rsidRPr="00C75E3D">
              <w:rPr>
                <w:snapToGrid w:val="0"/>
              </w:rPr>
              <w:t>M</w:t>
            </w:r>
          </w:p>
        </w:tc>
        <w:tc>
          <w:tcPr>
            <w:tcW w:w="993" w:type="dxa"/>
            <w:tcBorders>
              <w:top w:val="nil"/>
              <w:bottom w:val="nil"/>
            </w:tcBorders>
          </w:tcPr>
          <w:p w14:paraId="2A694A93"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94" w14:textId="77777777" w:rsidR="003D36AF" w:rsidRPr="003C3441" w:rsidRDefault="003D36AF" w:rsidP="00C53C45">
            <w:pPr>
              <w:pStyle w:val="Sansinterligne"/>
              <w:rPr>
                <w:snapToGrid w:val="0"/>
              </w:rPr>
            </w:pPr>
            <w:r w:rsidRPr="003C3441">
              <w:rPr>
                <w:snapToGrid w:val="0"/>
              </w:rPr>
              <w:t>Party name</w:t>
            </w:r>
          </w:p>
        </w:tc>
        <w:tc>
          <w:tcPr>
            <w:tcW w:w="4253" w:type="dxa"/>
            <w:tcBorders>
              <w:top w:val="nil"/>
              <w:bottom w:val="nil"/>
            </w:tcBorders>
          </w:tcPr>
          <w:p w14:paraId="2A694A95" w14:textId="77777777" w:rsidR="003D36AF" w:rsidRPr="00C75E3D" w:rsidRDefault="003D36AF" w:rsidP="00C53C45">
            <w:pPr>
              <w:pStyle w:val="Sansinterligne"/>
              <w:rPr>
                <w:snapToGrid w:val="0"/>
              </w:rPr>
            </w:pPr>
          </w:p>
        </w:tc>
      </w:tr>
      <w:tr w:rsidR="003D36AF" w:rsidRPr="00C75E3D" w14:paraId="2A694A9C" w14:textId="77777777" w:rsidTr="003D36AF">
        <w:tc>
          <w:tcPr>
            <w:tcW w:w="1277" w:type="dxa"/>
            <w:tcBorders>
              <w:top w:val="nil"/>
              <w:bottom w:val="nil"/>
            </w:tcBorders>
          </w:tcPr>
          <w:p w14:paraId="2A694A97" w14:textId="77777777" w:rsidR="003D36AF" w:rsidRPr="00C75E3D" w:rsidRDefault="003D36AF" w:rsidP="00C53C45">
            <w:pPr>
              <w:pStyle w:val="Sansinterligne"/>
              <w:rPr>
                <w:snapToGrid w:val="0"/>
              </w:rPr>
            </w:pPr>
            <w:r w:rsidRPr="00C75E3D">
              <w:rPr>
                <w:snapToGrid w:val="0"/>
              </w:rPr>
              <w:t xml:space="preserve">  3036</w:t>
            </w:r>
          </w:p>
        </w:tc>
        <w:tc>
          <w:tcPr>
            <w:tcW w:w="850" w:type="dxa"/>
            <w:tcBorders>
              <w:top w:val="nil"/>
              <w:bottom w:val="nil"/>
            </w:tcBorders>
          </w:tcPr>
          <w:p w14:paraId="2A694A98" w14:textId="77777777" w:rsidR="003D36AF" w:rsidRPr="00C75E3D" w:rsidRDefault="003D36AF" w:rsidP="00C53C45">
            <w:pPr>
              <w:pStyle w:val="Sansinterligne"/>
              <w:rPr>
                <w:snapToGrid w:val="0"/>
              </w:rPr>
            </w:pPr>
            <w:r w:rsidRPr="00C75E3D">
              <w:rPr>
                <w:snapToGrid w:val="0"/>
              </w:rPr>
              <w:t>C</w:t>
            </w:r>
          </w:p>
        </w:tc>
        <w:tc>
          <w:tcPr>
            <w:tcW w:w="993" w:type="dxa"/>
            <w:tcBorders>
              <w:top w:val="nil"/>
              <w:bottom w:val="nil"/>
            </w:tcBorders>
          </w:tcPr>
          <w:p w14:paraId="2A694A99"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9A" w14:textId="77777777" w:rsidR="003D36AF" w:rsidRPr="003C3441" w:rsidRDefault="003D36AF" w:rsidP="00C53C45">
            <w:pPr>
              <w:pStyle w:val="Sansinterligne"/>
              <w:rPr>
                <w:snapToGrid w:val="0"/>
              </w:rPr>
            </w:pPr>
            <w:r w:rsidRPr="003C3441">
              <w:rPr>
                <w:snapToGrid w:val="0"/>
              </w:rPr>
              <w:t>Party name</w:t>
            </w:r>
          </w:p>
        </w:tc>
        <w:tc>
          <w:tcPr>
            <w:tcW w:w="4253" w:type="dxa"/>
            <w:tcBorders>
              <w:top w:val="nil"/>
              <w:bottom w:val="nil"/>
            </w:tcBorders>
          </w:tcPr>
          <w:p w14:paraId="2A694A9B"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A2" w14:textId="77777777" w:rsidTr="003D36AF">
        <w:tc>
          <w:tcPr>
            <w:tcW w:w="1277" w:type="dxa"/>
            <w:tcBorders>
              <w:top w:val="nil"/>
              <w:bottom w:val="nil"/>
            </w:tcBorders>
          </w:tcPr>
          <w:p w14:paraId="2A694A9D" w14:textId="77777777" w:rsidR="003D36AF" w:rsidRPr="00C75E3D" w:rsidRDefault="003D36AF" w:rsidP="00C53C45">
            <w:pPr>
              <w:pStyle w:val="Sansinterligne"/>
              <w:rPr>
                <w:snapToGrid w:val="0"/>
              </w:rPr>
            </w:pPr>
            <w:r w:rsidRPr="00C75E3D">
              <w:rPr>
                <w:snapToGrid w:val="0"/>
              </w:rPr>
              <w:t xml:space="preserve">  3036</w:t>
            </w:r>
          </w:p>
        </w:tc>
        <w:tc>
          <w:tcPr>
            <w:tcW w:w="850" w:type="dxa"/>
            <w:tcBorders>
              <w:top w:val="nil"/>
              <w:bottom w:val="nil"/>
            </w:tcBorders>
          </w:tcPr>
          <w:p w14:paraId="2A694A9E"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9F"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A0" w14:textId="77777777" w:rsidR="003D36AF" w:rsidRPr="003C3441" w:rsidRDefault="003D36AF" w:rsidP="00C53C45">
            <w:pPr>
              <w:pStyle w:val="Sansinterligne"/>
              <w:rPr>
                <w:snapToGrid w:val="0"/>
              </w:rPr>
            </w:pPr>
            <w:r w:rsidRPr="003C3441">
              <w:rPr>
                <w:snapToGrid w:val="0"/>
              </w:rPr>
              <w:t>Party name</w:t>
            </w:r>
          </w:p>
        </w:tc>
        <w:tc>
          <w:tcPr>
            <w:tcW w:w="4253" w:type="dxa"/>
            <w:tcBorders>
              <w:top w:val="nil"/>
              <w:bottom w:val="nil"/>
            </w:tcBorders>
          </w:tcPr>
          <w:p w14:paraId="2A694AA1"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A8" w14:textId="77777777" w:rsidTr="003D36AF">
        <w:tc>
          <w:tcPr>
            <w:tcW w:w="1277" w:type="dxa"/>
            <w:tcBorders>
              <w:top w:val="nil"/>
              <w:bottom w:val="nil"/>
            </w:tcBorders>
          </w:tcPr>
          <w:p w14:paraId="2A694AA3" w14:textId="77777777" w:rsidR="003D36AF" w:rsidRPr="00C75E3D" w:rsidRDefault="003D36AF" w:rsidP="00C53C45">
            <w:pPr>
              <w:pStyle w:val="Sansinterligne"/>
              <w:rPr>
                <w:snapToGrid w:val="0"/>
              </w:rPr>
            </w:pPr>
            <w:r w:rsidRPr="00C75E3D">
              <w:rPr>
                <w:snapToGrid w:val="0"/>
              </w:rPr>
              <w:t xml:space="preserve">  3036</w:t>
            </w:r>
          </w:p>
        </w:tc>
        <w:tc>
          <w:tcPr>
            <w:tcW w:w="850" w:type="dxa"/>
            <w:tcBorders>
              <w:top w:val="nil"/>
              <w:bottom w:val="nil"/>
            </w:tcBorders>
          </w:tcPr>
          <w:p w14:paraId="2A694AA4"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A5"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A6" w14:textId="77777777" w:rsidR="003D36AF" w:rsidRPr="003C3441" w:rsidRDefault="003D36AF" w:rsidP="00C53C45">
            <w:pPr>
              <w:pStyle w:val="Sansinterligne"/>
              <w:rPr>
                <w:snapToGrid w:val="0"/>
              </w:rPr>
            </w:pPr>
            <w:r w:rsidRPr="003C3441">
              <w:rPr>
                <w:snapToGrid w:val="0"/>
              </w:rPr>
              <w:t>Party name</w:t>
            </w:r>
          </w:p>
        </w:tc>
        <w:tc>
          <w:tcPr>
            <w:tcW w:w="4253" w:type="dxa"/>
            <w:tcBorders>
              <w:top w:val="nil"/>
              <w:bottom w:val="nil"/>
            </w:tcBorders>
          </w:tcPr>
          <w:p w14:paraId="2A694AA7"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AE" w14:textId="77777777" w:rsidTr="003D36AF">
        <w:tc>
          <w:tcPr>
            <w:tcW w:w="1277" w:type="dxa"/>
            <w:tcBorders>
              <w:top w:val="nil"/>
              <w:bottom w:val="nil"/>
            </w:tcBorders>
          </w:tcPr>
          <w:p w14:paraId="2A694AA9" w14:textId="77777777" w:rsidR="003D36AF" w:rsidRPr="00C75E3D" w:rsidRDefault="003D36AF" w:rsidP="00C53C45">
            <w:pPr>
              <w:pStyle w:val="Sansinterligne"/>
              <w:rPr>
                <w:snapToGrid w:val="0"/>
              </w:rPr>
            </w:pPr>
            <w:r w:rsidRPr="00C75E3D">
              <w:rPr>
                <w:snapToGrid w:val="0"/>
              </w:rPr>
              <w:t xml:space="preserve">  3036</w:t>
            </w:r>
          </w:p>
        </w:tc>
        <w:tc>
          <w:tcPr>
            <w:tcW w:w="850" w:type="dxa"/>
            <w:tcBorders>
              <w:top w:val="nil"/>
              <w:bottom w:val="nil"/>
            </w:tcBorders>
          </w:tcPr>
          <w:p w14:paraId="2A694AAA"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AB"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AC" w14:textId="77777777" w:rsidR="003D36AF" w:rsidRPr="003C3441" w:rsidRDefault="003D36AF" w:rsidP="00C53C45">
            <w:pPr>
              <w:pStyle w:val="Sansinterligne"/>
              <w:rPr>
                <w:snapToGrid w:val="0"/>
              </w:rPr>
            </w:pPr>
            <w:r w:rsidRPr="003C3441">
              <w:rPr>
                <w:snapToGrid w:val="0"/>
              </w:rPr>
              <w:t>Party name</w:t>
            </w:r>
          </w:p>
        </w:tc>
        <w:tc>
          <w:tcPr>
            <w:tcW w:w="4253" w:type="dxa"/>
            <w:tcBorders>
              <w:top w:val="nil"/>
              <w:bottom w:val="nil"/>
            </w:tcBorders>
          </w:tcPr>
          <w:p w14:paraId="2A694AAD"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B4" w14:textId="77777777" w:rsidTr="003D36AF">
        <w:tc>
          <w:tcPr>
            <w:tcW w:w="1277" w:type="dxa"/>
            <w:tcBorders>
              <w:top w:val="nil"/>
              <w:bottom w:val="nil"/>
            </w:tcBorders>
          </w:tcPr>
          <w:p w14:paraId="2A694AAF" w14:textId="77777777" w:rsidR="003D36AF" w:rsidRPr="00C75E3D" w:rsidRDefault="003D36AF" w:rsidP="00C53C45">
            <w:pPr>
              <w:pStyle w:val="Sansinterligne"/>
              <w:rPr>
                <w:snapToGrid w:val="0"/>
              </w:rPr>
            </w:pPr>
            <w:r w:rsidRPr="00C75E3D">
              <w:rPr>
                <w:snapToGrid w:val="0"/>
              </w:rPr>
              <w:t xml:space="preserve">  3045</w:t>
            </w:r>
          </w:p>
        </w:tc>
        <w:tc>
          <w:tcPr>
            <w:tcW w:w="850" w:type="dxa"/>
            <w:tcBorders>
              <w:top w:val="nil"/>
              <w:bottom w:val="nil"/>
            </w:tcBorders>
          </w:tcPr>
          <w:p w14:paraId="2A694AB0"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B1" w14:textId="77777777" w:rsidR="003D36AF" w:rsidRPr="00C75E3D" w:rsidRDefault="003D36AF" w:rsidP="00C53C45">
            <w:pPr>
              <w:pStyle w:val="Sansinterligne"/>
              <w:rPr>
                <w:snapToGrid w:val="0"/>
              </w:rPr>
            </w:pPr>
            <w:r w:rsidRPr="00C75E3D">
              <w:rPr>
                <w:snapToGrid w:val="0"/>
              </w:rPr>
              <w:t>an..3</w:t>
            </w:r>
          </w:p>
        </w:tc>
        <w:tc>
          <w:tcPr>
            <w:tcW w:w="2976" w:type="dxa"/>
            <w:tcBorders>
              <w:top w:val="nil"/>
              <w:bottom w:val="nil"/>
            </w:tcBorders>
          </w:tcPr>
          <w:p w14:paraId="2A694AB2" w14:textId="77777777" w:rsidR="003D36AF" w:rsidRPr="002E56A0" w:rsidRDefault="003D36AF" w:rsidP="00C53C45">
            <w:pPr>
              <w:pStyle w:val="Sansinterligne"/>
              <w:rPr>
                <w:i/>
                <w:snapToGrid w:val="0"/>
              </w:rPr>
            </w:pPr>
            <w:r w:rsidRPr="002E56A0">
              <w:rPr>
                <w:i/>
                <w:snapToGrid w:val="0"/>
              </w:rPr>
              <w:t>Party name format, coded</w:t>
            </w:r>
          </w:p>
        </w:tc>
        <w:tc>
          <w:tcPr>
            <w:tcW w:w="4253" w:type="dxa"/>
            <w:tcBorders>
              <w:top w:val="nil"/>
              <w:bottom w:val="nil"/>
            </w:tcBorders>
          </w:tcPr>
          <w:p w14:paraId="2A694AB3"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BA" w14:textId="77777777" w:rsidTr="003D36AF">
        <w:tc>
          <w:tcPr>
            <w:tcW w:w="1277" w:type="dxa"/>
            <w:tcBorders>
              <w:bottom w:val="nil"/>
            </w:tcBorders>
          </w:tcPr>
          <w:p w14:paraId="2A694AB5" w14:textId="77777777" w:rsidR="003D36AF" w:rsidRPr="00C75E3D" w:rsidRDefault="003D36AF" w:rsidP="00C53C45">
            <w:pPr>
              <w:pStyle w:val="Sansinterligne"/>
              <w:rPr>
                <w:snapToGrid w:val="0"/>
              </w:rPr>
            </w:pPr>
            <w:r w:rsidRPr="00C75E3D">
              <w:rPr>
                <w:snapToGrid w:val="0"/>
              </w:rPr>
              <w:t>C059</w:t>
            </w:r>
          </w:p>
        </w:tc>
        <w:tc>
          <w:tcPr>
            <w:tcW w:w="850" w:type="dxa"/>
            <w:tcBorders>
              <w:bottom w:val="nil"/>
            </w:tcBorders>
          </w:tcPr>
          <w:p w14:paraId="2A694AB6" w14:textId="77777777" w:rsidR="003D36AF" w:rsidRPr="00C75E3D" w:rsidRDefault="003D36AF" w:rsidP="00C53C45">
            <w:pPr>
              <w:pStyle w:val="Sansinterligne"/>
              <w:rPr>
                <w:snapToGrid w:val="0"/>
              </w:rPr>
            </w:pPr>
            <w:r w:rsidRPr="00C75E3D">
              <w:rPr>
                <w:snapToGrid w:val="0"/>
              </w:rPr>
              <w:t>C</w:t>
            </w:r>
          </w:p>
        </w:tc>
        <w:tc>
          <w:tcPr>
            <w:tcW w:w="993" w:type="dxa"/>
            <w:tcBorders>
              <w:bottom w:val="nil"/>
            </w:tcBorders>
          </w:tcPr>
          <w:p w14:paraId="2A694AB7" w14:textId="77777777" w:rsidR="003D36AF" w:rsidRPr="00C75E3D" w:rsidRDefault="003D36AF" w:rsidP="00C53C45">
            <w:pPr>
              <w:pStyle w:val="Sansinterligne"/>
              <w:rPr>
                <w:snapToGrid w:val="0"/>
              </w:rPr>
            </w:pPr>
            <w:r w:rsidRPr="00C75E3D">
              <w:rPr>
                <w:snapToGrid w:val="0"/>
              </w:rPr>
              <w:t xml:space="preserve">  </w:t>
            </w:r>
          </w:p>
        </w:tc>
        <w:tc>
          <w:tcPr>
            <w:tcW w:w="2976" w:type="dxa"/>
            <w:tcBorders>
              <w:bottom w:val="nil"/>
            </w:tcBorders>
          </w:tcPr>
          <w:p w14:paraId="2A694AB8" w14:textId="77777777" w:rsidR="003D36AF" w:rsidRPr="003C3441" w:rsidRDefault="003D36AF" w:rsidP="00C53C45">
            <w:pPr>
              <w:pStyle w:val="Sansinterligne"/>
              <w:rPr>
                <w:snapToGrid w:val="0"/>
              </w:rPr>
            </w:pPr>
            <w:r w:rsidRPr="003C3441">
              <w:rPr>
                <w:snapToGrid w:val="0"/>
              </w:rPr>
              <w:t>Street</w:t>
            </w:r>
          </w:p>
        </w:tc>
        <w:tc>
          <w:tcPr>
            <w:tcW w:w="4253" w:type="dxa"/>
            <w:tcBorders>
              <w:bottom w:val="nil"/>
            </w:tcBorders>
          </w:tcPr>
          <w:p w14:paraId="2A694AB9" w14:textId="77777777" w:rsidR="003D36AF" w:rsidRPr="00C75E3D" w:rsidRDefault="003D36AF" w:rsidP="00C53C45">
            <w:pPr>
              <w:pStyle w:val="Sansinterligne"/>
              <w:rPr>
                <w:snapToGrid w:val="0"/>
              </w:rPr>
            </w:pPr>
            <w:r w:rsidRPr="00C75E3D">
              <w:rPr>
                <w:snapToGrid w:val="0"/>
              </w:rPr>
              <w:t xml:space="preserve"> </w:t>
            </w:r>
            <w:r w:rsidR="003B6CB2" w:rsidRPr="00C75E3D">
              <w:rPr>
                <w:snapToGrid w:val="0"/>
              </w:rPr>
              <w:t>Structured address</w:t>
            </w:r>
          </w:p>
        </w:tc>
      </w:tr>
      <w:tr w:rsidR="003D36AF" w:rsidRPr="00C75E3D" w14:paraId="2A694AC0" w14:textId="77777777" w:rsidTr="003D36AF">
        <w:tc>
          <w:tcPr>
            <w:tcW w:w="1277" w:type="dxa"/>
            <w:tcBorders>
              <w:top w:val="nil"/>
              <w:bottom w:val="nil"/>
            </w:tcBorders>
          </w:tcPr>
          <w:p w14:paraId="2A694ABB" w14:textId="77777777" w:rsidR="003D36AF" w:rsidRPr="00C75E3D" w:rsidRDefault="003D36AF" w:rsidP="00C53C45">
            <w:pPr>
              <w:pStyle w:val="Sansinterligne"/>
              <w:rPr>
                <w:snapToGrid w:val="0"/>
              </w:rPr>
            </w:pPr>
            <w:r w:rsidRPr="00C75E3D">
              <w:rPr>
                <w:snapToGrid w:val="0"/>
              </w:rPr>
              <w:t xml:space="preserve">  3042</w:t>
            </w:r>
          </w:p>
        </w:tc>
        <w:tc>
          <w:tcPr>
            <w:tcW w:w="850" w:type="dxa"/>
            <w:tcBorders>
              <w:top w:val="nil"/>
              <w:bottom w:val="nil"/>
            </w:tcBorders>
          </w:tcPr>
          <w:p w14:paraId="2A694ABC" w14:textId="77777777" w:rsidR="003D36AF" w:rsidRPr="00C75E3D" w:rsidRDefault="003D36AF" w:rsidP="00C53C45">
            <w:pPr>
              <w:pStyle w:val="Sansinterligne"/>
              <w:rPr>
                <w:snapToGrid w:val="0"/>
              </w:rPr>
            </w:pPr>
            <w:r w:rsidRPr="00C75E3D">
              <w:rPr>
                <w:snapToGrid w:val="0"/>
              </w:rPr>
              <w:t>M</w:t>
            </w:r>
          </w:p>
        </w:tc>
        <w:tc>
          <w:tcPr>
            <w:tcW w:w="993" w:type="dxa"/>
            <w:tcBorders>
              <w:top w:val="nil"/>
              <w:bottom w:val="nil"/>
            </w:tcBorders>
          </w:tcPr>
          <w:p w14:paraId="2A694ABD"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BE" w14:textId="77777777" w:rsidR="003D36AF" w:rsidRPr="003C3441" w:rsidRDefault="003D36AF" w:rsidP="00C53C45">
            <w:pPr>
              <w:pStyle w:val="Sansinterligne"/>
              <w:rPr>
                <w:snapToGrid w:val="0"/>
              </w:rPr>
            </w:pPr>
            <w:r w:rsidRPr="003C3441">
              <w:rPr>
                <w:snapToGrid w:val="0"/>
              </w:rPr>
              <w:t>Street and number/p.o. box</w:t>
            </w:r>
          </w:p>
        </w:tc>
        <w:tc>
          <w:tcPr>
            <w:tcW w:w="4253" w:type="dxa"/>
            <w:tcBorders>
              <w:top w:val="nil"/>
              <w:bottom w:val="nil"/>
            </w:tcBorders>
          </w:tcPr>
          <w:p w14:paraId="2A694ABF" w14:textId="77777777" w:rsidR="003D36AF" w:rsidRPr="00C75E3D" w:rsidRDefault="003D36AF" w:rsidP="00C53C45">
            <w:pPr>
              <w:pStyle w:val="Sansinterligne"/>
              <w:rPr>
                <w:snapToGrid w:val="0"/>
              </w:rPr>
            </w:pPr>
            <w:r w:rsidRPr="00C75E3D">
              <w:rPr>
                <w:snapToGrid w:val="0"/>
              </w:rPr>
              <w:t xml:space="preserve"> </w:t>
            </w:r>
            <w:r w:rsidR="003B6CB2" w:rsidRPr="00C75E3D">
              <w:rPr>
                <w:snapToGrid w:val="0"/>
              </w:rPr>
              <w:t>Mandatory</w:t>
            </w:r>
            <w:r w:rsidR="00665D9A">
              <w:rPr>
                <w:snapToGrid w:val="0"/>
              </w:rPr>
              <w:t>*</w:t>
            </w:r>
          </w:p>
        </w:tc>
      </w:tr>
      <w:tr w:rsidR="003D36AF" w:rsidRPr="00C75E3D" w14:paraId="2A694AC6" w14:textId="77777777" w:rsidTr="003D36AF">
        <w:tc>
          <w:tcPr>
            <w:tcW w:w="1277" w:type="dxa"/>
            <w:tcBorders>
              <w:top w:val="nil"/>
              <w:bottom w:val="nil"/>
            </w:tcBorders>
          </w:tcPr>
          <w:p w14:paraId="2A694AC1" w14:textId="77777777" w:rsidR="003D36AF" w:rsidRPr="00C75E3D" w:rsidRDefault="003D36AF" w:rsidP="00C53C45">
            <w:pPr>
              <w:pStyle w:val="Sansinterligne"/>
              <w:rPr>
                <w:snapToGrid w:val="0"/>
              </w:rPr>
            </w:pPr>
            <w:r w:rsidRPr="00C75E3D">
              <w:rPr>
                <w:snapToGrid w:val="0"/>
              </w:rPr>
              <w:t xml:space="preserve">  3042</w:t>
            </w:r>
          </w:p>
        </w:tc>
        <w:tc>
          <w:tcPr>
            <w:tcW w:w="850" w:type="dxa"/>
            <w:tcBorders>
              <w:top w:val="nil"/>
              <w:bottom w:val="nil"/>
            </w:tcBorders>
          </w:tcPr>
          <w:p w14:paraId="2A694AC2" w14:textId="77777777" w:rsidR="003D36AF" w:rsidRPr="00C75E3D" w:rsidRDefault="003D36AF" w:rsidP="00C53C45">
            <w:pPr>
              <w:pStyle w:val="Sansinterligne"/>
              <w:rPr>
                <w:snapToGrid w:val="0"/>
              </w:rPr>
            </w:pPr>
            <w:r w:rsidRPr="00C75E3D">
              <w:rPr>
                <w:snapToGrid w:val="0"/>
              </w:rPr>
              <w:t>C</w:t>
            </w:r>
          </w:p>
        </w:tc>
        <w:tc>
          <w:tcPr>
            <w:tcW w:w="993" w:type="dxa"/>
            <w:tcBorders>
              <w:top w:val="nil"/>
              <w:bottom w:val="nil"/>
            </w:tcBorders>
          </w:tcPr>
          <w:p w14:paraId="2A694AC3"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C4" w14:textId="77777777" w:rsidR="003D36AF" w:rsidRPr="003C3441" w:rsidRDefault="003D36AF" w:rsidP="00C53C45">
            <w:pPr>
              <w:pStyle w:val="Sansinterligne"/>
              <w:rPr>
                <w:snapToGrid w:val="0"/>
              </w:rPr>
            </w:pPr>
            <w:r w:rsidRPr="003C3441">
              <w:rPr>
                <w:snapToGrid w:val="0"/>
              </w:rPr>
              <w:t>Street and number/p.o. box</w:t>
            </w:r>
          </w:p>
        </w:tc>
        <w:tc>
          <w:tcPr>
            <w:tcW w:w="4253" w:type="dxa"/>
            <w:tcBorders>
              <w:top w:val="nil"/>
              <w:bottom w:val="nil"/>
            </w:tcBorders>
          </w:tcPr>
          <w:p w14:paraId="2A694AC5"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CC" w14:textId="77777777" w:rsidTr="003D36AF">
        <w:tc>
          <w:tcPr>
            <w:tcW w:w="1277" w:type="dxa"/>
            <w:tcBorders>
              <w:top w:val="nil"/>
              <w:bottom w:val="nil"/>
            </w:tcBorders>
          </w:tcPr>
          <w:p w14:paraId="2A694AC7" w14:textId="77777777" w:rsidR="003D36AF" w:rsidRPr="00C75E3D" w:rsidRDefault="003D36AF" w:rsidP="00C53C45">
            <w:pPr>
              <w:pStyle w:val="Sansinterligne"/>
              <w:rPr>
                <w:snapToGrid w:val="0"/>
              </w:rPr>
            </w:pPr>
            <w:r w:rsidRPr="00C75E3D">
              <w:rPr>
                <w:snapToGrid w:val="0"/>
              </w:rPr>
              <w:lastRenderedPageBreak/>
              <w:t xml:space="preserve">  3042</w:t>
            </w:r>
          </w:p>
        </w:tc>
        <w:tc>
          <w:tcPr>
            <w:tcW w:w="850" w:type="dxa"/>
            <w:tcBorders>
              <w:top w:val="nil"/>
              <w:bottom w:val="nil"/>
            </w:tcBorders>
          </w:tcPr>
          <w:p w14:paraId="2A694AC8"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C9"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CA" w14:textId="77777777" w:rsidR="003D36AF" w:rsidRPr="002E56A0" w:rsidRDefault="003D36AF" w:rsidP="00C53C45">
            <w:pPr>
              <w:pStyle w:val="Sansinterligne"/>
              <w:rPr>
                <w:i/>
                <w:snapToGrid w:val="0"/>
              </w:rPr>
            </w:pPr>
            <w:r w:rsidRPr="002E56A0">
              <w:rPr>
                <w:i/>
                <w:snapToGrid w:val="0"/>
              </w:rPr>
              <w:t>Street and number/p.o. box</w:t>
            </w:r>
          </w:p>
        </w:tc>
        <w:tc>
          <w:tcPr>
            <w:tcW w:w="4253" w:type="dxa"/>
            <w:tcBorders>
              <w:top w:val="nil"/>
              <w:bottom w:val="nil"/>
            </w:tcBorders>
          </w:tcPr>
          <w:p w14:paraId="2A694ACB"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D2" w14:textId="77777777" w:rsidTr="003D36AF">
        <w:tc>
          <w:tcPr>
            <w:tcW w:w="1277" w:type="dxa"/>
            <w:tcBorders>
              <w:top w:val="nil"/>
              <w:bottom w:val="nil"/>
            </w:tcBorders>
          </w:tcPr>
          <w:p w14:paraId="2A694ACD" w14:textId="77777777" w:rsidR="003D36AF" w:rsidRPr="00C75E3D" w:rsidRDefault="003D36AF" w:rsidP="00C53C45">
            <w:pPr>
              <w:pStyle w:val="Sansinterligne"/>
              <w:rPr>
                <w:snapToGrid w:val="0"/>
              </w:rPr>
            </w:pPr>
            <w:r w:rsidRPr="00C75E3D">
              <w:rPr>
                <w:snapToGrid w:val="0"/>
              </w:rPr>
              <w:t xml:space="preserve">  3042</w:t>
            </w:r>
          </w:p>
        </w:tc>
        <w:tc>
          <w:tcPr>
            <w:tcW w:w="850" w:type="dxa"/>
            <w:tcBorders>
              <w:top w:val="nil"/>
              <w:bottom w:val="nil"/>
            </w:tcBorders>
          </w:tcPr>
          <w:p w14:paraId="2A694ACE" w14:textId="77777777" w:rsidR="003D36AF" w:rsidRPr="00C75E3D" w:rsidRDefault="003D36AF" w:rsidP="00C53C45">
            <w:pPr>
              <w:pStyle w:val="Sansinterligne"/>
              <w:rPr>
                <w:snapToGrid w:val="0"/>
              </w:rPr>
            </w:pPr>
            <w:r w:rsidRPr="00C75E3D">
              <w:rPr>
                <w:snapToGrid w:val="0"/>
              </w:rPr>
              <w:t>#</w:t>
            </w:r>
          </w:p>
        </w:tc>
        <w:tc>
          <w:tcPr>
            <w:tcW w:w="993" w:type="dxa"/>
            <w:tcBorders>
              <w:top w:val="nil"/>
              <w:bottom w:val="nil"/>
            </w:tcBorders>
          </w:tcPr>
          <w:p w14:paraId="2A694ACF" w14:textId="77777777" w:rsidR="003D36AF" w:rsidRPr="00C75E3D" w:rsidRDefault="003D36AF" w:rsidP="00C53C45">
            <w:pPr>
              <w:pStyle w:val="Sansinterligne"/>
              <w:rPr>
                <w:snapToGrid w:val="0"/>
              </w:rPr>
            </w:pPr>
            <w:r w:rsidRPr="00C75E3D">
              <w:rPr>
                <w:snapToGrid w:val="0"/>
              </w:rPr>
              <w:t>an..35</w:t>
            </w:r>
          </w:p>
        </w:tc>
        <w:tc>
          <w:tcPr>
            <w:tcW w:w="2976" w:type="dxa"/>
            <w:tcBorders>
              <w:top w:val="nil"/>
              <w:bottom w:val="nil"/>
            </w:tcBorders>
          </w:tcPr>
          <w:p w14:paraId="2A694AD0" w14:textId="77777777" w:rsidR="003D36AF" w:rsidRPr="002E56A0" w:rsidRDefault="003D36AF" w:rsidP="00C53C45">
            <w:pPr>
              <w:pStyle w:val="Sansinterligne"/>
              <w:rPr>
                <w:i/>
                <w:snapToGrid w:val="0"/>
              </w:rPr>
            </w:pPr>
            <w:r w:rsidRPr="002E56A0">
              <w:rPr>
                <w:i/>
                <w:snapToGrid w:val="0"/>
              </w:rPr>
              <w:t>Street and number/p.o. box</w:t>
            </w:r>
          </w:p>
        </w:tc>
        <w:tc>
          <w:tcPr>
            <w:tcW w:w="4253" w:type="dxa"/>
            <w:tcBorders>
              <w:top w:val="nil"/>
              <w:bottom w:val="nil"/>
            </w:tcBorders>
          </w:tcPr>
          <w:p w14:paraId="2A694AD1"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D8" w14:textId="77777777" w:rsidTr="003D36AF">
        <w:tc>
          <w:tcPr>
            <w:tcW w:w="1277" w:type="dxa"/>
          </w:tcPr>
          <w:p w14:paraId="2A694AD3" w14:textId="77777777" w:rsidR="003D36AF" w:rsidRPr="00C75E3D" w:rsidRDefault="003D36AF" w:rsidP="00C53C45">
            <w:pPr>
              <w:pStyle w:val="Sansinterligne"/>
              <w:rPr>
                <w:snapToGrid w:val="0"/>
              </w:rPr>
            </w:pPr>
            <w:r w:rsidRPr="00C75E3D">
              <w:rPr>
                <w:snapToGrid w:val="0"/>
              </w:rPr>
              <w:t>3164</w:t>
            </w:r>
          </w:p>
        </w:tc>
        <w:tc>
          <w:tcPr>
            <w:tcW w:w="850" w:type="dxa"/>
          </w:tcPr>
          <w:p w14:paraId="2A694AD4" w14:textId="77777777" w:rsidR="003D36AF" w:rsidRPr="00C75E3D" w:rsidRDefault="003D36AF" w:rsidP="00C53C45">
            <w:pPr>
              <w:pStyle w:val="Sansinterligne"/>
              <w:rPr>
                <w:snapToGrid w:val="0"/>
              </w:rPr>
            </w:pPr>
            <w:r w:rsidRPr="00C75E3D">
              <w:rPr>
                <w:snapToGrid w:val="0"/>
              </w:rPr>
              <w:t>C</w:t>
            </w:r>
          </w:p>
        </w:tc>
        <w:tc>
          <w:tcPr>
            <w:tcW w:w="993" w:type="dxa"/>
          </w:tcPr>
          <w:p w14:paraId="2A694AD5" w14:textId="77777777" w:rsidR="003D36AF" w:rsidRPr="00C75E3D" w:rsidRDefault="003D36AF" w:rsidP="00C53C45">
            <w:pPr>
              <w:pStyle w:val="Sansinterligne"/>
              <w:rPr>
                <w:snapToGrid w:val="0"/>
              </w:rPr>
            </w:pPr>
            <w:r w:rsidRPr="00C75E3D">
              <w:rPr>
                <w:snapToGrid w:val="0"/>
              </w:rPr>
              <w:t>an..35</w:t>
            </w:r>
          </w:p>
        </w:tc>
        <w:tc>
          <w:tcPr>
            <w:tcW w:w="2976" w:type="dxa"/>
          </w:tcPr>
          <w:p w14:paraId="2A694AD6" w14:textId="77777777" w:rsidR="003D36AF" w:rsidRPr="003C3441" w:rsidRDefault="003D36AF" w:rsidP="00C53C45">
            <w:pPr>
              <w:pStyle w:val="Sansinterligne"/>
              <w:rPr>
                <w:snapToGrid w:val="0"/>
              </w:rPr>
            </w:pPr>
            <w:r w:rsidRPr="003C3441">
              <w:rPr>
                <w:snapToGrid w:val="0"/>
              </w:rPr>
              <w:t>City name</w:t>
            </w:r>
          </w:p>
        </w:tc>
        <w:tc>
          <w:tcPr>
            <w:tcW w:w="4253" w:type="dxa"/>
          </w:tcPr>
          <w:p w14:paraId="2A694AD7" w14:textId="77777777" w:rsidR="003D36AF" w:rsidRPr="00C75E3D" w:rsidRDefault="003B6CB2" w:rsidP="00C53C45">
            <w:pPr>
              <w:pStyle w:val="Sansinterligne"/>
              <w:rPr>
                <w:snapToGrid w:val="0"/>
              </w:rPr>
            </w:pPr>
            <w:r w:rsidRPr="00C75E3D">
              <w:rPr>
                <w:snapToGrid w:val="0"/>
              </w:rPr>
              <w:t>Structured address</w:t>
            </w:r>
            <w:r w:rsidR="00665D9A">
              <w:rPr>
                <w:snapToGrid w:val="0"/>
              </w:rPr>
              <w:t>*</w:t>
            </w:r>
          </w:p>
        </w:tc>
      </w:tr>
      <w:tr w:rsidR="003D36AF" w:rsidRPr="00C75E3D" w14:paraId="2A694ADE" w14:textId="77777777" w:rsidTr="003D36AF">
        <w:tc>
          <w:tcPr>
            <w:tcW w:w="1277" w:type="dxa"/>
          </w:tcPr>
          <w:p w14:paraId="2A694AD9" w14:textId="77777777" w:rsidR="003D36AF" w:rsidRPr="00C75E3D" w:rsidRDefault="003D36AF" w:rsidP="00C53C45">
            <w:pPr>
              <w:pStyle w:val="Sansinterligne"/>
              <w:rPr>
                <w:snapToGrid w:val="0"/>
              </w:rPr>
            </w:pPr>
            <w:r w:rsidRPr="00C75E3D">
              <w:rPr>
                <w:snapToGrid w:val="0"/>
              </w:rPr>
              <w:t>3229</w:t>
            </w:r>
          </w:p>
        </w:tc>
        <w:tc>
          <w:tcPr>
            <w:tcW w:w="850" w:type="dxa"/>
          </w:tcPr>
          <w:p w14:paraId="2A694ADA" w14:textId="77777777" w:rsidR="003D36AF" w:rsidRPr="00C75E3D" w:rsidRDefault="003D36AF" w:rsidP="00C53C45">
            <w:pPr>
              <w:pStyle w:val="Sansinterligne"/>
              <w:rPr>
                <w:snapToGrid w:val="0"/>
              </w:rPr>
            </w:pPr>
            <w:r w:rsidRPr="00C75E3D">
              <w:rPr>
                <w:snapToGrid w:val="0"/>
              </w:rPr>
              <w:t>#</w:t>
            </w:r>
          </w:p>
        </w:tc>
        <w:tc>
          <w:tcPr>
            <w:tcW w:w="993" w:type="dxa"/>
          </w:tcPr>
          <w:p w14:paraId="2A694ADB" w14:textId="77777777" w:rsidR="003D36AF" w:rsidRPr="00C75E3D" w:rsidRDefault="003D36AF" w:rsidP="00C53C45">
            <w:pPr>
              <w:pStyle w:val="Sansinterligne"/>
              <w:rPr>
                <w:snapToGrid w:val="0"/>
              </w:rPr>
            </w:pPr>
            <w:r w:rsidRPr="00C75E3D">
              <w:rPr>
                <w:snapToGrid w:val="0"/>
              </w:rPr>
              <w:t>an..9</w:t>
            </w:r>
          </w:p>
        </w:tc>
        <w:tc>
          <w:tcPr>
            <w:tcW w:w="2976" w:type="dxa"/>
          </w:tcPr>
          <w:p w14:paraId="2A694ADC" w14:textId="77777777" w:rsidR="003D36AF" w:rsidRPr="002E56A0" w:rsidRDefault="003D36AF" w:rsidP="00C53C45">
            <w:pPr>
              <w:pStyle w:val="Sansinterligne"/>
              <w:rPr>
                <w:i/>
                <w:snapToGrid w:val="0"/>
              </w:rPr>
            </w:pPr>
            <w:r w:rsidRPr="002E56A0">
              <w:rPr>
                <w:i/>
                <w:snapToGrid w:val="0"/>
              </w:rPr>
              <w:t>Country sun-entity identification</w:t>
            </w:r>
          </w:p>
        </w:tc>
        <w:tc>
          <w:tcPr>
            <w:tcW w:w="4253" w:type="dxa"/>
          </w:tcPr>
          <w:p w14:paraId="2A694ADD" w14:textId="77777777" w:rsidR="003D36AF" w:rsidRPr="00C75E3D" w:rsidRDefault="003D36AF" w:rsidP="00C53C45">
            <w:pPr>
              <w:pStyle w:val="Sansinterligne"/>
              <w:rPr>
                <w:snapToGrid w:val="0"/>
              </w:rPr>
            </w:pPr>
            <w:r w:rsidRPr="00C75E3D">
              <w:rPr>
                <w:snapToGrid w:val="0"/>
              </w:rPr>
              <w:t xml:space="preserve"> </w:t>
            </w:r>
          </w:p>
        </w:tc>
      </w:tr>
      <w:tr w:rsidR="003D36AF" w:rsidRPr="00C75E3D" w14:paraId="2A694AE4" w14:textId="77777777" w:rsidTr="003D36AF">
        <w:tc>
          <w:tcPr>
            <w:tcW w:w="1277" w:type="dxa"/>
          </w:tcPr>
          <w:p w14:paraId="2A694ADF" w14:textId="77777777" w:rsidR="003D36AF" w:rsidRPr="00C75E3D" w:rsidRDefault="003D36AF" w:rsidP="00C53C45">
            <w:pPr>
              <w:pStyle w:val="Sansinterligne"/>
              <w:rPr>
                <w:snapToGrid w:val="0"/>
              </w:rPr>
            </w:pPr>
            <w:r w:rsidRPr="00C75E3D">
              <w:rPr>
                <w:snapToGrid w:val="0"/>
              </w:rPr>
              <w:t>3251</w:t>
            </w:r>
          </w:p>
        </w:tc>
        <w:tc>
          <w:tcPr>
            <w:tcW w:w="850" w:type="dxa"/>
          </w:tcPr>
          <w:p w14:paraId="2A694AE0" w14:textId="77777777" w:rsidR="003D36AF" w:rsidRPr="00C75E3D" w:rsidRDefault="003D36AF" w:rsidP="00C53C45">
            <w:pPr>
              <w:pStyle w:val="Sansinterligne"/>
              <w:rPr>
                <w:snapToGrid w:val="0"/>
              </w:rPr>
            </w:pPr>
            <w:r w:rsidRPr="00C75E3D">
              <w:rPr>
                <w:snapToGrid w:val="0"/>
              </w:rPr>
              <w:t>C</w:t>
            </w:r>
          </w:p>
        </w:tc>
        <w:tc>
          <w:tcPr>
            <w:tcW w:w="993" w:type="dxa"/>
          </w:tcPr>
          <w:p w14:paraId="2A694AE1" w14:textId="77777777" w:rsidR="003D36AF" w:rsidRPr="00C75E3D" w:rsidRDefault="003D36AF" w:rsidP="00C53C45">
            <w:pPr>
              <w:pStyle w:val="Sansinterligne"/>
              <w:rPr>
                <w:snapToGrid w:val="0"/>
              </w:rPr>
            </w:pPr>
            <w:r w:rsidRPr="00C75E3D">
              <w:rPr>
                <w:snapToGrid w:val="0"/>
              </w:rPr>
              <w:t>an..9</w:t>
            </w:r>
          </w:p>
        </w:tc>
        <w:tc>
          <w:tcPr>
            <w:tcW w:w="2976" w:type="dxa"/>
          </w:tcPr>
          <w:p w14:paraId="2A694AE2" w14:textId="77777777" w:rsidR="003D36AF" w:rsidRPr="003C3441" w:rsidRDefault="003D36AF" w:rsidP="00C53C45">
            <w:pPr>
              <w:pStyle w:val="Sansinterligne"/>
              <w:rPr>
                <w:snapToGrid w:val="0"/>
              </w:rPr>
            </w:pPr>
            <w:r w:rsidRPr="003C3441">
              <w:rPr>
                <w:snapToGrid w:val="0"/>
              </w:rPr>
              <w:t>Post-code</w:t>
            </w:r>
          </w:p>
        </w:tc>
        <w:tc>
          <w:tcPr>
            <w:tcW w:w="4253" w:type="dxa"/>
          </w:tcPr>
          <w:p w14:paraId="2A694AE3" w14:textId="77777777" w:rsidR="003D36AF" w:rsidRPr="00C75E3D" w:rsidRDefault="003D36AF" w:rsidP="00C53C45">
            <w:pPr>
              <w:pStyle w:val="Sansinterligne"/>
              <w:rPr>
                <w:snapToGrid w:val="0"/>
              </w:rPr>
            </w:pPr>
            <w:r w:rsidRPr="00C75E3D">
              <w:rPr>
                <w:snapToGrid w:val="0"/>
              </w:rPr>
              <w:t xml:space="preserve"> </w:t>
            </w:r>
            <w:r w:rsidR="003B6CB2" w:rsidRPr="00C75E3D">
              <w:rPr>
                <w:snapToGrid w:val="0"/>
              </w:rPr>
              <w:t>Structured address</w:t>
            </w:r>
            <w:r w:rsidR="00665D9A">
              <w:rPr>
                <w:snapToGrid w:val="0"/>
              </w:rPr>
              <w:t>*</w:t>
            </w:r>
          </w:p>
        </w:tc>
      </w:tr>
      <w:tr w:rsidR="003D36AF" w:rsidRPr="00C75E3D" w14:paraId="2A694AEA" w14:textId="77777777" w:rsidTr="003D36AF">
        <w:tc>
          <w:tcPr>
            <w:tcW w:w="1277" w:type="dxa"/>
          </w:tcPr>
          <w:p w14:paraId="2A694AE5" w14:textId="77777777" w:rsidR="003D36AF" w:rsidRPr="00C75E3D" w:rsidRDefault="003D36AF" w:rsidP="00C53C45">
            <w:pPr>
              <w:pStyle w:val="Sansinterligne"/>
              <w:rPr>
                <w:snapToGrid w:val="0"/>
              </w:rPr>
            </w:pPr>
            <w:r w:rsidRPr="00C75E3D">
              <w:rPr>
                <w:snapToGrid w:val="0"/>
              </w:rPr>
              <w:t>3207</w:t>
            </w:r>
          </w:p>
        </w:tc>
        <w:tc>
          <w:tcPr>
            <w:tcW w:w="850" w:type="dxa"/>
          </w:tcPr>
          <w:p w14:paraId="2A694AE6" w14:textId="77777777" w:rsidR="003D36AF" w:rsidRPr="00C75E3D" w:rsidRDefault="003D36AF" w:rsidP="00C53C45">
            <w:pPr>
              <w:pStyle w:val="Sansinterligne"/>
              <w:rPr>
                <w:snapToGrid w:val="0"/>
              </w:rPr>
            </w:pPr>
            <w:r w:rsidRPr="00C75E3D">
              <w:rPr>
                <w:snapToGrid w:val="0"/>
              </w:rPr>
              <w:t>C</w:t>
            </w:r>
          </w:p>
        </w:tc>
        <w:tc>
          <w:tcPr>
            <w:tcW w:w="993" w:type="dxa"/>
          </w:tcPr>
          <w:p w14:paraId="2A694AE7" w14:textId="77777777" w:rsidR="003D36AF" w:rsidRPr="00C75E3D" w:rsidRDefault="003D36AF" w:rsidP="00C53C45">
            <w:pPr>
              <w:pStyle w:val="Sansinterligne"/>
              <w:rPr>
                <w:snapToGrid w:val="0"/>
              </w:rPr>
            </w:pPr>
            <w:r w:rsidRPr="00C75E3D">
              <w:rPr>
                <w:snapToGrid w:val="0"/>
              </w:rPr>
              <w:t>an..3</w:t>
            </w:r>
          </w:p>
        </w:tc>
        <w:tc>
          <w:tcPr>
            <w:tcW w:w="2976" w:type="dxa"/>
          </w:tcPr>
          <w:p w14:paraId="2A694AE8" w14:textId="77777777" w:rsidR="003D36AF" w:rsidRPr="003C3441" w:rsidRDefault="003D36AF" w:rsidP="00C53C45">
            <w:pPr>
              <w:pStyle w:val="Sansinterligne"/>
              <w:rPr>
                <w:snapToGrid w:val="0"/>
              </w:rPr>
            </w:pPr>
            <w:r w:rsidRPr="003C3441">
              <w:rPr>
                <w:snapToGrid w:val="0"/>
              </w:rPr>
              <w:t>Country, coded</w:t>
            </w:r>
          </w:p>
        </w:tc>
        <w:tc>
          <w:tcPr>
            <w:tcW w:w="4253" w:type="dxa"/>
          </w:tcPr>
          <w:p w14:paraId="2A694AE9" w14:textId="77777777" w:rsidR="003D36AF" w:rsidRPr="00C75E3D" w:rsidRDefault="003D36AF" w:rsidP="00C53C45">
            <w:pPr>
              <w:pStyle w:val="Sansinterligne"/>
              <w:rPr>
                <w:snapToGrid w:val="0"/>
              </w:rPr>
            </w:pPr>
            <w:r w:rsidRPr="00C75E3D">
              <w:rPr>
                <w:snapToGrid w:val="0"/>
              </w:rPr>
              <w:t xml:space="preserve"> </w:t>
            </w:r>
            <w:r w:rsidR="003B6CB2" w:rsidRPr="00C75E3D">
              <w:rPr>
                <w:snapToGrid w:val="0"/>
              </w:rPr>
              <w:t>Mandatory</w:t>
            </w:r>
            <w:r w:rsidR="00665D9A">
              <w:rPr>
                <w:snapToGrid w:val="0"/>
              </w:rPr>
              <w:t>*</w:t>
            </w:r>
          </w:p>
        </w:tc>
      </w:tr>
    </w:tbl>
    <w:p w14:paraId="2A694AEB" w14:textId="77777777" w:rsidR="00F63385" w:rsidRPr="00C75E3D" w:rsidRDefault="00F63385" w:rsidP="00C53C45">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AEC" w14:textId="77777777" w:rsidR="00665D9A" w:rsidRDefault="00665D9A" w:rsidP="00C53C45">
      <w:pPr>
        <w:pStyle w:val="Sansinterligne"/>
        <w:rPr>
          <w:snapToGrid w:val="0"/>
        </w:rPr>
      </w:pPr>
    </w:p>
    <w:p w14:paraId="2A694AED" w14:textId="77777777" w:rsidR="00AE4982" w:rsidRPr="00C75E3D" w:rsidRDefault="008357AE" w:rsidP="00C53C45">
      <w:pPr>
        <w:pStyle w:val="Sansinterligne"/>
        <w:rPr>
          <w:snapToGrid w:val="0"/>
        </w:rPr>
      </w:pPr>
      <w:r w:rsidRPr="00C75E3D">
        <w:rPr>
          <w:b/>
          <w:snapToGrid w:val="0"/>
        </w:rPr>
        <w:t>Note:</w:t>
      </w:r>
      <w:r w:rsidR="0073299F" w:rsidRPr="00C75E3D">
        <w:rPr>
          <w:snapToGrid w:val="0"/>
        </w:rPr>
        <w:t xml:space="preserve"> </w:t>
      </w:r>
      <w:r w:rsidR="00665D9A">
        <w:rPr>
          <w:snapToGrid w:val="0"/>
        </w:rPr>
        <w:t>"</w:t>
      </w:r>
      <w:proofErr w:type="spellStart"/>
      <w:r w:rsidR="00665D9A">
        <w:rPr>
          <w:snapToGrid w:val="0"/>
        </w:rPr>
        <w:t>Invoicer</w:t>
      </w:r>
      <w:proofErr w:type="spellEnd"/>
      <w:r w:rsidR="00665D9A">
        <w:rPr>
          <w:snapToGrid w:val="0"/>
        </w:rPr>
        <w:t>" and "Invoiced" addresses must contain full wording (in preparation for e-invoicing)</w:t>
      </w:r>
    </w:p>
    <w:p w14:paraId="2A694AEE" w14:textId="77777777" w:rsidR="0073299F" w:rsidRPr="00C75E3D" w:rsidRDefault="0073299F" w:rsidP="00C53C45">
      <w:pPr>
        <w:pStyle w:val="Sansinterligne"/>
        <w:rPr>
          <w:snapToGrid w:val="0"/>
        </w:rPr>
      </w:pPr>
    </w:p>
    <w:p w14:paraId="2A694AEF" w14:textId="77777777" w:rsidR="0073299F" w:rsidRPr="00C75E3D" w:rsidRDefault="00E1110B" w:rsidP="00C53C45">
      <w:pPr>
        <w:pStyle w:val="Sansinterligne"/>
      </w:pPr>
      <w:r w:rsidRPr="00C75E3D">
        <w:t xml:space="preserve">On an invoice made by a seller to a cooperative union with a cooperative delivery: </w:t>
      </w:r>
    </w:p>
    <w:p w14:paraId="2A694AF0" w14:textId="77777777" w:rsidR="006C0A02" w:rsidRDefault="006C0A02" w:rsidP="00C53C45">
      <w:pPr>
        <w:pStyle w:val="Sansinterligne"/>
      </w:pPr>
      <w:r w:rsidRPr="00C75E3D">
        <w:t xml:space="preserve">NAD </w:t>
      </w:r>
      <w:r w:rsidR="00B1023B" w:rsidRPr="00C75E3D">
        <w:t>SE:</w:t>
      </w:r>
      <w:r w:rsidRPr="00C75E3D">
        <w:t xml:space="preserve"> </w:t>
      </w:r>
      <w:r w:rsidR="00E1110B" w:rsidRPr="00C75E3D">
        <w:t>invoicing company</w:t>
      </w:r>
      <w:r w:rsidR="00AE4982" w:rsidRPr="00C75E3D">
        <w:t xml:space="preserve"> </w:t>
      </w:r>
    </w:p>
    <w:p w14:paraId="2A694AF1" w14:textId="77777777" w:rsidR="00107833" w:rsidRPr="00C75E3D" w:rsidRDefault="00107833" w:rsidP="00C53C45">
      <w:pPr>
        <w:pStyle w:val="Sansinterligne"/>
      </w:pPr>
      <w:r>
        <w:t>NAD IV: the person invoiced (headquarters of the invoiced person)</w:t>
      </w:r>
    </w:p>
    <w:p w14:paraId="2A694AF2" w14:textId="77777777" w:rsidR="006C0A02" w:rsidRPr="00C75E3D" w:rsidRDefault="006C0A02" w:rsidP="00C53C45">
      <w:pPr>
        <w:pStyle w:val="Sansinterligne"/>
      </w:pPr>
      <w:r w:rsidRPr="00C75E3D">
        <w:t xml:space="preserve">NAD </w:t>
      </w:r>
      <w:r w:rsidR="00B1023B" w:rsidRPr="00C75E3D">
        <w:t>OB:</w:t>
      </w:r>
      <w:r w:rsidRPr="00C75E3D">
        <w:t xml:space="preserve"> </w:t>
      </w:r>
      <w:r w:rsidR="00E1110B" w:rsidRPr="00C75E3D">
        <w:t>the one who ordered to the supplier</w:t>
      </w:r>
    </w:p>
    <w:p w14:paraId="2A694AF3" w14:textId="77777777" w:rsidR="006C0A02" w:rsidRPr="00C75E3D" w:rsidRDefault="006C0A02" w:rsidP="00C53C45">
      <w:pPr>
        <w:pStyle w:val="Sansinterligne"/>
        <w:rPr>
          <w:snapToGrid w:val="0"/>
        </w:rPr>
      </w:pPr>
      <w:r w:rsidRPr="00C75E3D">
        <w:t xml:space="preserve">NAD </w:t>
      </w:r>
      <w:r w:rsidR="00B1023B" w:rsidRPr="00C75E3D">
        <w:t>DP:</w:t>
      </w:r>
      <w:r w:rsidRPr="00C75E3D">
        <w:t xml:space="preserve"> </w:t>
      </w:r>
      <w:r w:rsidR="00E1110B" w:rsidRPr="00C75E3D">
        <w:t>delivery location</w:t>
      </w:r>
      <w:r w:rsidRPr="00C75E3D">
        <w:rPr>
          <w:snapToGrid w:val="0"/>
        </w:rPr>
        <w:t xml:space="preserve"> </w:t>
      </w:r>
    </w:p>
    <w:p w14:paraId="2A694AF4" w14:textId="77777777" w:rsidR="00AE4982" w:rsidRPr="00C75E3D" w:rsidRDefault="00AE4982" w:rsidP="00C53C45">
      <w:pPr>
        <w:pStyle w:val="Sansinterligne"/>
      </w:pPr>
    </w:p>
    <w:p w14:paraId="2A694AF5" w14:textId="77777777" w:rsidR="00AE4982" w:rsidRPr="00C75E3D" w:rsidRDefault="00E1110B" w:rsidP="00C53C45">
      <w:pPr>
        <w:pStyle w:val="Sansinterligne"/>
      </w:pPr>
      <w:r w:rsidRPr="00C75E3D">
        <w:t xml:space="preserve">In case of a re-invoicing (document from a union to a cooperative), the </w:t>
      </w:r>
      <w:proofErr w:type="spellStart"/>
      <w:r w:rsidR="00B1023B">
        <w:t>invoicer</w:t>
      </w:r>
      <w:proofErr w:type="spellEnd"/>
      <w:r w:rsidRPr="00C75E3D">
        <w:t xml:space="preserve"> is indicated </w:t>
      </w:r>
      <w:r w:rsidR="00A408AD" w:rsidRPr="00C75E3D">
        <w:t>by</w:t>
      </w:r>
      <w:r w:rsidRPr="00C75E3D">
        <w:t xml:space="preserve"> the SE code and the original supplier </w:t>
      </w:r>
      <w:r w:rsidR="00A408AD" w:rsidRPr="00C75E3D">
        <w:t>by</w:t>
      </w:r>
      <w:r w:rsidRPr="00C75E3D">
        <w:t xml:space="preserve"> the SU code.</w:t>
      </w:r>
    </w:p>
    <w:p w14:paraId="2A694AF6" w14:textId="77777777" w:rsidR="0073299F" w:rsidRPr="00C75E3D" w:rsidRDefault="0073299F" w:rsidP="00C53C45">
      <w:pPr>
        <w:pStyle w:val="Sansinterligne"/>
      </w:pPr>
    </w:p>
    <w:p w14:paraId="2A694AF7" w14:textId="77777777" w:rsidR="00AE4982" w:rsidRPr="00107833" w:rsidRDefault="00A408AD" w:rsidP="00C53C45">
      <w:pPr>
        <w:pStyle w:val="Sansinterligne"/>
        <w:rPr>
          <w:b/>
          <w:i/>
        </w:rPr>
      </w:pPr>
      <w:r w:rsidRPr="00107833">
        <w:rPr>
          <w:b/>
          <w:i/>
        </w:rPr>
        <w:t xml:space="preserve">Delivery location is required. Other addresses are </w:t>
      </w:r>
      <w:r w:rsidR="005739FE" w:rsidRPr="00107833">
        <w:rPr>
          <w:b/>
          <w:i/>
        </w:rPr>
        <w:t>recommended</w:t>
      </w:r>
      <w:r w:rsidRPr="00107833">
        <w:rPr>
          <w:b/>
          <w:i/>
        </w:rPr>
        <w:t>.</w:t>
      </w:r>
    </w:p>
    <w:p w14:paraId="2A694AF8" w14:textId="77777777" w:rsidR="0073299F" w:rsidRPr="00C75E3D" w:rsidRDefault="0073299F" w:rsidP="00C53C45">
      <w:pPr>
        <w:pStyle w:val="Sansinterligne"/>
      </w:pPr>
    </w:p>
    <w:p w14:paraId="2A694AF9" w14:textId="77777777" w:rsidR="006C0A02" w:rsidRPr="00C75E3D" w:rsidRDefault="00A408AD" w:rsidP="00C53C45">
      <w:pPr>
        <w:pStyle w:val="Sansinterligne"/>
      </w:pPr>
      <w:r w:rsidRPr="00C75E3D">
        <w:rPr>
          <w:u w:val="single"/>
        </w:rPr>
        <w:t xml:space="preserve">Non structured </w:t>
      </w:r>
      <w:r w:rsidR="00B1023B" w:rsidRPr="00C75E3D">
        <w:rPr>
          <w:u w:val="single"/>
        </w:rPr>
        <w:t>addresses</w:t>
      </w:r>
      <w:r w:rsidR="00B1023B" w:rsidRPr="00C75E3D">
        <w:t xml:space="preserve"> (</w:t>
      </w:r>
      <w:r w:rsidR="00AE4982" w:rsidRPr="00C75E3D">
        <w:t xml:space="preserve">C080 C059 3164 3251 3207) </w:t>
      </w:r>
    </w:p>
    <w:p w14:paraId="2A694AFA" w14:textId="77777777" w:rsidR="0073299F" w:rsidRPr="00C75E3D" w:rsidRDefault="0073299F" w:rsidP="00C53C45">
      <w:pPr>
        <w:pStyle w:val="Sansinterligne"/>
      </w:pPr>
    </w:p>
    <w:p w14:paraId="2A694AFB" w14:textId="77777777" w:rsidR="006C0A02" w:rsidRDefault="00B1023B" w:rsidP="00C53C45">
      <w:pPr>
        <w:pStyle w:val="Sansinterligne"/>
      </w:pPr>
      <w:r w:rsidRPr="00C75E3D">
        <w:t>Partners'</w:t>
      </w:r>
      <w:r w:rsidR="00A408AD" w:rsidRPr="00C75E3D">
        <w:t xml:space="preserve"> identification can be made with a</w:t>
      </w:r>
      <w:r>
        <w:t>n</w:t>
      </w:r>
      <w:r w:rsidR="00A408AD" w:rsidRPr="00C75E3D">
        <w:t xml:space="preserve"> EAN 13 </w:t>
      </w:r>
      <w:r w:rsidR="00A13609" w:rsidRPr="00C75E3D">
        <w:t xml:space="preserve">code </w:t>
      </w:r>
      <w:r w:rsidR="00A408AD" w:rsidRPr="00C75E3D">
        <w:t xml:space="preserve">or </w:t>
      </w:r>
      <w:r w:rsidR="00300236">
        <w:t>SIREN</w:t>
      </w:r>
      <w:r w:rsidR="00A13609" w:rsidRPr="00C75E3D">
        <w:t xml:space="preserve"> number</w:t>
      </w:r>
      <w:r>
        <w:t>,</w:t>
      </w:r>
      <w:r w:rsidR="00A408AD" w:rsidRPr="00C75E3D">
        <w:t xml:space="preserve"> </w:t>
      </w:r>
      <w:r>
        <w:t xml:space="preserve">farmers and </w:t>
      </w:r>
      <w:r w:rsidRPr="00C75E3D">
        <w:t xml:space="preserve">delivery parties </w:t>
      </w:r>
      <w:r w:rsidR="00A408AD" w:rsidRPr="00C75E3D">
        <w:t>contact details</w:t>
      </w:r>
      <w:r>
        <w:t>.</w:t>
      </w:r>
    </w:p>
    <w:p w14:paraId="2A694AFC" w14:textId="77777777" w:rsidR="00107833" w:rsidRPr="00C75E3D" w:rsidRDefault="00107833" w:rsidP="00C53C45">
      <w:pPr>
        <w:pStyle w:val="Sansinterligne"/>
      </w:pPr>
    </w:p>
    <w:p w14:paraId="2A694AFD" w14:textId="77777777" w:rsidR="00107833" w:rsidRDefault="00107833" w:rsidP="00C53C45">
      <w:pPr>
        <w:pStyle w:val="Sansinterligne"/>
      </w:pPr>
      <w:r>
        <w:t>The use of the 91 code is to reserve when there is no EAN13 code, and no SIRET (foreign importers)</w:t>
      </w:r>
    </w:p>
    <w:p w14:paraId="2A694AFE" w14:textId="77777777" w:rsidR="00107833" w:rsidRDefault="00107833" w:rsidP="00C53C45">
      <w:pPr>
        <w:pStyle w:val="Sansinterligne"/>
      </w:pPr>
    </w:p>
    <w:p w14:paraId="2A694AFF" w14:textId="77777777" w:rsidR="00107833" w:rsidRDefault="00107833" w:rsidP="00C53C45">
      <w:pPr>
        <w:pStyle w:val="Sansinterligne"/>
      </w:pPr>
      <w:r>
        <w:t xml:space="preserve">The 92 code is used for NAD </w:t>
      </w:r>
      <w:proofErr w:type="gramStart"/>
      <w:r>
        <w:t>UD</w:t>
      </w:r>
      <w:proofErr w:type="gramEnd"/>
      <w:r>
        <w:t xml:space="preserve"> but the management of SIREN is recommended.</w:t>
      </w:r>
    </w:p>
    <w:p w14:paraId="2A694B00" w14:textId="77777777" w:rsidR="00107833" w:rsidRPr="00C75E3D" w:rsidRDefault="00107833" w:rsidP="00C53C45">
      <w:pPr>
        <w:pStyle w:val="Sansinterligne"/>
      </w:pPr>
    </w:p>
    <w:p w14:paraId="2A694B01" w14:textId="77777777" w:rsidR="00AE4982" w:rsidRDefault="00A408AD" w:rsidP="00C53C45">
      <w:pPr>
        <w:pStyle w:val="Sansinterligne"/>
      </w:pPr>
      <w:proofErr w:type="gramStart"/>
      <w:r w:rsidRPr="00C75E3D">
        <w:t>In order to</w:t>
      </w:r>
      <w:proofErr w:type="gramEnd"/>
      <w:r w:rsidRPr="00C75E3D">
        <w:t xml:space="preserve"> identify invoicing networks, NAD "OB" is always required. </w:t>
      </w:r>
    </w:p>
    <w:p w14:paraId="2A694B02" w14:textId="77777777" w:rsidR="00107833" w:rsidRDefault="00107833" w:rsidP="00C53C45">
      <w:pPr>
        <w:pStyle w:val="Sansinterligne"/>
      </w:pPr>
      <w:r>
        <w:t xml:space="preserve">For standardization reasons between all the messages, “ordered by” stays unidentified by OB and not by </w:t>
      </w:r>
      <w:proofErr w:type="spellStart"/>
      <w:r>
        <w:t>BY</w:t>
      </w:r>
      <w:proofErr w:type="spellEnd"/>
      <w:r>
        <w:t>.</w:t>
      </w:r>
    </w:p>
    <w:p w14:paraId="2A694B03" w14:textId="77777777" w:rsidR="00107833" w:rsidRDefault="00107833" w:rsidP="00C53C45">
      <w:pPr>
        <w:pStyle w:val="Sansinterligne"/>
      </w:pPr>
    </w:p>
    <w:p w14:paraId="2A694B04" w14:textId="77777777" w:rsidR="005739FE" w:rsidRPr="00C75E3D" w:rsidRDefault="005739FE" w:rsidP="00C53C45">
      <w:pPr>
        <w:pStyle w:val="Sansinterligne"/>
      </w:pPr>
      <w:r>
        <w:t>NAD CO (</w:t>
      </w:r>
      <w:r w:rsidR="00107833">
        <w:t>Headquarters</w:t>
      </w:r>
      <w:r>
        <w:t>): Company office must be specified if different than the "Invoiced by". In that case, only company names and full address need to be specified.</w:t>
      </w:r>
    </w:p>
    <w:p w14:paraId="2A694B05" w14:textId="77777777" w:rsidR="005739FE" w:rsidRPr="005739FE" w:rsidRDefault="005739FE" w:rsidP="00C53C45">
      <w:pPr>
        <w:pStyle w:val="Sansinterligne"/>
      </w:pPr>
      <w:r w:rsidRPr="005739FE">
        <w:t>NAD + LC: "Conditional tax representative" is different than "</w:t>
      </w:r>
      <w:r w:rsidR="00107833">
        <w:t>invoiced by</w:t>
      </w:r>
      <w:r w:rsidRPr="005739FE">
        <w:t>"</w:t>
      </w:r>
    </w:p>
    <w:p w14:paraId="2A694B06" w14:textId="77777777" w:rsidR="005739FE" w:rsidRPr="005739FE" w:rsidRDefault="005739FE" w:rsidP="00C53C45">
      <w:pPr>
        <w:pStyle w:val="Sansinterligne"/>
      </w:pPr>
      <w:r w:rsidRPr="005739FE">
        <w:t>NAD + DL: "Factor" if different than "party to receive commercial invoice remittance"</w:t>
      </w:r>
    </w:p>
    <w:p w14:paraId="2A694B07" w14:textId="77777777" w:rsidR="005739FE" w:rsidRPr="005739FE" w:rsidRDefault="005739FE" w:rsidP="00C53C45">
      <w:pPr>
        <w:pStyle w:val="Sansinterligne"/>
      </w:pPr>
      <w:r w:rsidRPr="005739FE">
        <w:t>NAD + RE: if "party to receive commercial invoice remittance" is different than "</w:t>
      </w:r>
      <w:r w:rsidR="00455E91">
        <w:t>Invoiced to</w:t>
      </w:r>
      <w:r w:rsidRPr="005739FE">
        <w:t>"</w:t>
      </w:r>
    </w:p>
    <w:p w14:paraId="2A694B08" w14:textId="77777777" w:rsidR="0073299F" w:rsidRPr="005739FE" w:rsidRDefault="00F63385" w:rsidP="00C53C45">
      <w:pPr>
        <w:pStyle w:val="Sansinterligne"/>
      </w:pPr>
      <w:r>
        <w:t>NAD + SE (supplier business unit) and NAD + CO use (supplier legal/tax entity).</w:t>
      </w:r>
    </w:p>
    <w:p w14:paraId="2A694B09" w14:textId="77777777" w:rsidR="00F63385" w:rsidRDefault="00F63385" w:rsidP="00C53C45">
      <w:pPr>
        <w:pStyle w:val="Sansinterligne"/>
        <w:rPr>
          <w:snapToGrid w:val="0"/>
        </w:rPr>
      </w:pPr>
    </w:p>
    <w:p w14:paraId="2A694B0A" w14:textId="77777777" w:rsidR="00AE4982" w:rsidRPr="00455E91" w:rsidRDefault="00B1023B" w:rsidP="00C53C45">
      <w:pPr>
        <w:pStyle w:val="Sansinterligne"/>
        <w:rPr>
          <w:b/>
          <w:snapToGrid w:val="0"/>
          <w:lang w:val="fr-FR"/>
        </w:rPr>
      </w:pPr>
      <w:proofErr w:type="gramStart"/>
      <w:r w:rsidRPr="00455E91">
        <w:rPr>
          <w:b/>
          <w:snapToGrid w:val="0"/>
          <w:lang w:val="fr-FR"/>
        </w:rPr>
        <w:t>Example:</w:t>
      </w:r>
      <w:proofErr w:type="gramEnd"/>
    </w:p>
    <w:p w14:paraId="2A694B0B" w14:textId="77777777" w:rsidR="0073299F" w:rsidRPr="00455E91" w:rsidRDefault="0073299F" w:rsidP="00C53C45">
      <w:pPr>
        <w:pStyle w:val="Sansinterligne"/>
        <w:rPr>
          <w:snapToGrid w:val="0"/>
          <w:lang w:val="fr-FR"/>
        </w:rPr>
      </w:pPr>
    </w:p>
    <w:p w14:paraId="2A694B0C" w14:textId="77777777" w:rsidR="00455E91" w:rsidRPr="00455E91" w:rsidRDefault="00AE4982" w:rsidP="00455E91">
      <w:pPr>
        <w:pStyle w:val="Sansinterligne"/>
        <w:tabs>
          <w:tab w:val="left" w:pos="2977"/>
        </w:tabs>
        <w:rPr>
          <w:snapToGrid w:val="0"/>
          <w:lang w:val="fr-FR"/>
        </w:rPr>
      </w:pPr>
      <w:r w:rsidRPr="00455E91">
        <w:rPr>
          <w:snapToGrid w:val="0"/>
          <w:lang w:val="fr-FR"/>
        </w:rPr>
        <w:t>NAD+</w:t>
      </w:r>
      <w:r w:rsidR="00694B96">
        <w:rPr>
          <w:snapToGrid w:val="0"/>
          <w:lang w:val="fr-FR"/>
        </w:rPr>
        <w:t>OB</w:t>
      </w:r>
      <w:r w:rsidRPr="00455E91">
        <w:rPr>
          <w:snapToGrid w:val="0"/>
          <w:lang w:val="fr-FR"/>
        </w:rPr>
        <w:t>+784688715::10</w:t>
      </w:r>
      <w:r w:rsidR="00455E91" w:rsidRPr="00455E91">
        <w:rPr>
          <w:snapToGrid w:val="0"/>
          <w:lang w:val="fr-FR"/>
        </w:rPr>
        <w:t>7</w:t>
      </w:r>
      <w:r w:rsidRPr="00455E91">
        <w:rPr>
          <w:snapToGrid w:val="0"/>
          <w:lang w:val="fr-FR"/>
        </w:rPr>
        <w:t>++</w:t>
      </w:r>
      <w:r w:rsidR="00455E91" w:rsidRPr="00455E91">
        <w:rPr>
          <w:snapToGrid w:val="0"/>
          <w:lang w:val="fr-FR"/>
        </w:rPr>
        <w:t xml:space="preserve"> AGRO EDI EUROPE +11 RUE DE LA BAUME+PARIS CEDEX 08++75782+FR'</w:t>
      </w:r>
    </w:p>
    <w:p w14:paraId="2A694B0D" w14:textId="77777777" w:rsidR="00AE4982" w:rsidRPr="00455E91" w:rsidRDefault="00AE4982" w:rsidP="00C53C45">
      <w:pPr>
        <w:pStyle w:val="Sansinterligne"/>
        <w:rPr>
          <w:snapToGrid w:val="0"/>
          <w:lang w:val="fr-FR"/>
        </w:rPr>
      </w:pPr>
    </w:p>
    <w:p w14:paraId="2A694B0E" w14:textId="77777777" w:rsidR="000B1070" w:rsidRPr="00455E91" w:rsidRDefault="000B1070" w:rsidP="00C53C45">
      <w:pPr>
        <w:pStyle w:val="Sansinterligne"/>
        <w:rPr>
          <w:snapToGrid w:val="0"/>
          <w:lang w:val="fr-FR"/>
        </w:rPr>
      </w:pPr>
    </w:p>
    <w:p w14:paraId="2A694B0F" w14:textId="77777777" w:rsidR="00F63385" w:rsidRPr="00455E91" w:rsidRDefault="00F63385" w:rsidP="00C53C45">
      <w:pPr>
        <w:rPr>
          <w:snapToGrid w:val="0"/>
          <w:lang w:val="fr-FR"/>
        </w:rPr>
      </w:pPr>
    </w:p>
    <w:p w14:paraId="2A694B10" w14:textId="77777777" w:rsidR="00F63385" w:rsidRPr="00455E91" w:rsidRDefault="00F63385" w:rsidP="00C53C45">
      <w:pPr>
        <w:rPr>
          <w:snapToGrid w:val="0"/>
          <w:lang w:val="fr-FR"/>
        </w:rPr>
        <w:sectPr w:rsidR="00F63385" w:rsidRPr="00455E91" w:rsidSect="007F368E">
          <w:pgSz w:w="12240" w:h="15840"/>
          <w:pgMar w:top="1560" w:right="1417" w:bottom="1134" w:left="1417" w:header="720" w:footer="720" w:gutter="0"/>
          <w:cols w:space="720"/>
          <w:noEndnote/>
        </w:sectPr>
      </w:pPr>
    </w:p>
    <w:tbl>
      <w:tblPr>
        <w:tblpPr w:leftFromText="141" w:rightFromText="141" w:vertAnchor="page" w:horzAnchor="margin" w:tblpY="2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221"/>
        <w:gridCol w:w="644"/>
        <w:gridCol w:w="762"/>
        <w:gridCol w:w="678"/>
        <w:gridCol w:w="763"/>
        <w:gridCol w:w="678"/>
        <w:gridCol w:w="785"/>
        <w:gridCol w:w="699"/>
        <w:gridCol w:w="715"/>
        <w:gridCol w:w="768"/>
        <w:gridCol w:w="1618"/>
        <w:gridCol w:w="636"/>
        <w:gridCol w:w="1177"/>
        <w:gridCol w:w="636"/>
      </w:tblGrid>
      <w:tr w:rsidR="000A482E" w:rsidRPr="00083F42" w14:paraId="2A694B19" w14:textId="77777777" w:rsidTr="000A482E">
        <w:tc>
          <w:tcPr>
            <w:tcW w:w="1954" w:type="dxa"/>
            <w:shd w:val="clear" w:color="auto" w:fill="auto"/>
          </w:tcPr>
          <w:p w14:paraId="2A694B11" w14:textId="77777777" w:rsidR="00F63385" w:rsidRPr="00455E91" w:rsidRDefault="00F63385" w:rsidP="000A482E">
            <w:pPr>
              <w:rPr>
                <w:snapToGrid w:val="0"/>
                <w:lang w:val="fr-FR"/>
              </w:rPr>
            </w:pPr>
          </w:p>
        </w:tc>
        <w:tc>
          <w:tcPr>
            <w:tcW w:w="1865" w:type="dxa"/>
            <w:gridSpan w:val="2"/>
            <w:shd w:val="clear" w:color="auto" w:fill="BFBFBF"/>
          </w:tcPr>
          <w:p w14:paraId="2A694B12" w14:textId="77777777" w:rsidR="00F63385" w:rsidRPr="00E84662" w:rsidRDefault="00F63385" w:rsidP="000A482E">
            <w:pPr>
              <w:jc w:val="left"/>
              <w:rPr>
                <w:snapToGrid w:val="0"/>
              </w:rPr>
            </w:pPr>
            <w:r w:rsidRPr="00E84662">
              <w:rPr>
                <w:snapToGrid w:val="0"/>
              </w:rPr>
              <w:t>Status</w:t>
            </w:r>
          </w:p>
        </w:tc>
        <w:tc>
          <w:tcPr>
            <w:tcW w:w="0" w:type="auto"/>
            <w:gridSpan w:val="2"/>
            <w:shd w:val="clear" w:color="auto" w:fill="BFBFBF"/>
          </w:tcPr>
          <w:p w14:paraId="2A694B13" w14:textId="77777777" w:rsidR="00F63385" w:rsidRPr="00E84662" w:rsidRDefault="00F63385" w:rsidP="000A482E">
            <w:pPr>
              <w:jc w:val="left"/>
              <w:rPr>
                <w:snapToGrid w:val="0"/>
              </w:rPr>
            </w:pPr>
            <w:r w:rsidRPr="00E84662">
              <w:rPr>
                <w:snapToGrid w:val="0"/>
              </w:rPr>
              <w:t>Identification Code (NAD)</w:t>
            </w:r>
          </w:p>
        </w:tc>
        <w:tc>
          <w:tcPr>
            <w:tcW w:w="0" w:type="auto"/>
            <w:gridSpan w:val="2"/>
            <w:shd w:val="clear" w:color="auto" w:fill="BFBFBF"/>
          </w:tcPr>
          <w:p w14:paraId="2A694B14" w14:textId="77777777" w:rsidR="00F63385" w:rsidRPr="00E84662" w:rsidRDefault="00AB3503" w:rsidP="000A482E">
            <w:pPr>
              <w:jc w:val="left"/>
              <w:rPr>
                <w:snapToGrid w:val="0"/>
              </w:rPr>
            </w:pPr>
            <w:r w:rsidRPr="00E84662">
              <w:rPr>
                <w:snapToGrid w:val="0"/>
              </w:rPr>
              <w:t>Company name</w:t>
            </w:r>
            <w:r w:rsidR="00F63385" w:rsidRPr="00E84662">
              <w:rPr>
                <w:snapToGrid w:val="0"/>
              </w:rPr>
              <w:t xml:space="preserve"> + a</w:t>
            </w:r>
            <w:r w:rsidRPr="00E84662">
              <w:rPr>
                <w:snapToGrid w:val="0"/>
              </w:rPr>
              <w:t>d</w:t>
            </w:r>
            <w:r w:rsidR="00F63385" w:rsidRPr="00E84662">
              <w:rPr>
                <w:snapToGrid w:val="0"/>
              </w:rPr>
              <w:t>dress</w:t>
            </w:r>
          </w:p>
        </w:tc>
        <w:tc>
          <w:tcPr>
            <w:tcW w:w="0" w:type="auto"/>
            <w:gridSpan w:val="2"/>
            <w:shd w:val="clear" w:color="auto" w:fill="BFBFBF"/>
          </w:tcPr>
          <w:p w14:paraId="2A694B15" w14:textId="77777777" w:rsidR="00F63385" w:rsidRPr="00E84662" w:rsidRDefault="00AB3503" w:rsidP="000A482E">
            <w:pPr>
              <w:jc w:val="left"/>
              <w:rPr>
                <w:snapToGrid w:val="0"/>
              </w:rPr>
            </w:pPr>
            <w:r w:rsidRPr="00E84662">
              <w:rPr>
                <w:snapToGrid w:val="0"/>
              </w:rPr>
              <w:t>Legal form &amp;</w:t>
            </w:r>
            <w:r w:rsidR="00F63385" w:rsidRPr="00E84662">
              <w:rPr>
                <w:snapToGrid w:val="0"/>
              </w:rPr>
              <w:t xml:space="preserve"> </w:t>
            </w:r>
            <w:r w:rsidRPr="00E84662">
              <w:rPr>
                <w:snapToGrid w:val="0"/>
              </w:rPr>
              <w:t>authori</w:t>
            </w:r>
            <w:r w:rsidR="00D448A2" w:rsidRPr="00E84662">
              <w:rPr>
                <w:snapToGrid w:val="0"/>
              </w:rPr>
              <w:t>z</w:t>
            </w:r>
            <w:r w:rsidRPr="00E84662">
              <w:rPr>
                <w:snapToGrid w:val="0"/>
              </w:rPr>
              <w:t>ed capital</w:t>
            </w:r>
          </w:p>
        </w:tc>
        <w:tc>
          <w:tcPr>
            <w:tcW w:w="1483" w:type="dxa"/>
            <w:gridSpan w:val="2"/>
            <w:shd w:val="clear" w:color="auto" w:fill="BFBFBF"/>
          </w:tcPr>
          <w:p w14:paraId="2A694B16" w14:textId="77777777" w:rsidR="00F63385" w:rsidRPr="00E84662" w:rsidRDefault="00F63385" w:rsidP="000A482E">
            <w:pPr>
              <w:jc w:val="left"/>
              <w:rPr>
                <w:snapToGrid w:val="0"/>
              </w:rPr>
            </w:pPr>
            <w:r w:rsidRPr="00E84662">
              <w:rPr>
                <w:snapToGrid w:val="0"/>
              </w:rPr>
              <w:t>RCS/ RCM</w:t>
            </w:r>
          </w:p>
        </w:tc>
        <w:tc>
          <w:tcPr>
            <w:tcW w:w="2254" w:type="dxa"/>
            <w:gridSpan w:val="2"/>
            <w:shd w:val="clear" w:color="auto" w:fill="BFBFBF"/>
          </w:tcPr>
          <w:p w14:paraId="2A694B17" w14:textId="77777777" w:rsidR="00F63385" w:rsidRPr="00E84662" w:rsidRDefault="00A60347" w:rsidP="000A482E">
            <w:pPr>
              <w:jc w:val="left"/>
              <w:rPr>
                <w:snapToGrid w:val="0"/>
              </w:rPr>
            </w:pPr>
            <w:r w:rsidRPr="00E84662">
              <w:rPr>
                <w:snapToGrid w:val="0"/>
              </w:rPr>
              <w:t xml:space="preserve">VAT </w:t>
            </w:r>
            <w:r w:rsidR="00AB3503" w:rsidRPr="00E84662">
              <w:rPr>
                <w:snapToGrid w:val="0"/>
              </w:rPr>
              <w:t>identification number</w:t>
            </w:r>
          </w:p>
        </w:tc>
        <w:tc>
          <w:tcPr>
            <w:tcW w:w="0" w:type="auto"/>
            <w:gridSpan w:val="2"/>
            <w:shd w:val="clear" w:color="auto" w:fill="BFBFBF"/>
          </w:tcPr>
          <w:p w14:paraId="2A694B18" w14:textId="77777777" w:rsidR="00F63385" w:rsidRPr="00E84662" w:rsidRDefault="00F63385" w:rsidP="000A482E">
            <w:pPr>
              <w:jc w:val="left"/>
              <w:rPr>
                <w:snapToGrid w:val="0"/>
              </w:rPr>
            </w:pPr>
            <w:r w:rsidRPr="00E84662">
              <w:rPr>
                <w:snapToGrid w:val="0"/>
              </w:rPr>
              <w:t>SIREN (RFF)</w:t>
            </w:r>
          </w:p>
        </w:tc>
      </w:tr>
      <w:tr w:rsidR="00A60347" w:rsidRPr="00083F42" w14:paraId="2A694B29" w14:textId="77777777" w:rsidTr="000A482E">
        <w:tc>
          <w:tcPr>
            <w:tcW w:w="1954" w:type="dxa"/>
            <w:shd w:val="clear" w:color="auto" w:fill="auto"/>
          </w:tcPr>
          <w:p w14:paraId="2A694B1A" w14:textId="77777777" w:rsidR="00F63385" w:rsidRPr="007072C9" w:rsidRDefault="00F63385" w:rsidP="000A482E">
            <w:pPr>
              <w:rPr>
                <w:snapToGrid w:val="0"/>
              </w:rPr>
            </w:pPr>
          </w:p>
        </w:tc>
        <w:tc>
          <w:tcPr>
            <w:tcW w:w="1221" w:type="dxa"/>
            <w:shd w:val="clear" w:color="auto" w:fill="BFBFBF"/>
          </w:tcPr>
          <w:p w14:paraId="2A694B1B" w14:textId="77777777" w:rsidR="00F63385" w:rsidRPr="007072C9" w:rsidRDefault="0024756F" w:rsidP="000A482E">
            <w:pPr>
              <w:rPr>
                <w:snapToGrid w:val="0"/>
              </w:rPr>
            </w:pPr>
            <w:r w:rsidRPr="007072C9">
              <w:rPr>
                <w:snapToGrid w:val="0"/>
              </w:rPr>
              <w:t>R/</w:t>
            </w:r>
            <w:r w:rsidR="00A60347">
              <w:rPr>
                <w:snapToGrid w:val="0"/>
              </w:rPr>
              <w:t>C</w:t>
            </w:r>
            <w:r w:rsidRPr="007072C9">
              <w:rPr>
                <w:snapToGrid w:val="0"/>
              </w:rPr>
              <w:t>/</w:t>
            </w:r>
            <w:r w:rsidR="00A60347">
              <w:rPr>
                <w:snapToGrid w:val="0"/>
              </w:rPr>
              <w:t>N</w:t>
            </w:r>
          </w:p>
        </w:tc>
        <w:tc>
          <w:tcPr>
            <w:tcW w:w="0" w:type="auto"/>
            <w:shd w:val="clear" w:color="auto" w:fill="BFBFBF"/>
          </w:tcPr>
          <w:p w14:paraId="2A694B1C" w14:textId="77777777" w:rsidR="00F63385" w:rsidRPr="007072C9" w:rsidRDefault="00F63385" w:rsidP="000A482E">
            <w:pPr>
              <w:rPr>
                <w:snapToGrid w:val="0"/>
              </w:rPr>
            </w:pPr>
            <w:proofErr w:type="spellStart"/>
            <w:r w:rsidRPr="007072C9">
              <w:rPr>
                <w:snapToGrid w:val="0"/>
              </w:rPr>
              <w:t>Légal</w:t>
            </w:r>
            <w:proofErr w:type="spellEnd"/>
          </w:p>
        </w:tc>
        <w:tc>
          <w:tcPr>
            <w:tcW w:w="0" w:type="auto"/>
            <w:shd w:val="clear" w:color="auto" w:fill="BFBFBF"/>
          </w:tcPr>
          <w:p w14:paraId="2A694B1D" w14:textId="77777777" w:rsidR="00F63385" w:rsidRPr="007072C9" w:rsidRDefault="0024756F" w:rsidP="000A482E">
            <w:pPr>
              <w:rPr>
                <w:snapToGrid w:val="0"/>
              </w:rPr>
            </w:pPr>
            <w:r w:rsidRPr="007072C9">
              <w:rPr>
                <w:snapToGrid w:val="0"/>
              </w:rPr>
              <w:t>R/</w:t>
            </w:r>
            <w:r w:rsidR="00A60347">
              <w:rPr>
                <w:snapToGrid w:val="0"/>
              </w:rPr>
              <w:t>C</w:t>
            </w:r>
            <w:r w:rsidRPr="007072C9">
              <w:rPr>
                <w:snapToGrid w:val="0"/>
              </w:rPr>
              <w:t>/</w:t>
            </w:r>
            <w:r w:rsidR="00A60347">
              <w:rPr>
                <w:snapToGrid w:val="0"/>
              </w:rPr>
              <w:t>N</w:t>
            </w:r>
          </w:p>
        </w:tc>
        <w:tc>
          <w:tcPr>
            <w:tcW w:w="0" w:type="auto"/>
            <w:shd w:val="clear" w:color="auto" w:fill="BFBFBF"/>
          </w:tcPr>
          <w:p w14:paraId="2A694B1E" w14:textId="77777777" w:rsidR="00F63385" w:rsidRPr="007072C9" w:rsidRDefault="0024756F" w:rsidP="000A482E">
            <w:pPr>
              <w:rPr>
                <w:snapToGrid w:val="0"/>
              </w:rPr>
            </w:pPr>
            <w:r w:rsidRPr="007072C9">
              <w:rPr>
                <w:snapToGrid w:val="0"/>
              </w:rPr>
              <w:t>Le</w:t>
            </w:r>
            <w:r w:rsidR="00F63385" w:rsidRPr="007072C9">
              <w:rPr>
                <w:snapToGrid w:val="0"/>
              </w:rPr>
              <w:t>gal</w:t>
            </w:r>
          </w:p>
        </w:tc>
        <w:tc>
          <w:tcPr>
            <w:tcW w:w="0" w:type="auto"/>
            <w:shd w:val="clear" w:color="auto" w:fill="BFBFBF"/>
          </w:tcPr>
          <w:p w14:paraId="2A694B1F" w14:textId="77777777" w:rsidR="00F63385" w:rsidRPr="007072C9" w:rsidRDefault="0024756F" w:rsidP="000A482E">
            <w:pPr>
              <w:rPr>
                <w:snapToGrid w:val="0"/>
              </w:rPr>
            </w:pPr>
            <w:r w:rsidRPr="007072C9">
              <w:rPr>
                <w:snapToGrid w:val="0"/>
              </w:rPr>
              <w:t>R/</w:t>
            </w:r>
            <w:r w:rsidR="00A60347">
              <w:rPr>
                <w:snapToGrid w:val="0"/>
              </w:rPr>
              <w:t>C</w:t>
            </w:r>
            <w:r w:rsidRPr="007072C9">
              <w:rPr>
                <w:snapToGrid w:val="0"/>
              </w:rPr>
              <w:t>/</w:t>
            </w:r>
            <w:r w:rsidR="00A60347">
              <w:rPr>
                <w:snapToGrid w:val="0"/>
              </w:rPr>
              <w:t>N</w:t>
            </w:r>
          </w:p>
        </w:tc>
        <w:tc>
          <w:tcPr>
            <w:tcW w:w="0" w:type="auto"/>
            <w:shd w:val="clear" w:color="auto" w:fill="BFBFBF"/>
          </w:tcPr>
          <w:p w14:paraId="2A694B20" w14:textId="77777777" w:rsidR="00F63385" w:rsidRPr="007072C9" w:rsidRDefault="0024756F" w:rsidP="000A482E">
            <w:pPr>
              <w:rPr>
                <w:snapToGrid w:val="0"/>
              </w:rPr>
            </w:pPr>
            <w:r w:rsidRPr="007072C9">
              <w:rPr>
                <w:snapToGrid w:val="0"/>
              </w:rPr>
              <w:t>Le</w:t>
            </w:r>
            <w:r w:rsidR="00F63385" w:rsidRPr="007072C9">
              <w:rPr>
                <w:snapToGrid w:val="0"/>
              </w:rPr>
              <w:t>gal</w:t>
            </w:r>
          </w:p>
        </w:tc>
        <w:tc>
          <w:tcPr>
            <w:tcW w:w="0" w:type="auto"/>
            <w:shd w:val="clear" w:color="auto" w:fill="BFBFBF"/>
          </w:tcPr>
          <w:p w14:paraId="2A694B21" w14:textId="77777777" w:rsidR="00F63385" w:rsidRPr="007072C9" w:rsidRDefault="00A60347" w:rsidP="000A482E">
            <w:pPr>
              <w:rPr>
                <w:snapToGrid w:val="0"/>
              </w:rPr>
            </w:pPr>
            <w:r w:rsidRPr="007072C9">
              <w:rPr>
                <w:snapToGrid w:val="0"/>
              </w:rPr>
              <w:t>R/</w:t>
            </w:r>
            <w:r>
              <w:rPr>
                <w:snapToGrid w:val="0"/>
              </w:rPr>
              <w:t>C</w:t>
            </w:r>
            <w:r w:rsidRPr="007072C9">
              <w:rPr>
                <w:snapToGrid w:val="0"/>
              </w:rPr>
              <w:t>/</w:t>
            </w:r>
            <w:r>
              <w:rPr>
                <w:snapToGrid w:val="0"/>
              </w:rPr>
              <w:t>N</w:t>
            </w:r>
          </w:p>
        </w:tc>
        <w:tc>
          <w:tcPr>
            <w:tcW w:w="0" w:type="auto"/>
            <w:shd w:val="clear" w:color="auto" w:fill="BFBFBF"/>
          </w:tcPr>
          <w:p w14:paraId="2A694B22" w14:textId="77777777" w:rsidR="00F63385" w:rsidRPr="007072C9" w:rsidRDefault="0024756F" w:rsidP="000A482E">
            <w:pPr>
              <w:rPr>
                <w:snapToGrid w:val="0"/>
              </w:rPr>
            </w:pPr>
            <w:r w:rsidRPr="007072C9">
              <w:rPr>
                <w:snapToGrid w:val="0"/>
              </w:rPr>
              <w:t>Le</w:t>
            </w:r>
            <w:r w:rsidR="00F63385" w:rsidRPr="007072C9">
              <w:rPr>
                <w:snapToGrid w:val="0"/>
              </w:rPr>
              <w:t>gal</w:t>
            </w:r>
          </w:p>
        </w:tc>
        <w:tc>
          <w:tcPr>
            <w:tcW w:w="0" w:type="auto"/>
            <w:shd w:val="clear" w:color="auto" w:fill="BFBFBF"/>
          </w:tcPr>
          <w:p w14:paraId="2A694B23" w14:textId="77777777" w:rsidR="00F63385" w:rsidRPr="007072C9" w:rsidRDefault="00A60347" w:rsidP="000A482E">
            <w:pPr>
              <w:rPr>
                <w:snapToGrid w:val="0"/>
              </w:rPr>
            </w:pPr>
            <w:r w:rsidRPr="007072C9">
              <w:rPr>
                <w:snapToGrid w:val="0"/>
              </w:rPr>
              <w:t>R/</w:t>
            </w:r>
            <w:r>
              <w:rPr>
                <w:snapToGrid w:val="0"/>
              </w:rPr>
              <w:t>C</w:t>
            </w:r>
            <w:r w:rsidRPr="007072C9">
              <w:rPr>
                <w:snapToGrid w:val="0"/>
              </w:rPr>
              <w:t>/</w:t>
            </w:r>
            <w:r>
              <w:rPr>
                <w:snapToGrid w:val="0"/>
              </w:rPr>
              <w:t>N</w:t>
            </w:r>
          </w:p>
        </w:tc>
        <w:tc>
          <w:tcPr>
            <w:tcW w:w="768" w:type="dxa"/>
            <w:shd w:val="clear" w:color="auto" w:fill="BFBFBF"/>
          </w:tcPr>
          <w:p w14:paraId="2A694B24" w14:textId="77777777" w:rsidR="00F63385" w:rsidRPr="007072C9" w:rsidRDefault="0024756F" w:rsidP="000A482E">
            <w:pPr>
              <w:rPr>
                <w:snapToGrid w:val="0"/>
              </w:rPr>
            </w:pPr>
            <w:r w:rsidRPr="007072C9">
              <w:rPr>
                <w:snapToGrid w:val="0"/>
              </w:rPr>
              <w:t>Le</w:t>
            </w:r>
            <w:r w:rsidR="00F63385" w:rsidRPr="007072C9">
              <w:rPr>
                <w:snapToGrid w:val="0"/>
              </w:rPr>
              <w:t>gal</w:t>
            </w:r>
          </w:p>
        </w:tc>
        <w:tc>
          <w:tcPr>
            <w:tcW w:w="1618" w:type="dxa"/>
            <w:shd w:val="clear" w:color="auto" w:fill="BFBFBF"/>
          </w:tcPr>
          <w:p w14:paraId="2A694B25" w14:textId="77777777" w:rsidR="00F63385" w:rsidRPr="007072C9" w:rsidRDefault="00A60347" w:rsidP="000A482E">
            <w:pPr>
              <w:rPr>
                <w:snapToGrid w:val="0"/>
              </w:rPr>
            </w:pPr>
            <w:r w:rsidRPr="007072C9">
              <w:rPr>
                <w:snapToGrid w:val="0"/>
              </w:rPr>
              <w:t>R/</w:t>
            </w:r>
            <w:r>
              <w:rPr>
                <w:snapToGrid w:val="0"/>
              </w:rPr>
              <w:t>C</w:t>
            </w:r>
            <w:r w:rsidRPr="007072C9">
              <w:rPr>
                <w:snapToGrid w:val="0"/>
              </w:rPr>
              <w:t>/</w:t>
            </w:r>
            <w:r>
              <w:rPr>
                <w:snapToGrid w:val="0"/>
              </w:rPr>
              <w:t>N</w:t>
            </w:r>
          </w:p>
        </w:tc>
        <w:tc>
          <w:tcPr>
            <w:tcW w:w="0" w:type="auto"/>
            <w:shd w:val="clear" w:color="auto" w:fill="BFBFBF"/>
          </w:tcPr>
          <w:p w14:paraId="2A694B26" w14:textId="77777777" w:rsidR="00F63385" w:rsidRPr="007072C9" w:rsidRDefault="0024756F" w:rsidP="000A482E">
            <w:pPr>
              <w:rPr>
                <w:snapToGrid w:val="0"/>
              </w:rPr>
            </w:pPr>
            <w:r w:rsidRPr="007072C9">
              <w:rPr>
                <w:snapToGrid w:val="0"/>
              </w:rPr>
              <w:t>Le</w:t>
            </w:r>
            <w:r w:rsidR="00F63385" w:rsidRPr="007072C9">
              <w:rPr>
                <w:snapToGrid w:val="0"/>
              </w:rPr>
              <w:t>gal</w:t>
            </w:r>
          </w:p>
        </w:tc>
        <w:tc>
          <w:tcPr>
            <w:tcW w:w="0" w:type="auto"/>
            <w:shd w:val="clear" w:color="auto" w:fill="BFBFBF"/>
          </w:tcPr>
          <w:p w14:paraId="2A694B27" w14:textId="77777777" w:rsidR="00F63385" w:rsidRPr="007072C9" w:rsidRDefault="00A60347" w:rsidP="000A482E">
            <w:pPr>
              <w:rPr>
                <w:snapToGrid w:val="0"/>
              </w:rPr>
            </w:pPr>
            <w:r w:rsidRPr="007072C9">
              <w:rPr>
                <w:snapToGrid w:val="0"/>
              </w:rPr>
              <w:t>R/</w:t>
            </w:r>
            <w:r>
              <w:rPr>
                <w:snapToGrid w:val="0"/>
              </w:rPr>
              <w:t>C</w:t>
            </w:r>
            <w:r w:rsidRPr="007072C9">
              <w:rPr>
                <w:snapToGrid w:val="0"/>
              </w:rPr>
              <w:t>/</w:t>
            </w:r>
            <w:r>
              <w:rPr>
                <w:snapToGrid w:val="0"/>
              </w:rPr>
              <w:t>N</w:t>
            </w:r>
          </w:p>
        </w:tc>
        <w:tc>
          <w:tcPr>
            <w:tcW w:w="0" w:type="auto"/>
            <w:shd w:val="clear" w:color="auto" w:fill="BFBFBF"/>
          </w:tcPr>
          <w:p w14:paraId="2A694B28" w14:textId="77777777" w:rsidR="00F63385" w:rsidRPr="007072C9" w:rsidRDefault="0024756F" w:rsidP="000A482E">
            <w:pPr>
              <w:rPr>
                <w:snapToGrid w:val="0"/>
              </w:rPr>
            </w:pPr>
            <w:r w:rsidRPr="007072C9">
              <w:rPr>
                <w:snapToGrid w:val="0"/>
              </w:rPr>
              <w:t>Le</w:t>
            </w:r>
            <w:r w:rsidR="00F63385" w:rsidRPr="007072C9">
              <w:rPr>
                <w:snapToGrid w:val="0"/>
              </w:rPr>
              <w:t>gal</w:t>
            </w:r>
          </w:p>
        </w:tc>
      </w:tr>
      <w:tr w:rsidR="00A60347" w:rsidRPr="00083122" w14:paraId="2A694B39" w14:textId="77777777" w:rsidTr="000A482E">
        <w:tc>
          <w:tcPr>
            <w:tcW w:w="1954" w:type="dxa"/>
            <w:shd w:val="clear" w:color="auto" w:fill="auto"/>
          </w:tcPr>
          <w:p w14:paraId="2A694B2A" w14:textId="77777777" w:rsidR="00F63385" w:rsidRPr="007072C9" w:rsidRDefault="0024756F" w:rsidP="000A482E">
            <w:pPr>
              <w:jc w:val="left"/>
              <w:rPr>
                <w:snapToGrid w:val="0"/>
              </w:rPr>
            </w:pPr>
            <w:r w:rsidRPr="007072C9">
              <w:rPr>
                <w:snapToGrid w:val="0"/>
              </w:rPr>
              <w:t>Invoiced to</w:t>
            </w:r>
            <w:r w:rsidR="00A60347">
              <w:rPr>
                <w:snapToGrid w:val="0"/>
              </w:rPr>
              <w:t xml:space="preserve"> (IV) / credit emitted to</w:t>
            </w:r>
          </w:p>
        </w:tc>
        <w:tc>
          <w:tcPr>
            <w:tcW w:w="1221" w:type="dxa"/>
            <w:shd w:val="clear" w:color="auto" w:fill="auto"/>
          </w:tcPr>
          <w:p w14:paraId="2A694B2B"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2C" w14:textId="77777777" w:rsidR="00F63385" w:rsidRPr="007072C9" w:rsidRDefault="00A60347" w:rsidP="000A482E">
            <w:pPr>
              <w:jc w:val="left"/>
              <w:rPr>
                <w:snapToGrid w:val="0"/>
              </w:rPr>
            </w:pPr>
            <w:r>
              <w:rPr>
                <w:snapToGrid w:val="0"/>
              </w:rPr>
              <w:t>L</w:t>
            </w:r>
          </w:p>
        </w:tc>
        <w:tc>
          <w:tcPr>
            <w:tcW w:w="0" w:type="auto"/>
            <w:shd w:val="clear" w:color="auto" w:fill="auto"/>
          </w:tcPr>
          <w:p w14:paraId="2A694B2D"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2E" w14:textId="77777777" w:rsidR="00F63385" w:rsidRPr="007072C9" w:rsidRDefault="00A60347" w:rsidP="000A482E">
            <w:pPr>
              <w:jc w:val="left"/>
              <w:rPr>
                <w:snapToGrid w:val="0"/>
              </w:rPr>
            </w:pPr>
            <w:r>
              <w:rPr>
                <w:snapToGrid w:val="0"/>
              </w:rPr>
              <w:t>L</w:t>
            </w:r>
          </w:p>
        </w:tc>
        <w:tc>
          <w:tcPr>
            <w:tcW w:w="0" w:type="auto"/>
            <w:shd w:val="clear" w:color="auto" w:fill="auto"/>
          </w:tcPr>
          <w:p w14:paraId="2A694B2F"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30" w14:textId="77777777" w:rsidR="00F63385" w:rsidRPr="007072C9" w:rsidRDefault="00A60347" w:rsidP="000A482E">
            <w:pPr>
              <w:jc w:val="left"/>
              <w:rPr>
                <w:snapToGrid w:val="0"/>
              </w:rPr>
            </w:pPr>
            <w:r>
              <w:rPr>
                <w:snapToGrid w:val="0"/>
              </w:rPr>
              <w:t>L</w:t>
            </w:r>
          </w:p>
        </w:tc>
        <w:tc>
          <w:tcPr>
            <w:tcW w:w="0" w:type="auto"/>
            <w:shd w:val="clear" w:color="auto" w:fill="auto"/>
          </w:tcPr>
          <w:p w14:paraId="2A694B31" w14:textId="77777777" w:rsidR="00F63385" w:rsidRPr="007072C9" w:rsidRDefault="00F63385" w:rsidP="000A482E">
            <w:pPr>
              <w:jc w:val="left"/>
              <w:rPr>
                <w:snapToGrid w:val="0"/>
              </w:rPr>
            </w:pPr>
          </w:p>
        </w:tc>
        <w:tc>
          <w:tcPr>
            <w:tcW w:w="0" w:type="auto"/>
            <w:shd w:val="clear" w:color="auto" w:fill="auto"/>
          </w:tcPr>
          <w:p w14:paraId="2A694B32" w14:textId="77777777" w:rsidR="00F63385" w:rsidRPr="007072C9" w:rsidRDefault="00F63385" w:rsidP="000A482E">
            <w:pPr>
              <w:jc w:val="left"/>
              <w:rPr>
                <w:snapToGrid w:val="0"/>
              </w:rPr>
            </w:pPr>
          </w:p>
        </w:tc>
        <w:tc>
          <w:tcPr>
            <w:tcW w:w="0" w:type="auto"/>
            <w:shd w:val="clear" w:color="auto" w:fill="auto"/>
          </w:tcPr>
          <w:p w14:paraId="2A694B33" w14:textId="77777777" w:rsidR="00F63385" w:rsidRPr="007072C9" w:rsidRDefault="00F63385" w:rsidP="000A482E">
            <w:pPr>
              <w:jc w:val="left"/>
              <w:rPr>
                <w:snapToGrid w:val="0"/>
              </w:rPr>
            </w:pPr>
          </w:p>
        </w:tc>
        <w:tc>
          <w:tcPr>
            <w:tcW w:w="768" w:type="dxa"/>
            <w:shd w:val="clear" w:color="auto" w:fill="auto"/>
          </w:tcPr>
          <w:p w14:paraId="2A694B34" w14:textId="77777777" w:rsidR="00F63385" w:rsidRPr="007072C9" w:rsidRDefault="00A60347" w:rsidP="000A482E">
            <w:pPr>
              <w:jc w:val="left"/>
              <w:rPr>
                <w:snapToGrid w:val="0"/>
              </w:rPr>
            </w:pPr>
            <w:r>
              <w:rPr>
                <w:snapToGrid w:val="0"/>
              </w:rPr>
              <w:t>L</w:t>
            </w:r>
          </w:p>
        </w:tc>
        <w:tc>
          <w:tcPr>
            <w:tcW w:w="1618" w:type="dxa"/>
            <w:shd w:val="clear" w:color="auto" w:fill="auto"/>
          </w:tcPr>
          <w:p w14:paraId="2A694B35" w14:textId="77777777" w:rsidR="00F63385" w:rsidRPr="007072C9" w:rsidRDefault="00A60347" w:rsidP="000A482E">
            <w:pPr>
              <w:jc w:val="left"/>
              <w:rPr>
                <w:snapToGrid w:val="0"/>
              </w:rPr>
            </w:pPr>
            <w:r>
              <w:rPr>
                <w:snapToGrid w:val="0"/>
              </w:rPr>
              <w:t>R</w:t>
            </w:r>
            <w:r w:rsidR="00F63385" w:rsidRPr="007072C9">
              <w:rPr>
                <w:snapToGrid w:val="0"/>
              </w:rPr>
              <w:t xml:space="preserve"> (</w:t>
            </w:r>
            <w:r w:rsidRPr="00A60347">
              <w:rPr>
                <w:snapToGrid w:val="0"/>
              </w:rPr>
              <w:t>intracommunity</w:t>
            </w:r>
            <w:r w:rsidRPr="007072C9">
              <w:rPr>
                <w:snapToGrid w:val="0"/>
              </w:rPr>
              <w:t xml:space="preserve"> </w:t>
            </w:r>
            <w:r>
              <w:rPr>
                <w:snapToGrid w:val="0"/>
              </w:rPr>
              <w:t>exchange</w:t>
            </w:r>
            <w:r w:rsidR="00F63385" w:rsidRPr="007072C9">
              <w:rPr>
                <w:snapToGrid w:val="0"/>
              </w:rPr>
              <w:t>)</w:t>
            </w:r>
          </w:p>
        </w:tc>
        <w:tc>
          <w:tcPr>
            <w:tcW w:w="0" w:type="auto"/>
            <w:shd w:val="clear" w:color="auto" w:fill="auto"/>
          </w:tcPr>
          <w:p w14:paraId="2A694B36" w14:textId="77777777" w:rsidR="00F63385" w:rsidRPr="007072C9" w:rsidRDefault="00A60347" w:rsidP="000A482E">
            <w:pPr>
              <w:jc w:val="left"/>
              <w:rPr>
                <w:snapToGrid w:val="0"/>
              </w:rPr>
            </w:pPr>
            <w:r>
              <w:rPr>
                <w:snapToGrid w:val="0"/>
              </w:rPr>
              <w:t>L</w:t>
            </w:r>
          </w:p>
        </w:tc>
        <w:tc>
          <w:tcPr>
            <w:tcW w:w="0" w:type="auto"/>
            <w:shd w:val="clear" w:color="auto" w:fill="auto"/>
          </w:tcPr>
          <w:p w14:paraId="2A694B37" w14:textId="77777777" w:rsidR="00F63385" w:rsidRPr="007072C9" w:rsidRDefault="00E84662" w:rsidP="000A482E">
            <w:pPr>
              <w:jc w:val="left"/>
              <w:rPr>
                <w:snapToGrid w:val="0"/>
              </w:rPr>
            </w:pPr>
            <w:r>
              <w:rPr>
                <w:snapToGrid w:val="0"/>
              </w:rPr>
              <w:t>R</w:t>
            </w:r>
            <w:r w:rsidR="00AB3503" w:rsidRPr="007072C9">
              <w:rPr>
                <w:snapToGrid w:val="0"/>
              </w:rPr>
              <w:t xml:space="preserve"> (</w:t>
            </w:r>
            <w:proofErr w:type="spellStart"/>
            <w:r w:rsidR="00A60347">
              <w:rPr>
                <w:snapToGrid w:val="0"/>
              </w:rPr>
              <w:t>franco</w:t>
            </w:r>
            <w:proofErr w:type="spellEnd"/>
            <w:r w:rsidR="00A60347">
              <w:rPr>
                <w:snapToGrid w:val="0"/>
              </w:rPr>
              <w:t xml:space="preserve"> French exchange</w:t>
            </w:r>
            <w:r w:rsidR="00F63385" w:rsidRPr="007072C9">
              <w:rPr>
                <w:snapToGrid w:val="0"/>
              </w:rPr>
              <w:t>)</w:t>
            </w:r>
          </w:p>
        </w:tc>
        <w:tc>
          <w:tcPr>
            <w:tcW w:w="0" w:type="auto"/>
            <w:shd w:val="clear" w:color="auto" w:fill="auto"/>
          </w:tcPr>
          <w:p w14:paraId="2A694B38" w14:textId="77777777" w:rsidR="00F63385" w:rsidRPr="007072C9" w:rsidRDefault="00A60347" w:rsidP="000A482E">
            <w:pPr>
              <w:rPr>
                <w:snapToGrid w:val="0"/>
              </w:rPr>
            </w:pPr>
            <w:r>
              <w:rPr>
                <w:snapToGrid w:val="0"/>
              </w:rPr>
              <w:t>L</w:t>
            </w:r>
          </w:p>
        </w:tc>
      </w:tr>
      <w:tr w:rsidR="00A60347" w:rsidRPr="00F9235E" w14:paraId="2A694B4A" w14:textId="77777777" w:rsidTr="000A482E">
        <w:tc>
          <w:tcPr>
            <w:tcW w:w="1954" w:type="dxa"/>
            <w:shd w:val="clear" w:color="auto" w:fill="auto"/>
          </w:tcPr>
          <w:p w14:paraId="2A694B3A" w14:textId="77777777" w:rsidR="00F63385" w:rsidRDefault="0024756F" w:rsidP="000A482E">
            <w:pPr>
              <w:jc w:val="left"/>
              <w:rPr>
                <w:snapToGrid w:val="0"/>
              </w:rPr>
            </w:pPr>
            <w:r w:rsidRPr="007072C9">
              <w:rPr>
                <w:snapToGrid w:val="0"/>
              </w:rPr>
              <w:t>Invoiced by</w:t>
            </w:r>
            <w:r w:rsidR="00A60347">
              <w:rPr>
                <w:snapToGrid w:val="0"/>
              </w:rPr>
              <w:t xml:space="preserve"> (SE) /</w:t>
            </w:r>
          </w:p>
          <w:p w14:paraId="2A694B3B" w14:textId="77777777" w:rsidR="00A60347" w:rsidRPr="007072C9" w:rsidRDefault="00A60347" w:rsidP="000A482E">
            <w:pPr>
              <w:jc w:val="left"/>
              <w:rPr>
                <w:snapToGrid w:val="0"/>
              </w:rPr>
            </w:pPr>
            <w:r>
              <w:rPr>
                <w:snapToGrid w:val="0"/>
              </w:rPr>
              <w:t>Credit emitted by</w:t>
            </w:r>
          </w:p>
        </w:tc>
        <w:tc>
          <w:tcPr>
            <w:tcW w:w="1221" w:type="dxa"/>
            <w:shd w:val="clear" w:color="auto" w:fill="auto"/>
          </w:tcPr>
          <w:p w14:paraId="2A694B3C"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3D" w14:textId="77777777" w:rsidR="00F63385" w:rsidRPr="007072C9" w:rsidRDefault="00A60347" w:rsidP="000A482E">
            <w:pPr>
              <w:jc w:val="left"/>
              <w:rPr>
                <w:snapToGrid w:val="0"/>
              </w:rPr>
            </w:pPr>
            <w:r>
              <w:rPr>
                <w:snapToGrid w:val="0"/>
              </w:rPr>
              <w:t>L</w:t>
            </w:r>
          </w:p>
        </w:tc>
        <w:tc>
          <w:tcPr>
            <w:tcW w:w="0" w:type="auto"/>
            <w:shd w:val="clear" w:color="auto" w:fill="auto"/>
          </w:tcPr>
          <w:p w14:paraId="2A694B3E"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3F" w14:textId="77777777" w:rsidR="00F63385" w:rsidRPr="007072C9" w:rsidRDefault="00A60347" w:rsidP="000A482E">
            <w:pPr>
              <w:jc w:val="left"/>
              <w:rPr>
                <w:snapToGrid w:val="0"/>
              </w:rPr>
            </w:pPr>
            <w:r>
              <w:rPr>
                <w:snapToGrid w:val="0"/>
              </w:rPr>
              <w:t>L</w:t>
            </w:r>
          </w:p>
        </w:tc>
        <w:tc>
          <w:tcPr>
            <w:tcW w:w="0" w:type="auto"/>
            <w:shd w:val="clear" w:color="auto" w:fill="auto"/>
          </w:tcPr>
          <w:p w14:paraId="2A694B40"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41" w14:textId="77777777" w:rsidR="00F63385" w:rsidRPr="007072C9" w:rsidRDefault="00A60347" w:rsidP="000A482E">
            <w:pPr>
              <w:jc w:val="left"/>
              <w:rPr>
                <w:snapToGrid w:val="0"/>
              </w:rPr>
            </w:pPr>
            <w:r>
              <w:rPr>
                <w:snapToGrid w:val="0"/>
              </w:rPr>
              <w:t>L</w:t>
            </w:r>
          </w:p>
        </w:tc>
        <w:tc>
          <w:tcPr>
            <w:tcW w:w="0" w:type="auto"/>
            <w:shd w:val="clear" w:color="auto" w:fill="auto"/>
          </w:tcPr>
          <w:p w14:paraId="2A694B42"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43" w14:textId="77777777" w:rsidR="00F63385" w:rsidRPr="007072C9" w:rsidRDefault="00A60347" w:rsidP="000A482E">
            <w:pPr>
              <w:jc w:val="left"/>
              <w:rPr>
                <w:snapToGrid w:val="0"/>
              </w:rPr>
            </w:pPr>
            <w:r>
              <w:rPr>
                <w:snapToGrid w:val="0"/>
              </w:rPr>
              <w:t>L</w:t>
            </w:r>
          </w:p>
        </w:tc>
        <w:tc>
          <w:tcPr>
            <w:tcW w:w="0" w:type="auto"/>
            <w:shd w:val="clear" w:color="auto" w:fill="auto"/>
          </w:tcPr>
          <w:p w14:paraId="2A694B44" w14:textId="77777777" w:rsidR="00F63385" w:rsidRPr="007072C9" w:rsidRDefault="00F63385" w:rsidP="000A482E">
            <w:pPr>
              <w:jc w:val="left"/>
              <w:rPr>
                <w:snapToGrid w:val="0"/>
              </w:rPr>
            </w:pPr>
            <w:r w:rsidRPr="007072C9">
              <w:rPr>
                <w:snapToGrid w:val="0"/>
              </w:rPr>
              <w:t>R</w:t>
            </w:r>
          </w:p>
        </w:tc>
        <w:tc>
          <w:tcPr>
            <w:tcW w:w="768" w:type="dxa"/>
            <w:shd w:val="clear" w:color="auto" w:fill="auto"/>
          </w:tcPr>
          <w:p w14:paraId="2A694B45" w14:textId="77777777" w:rsidR="00F63385" w:rsidRPr="007072C9" w:rsidRDefault="00A60347" w:rsidP="000A482E">
            <w:pPr>
              <w:jc w:val="left"/>
              <w:rPr>
                <w:snapToGrid w:val="0"/>
              </w:rPr>
            </w:pPr>
            <w:r>
              <w:rPr>
                <w:snapToGrid w:val="0"/>
              </w:rPr>
              <w:t>L</w:t>
            </w:r>
          </w:p>
        </w:tc>
        <w:tc>
          <w:tcPr>
            <w:tcW w:w="1618" w:type="dxa"/>
            <w:shd w:val="clear" w:color="auto" w:fill="auto"/>
          </w:tcPr>
          <w:p w14:paraId="2A694B46"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47" w14:textId="77777777" w:rsidR="00F63385" w:rsidRPr="007072C9" w:rsidRDefault="00A60347" w:rsidP="000A482E">
            <w:pPr>
              <w:jc w:val="left"/>
              <w:rPr>
                <w:snapToGrid w:val="0"/>
              </w:rPr>
            </w:pPr>
            <w:r>
              <w:rPr>
                <w:snapToGrid w:val="0"/>
              </w:rPr>
              <w:t>L</w:t>
            </w:r>
          </w:p>
        </w:tc>
        <w:tc>
          <w:tcPr>
            <w:tcW w:w="0" w:type="auto"/>
            <w:shd w:val="clear" w:color="auto" w:fill="auto"/>
          </w:tcPr>
          <w:p w14:paraId="2A694B48" w14:textId="77777777" w:rsidR="00F63385" w:rsidRPr="007072C9" w:rsidRDefault="00A60347" w:rsidP="000A482E">
            <w:pPr>
              <w:jc w:val="left"/>
              <w:rPr>
                <w:snapToGrid w:val="0"/>
              </w:rPr>
            </w:pPr>
            <w:r>
              <w:rPr>
                <w:snapToGrid w:val="0"/>
              </w:rPr>
              <w:t>R</w:t>
            </w:r>
          </w:p>
        </w:tc>
        <w:tc>
          <w:tcPr>
            <w:tcW w:w="0" w:type="auto"/>
            <w:shd w:val="clear" w:color="auto" w:fill="auto"/>
          </w:tcPr>
          <w:p w14:paraId="2A694B49" w14:textId="77777777" w:rsidR="00F63385" w:rsidRPr="007072C9" w:rsidRDefault="00A60347" w:rsidP="000A482E">
            <w:pPr>
              <w:rPr>
                <w:snapToGrid w:val="0"/>
              </w:rPr>
            </w:pPr>
            <w:r>
              <w:rPr>
                <w:snapToGrid w:val="0"/>
              </w:rPr>
              <w:t>L</w:t>
            </w:r>
          </w:p>
        </w:tc>
      </w:tr>
      <w:tr w:rsidR="00A60347" w:rsidRPr="00F9235E" w14:paraId="2A694B5A" w14:textId="77777777" w:rsidTr="000A482E">
        <w:tc>
          <w:tcPr>
            <w:tcW w:w="1954" w:type="dxa"/>
            <w:shd w:val="clear" w:color="auto" w:fill="auto"/>
          </w:tcPr>
          <w:p w14:paraId="2A694B4B" w14:textId="77777777" w:rsidR="00F63385" w:rsidRPr="007072C9" w:rsidRDefault="00505348" w:rsidP="000A482E">
            <w:pPr>
              <w:jc w:val="left"/>
              <w:rPr>
                <w:snapToGrid w:val="0"/>
              </w:rPr>
            </w:pPr>
            <w:r>
              <w:rPr>
                <w:snapToGrid w:val="0"/>
              </w:rPr>
              <w:t>Headquarters of the seller (CO) (If different from SE)</w:t>
            </w:r>
          </w:p>
        </w:tc>
        <w:tc>
          <w:tcPr>
            <w:tcW w:w="1221" w:type="dxa"/>
            <w:shd w:val="clear" w:color="auto" w:fill="auto"/>
          </w:tcPr>
          <w:p w14:paraId="2A694B4C" w14:textId="77777777" w:rsidR="00F63385" w:rsidRPr="007072C9" w:rsidRDefault="00505348" w:rsidP="000A482E">
            <w:pPr>
              <w:jc w:val="left"/>
              <w:rPr>
                <w:snapToGrid w:val="0"/>
              </w:rPr>
            </w:pPr>
            <w:r>
              <w:rPr>
                <w:snapToGrid w:val="0"/>
              </w:rPr>
              <w:t>R</w:t>
            </w:r>
          </w:p>
        </w:tc>
        <w:tc>
          <w:tcPr>
            <w:tcW w:w="0" w:type="auto"/>
            <w:shd w:val="clear" w:color="auto" w:fill="auto"/>
          </w:tcPr>
          <w:p w14:paraId="2A694B4D" w14:textId="77777777" w:rsidR="00F63385" w:rsidRPr="007072C9" w:rsidRDefault="00505348" w:rsidP="000A482E">
            <w:pPr>
              <w:jc w:val="left"/>
              <w:rPr>
                <w:snapToGrid w:val="0"/>
              </w:rPr>
            </w:pPr>
            <w:r>
              <w:rPr>
                <w:snapToGrid w:val="0"/>
              </w:rPr>
              <w:t>L</w:t>
            </w:r>
          </w:p>
        </w:tc>
        <w:tc>
          <w:tcPr>
            <w:tcW w:w="0" w:type="auto"/>
            <w:shd w:val="clear" w:color="auto" w:fill="auto"/>
          </w:tcPr>
          <w:p w14:paraId="2A694B4E"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4F" w14:textId="77777777" w:rsidR="00F63385" w:rsidRPr="007072C9" w:rsidRDefault="00505348" w:rsidP="000A482E">
            <w:pPr>
              <w:jc w:val="left"/>
              <w:rPr>
                <w:snapToGrid w:val="0"/>
              </w:rPr>
            </w:pPr>
            <w:r>
              <w:rPr>
                <w:snapToGrid w:val="0"/>
              </w:rPr>
              <w:t>L</w:t>
            </w:r>
          </w:p>
        </w:tc>
        <w:tc>
          <w:tcPr>
            <w:tcW w:w="0" w:type="auto"/>
            <w:shd w:val="clear" w:color="auto" w:fill="auto"/>
          </w:tcPr>
          <w:p w14:paraId="2A694B50"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51" w14:textId="77777777" w:rsidR="00F63385" w:rsidRPr="007072C9" w:rsidRDefault="00505348" w:rsidP="000A482E">
            <w:pPr>
              <w:jc w:val="left"/>
              <w:rPr>
                <w:snapToGrid w:val="0"/>
              </w:rPr>
            </w:pPr>
            <w:r>
              <w:rPr>
                <w:snapToGrid w:val="0"/>
              </w:rPr>
              <w:t>L</w:t>
            </w:r>
          </w:p>
        </w:tc>
        <w:tc>
          <w:tcPr>
            <w:tcW w:w="0" w:type="auto"/>
            <w:shd w:val="clear" w:color="auto" w:fill="auto"/>
          </w:tcPr>
          <w:p w14:paraId="2A694B52" w14:textId="77777777" w:rsidR="00F63385" w:rsidRPr="007072C9" w:rsidRDefault="00505348" w:rsidP="000A482E">
            <w:pPr>
              <w:jc w:val="left"/>
              <w:rPr>
                <w:snapToGrid w:val="0"/>
              </w:rPr>
            </w:pPr>
            <w:r>
              <w:rPr>
                <w:snapToGrid w:val="0"/>
              </w:rPr>
              <w:t>R</w:t>
            </w:r>
          </w:p>
        </w:tc>
        <w:tc>
          <w:tcPr>
            <w:tcW w:w="0" w:type="auto"/>
            <w:shd w:val="clear" w:color="auto" w:fill="auto"/>
          </w:tcPr>
          <w:p w14:paraId="2A694B53" w14:textId="77777777" w:rsidR="00F63385" w:rsidRPr="007072C9" w:rsidRDefault="00505348" w:rsidP="000A482E">
            <w:pPr>
              <w:jc w:val="left"/>
              <w:rPr>
                <w:snapToGrid w:val="0"/>
              </w:rPr>
            </w:pPr>
            <w:r>
              <w:rPr>
                <w:snapToGrid w:val="0"/>
              </w:rPr>
              <w:t>L</w:t>
            </w:r>
          </w:p>
        </w:tc>
        <w:tc>
          <w:tcPr>
            <w:tcW w:w="0" w:type="auto"/>
            <w:shd w:val="clear" w:color="auto" w:fill="auto"/>
          </w:tcPr>
          <w:p w14:paraId="2A694B54" w14:textId="77777777" w:rsidR="00F63385" w:rsidRPr="007072C9" w:rsidRDefault="00505348" w:rsidP="000A482E">
            <w:pPr>
              <w:jc w:val="left"/>
              <w:rPr>
                <w:snapToGrid w:val="0"/>
              </w:rPr>
            </w:pPr>
            <w:r>
              <w:rPr>
                <w:snapToGrid w:val="0"/>
              </w:rPr>
              <w:t>R</w:t>
            </w:r>
          </w:p>
        </w:tc>
        <w:tc>
          <w:tcPr>
            <w:tcW w:w="768" w:type="dxa"/>
            <w:shd w:val="clear" w:color="auto" w:fill="auto"/>
          </w:tcPr>
          <w:p w14:paraId="2A694B55" w14:textId="77777777" w:rsidR="00F63385" w:rsidRPr="007072C9" w:rsidRDefault="00505348" w:rsidP="000A482E">
            <w:pPr>
              <w:jc w:val="left"/>
              <w:rPr>
                <w:snapToGrid w:val="0"/>
              </w:rPr>
            </w:pPr>
            <w:r>
              <w:rPr>
                <w:snapToGrid w:val="0"/>
              </w:rPr>
              <w:t>L</w:t>
            </w:r>
          </w:p>
        </w:tc>
        <w:tc>
          <w:tcPr>
            <w:tcW w:w="1618" w:type="dxa"/>
            <w:shd w:val="clear" w:color="auto" w:fill="auto"/>
          </w:tcPr>
          <w:p w14:paraId="2A694B56" w14:textId="77777777" w:rsidR="00F63385" w:rsidRPr="007072C9" w:rsidRDefault="00505348" w:rsidP="000A482E">
            <w:pPr>
              <w:jc w:val="left"/>
              <w:rPr>
                <w:snapToGrid w:val="0"/>
              </w:rPr>
            </w:pPr>
            <w:r>
              <w:rPr>
                <w:snapToGrid w:val="0"/>
              </w:rPr>
              <w:t>R</w:t>
            </w:r>
          </w:p>
        </w:tc>
        <w:tc>
          <w:tcPr>
            <w:tcW w:w="0" w:type="auto"/>
            <w:shd w:val="clear" w:color="auto" w:fill="auto"/>
          </w:tcPr>
          <w:p w14:paraId="2A694B57" w14:textId="77777777" w:rsidR="00F63385" w:rsidRPr="007072C9" w:rsidRDefault="00505348" w:rsidP="000A482E">
            <w:pPr>
              <w:jc w:val="left"/>
              <w:rPr>
                <w:snapToGrid w:val="0"/>
              </w:rPr>
            </w:pPr>
            <w:r>
              <w:rPr>
                <w:snapToGrid w:val="0"/>
              </w:rPr>
              <w:t>L</w:t>
            </w:r>
          </w:p>
        </w:tc>
        <w:tc>
          <w:tcPr>
            <w:tcW w:w="0" w:type="auto"/>
            <w:shd w:val="clear" w:color="auto" w:fill="auto"/>
          </w:tcPr>
          <w:p w14:paraId="2A694B58" w14:textId="77777777" w:rsidR="00F63385" w:rsidRPr="007072C9" w:rsidRDefault="00505348" w:rsidP="000A482E">
            <w:pPr>
              <w:jc w:val="left"/>
              <w:rPr>
                <w:snapToGrid w:val="0"/>
              </w:rPr>
            </w:pPr>
            <w:r>
              <w:rPr>
                <w:snapToGrid w:val="0"/>
              </w:rPr>
              <w:t>R</w:t>
            </w:r>
          </w:p>
        </w:tc>
        <w:tc>
          <w:tcPr>
            <w:tcW w:w="0" w:type="auto"/>
            <w:shd w:val="clear" w:color="auto" w:fill="auto"/>
          </w:tcPr>
          <w:p w14:paraId="2A694B59" w14:textId="77777777" w:rsidR="00F63385" w:rsidRPr="007072C9" w:rsidRDefault="00505348" w:rsidP="000A482E">
            <w:pPr>
              <w:rPr>
                <w:snapToGrid w:val="0"/>
              </w:rPr>
            </w:pPr>
            <w:r>
              <w:rPr>
                <w:snapToGrid w:val="0"/>
              </w:rPr>
              <w:t>L</w:t>
            </w:r>
          </w:p>
        </w:tc>
      </w:tr>
      <w:tr w:rsidR="00A60347" w:rsidRPr="00F9235E" w14:paraId="2A694B6B" w14:textId="77777777" w:rsidTr="000A482E">
        <w:tc>
          <w:tcPr>
            <w:tcW w:w="1954" w:type="dxa"/>
            <w:shd w:val="clear" w:color="auto" w:fill="auto"/>
          </w:tcPr>
          <w:p w14:paraId="2A694B5B" w14:textId="77777777" w:rsidR="00505348" w:rsidRDefault="00505348" w:rsidP="000A482E">
            <w:pPr>
              <w:jc w:val="left"/>
              <w:rPr>
                <w:snapToGrid w:val="0"/>
              </w:rPr>
            </w:pPr>
            <w:r>
              <w:rPr>
                <w:snapToGrid w:val="0"/>
              </w:rPr>
              <w:t>Pa</w:t>
            </w:r>
            <w:r w:rsidR="00E84662">
              <w:rPr>
                <w:snapToGrid w:val="0"/>
              </w:rPr>
              <w:t>id</w:t>
            </w:r>
            <w:r>
              <w:rPr>
                <w:snapToGrid w:val="0"/>
              </w:rPr>
              <w:t xml:space="preserve"> to (RE) /</w:t>
            </w:r>
          </w:p>
          <w:p w14:paraId="2A694B5C" w14:textId="77777777" w:rsidR="00F63385" w:rsidRPr="007072C9" w:rsidRDefault="00505348" w:rsidP="000A482E">
            <w:pPr>
              <w:jc w:val="left"/>
              <w:rPr>
                <w:snapToGrid w:val="0"/>
              </w:rPr>
            </w:pPr>
            <w:r>
              <w:rPr>
                <w:snapToGrid w:val="0"/>
              </w:rPr>
              <w:t>Deduce to</w:t>
            </w:r>
            <w:r w:rsidR="00F63385" w:rsidRPr="007072C9">
              <w:rPr>
                <w:snapToGrid w:val="0"/>
              </w:rPr>
              <w:t xml:space="preserve"> </w:t>
            </w:r>
          </w:p>
        </w:tc>
        <w:tc>
          <w:tcPr>
            <w:tcW w:w="1221" w:type="dxa"/>
            <w:shd w:val="clear" w:color="auto" w:fill="auto"/>
          </w:tcPr>
          <w:p w14:paraId="2A694B5D" w14:textId="77777777" w:rsidR="00F63385" w:rsidRPr="007072C9" w:rsidRDefault="00505348" w:rsidP="000A482E">
            <w:pPr>
              <w:jc w:val="left"/>
              <w:rPr>
                <w:snapToGrid w:val="0"/>
              </w:rPr>
            </w:pPr>
            <w:r>
              <w:rPr>
                <w:snapToGrid w:val="0"/>
              </w:rPr>
              <w:t>C</w:t>
            </w:r>
          </w:p>
        </w:tc>
        <w:tc>
          <w:tcPr>
            <w:tcW w:w="0" w:type="auto"/>
            <w:shd w:val="clear" w:color="auto" w:fill="auto"/>
          </w:tcPr>
          <w:p w14:paraId="2A694B5E" w14:textId="77777777" w:rsidR="00F63385" w:rsidRPr="007072C9" w:rsidRDefault="00F63385" w:rsidP="000A482E">
            <w:pPr>
              <w:jc w:val="left"/>
              <w:rPr>
                <w:snapToGrid w:val="0"/>
              </w:rPr>
            </w:pPr>
          </w:p>
        </w:tc>
        <w:tc>
          <w:tcPr>
            <w:tcW w:w="0" w:type="auto"/>
            <w:shd w:val="clear" w:color="auto" w:fill="auto"/>
          </w:tcPr>
          <w:p w14:paraId="2A694B5F" w14:textId="77777777" w:rsidR="00F63385" w:rsidRPr="007072C9" w:rsidRDefault="00505348" w:rsidP="000A482E">
            <w:pPr>
              <w:jc w:val="left"/>
              <w:rPr>
                <w:snapToGrid w:val="0"/>
              </w:rPr>
            </w:pPr>
            <w:r>
              <w:rPr>
                <w:snapToGrid w:val="0"/>
              </w:rPr>
              <w:t>C</w:t>
            </w:r>
          </w:p>
        </w:tc>
        <w:tc>
          <w:tcPr>
            <w:tcW w:w="0" w:type="auto"/>
            <w:shd w:val="clear" w:color="auto" w:fill="auto"/>
          </w:tcPr>
          <w:p w14:paraId="2A694B60" w14:textId="77777777" w:rsidR="00F63385" w:rsidRPr="007072C9" w:rsidRDefault="00F63385" w:rsidP="000A482E">
            <w:pPr>
              <w:jc w:val="left"/>
              <w:rPr>
                <w:snapToGrid w:val="0"/>
              </w:rPr>
            </w:pPr>
          </w:p>
        </w:tc>
        <w:tc>
          <w:tcPr>
            <w:tcW w:w="0" w:type="auto"/>
            <w:shd w:val="clear" w:color="auto" w:fill="auto"/>
          </w:tcPr>
          <w:p w14:paraId="2A694B61" w14:textId="77777777" w:rsidR="00F63385" w:rsidRPr="007072C9" w:rsidRDefault="00505348" w:rsidP="000A482E">
            <w:pPr>
              <w:jc w:val="left"/>
              <w:rPr>
                <w:snapToGrid w:val="0"/>
              </w:rPr>
            </w:pPr>
            <w:r>
              <w:rPr>
                <w:snapToGrid w:val="0"/>
              </w:rPr>
              <w:t>C</w:t>
            </w:r>
          </w:p>
        </w:tc>
        <w:tc>
          <w:tcPr>
            <w:tcW w:w="0" w:type="auto"/>
            <w:shd w:val="clear" w:color="auto" w:fill="auto"/>
          </w:tcPr>
          <w:p w14:paraId="2A694B62" w14:textId="77777777" w:rsidR="00F63385" w:rsidRPr="007072C9" w:rsidRDefault="00F63385" w:rsidP="000A482E">
            <w:pPr>
              <w:jc w:val="left"/>
              <w:rPr>
                <w:snapToGrid w:val="0"/>
              </w:rPr>
            </w:pPr>
          </w:p>
        </w:tc>
        <w:tc>
          <w:tcPr>
            <w:tcW w:w="0" w:type="auto"/>
            <w:shd w:val="clear" w:color="auto" w:fill="auto"/>
          </w:tcPr>
          <w:p w14:paraId="2A694B63" w14:textId="77777777" w:rsidR="00F63385" w:rsidRPr="007072C9" w:rsidRDefault="00F63385" w:rsidP="000A482E">
            <w:pPr>
              <w:jc w:val="left"/>
              <w:rPr>
                <w:snapToGrid w:val="0"/>
              </w:rPr>
            </w:pPr>
          </w:p>
        </w:tc>
        <w:tc>
          <w:tcPr>
            <w:tcW w:w="0" w:type="auto"/>
            <w:shd w:val="clear" w:color="auto" w:fill="auto"/>
          </w:tcPr>
          <w:p w14:paraId="2A694B64" w14:textId="77777777" w:rsidR="00F63385" w:rsidRPr="007072C9" w:rsidRDefault="00F63385" w:rsidP="000A482E">
            <w:pPr>
              <w:jc w:val="left"/>
              <w:rPr>
                <w:snapToGrid w:val="0"/>
              </w:rPr>
            </w:pPr>
          </w:p>
        </w:tc>
        <w:tc>
          <w:tcPr>
            <w:tcW w:w="0" w:type="auto"/>
            <w:shd w:val="clear" w:color="auto" w:fill="auto"/>
          </w:tcPr>
          <w:p w14:paraId="2A694B65" w14:textId="77777777" w:rsidR="00F63385" w:rsidRPr="007072C9" w:rsidRDefault="00F63385" w:rsidP="000A482E">
            <w:pPr>
              <w:jc w:val="left"/>
              <w:rPr>
                <w:snapToGrid w:val="0"/>
              </w:rPr>
            </w:pPr>
          </w:p>
        </w:tc>
        <w:tc>
          <w:tcPr>
            <w:tcW w:w="768" w:type="dxa"/>
            <w:shd w:val="clear" w:color="auto" w:fill="auto"/>
          </w:tcPr>
          <w:p w14:paraId="2A694B66" w14:textId="77777777" w:rsidR="00F63385" w:rsidRPr="007072C9" w:rsidRDefault="00F63385" w:rsidP="000A482E">
            <w:pPr>
              <w:jc w:val="left"/>
              <w:rPr>
                <w:snapToGrid w:val="0"/>
              </w:rPr>
            </w:pPr>
          </w:p>
        </w:tc>
        <w:tc>
          <w:tcPr>
            <w:tcW w:w="1618" w:type="dxa"/>
            <w:shd w:val="clear" w:color="auto" w:fill="auto"/>
          </w:tcPr>
          <w:p w14:paraId="2A694B67" w14:textId="77777777" w:rsidR="00F63385" w:rsidRPr="007072C9" w:rsidRDefault="00F63385" w:rsidP="000A482E">
            <w:pPr>
              <w:jc w:val="left"/>
              <w:rPr>
                <w:snapToGrid w:val="0"/>
              </w:rPr>
            </w:pPr>
          </w:p>
        </w:tc>
        <w:tc>
          <w:tcPr>
            <w:tcW w:w="0" w:type="auto"/>
            <w:shd w:val="clear" w:color="auto" w:fill="auto"/>
          </w:tcPr>
          <w:p w14:paraId="2A694B68" w14:textId="77777777" w:rsidR="00F63385" w:rsidRPr="007072C9" w:rsidRDefault="00F63385" w:rsidP="000A482E">
            <w:pPr>
              <w:jc w:val="left"/>
              <w:rPr>
                <w:snapToGrid w:val="0"/>
              </w:rPr>
            </w:pPr>
          </w:p>
        </w:tc>
        <w:tc>
          <w:tcPr>
            <w:tcW w:w="0" w:type="auto"/>
            <w:shd w:val="clear" w:color="auto" w:fill="auto"/>
          </w:tcPr>
          <w:p w14:paraId="2A694B69" w14:textId="77777777" w:rsidR="00F63385" w:rsidRPr="007072C9" w:rsidRDefault="00F63385" w:rsidP="000A482E">
            <w:pPr>
              <w:jc w:val="left"/>
              <w:rPr>
                <w:snapToGrid w:val="0"/>
              </w:rPr>
            </w:pPr>
          </w:p>
        </w:tc>
        <w:tc>
          <w:tcPr>
            <w:tcW w:w="0" w:type="auto"/>
            <w:shd w:val="clear" w:color="auto" w:fill="auto"/>
          </w:tcPr>
          <w:p w14:paraId="2A694B6A" w14:textId="77777777" w:rsidR="00F63385" w:rsidRPr="007072C9" w:rsidRDefault="00F63385" w:rsidP="000A482E">
            <w:pPr>
              <w:rPr>
                <w:snapToGrid w:val="0"/>
              </w:rPr>
            </w:pPr>
          </w:p>
        </w:tc>
      </w:tr>
      <w:tr w:rsidR="00A60347" w:rsidRPr="00F9235E" w14:paraId="2A694B7B" w14:textId="77777777" w:rsidTr="000A482E">
        <w:tc>
          <w:tcPr>
            <w:tcW w:w="1954" w:type="dxa"/>
            <w:shd w:val="clear" w:color="auto" w:fill="auto"/>
          </w:tcPr>
          <w:p w14:paraId="2A694B6C" w14:textId="77777777" w:rsidR="00F63385" w:rsidRPr="007072C9" w:rsidRDefault="00E84662" w:rsidP="000A482E">
            <w:pPr>
              <w:jc w:val="left"/>
              <w:rPr>
                <w:snapToGrid w:val="0"/>
              </w:rPr>
            </w:pPr>
            <w:r>
              <w:rPr>
                <w:snapToGrid w:val="0"/>
              </w:rPr>
              <w:t>Ordered by (OB)</w:t>
            </w:r>
            <w:r w:rsidR="00F63385" w:rsidRPr="007072C9">
              <w:rPr>
                <w:snapToGrid w:val="0"/>
              </w:rPr>
              <w:t xml:space="preserve"> </w:t>
            </w:r>
          </w:p>
        </w:tc>
        <w:tc>
          <w:tcPr>
            <w:tcW w:w="1221" w:type="dxa"/>
            <w:shd w:val="clear" w:color="auto" w:fill="auto"/>
          </w:tcPr>
          <w:p w14:paraId="2A694B6D"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6E" w14:textId="77777777" w:rsidR="00F63385" w:rsidRPr="007072C9" w:rsidRDefault="00F63385" w:rsidP="000A482E">
            <w:pPr>
              <w:jc w:val="left"/>
              <w:rPr>
                <w:snapToGrid w:val="0"/>
              </w:rPr>
            </w:pPr>
          </w:p>
        </w:tc>
        <w:tc>
          <w:tcPr>
            <w:tcW w:w="0" w:type="auto"/>
            <w:shd w:val="clear" w:color="auto" w:fill="auto"/>
          </w:tcPr>
          <w:p w14:paraId="2A694B6F"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70" w14:textId="77777777" w:rsidR="00F63385" w:rsidRPr="007072C9" w:rsidRDefault="00F63385" w:rsidP="000A482E">
            <w:pPr>
              <w:jc w:val="left"/>
              <w:rPr>
                <w:snapToGrid w:val="0"/>
              </w:rPr>
            </w:pPr>
          </w:p>
        </w:tc>
        <w:tc>
          <w:tcPr>
            <w:tcW w:w="0" w:type="auto"/>
            <w:shd w:val="clear" w:color="auto" w:fill="auto"/>
          </w:tcPr>
          <w:p w14:paraId="2A694B71" w14:textId="77777777" w:rsidR="00F63385" w:rsidRPr="007072C9" w:rsidRDefault="00E84662" w:rsidP="000A482E">
            <w:pPr>
              <w:jc w:val="left"/>
              <w:rPr>
                <w:snapToGrid w:val="0"/>
              </w:rPr>
            </w:pPr>
            <w:r>
              <w:rPr>
                <w:snapToGrid w:val="0"/>
              </w:rPr>
              <w:t>C</w:t>
            </w:r>
          </w:p>
        </w:tc>
        <w:tc>
          <w:tcPr>
            <w:tcW w:w="0" w:type="auto"/>
            <w:shd w:val="clear" w:color="auto" w:fill="auto"/>
          </w:tcPr>
          <w:p w14:paraId="2A694B72" w14:textId="77777777" w:rsidR="00F63385" w:rsidRPr="007072C9" w:rsidRDefault="00F63385" w:rsidP="000A482E">
            <w:pPr>
              <w:jc w:val="left"/>
              <w:rPr>
                <w:snapToGrid w:val="0"/>
              </w:rPr>
            </w:pPr>
          </w:p>
        </w:tc>
        <w:tc>
          <w:tcPr>
            <w:tcW w:w="0" w:type="auto"/>
            <w:shd w:val="clear" w:color="auto" w:fill="auto"/>
          </w:tcPr>
          <w:p w14:paraId="2A694B73" w14:textId="77777777" w:rsidR="00F63385" w:rsidRPr="007072C9" w:rsidRDefault="00F63385" w:rsidP="000A482E">
            <w:pPr>
              <w:jc w:val="left"/>
              <w:rPr>
                <w:snapToGrid w:val="0"/>
              </w:rPr>
            </w:pPr>
          </w:p>
        </w:tc>
        <w:tc>
          <w:tcPr>
            <w:tcW w:w="0" w:type="auto"/>
            <w:shd w:val="clear" w:color="auto" w:fill="auto"/>
          </w:tcPr>
          <w:p w14:paraId="2A694B74" w14:textId="77777777" w:rsidR="00F63385" w:rsidRPr="007072C9" w:rsidRDefault="00F63385" w:rsidP="000A482E">
            <w:pPr>
              <w:jc w:val="left"/>
              <w:rPr>
                <w:snapToGrid w:val="0"/>
              </w:rPr>
            </w:pPr>
          </w:p>
        </w:tc>
        <w:tc>
          <w:tcPr>
            <w:tcW w:w="0" w:type="auto"/>
            <w:shd w:val="clear" w:color="auto" w:fill="auto"/>
          </w:tcPr>
          <w:p w14:paraId="2A694B75" w14:textId="77777777" w:rsidR="00F63385" w:rsidRPr="007072C9" w:rsidRDefault="00F63385" w:rsidP="000A482E">
            <w:pPr>
              <w:jc w:val="left"/>
              <w:rPr>
                <w:snapToGrid w:val="0"/>
              </w:rPr>
            </w:pPr>
          </w:p>
        </w:tc>
        <w:tc>
          <w:tcPr>
            <w:tcW w:w="768" w:type="dxa"/>
            <w:shd w:val="clear" w:color="auto" w:fill="auto"/>
          </w:tcPr>
          <w:p w14:paraId="2A694B76" w14:textId="77777777" w:rsidR="00F63385" w:rsidRPr="007072C9" w:rsidRDefault="00F63385" w:rsidP="000A482E">
            <w:pPr>
              <w:jc w:val="left"/>
              <w:rPr>
                <w:snapToGrid w:val="0"/>
              </w:rPr>
            </w:pPr>
          </w:p>
        </w:tc>
        <w:tc>
          <w:tcPr>
            <w:tcW w:w="1618" w:type="dxa"/>
            <w:shd w:val="clear" w:color="auto" w:fill="auto"/>
          </w:tcPr>
          <w:p w14:paraId="2A694B77" w14:textId="77777777" w:rsidR="00F63385" w:rsidRPr="007072C9" w:rsidRDefault="00F63385" w:rsidP="000A482E">
            <w:pPr>
              <w:jc w:val="left"/>
              <w:rPr>
                <w:snapToGrid w:val="0"/>
              </w:rPr>
            </w:pPr>
          </w:p>
        </w:tc>
        <w:tc>
          <w:tcPr>
            <w:tcW w:w="0" w:type="auto"/>
            <w:shd w:val="clear" w:color="auto" w:fill="auto"/>
          </w:tcPr>
          <w:p w14:paraId="2A694B78" w14:textId="77777777" w:rsidR="00F63385" w:rsidRPr="007072C9" w:rsidRDefault="00F63385" w:rsidP="000A482E">
            <w:pPr>
              <w:jc w:val="left"/>
              <w:rPr>
                <w:snapToGrid w:val="0"/>
              </w:rPr>
            </w:pPr>
          </w:p>
        </w:tc>
        <w:tc>
          <w:tcPr>
            <w:tcW w:w="0" w:type="auto"/>
            <w:shd w:val="clear" w:color="auto" w:fill="auto"/>
          </w:tcPr>
          <w:p w14:paraId="2A694B79" w14:textId="77777777" w:rsidR="00F63385" w:rsidRPr="007072C9" w:rsidRDefault="00F63385" w:rsidP="000A482E">
            <w:pPr>
              <w:jc w:val="left"/>
              <w:rPr>
                <w:snapToGrid w:val="0"/>
              </w:rPr>
            </w:pPr>
          </w:p>
        </w:tc>
        <w:tc>
          <w:tcPr>
            <w:tcW w:w="0" w:type="auto"/>
            <w:shd w:val="clear" w:color="auto" w:fill="auto"/>
          </w:tcPr>
          <w:p w14:paraId="2A694B7A" w14:textId="77777777" w:rsidR="00F63385" w:rsidRPr="007072C9" w:rsidRDefault="00F63385" w:rsidP="000A482E">
            <w:pPr>
              <w:rPr>
                <w:snapToGrid w:val="0"/>
              </w:rPr>
            </w:pPr>
          </w:p>
        </w:tc>
      </w:tr>
      <w:tr w:rsidR="00A60347" w:rsidRPr="00F9235E" w14:paraId="2A694B8B" w14:textId="77777777" w:rsidTr="000A482E">
        <w:tc>
          <w:tcPr>
            <w:tcW w:w="1954" w:type="dxa"/>
            <w:shd w:val="clear" w:color="auto" w:fill="auto"/>
          </w:tcPr>
          <w:p w14:paraId="2A694B7C" w14:textId="77777777" w:rsidR="00F63385" w:rsidRPr="007072C9" w:rsidRDefault="00E84662" w:rsidP="000A482E">
            <w:pPr>
              <w:jc w:val="left"/>
              <w:rPr>
                <w:snapToGrid w:val="0"/>
                <w:sz w:val="18"/>
              </w:rPr>
            </w:pPr>
            <w:r>
              <w:rPr>
                <w:snapToGrid w:val="0"/>
              </w:rPr>
              <w:t>Primary delivery location (DP)</w:t>
            </w:r>
          </w:p>
        </w:tc>
        <w:tc>
          <w:tcPr>
            <w:tcW w:w="1221" w:type="dxa"/>
            <w:shd w:val="clear" w:color="auto" w:fill="auto"/>
          </w:tcPr>
          <w:p w14:paraId="2A694B7D" w14:textId="77777777" w:rsidR="00F63385" w:rsidRPr="007072C9" w:rsidRDefault="00E84662" w:rsidP="000A482E">
            <w:pPr>
              <w:jc w:val="left"/>
              <w:rPr>
                <w:snapToGrid w:val="0"/>
              </w:rPr>
            </w:pPr>
            <w:r>
              <w:rPr>
                <w:snapToGrid w:val="0"/>
              </w:rPr>
              <w:t>R</w:t>
            </w:r>
          </w:p>
        </w:tc>
        <w:tc>
          <w:tcPr>
            <w:tcW w:w="0" w:type="auto"/>
            <w:shd w:val="clear" w:color="auto" w:fill="auto"/>
          </w:tcPr>
          <w:p w14:paraId="2A694B7E" w14:textId="77777777" w:rsidR="00F63385" w:rsidRPr="007072C9" w:rsidRDefault="00F63385" w:rsidP="000A482E">
            <w:pPr>
              <w:jc w:val="left"/>
              <w:rPr>
                <w:snapToGrid w:val="0"/>
              </w:rPr>
            </w:pPr>
          </w:p>
        </w:tc>
        <w:tc>
          <w:tcPr>
            <w:tcW w:w="0" w:type="auto"/>
            <w:shd w:val="clear" w:color="auto" w:fill="auto"/>
          </w:tcPr>
          <w:p w14:paraId="2A694B7F" w14:textId="77777777" w:rsidR="00F63385" w:rsidRPr="007072C9" w:rsidRDefault="00E84662" w:rsidP="000A482E">
            <w:pPr>
              <w:jc w:val="left"/>
              <w:rPr>
                <w:snapToGrid w:val="0"/>
              </w:rPr>
            </w:pPr>
            <w:r>
              <w:rPr>
                <w:snapToGrid w:val="0"/>
              </w:rPr>
              <w:t>C</w:t>
            </w:r>
          </w:p>
        </w:tc>
        <w:tc>
          <w:tcPr>
            <w:tcW w:w="0" w:type="auto"/>
            <w:shd w:val="clear" w:color="auto" w:fill="auto"/>
          </w:tcPr>
          <w:p w14:paraId="2A694B80" w14:textId="77777777" w:rsidR="00F63385" w:rsidRPr="007072C9" w:rsidRDefault="00F63385" w:rsidP="000A482E">
            <w:pPr>
              <w:jc w:val="left"/>
              <w:rPr>
                <w:snapToGrid w:val="0"/>
              </w:rPr>
            </w:pPr>
          </w:p>
        </w:tc>
        <w:tc>
          <w:tcPr>
            <w:tcW w:w="0" w:type="auto"/>
            <w:shd w:val="clear" w:color="auto" w:fill="auto"/>
          </w:tcPr>
          <w:p w14:paraId="2A694B81" w14:textId="77777777" w:rsidR="00F63385" w:rsidRPr="007072C9" w:rsidRDefault="00E84662" w:rsidP="000A482E">
            <w:pPr>
              <w:jc w:val="left"/>
              <w:rPr>
                <w:snapToGrid w:val="0"/>
              </w:rPr>
            </w:pPr>
            <w:r>
              <w:rPr>
                <w:snapToGrid w:val="0"/>
              </w:rPr>
              <w:t>C</w:t>
            </w:r>
          </w:p>
        </w:tc>
        <w:tc>
          <w:tcPr>
            <w:tcW w:w="0" w:type="auto"/>
            <w:shd w:val="clear" w:color="auto" w:fill="auto"/>
          </w:tcPr>
          <w:p w14:paraId="2A694B82" w14:textId="77777777" w:rsidR="00F63385" w:rsidRPr="007072C9" w:rsidRDefault="00F63385" w:rsidP="000A482E">
            <w:pPr>
              <w:jc w:val="left"/>
              <w:rPr>
                <w:snapToGrid w:val="0"/>
              </w:rPr>
            </w:pPr>
          </w:p>
        </w:tc>
        <w:tc>
          <w:tcPr>
            <w:tcW w:w="0" w:type="auto"/>
            <w:shd w:val="clear" w:color="auto" w:fill="auto"/>
          </w:tcPr>
          <w:p w14:paraId="2A694B83" w14:textId="77777777" w:rsidR="00F63385" w:rsidRPr="007072C9" w:rsidRDefault="00F63385" w:rsidP="000A482E">
            <w:pPr>
              <w:jc w:val="left"/>
              <w:rPr>
                <w:snapToGrid w:val="0"/>
              </w:rPr>
            </w:pPr>
          </w:p>
        </w:tc>
        <w:tc>
          <w:tcPr>
            <w:tcW w:w="0" w:type="auto"/>
            <w:shd w:val="clear" w:color="auto" w:fill="auto"/>
          </w:tcPr>
          <w:p w14:paraId="2A694B84" w14:textId="77777777" w:rsidR="00F63385" w:rsidRPr="007072C9" w:rsidRDefault="00F63385" w:rsidP="000A482E">
            <w:pPr>
              <w:jc w:val="left"/>
              <w:rPr>
                <w:snapToGrid w:val="0"/>
              </w:rPr>
            </w:pPr>
          </w:p>
        </w:tc>
        <w:tc>
          <w:tcPr>
            <w:tcW w:w="0" w:type="auto"/>
            <w:shd w:val="clear" w:color="auto" w:fill="auto"/>
          </w:tcPr>
          <w:p w14:paraId="2A694B85" w14:textId="77777777" w:rsidR="00F63385" w:rsidRPr="007072C9" w:rsidRDefault="00F63385" w:rsidP="000A482E">
            <w:pPr>
              <w:jc w:val="left"/>
              <w:rPr>
                <w:snapToGrid w:val="0"/>
              </w:rPr>
            </w:pPr>
          </w:p>
        </w:tc>
        <w:tc>
          <w:tcPr>
            <w:tcW w:w="768" w:type="dxa"/>
            <w:shd w:val="clear" w:color="auto" w:fill="auto"/>
          </w:tcPr>
          <w:p w14:paraId="2A694B86" w14:textId="77777777" w:rsidR="00F63385" w:rsidRPr="007072C9" w:rsidRDefault="00F63385" w:rsidP="000A482E">
            <w:pPr>
              <w:jc w:val="left"/>
              <w:rPr>
                <w:snapToGrid w:val="0"/>
              </w:rPr>
            </w:pPr>
          </w:p>
        </w:tc>
        <w:tc>
          <w:tcPr>
            <w:tcW w:w="1618" w:type="dxa"/>
            <w:shd w:val="clear" w:color="auto" w:fill="auto"/>
          </w:tcPr>
          <w:p w14:paraId="2A694B87" w14:textId="77777777" w:rsidR="00F63385" w:rsidRPr="007072C9" w:rsidRDefault="00F63385" w:rsidP="000A482E">
            <w:pPr>
              <w:jc w:val="left"/>
              <w:rPr>
                <w:snapToGrid w:val="0"/>
              </w:rPr>
            </w:pPr>
          </w:p>
        </w:tc>
        <w:tc>
          <w:tcPr>
            <w:tcW w:w="0" w:type="auto"/>
            <w:shd w:val="clear" w:color="auto" w:fill="auto"/>
          </w:tcPr>
          <w:p w14:paraId="2A694B88" w14:textId="77777777" w:rsidR="00F63385" w:rsidRPr="007072C9" w:rsidRDefault="00F63385" w:rsidP="000A482E">
            <w:pPr>
              <w:jc w:val="left"/>
              <w:rPr>
                <w:snapToGrid w:val="0"/>
              </w:rPr>
            </w:pPr>
          </w:p>
        </w:tc>
        <w:tc>
          <w:tcPr>
            <w:tcW w:w="0" w:type="auto"/>
            <w:shd w:val="clear" w:color="auto" w:fill="auto"/>
          </w:tcPr>
          <w:p w14:paraId="2A694B89" w14:textId="77777777" w:rsidR="00F63385" w:rsidRPr="007072C9" w:rsidRDefault="00F63385" w:rsidP="000A482E">
            <w:pPr>
              <w:jc w:val="left"/>
              <w:rPr>
                <w:snapToGrid w:val="0"/>
              </w:rPr>
            </w:pPr>
          </w:p>
        </w:tc>
        <w:tc>
          <w:tcPr>
            <w:tcW w:w="0" w:type="auto"/>
            <w:shd w:val="clear" w:color="auto" w:fill="auto"/>
          </w:tcPr>
          <w:p w14:paraId="2A694B8A" w14:textId="77777777" w:rsidR="00F63385" w:rsidRPr="007072C9" w:rsidRDefault="00F63385" w:rsidP="000A482E">
            <w:pPr>
              <w:rPr>
                <w:snapToGrid w:val="0"/>
              </w:rPr>
            </w:pPr>
          </w:p>
        </w:tc>
      </w:tr>
      <w:tr w:rsidR="00A60347" w:rsidRPr="00F9235E" w14:paraId="2A694B9B" w14:textId="77777777" w:rsidTr="000A482E">
        <w:tc>
          <w:tcPr>
            <w:tcW w:w="1954" w:type="dxa"/>
            <w:shd w:val="clear" w:color="auto" w:fill="auto"/>
          </w:tcPr>
          <w:p w14:paraId="2A694B8C" w14:textId="77777777" w:rsidR="00F63385" w:rsidRPr="007072C9" w:rsidRDefault="00E84662" w:rsidP="000A482E">
            <w:pPr>
              <w:pStyle w:val="Sansinterligne"/>
              <w:jc w:val="left"/>
              <w:rPr>
                <w:snapToGrid w:val="0"/>
              </w:rPr>
            </w:pPr>
            <w:r>
              <w:rPr>
                <w:snapToGrid w:val="0"/>
              </w:rPr>
              <w:t>Declaring of VAT (tax representative) (LC)</w:t>
            </w:r>
          </w:p>
        </w:tc>
        <w:tc>
          <w:tcPr>
            <w:tcW w:w="1221" w:type="dxa"/>
            <w:shd w:val="clear" w:color="auto" w:fill="auto"/>
          </w:tcPr>
          <w:p w14:paraId="2A694B8D" w14:textId="77777777" w:rsidR="00F63385" w:rsidRPr="007072C9" w:rsidRDefault="00E84662" w:rsidP="000A482E">
            <w:pPr>
              <w:jc w:val="left"/>
              <w:rPr>
                <w:snapToGrid w:val="0"/>
              </w:rPr>
            </w:pPr>
            <w:r>
              <w:rPr>
                <w:snapToGrid w:val="0"/>
              </w:rPr>
              <w:t>R if different from “invoiced by”</w:t>
            </w:r>
          </w:p>
        </w:tc>
        <w:tc>
          <w:tcPr>
            <w:tcW w:w="0" w:type="auto"/>
            <w:shd w:val="clear" w:color="auto" w:fill="auto"/>
          </w:tcPr>
          <w:p w14:paraId="2A694B8E" w14:textId="77777777" w:rsidR="00F63385" w:rsidRPr="007072C9" w:rsidRDefault="00F63385" w:rsidP="000A482E">
            <w:pPr>
              <w:jc w:val="left"/>
              <w:rPr>
                <w:snapToGrid w:val="0"/>
              </w:rPr>
            </w:pPr>
          </w:p>
        </w:tc>
        <w:tc>
          <w:tcPr>
            <w:tcW w:w="0" w:type="auto"/>
            <w:shd w:val="clear" w:color="auto" w:fill="auto"/>
          </w:tcPr>
          <w:p w14:paraId="2A694B8F"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90" w14:textId="77777777" w:rsidR="00F63385" w:rsidRPr="007072C9" w:rsidRDefault="00F63385" w:rsidP="000A482E">
            <w:pPr>
              <w:jc w:val="left"/>
              <w:rPr>
                <w:snapToGrid w:val="0"/>
              </w:rPr>
            </w:pPr>
          </w:p>
        </w:tc>
        <w:tc>
          <w:tcPr>
            <w:tcW w:w="0" w:type="auto"/>
            <w:shd w:val="clear" w:color="auto" w:fill="auto"/>
          </w:tcPr>
          <w:p w14:paraId="2A694B91"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92" w14:textId="77777777" w:rsidR="00F63385" w:rsidRPr="007072C9" w:rsidRDefault="00F63385" w:rsidP="000A482E">
            <w:pPr>
              <w:jc w:val="left"/>
              <w:rPr>
                <w:snapToGrid w:val="0"/>
              </w:rPr>
            </w:pPr>
          </w:p>
        </w:tc>
        <w:tc>
          <w:tcPr>
            <w:tcW w:w="0" w:type="auto"/>
            <w:shd w:val="clear" w:color="auto" w:fill="auto"/>
          </w:tcPr>
          <w:p w14:paraId="2A694B93" w14:textId="77777777" w:rsidR="00F63385" w:rsidRPr="007072C9" w:rsidRDefault="00F63385" w:rsidP="000A482E">
            <w:pPr>
              <w:jc w:val="left"/>
              <w:rPr>
                <w:snapToGrid w:val="0"/>
              </w:rPr>
            </w:pPr>
          </w:p>
        </w:tc>
        <w:tc>
          <w:tcPr>
            <w:tcW w:w="0" w:type="auto"/>
            <w:shd w:val="clear" w:color="auto" w:fill="auto"/>
          </w:tcPr>
          <w:p w14:paraId="2A694B94" w14:textId="77777777" w:rsidR="00F63385" w:rsidRPr="007072C9" w:rsidRDefault="00F63385" w:rsidP="000A482E">
            <w:pPr>
              <w:jc w:val="left"/>
              <w:rPr>
                <w:snapToGrid w:val="0"/>
              </w:rPr>
            </w:pPr>
          </w:p>
        </w:tc>
        <w:tc>
          <w:tcPr>
            <w:tcW w:w="0" w:type="auto"/>
            <w:shd w:val="clear" w:color="auto" w:fill="auto"/>
          </w:tcPr>
          <w:p w14:paraId="2A694B95" w14:textId="77777777" w:rsidR="00F63385" w:rsidRPr="007072C9" w:rsidRDefault="00F63385" w:rsidP="000A482E">
            <w:pPr>
              <w:jc w:val="left"/>
              <w:rPr>
                <w:snapToGrid w:val="0"/>
              </w:rPr>
            </w:pPr>
          </w:p>
        </w:tc>
        <w:tc>
          <w:tcPr>
            <w:tcW w:w="768" w:type="dxa"/>
            <w:shd w:val="clear" w:color="auto" w:fill="auto"/>
          </w:tcPr>
          <w:p w14:paraId="2A694B96" w14:textId="77777777" w:rsidR="00F63385" w:rsidRPr="007072C9" w:rsidRDefault="00F63385" w:rsidP="000A482E">
            <w:pPr>
              <w:jc w:val="left"/>
              <w:rPr>
                <w:snapToGrid w:val="0"/>
              </w:rPr>
            </w:pPr>
          </w:p>
        </w:tc>
        <w:tc>
          <w:tcPr>
            <w:tcW w:w="1618" w:type="dxa"/>
            <w:shd w:val="clear" w:color="auto" w:fill="auto"/>
          </w:tcPr>
          <w:p w14:paraId="2A694B97" w14:textId="77777777" w:rsidR="00F63385" w:rsidRPr="007072C9" w:rsidRDefault="00E84662" w:rsidP="000A482E">
            <w:pPr>
              <w:jc w:val="left"/>
              <w:rPr>
                <w:snapToGrid w:val="0"/>
              </w:rPr>
            </w:pPr>
            <w:r>
              <w:rPr>
                <w:snapToGrid w:val="0"/>
              </w:rPr>
              <w:t>R</w:t>
            </w:r>
          </w:p>
        </w:tc>
        <w:tc>
          <w:tcPr>
            <w:tcW w:w="0" w:type="auto"/>
            <w:shd w:val="clear" w:color="auto" w:fill="auto"/>
          </w:tcPr>
          <w:p w14:paraId="2A694B98" w14:textId="77777777" w:rsidR="00F63385" w:rsidRPr="007072C9" w:rsidRDefault="00F63385" w:rsidP="000A482E">
            <w:pPr>
              <w:jc w:val="left"/>
              <w:rPr>
                <w:snapToGrid w:val="0"/>
              </w:rPr>
            </w:pPr>
          </w:p>
        </w:tc>
        <w:tc>
          <w:tcPr>
            <w:tcW w:w="0" w:type="auto"/>
            <w:shd w:val="clear" w:color="auto" w:fill="auto"/>
          </w:tcPr>
          <w:p w14:paraId="2A694B99" w14:textId="77777777" w:rsidR="00F63385" w:rsidRPr="007072C9" w:rsidRDefault="00F63385" w:rsidP="000A482E">
            <w:pPr>
              <w:jc w:val="left"/>
              <w:rPr>
                <w:snapToGrid w:val="0"/>
              </w:rPr>
            </w:pPr>
          </w:p>
        </w:tc>
        <w:tc>
          <w:tcPr>
            <w:tcW w:w="0" w:type="auto"/>
            <w:shd w:val="clear" w:color="auto" w:fill="auto"/>
          </w:tcPr>
          <w:p w14:paraId="2A694B9A" w14:textId="77777777" w:rsidR="00F63385" w:rsidRPr="007072C9" w:rsidRDefault="00F63385" w:rsidP="000A482E">
            <w:pPr>
              <w:rPr>
                <w:snapToGrid w:val="0"/>
              </w:rPr>
            </w:pPr>
          </w:p>
        </w:tc>
      </w:tr>
      <w:tr w:rsidR="00A60347" w:rsidRPr="00F9235E" w14:paraId="2A694BAB" w14:textId="77777777" w:rsidTr="000A482E">
        <w:tc>
          <w:tcPr>
            <w:tcW w:w="1954" w:type="dxa"/>
            <w:shd w:val="clear" w:color="auto" w:fill="auto"/>
          </w:tcPr>
          <w:p w14:paraId="2A694B9C" w14:textId="77777777" w:rsidR="00F63385" w:rsidRPr="007072C9" w:rsidRDefault="00E84662" w:rsidP="000A482E">
            <w:pPr>
              <w:jc w:val="left"/>
              <w:rPr>
                <w:snapToGrid w:val="0"/>
                <w:sz w:val="18"/>
              </w:rPr>
            </w:pPr>
            <w:r>
              <w:rPr>
                <w:snapToGrid w:val="0"/>
              </w:rPr>
              <w:t>Factor (DL)</w:t>
            </w:r>
          </w:p>
        </w:tc>
        <w:tc>
          <w:tcPr>
            <w:tcW w:w="1221" w:type="dxa"/>
            <w:shd w:val="clear" w:color="auto" w:fill="auto"/>
          </w:tcPr>
          <w:p w14:paraId="2A694B9D" w14:textId="77777777" w:rsidR="00F63385" w:rsidRPr="007072C9" w:rsidRDefault="00E84662" w:rsidP="000A482E">
            <w:pPr>
              <w:jc w:val="left"/>
              <w:rPr>
                <w:snapToGrid w:val="0"/>
              </w:rPr>
            </w:pPr>
            <w:r>
              <w:rPr>
                <w:snapToGrid w:val="0"/>
              </w:rPr>
              <w:t>R if different from “paid to”</w:t>
            </w:r>
          </w:p>
        </w:tc>
        <w:tc>
          <w:tcPr>
            <w:tcW w:w="0" w:type="auto"/>
            <w:shd w:val="clear" w:color="auto" w:fill="auto"/>
          </w:tcPr>
          <w:p w14:paraId="2A694B9E" w14:textId="77777777" w:rsidR="00F63385" w:rsidRPr="007072C9" w:rsidRDefault="00F63385" w:rsidP="000A482E">
            <w:pPr>
              <w:jc w:val="left"/>
              <w:rPr>
                <w:snapToGrid w:val="0"/>
              </w:rPr>
            </w:pPr>
          </w:p>
        </w:tc>
        <w:tc>
          <w:tcPr>
            <w:tcW w:w="0" w:type="auto"/>
            <w:shd w:val="clear" w:color="auto" w:fill="auto"/>
          </w:tcPr>
          <w:p w14:paraId="2A694B9F"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A0" w14:textId="77777777" w:rsidR="00F63385" w:rsidRPr="007072C9" w:rsidRDefault="00F63385" w:rsidP="000A482E">
            <w:pPr>
              <w:jc w:val="left"/>
              <w:rPr>
                <w:snapToGrid w:val="0"/>
              </w:rPr>
            </w:pPr>
          </w:p>
        </w:tc>
        <w:tc>
          <w:tcPr>
            <w:tcW w:w="0" w:type="auto"/>
            <w:shd w:val="clear" w:color="auto" w:fill="auto"/>
          </w:tcPr>
          <w:p w14:paraId="2A694BA1" w14:textId="77777777" w:rsidR="00F63385" w:rsidRPr="007072C9" w:rsidRDefault="00E84662" w:rsidP="000A482E">
            <w:pPr>
              <w:jc w:val="left"/>
              <w:rPr>
                <w:snapToGrid w:val="0"/>
              </w:rPr>
            </w:pPr>
            <w:r>
              <w:rPr>
                <w:snapToGrid w:val="0"/>
              </w:rPr>
              <w:t>R</w:t>
            </w:r>
          </w:p>
        </w:tc>
        <w:tc>
          <w:tcPr>
            <w:tcW w:w="0" w:type="auto"/>
            <w:shd w:val="clear" w:color="auto" w:fill="auto"/>
          </w:tcPr>
          <w:p w14:paraId="2A694BA2" w14:textId="77777777" w:rsidR="00F63385" w:rsidRPr="007072C9" w:rsidRDefault="00F63385" w:rsidP="000A482E">
            <w:pPr>
              <w:jc w:val="left"/>
              <w:rPr>
                <w:snapToGrid w:val="0"/>
              </w:rPr>
            </w:pPr>
          </w:p>
        </w:tc>
        <w:tc>
          <w:tcPr>
            <w:tcW w:w="0" w:type="auto"/>
            <w:shd w:val="clear" w:color="auto" w:fill="auto"/>
          </w:tcPr>
          <w:p w14:paraId="2A694BA3" w14:textId="77777777" w:rsidR="00F63385" w:rsidRPr="007072C9" w:rsidRDefault="00F63385" w:rsidP="000A482E">
            <w:pPr>
              <w:jc w:val="left"/>
              <w:rPr>
                <w:snapToGrid w:val="0"/>
              </w:rPr>
            </w:pPr>
          </w:p>
        </w:tc>
        <w:tc>
          <w:tcPr>
            <w:tcW w:w="0" w:type="auto"/>
            <w:shd w:val="clear" w:color="auto" w:fill="auto"/>
          </w:tcPr>
          <w:p w14:paraId="2A694BA4" w14:textId="77777777" w:rsidR="00F63385" w:rsidRPr="007072C9" w:rsidRDefault="00F63385" w:rsidP="000A482E">
            <w:pPr>
              <w:jc w:val="left"/>
              <w:rPr>
                <w:snapToGrid w:val="0"/>
              </w:rPr>
            </w:pPr>
          </w:p>
        </w:tc>
        <w:tc>
          <w:tcPr>
            <w:tcW w:w="0" w:type="auto"/>
            <w:shd w:val="clear" w:color="auto" w:fill="auto"/>
          </w:tcPr>
          <w:p w14:paraId="2A694BA5" w14:textId="77777777" w:rsidR="00F63385" w:rsidRPr="007072C9" w:rsidRDefault="00F63385" w:rsidP="000A482E">
            <w:pPr>
              <w:jc w:val="left"/>
              <w:rPr>
                <w:snapToGrid w:val="0"/>
              </w:rPr>
            </w:pPr>
          </w:p>
        </w:tc>
        <w:tc>
          <w:tcPr>
            <w:tcW w:w="768" w:type="dxa"/>
            <w:shd w:val="clear" w:color="auto" w:fill="auto"/>
          </w:tcPr>
          <w:p w14:paraId="2A694BA6" w14:textId="77777777" w:rsidR="00F63385" w:rsidRPr="007072C9" w:rsidRDefault="00F63385" w:rsidP="000A482E">
            <w:pPr>
              <w:jc w:val="left"/>
              <w:rPr>
                <w:snapToGrid w:val="0"/>
              </w:rPr>
            </w:pPr>
          </w:p>
        </w:tc>
        <w:tc>
          <w:tcPr>
            <w:tcW w:w="1618" w:type="dxa"/>
            <w:shd w:val="clear" w:color="auto" w:fill="auto"/>
          </w:tcPr>
          <w:p w14:paraId="2A694BA7" w14:textId="77777777" w:rsidR="00F63385" w:rsidRPr="007072C9" w:rsidRDefault="00F63385" w:rsidP="000A482E">
            <w:pPr>
              <w:jc w:val="left"/>
              <w:rPr>
                <w:snapToGrid w:val="0"/>
              </w:rPr>
            </w:pPr>
          </w:p>
        </w:tc>
        <w:tc>
          <w:tcPr>
            <w:tcW w:w="0" w:type="auto"/>
            <w:shd w:val="clear" w:color="auto" w:fill="auto"/>
          </w:tcPr>
          <w:p w14:paraId="2A694BA8" w14:textId="77777777" w:rsidR="00F63385" w:rsidRPr="007072C9" w:rsidRDefault="00F63385" w:rsidP="000A482E">
            <w:pPr>
              <w:jc w:val="left"/>
              <w:rPr>
                <w:snapToGrid w:val="0"/>
              </w:rPr>
            </w:pPr>
          </w:p>
        </w:tc>
        <w:tc>
          <w:tcPr>
            <w:tcW w:w="0" w:type="auto"/>
            <w:shd w:val="clear" w:color="auto" w:fill="auto"/>
          </w:tcPr>
          <w:p w14:paraId="2A694BA9" w14:textId="77777777" w:rsidR="00F63385" w:rsidRPr="007072C9" w:rsidRDefault="00F63385" w:rsidP="000A482E">
            <w:pPr>
              <w:jc w:val="left"/>
              <w:rPr>
                <w:snapToGrid w:val="0"/>
              </w:rPr>
            </w:pPr>
          </w:p>
        </w:tc>
        <w:tc>
          <w:tcPr>
            <w:tcW w:w="0" w:type="auto"/>
            <w:shd w:val="clear" w:color="auto" w:fill="auto"/>
          </w:tcPr>
          <w:p w14:paraId="2A694BAA" w14:textId="77777777" w:rsidR="00F63385" w:rsidRPr="007072C9" w:rsidRDefault="00F63385" w:rsidP="000A482E">
            <w:pPr>
              <w:rPr>
                <w:snapToGrid w:val="0"/>
              </w:rPr>
            </w:pPr>
          </w:p>
        </w:tc>
      </w:tr>
      <w:tr w:rsidR="00A60347" w:rsidRPr="00F9235E" w14:paraId="2A694BBB" w14:textId="77777777" w:rsidTr="00FE7BB1">
        <w:trPr>
          <w:trHeight w:val="192"/>
        </w:trPr>
        <w:tc>
          <w:tcPr>
            <w:tcW w:w="1954" w:type="dxa"/>
            <w:shd w:val="clear" w:color="auto" w:fill="auto"/>
          </w:tcPr>
          <w:p w14:paraId="2A694BAC" w14:textId="77777777" w:rsidR="00F63385" w:rsidRPr="007072C9" w:rsidRDefault="00E84662" w:rsidP="000A482E">
            <w:pPr>
              <w:pStyle w:val="Sansinterligne"/>
              <w:jc w:val="left"/>
              <w:rPr>
                <w:snapToGrid w:val="0"/>
                <w:highlight w:val="yellow"/>
              </w:rPr>
            </w:pPr>
            <w:r>
              <w:rPr>
                <w:snapToGrid w:val="0"/>
              </w:rPr>
              <w:t>Send from (SF)</w:t>
            </w:r>
          </w:p>
        </w:tc>
        <w:tc>
          <w:tcPr>
            <w:tcW w:w="1221" w:type="dxa"/>
            <w:shd w:val="clear" w:color="auto" w:fill="auto"/>
          </w:tcPr>
          <w:p w14:paraId="2A694BAD" w14:textId="77777777" w:rsidR="00F63385" w:rsidRPr="007072C9" w:rsidRDefault="00E84662" w:rsidP="000A482E">
            <w:pPr>
              <w:jc w:val="left"/>
              <w:rPr>
                <w:snapToGrid w:val="0"/>
              </w:rPr>
            </w:pPr>
            <w:r>
              <w:rPr>
                <w:snapToGrid w:val="0"/>
              </w:rPr>
              <w:t>C</w:t>
            </w:r>
          </w:p>
        </w:tc>
        <w:tc>
          <w:tcPr>
            <w:tcW w:w="0" w:type="auto"/>
            <w:shd w:val="clear" w:color="auto" w:fill="auto"/>
          </w:tcPr>
          <w:p w14:paraId="2A694BAE" w14:textId="77777777" w:rsidR="00F63385" w:rsidRPr="007072C9" w:rsidRDefault="00F63385" w:rsidP="000A482E">
            <w:pPr>
              <w:jc w:val="left"/>
              <w:rPr>
                <w:snapToGrid w:val="0"/>
              </w:rPr>
            </w:pPr>
          </w:p>
        </w:tc>
        <w:tc>
          <w:tcPr>
            <w:tcW w:w="0" w:type="auto"/>
            <w:shd w:val="clear" w:color="auto" w:fill="auto"/>
          </w:tcPr>
          <w:p w14:paraId="2A694BAF" w14:textId="77777777" w:rsidR="00F63385" w:rsidRPr="007072C9" w:rsidRDefault="00F63385" w:rsidP="000A482E">
            <w:pPr>
              <w:jc w:val="left"/>
              <w:rPr>
                <w:snapToGrid w:val="0"/>
              </w:rPr>
            </w:pPr>
            <w:r w:rsidRPr="007072C9">
              <w:rPr>
                <w:snapToGrid w:val="0"/>
              </w:rPr>
              <w:t>R</w:t>
            </w:r>
          </w:p>
        </w:tc>
        <w:tc>
          <w:tcPr>
            <w:tcW w:w="0" w:type="auto"/>
            <w:shd w:val="clear" w:color="auto" w:fill="auto"/>
          </w:tcPr>
          <w:p w14:paraId="2A694BB0" w14:textId="77777777" w:rsidR="00F63385" w:rsidRPr="007072C9" w:rsidRDefault="00F63385" w:rsidP="000A482E">
            <w:pPr>
              <w:jc w:val="left"/>
              <w:rPr>
                <w:snapToGrid w:val="0"/>
              </w:rPr>
            </w:pPr>
          </w:p>
        </w:tc>
        <w:tc>
          <w:tcPr>
            <w:tcW w:w="0" w:type="auto"/>
            <w:shd w:val="clear" w:color="auto" w:fill="auto"/>
          </w:tcPr>
          <w:p w14:paraId="2A694BB1" w14:textId="77777777" w:rsidR="00F63385" w:rsidRPr="007072C9" w:rsidRDefault="00E84662" w:rsidP="000A482E">
            <w:pPr>
              <w:jc w:val="left"/>
              <w:rPr>
                <w:snapToGrid w:val="0"/>
              </w:rPr>
            </w:pPr>
            <w:r>
              <w:rPr>
                <w:snapToGrid w:val="0"/>
              </w:rPr>
              <w:t>C</w:t>
            </w:r>
          </w:p>
        </w:tc>
        <w:tc>
          <w:tcPr>
            <w:tcW w:w="0" w:type="auto"/>
            <w:shd w:val="clear" w:color="auto" w:fill="auto"/>
          </w:tcPr>
          <w:p w14:paraId="2A694BB2" w14:textId="77777777" w:rsidR="00F63385" w:rsidRPr="007072C9" w:rsidRDefault="00F63385" w:rsidP="000A482E">
            <w:pPr>
              <w:jc w:val="left"/>
              <w:rPr>
                <w:snapToGrid w:val="0"/>
              </w:rPr>
            </w:pPr>
          </w:p>
        </w:tc>
        <w:tc>
          <w:tcPr>
            <w:tcW w:w="0" w:type="auto"/>
            <w:shd w:val="clear" w:color="auto" w:fill="auto"/>
          </w:tcPr>
          <w:p w14:paraId="2A694BB3" w14:textId="77777777" w:rsidR="00F63385" w:rsidRPr="007072C9" w:rsidRDefault="00F63385" w:rsidP="000A482E">
            <w:pPr>
              <w:jc w:val="left"/>
              <w:rPr>
                <w:snapToGrid w:val="0"/>
              </w:rPr>
            </w:pPr>
          </w:p>
        </w:tc>
        <w:tc>
          <w:tcPr>
            <w:tcW w:w="0" w:type="auto"/>
            <w:shd w:val="clear" w:color="auto" w:fill="auto"/>
          </w:tcPr>
          <w:p w14:paraId="2A694BB4" w14:textId="77777777" w:rsidR="00F63385" w:rsidRPr="007072C9" w:rsidRDefault="00F63385" w:rsidP="000A482E">
            <w:pPr>
              <w:jc w:val="left"/>
              <w:rPr>
                <w:snapToGrid w:val="0"/>
              </w:rPr>
            </w:pPr>
          </w:p>
        </w:tc>
        <w:tc>
          <w:tcPr>
            <w:tcW w:w="0" w:type="auto"/>
            <w:shd w:val="clear" w:color="auto" w:fill="auto"/>
          </w:tcPr>
          <w:p w14:paraId="2A694BB5" w14:textId="77777777" w:rsidR="00F63385" w:rsidRPr="007072C9" w:rsidRDefault="00F63385" w:rsidP="000A482E">
            <w:pPr>
              <w:jc w:val="left"/>
              <w:rPr>
                <w:snapToGrid w:val="0"/>
              </w:rPr>
            </w:pPr>
          </w:p>
        </w:tc>
        <w:tc>
          <w:tcPr>
            <w:tcW w:w="768" w:type="dxa"/>
            <w:shd w:val="clear" w:color="auto" w:fill="auto"/>
          </w:tcPr>
          <w:p w14:paraId="2A694BB6" w14:textId="77777777" w:rsidR="00F63385" w:rsidRPr="007072C9" w:rsidRDefault="00F63385" w:rsidP="000A482E">
            <w:pPr>
              <w:jc w:val="left"/>
              <w:rPr>
                <w:snapToGrid w:val="0"/>
              </w:rPr>
            </w:pPr>
          </w:p>
        </w:tc>
        <w:tc>
          <w:tcPr>
            <w:tcW w:w="1618" w:type="dxa"/>
            <w:shd w:val="clear" w:color="auto" w:fill="auto"/>
          </w:tcPr>
          <w:p w14:paraId="2A694BB7" w14:textId="77777777" w:rsidR="00F63385" w:rsidRPr="007072C9" w:rsidRDefault="00F63385" w:rsidP="000A482E">
            <w:pPr>
              <w:jc w:val="left"/>
              <w:rPr>
                <w:snapToGrid w:val="0"/>
              </w:rPr>
            </w:pPr>
          </w:p>
        </w:tc>
        <w:tc>
          <w:tcPr>
            <w:tcW w:w="0" w:type="auto"/>
            <w:shd w:val="clear" w:color="auto" w:fill="auto"/>
          </w:tcPr>
          <w:p w14:paraId="2A694BB8" w14:textId="77777777" w:rsidR="00F63385" w:rsidRPr="007072C9" w:rsidRDefault="00F63385" w:rsidP="000A482E">
            <w:pPr>
              <w:jc w:val="left"/>
              <w:rPr>
                <w:snapToGrid w:val="0"/>
              </w:rPr>
            </w:pPr>
          </w:p>
        </w:tc>
        <w:tc>
          <w:tcPr>
            <w:tcW w:w="0" w:type="auto"/>
            <w:shd w:val="clear" w:color="auto" w:fill="auto"/>
          </w:tcPr>
          <w:p w14:paraId="2A694BB9" w14:textId="77777777" w:rsidR="00F63385" w:rsidRPr="007072C9" w:rsidRDefault="00F63385" w:rsidP="000A482E">
            <w:pPr>
              <w:jc w:val="left"/>
              <w:rPr>
                <w:snapToGrid w:val="0"/>
              </w:rPr>
            </w:pPr>
          </w:p>
        </w:tc>
        <w:tc>
          <w:tcPr>
            <w:tcW w:w="0" w:type="auto"/>
            <w:shd w:val="clear" w:color="auto" w:fill="auto"/>
          </w:tcPr>
          <w:p w14:paraId="2A694BBA" w14:textId="77777777" w:rsidR="00F63385" w:rsidRPr="007072C9" w:rsidRDefault="00F63385" w:rsidP="000A482E">
            <w:pPr>
              <w:rPr>
                <w:snapToGrid w:val="0"/>
              </w:rPr>
            </w:pPr>
          </w:p>
        </w:tc>
      </w:tr>
    </w:tbl>
    <w:p w14:paraId="2A694BBC" w14:textId="77777777" w:rsidR="000A482E" w:rsidRDefault="000A482E" w:rsidP="000A482E">
      <w:pPr>
        <w:spacing w:before="0"/>
        <w:rPr>
          <w:b/>
          <w:snapToGrid w:val="0"/>
          <w:u w:val="single"/>
        </w:rPr>
      </w:pPr>
    </w:p>
    <w:p w14:paraId="2A694BBD" w14:textId="77777777" w:rsidR="000A482E" w:rsidRPr="000A482E" w:rsidRDefault="000A482E" w:rsidP="000A482E">
      <w:pPr>
        <w:spacing w:before="0"/>
        <w:rPr>
          <w:b/>
          <w:snapToGrid w:val="0"/>
          <w:u w:val="single"/>
        </w:rPr>
      </w:pPr>
      <w:r w:rsidRPr="000A482E">
        <w:rPr>
          <w:b/>
          <w:snapToGrid w:val="0"/>
          <w:u w:val="single"/>
        </w:rPr>
        <w:t>Table of NAD management</w:t>
      </w:r>
    </w:p>
    <w:p w14:paraId="2A694BBE" w14:textId="77777777" w:rsidR="000A482E" w:rsidRDefault="000A482E" w:rsidP="000A482E">
      <w:pPr>
        <w:spacing w:before="0"/>
        <w:rPr>
          <w:snapToGrid w:val="0"/>
        </w:rPr>
      </w:pPr>
    </w:p>
    <w:p w14:paraId="2A694BBF" w14:textId="77777777" w:rsidR="00AB3503" w:rsidRPr="00AB3503" w:rsidRDefault="00F63385" w:rsidP="00FE7BB1">
      <w:pPr>
        <w:spacing w:before="0"/>
        <w:rPr>
          <w:snapToGrid w:val="0"/>
        </w:rPr>
        <w:sectPr w:rsidR="00AB3503" w:rsidRPr="00AB3503" w:rsidSect="00F63385">
          <w:pgSz w:w="15840" w:h="12240" w:orient="landscape"/>
          <w:pgMar w:top="1417" w:right="963" w:bottom="1417" w:left="1134" w:header="720" w:footer="720" w:gutter="0"/>
          <w:cols w:space="720"/>
          <w:noEndnote/>
          <w:docGrid w:linePitch="299"/>
        </w:sectPr>
      </w:pPr>
      <w:r>
        <w:rPr>
          <w:snapToGrid w:val="0"/>
        </w:rPr>
        <w:t>Required</w:t>
      </w:r>
      <w:r w:rsidRPr="00F9235E">
        <w:rPr>
          <w:snapToGrid w:val="0"/>
        </w:rPr>
        <w:t>/</w:t>
      </w:r>
      <w:r w:rsidR="00E84662">
        <w:rPr>
          <w:snapToGrid w:val="0"/>
        </w:rPr>
        <w:t>Conditional</w:t>
      </w:r>
      <w:r>
        <w:rPr>
          <w:snapToGrid w:val="0"/>
        </w:rPr>
        <w:t>/</w:t>
      </w:r>
      <w:r w:rsidR="0024756F">
        <w:rPr>
          <w:snapToGrid w:val="0"/>
        </w:rPr>
        <w:t>Optio</w:t>
      </w:r>
      <w:r>
        <w:rPr>
          <w:snapToGrid w:val="0"/>
        </w:rPr>
        <w:t>nal</w:t>
      </w:r>
      <w:r w:rsidR="00A60347">
        <w:rPr>
          <w:snapToGrid w:val="0"/>
        </w:rPr>
        <w:t>/Legal</w:t>
      </w:r>
      <w:r w:rsidR="00505348">
        <w:rPr>
          <w:snapToGrid w:val="0"/>
        </w:rPr>
        <w:t>/</w:t>
      </w:r>
      <w:r w:rsidR="00E84662" w:rsidRPr="00F9235E">
        <w:rPr>
          <w:snapToGrid w:val="0"/>
        </w:rPr>
        <w:t xml:space="preserve"> </w:t>
      </w:r>
    </w:p>
    <w:p w14:paraId="2A694BC0" w14:textId="77777777" w:rsidR="00AE4982" w:rsidRPr="00C75E3D" w:rsidRDefault="00AE4982" w:rsidP="00C53C45">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FE7BB1" w14:paraId="2A694BC6" w14:textId="77777777" w:rsidTr="003F00F8">
        <w:tc>
          <w:tcPr>
            <w:tcW w:w="690" w:type="dxa"/>
            <w:shd w:val="clear" w:color="auto" w:fill="8DB3E2"/>
          </w:tcPr>
          <w:p w14:paraId="2A694BC1" w14:textId="77777777" w:rsidR="00AE4982" w:rsidRPr="00FE7BB1" w:rsidRDefault="00AE4982" w:rsidP="00C53C45">
            <w:pPr>
              <w:pStyle w:val="Sansinterligne"/>
              <w:rPr>
                <w:b/>
              </w:rPr>
            </w:pPr>
            <w:r w:rsidRPr="00FE7BB1">
              <w:rPr>
                <w:b/>
              </w:rPr>
              <w:t>FII</w:t>
            </w:r>
          </w:p>
        </w:tc>
        <w:tc>
          <w:tcPr>
            <w:tcW w:w="373" w:type="dxa"/>
            <w:shd w:val="clear" w:color="auto" w:fill="8DB3E2"/>
          </w:tcPr>
          <w:p w14:paraId="2A694BC2" w14:textId="77777777" w:rsidR="00AE4982" w:rsidRPr="00FE7BB1" w:rsidRDefault="00AE4982" w:rsidP="00C53C45">
            <w:pPr>
              <w:pStyle w:val="Sansinterligne"/>
              <w:rPr>
                <w:b/>
                <w:snapToGrid w:val="0"/>
              </w:rPr>
            </w:pPr>
            <w:r w:rsidRPr="00FE7BB1">
              <w:rPr>
                <w:b/>
                <w:snapToGrid w:val="0"/>
              </w:rPr>
              <w:t>C</w:t>
            </w:r>
          </w:p>
        </w:tc>
        <w:tc>
          <w:tcPr>
            <w:tcW w:w="850" w:type="dxa"/>
            <w:shd w:val="clear" w:color="auto" w:fill="8DB3E2"/>
          </w:tcPr>
          <w:p w14:paraId="2A694BC3" w14:textId="77777777" w:rsidR="00AE4982" w:rsidRPr="00FE7BB1" w:rsidRDefault="00AE4982" w:rsidP="00C53C45">
            <w:pPr>
              <w:pStyle w:val="Sansinterligne"/>
              <w:rPr>
                <w:b/>
                <w:snapToGrid w:val="0"/>
              </w:rPr>
            </w:pPr>
            <w:r w:rsidRPr="00FE7BB1">
              <w:rPr>
                <w:b/>
                <w:snapToGrid w:val="0"/>
              </w:rPr>
              <w:t>5</w:t>
            </w:r>
          </w:p>
        </w:tc>
        <w:tc>
          <w:tcPr>
            <w:tcW w:w="5037" w:type="dxa"/>
            <w:shd w:val="clear" w:color="auto" w:fill="8DB3E2"/>
          </w:tcPr>
          <w:p w14:paraId="2A694BC4" w14:textId="77777777" w:rsidR="00AE4982" w:rsidRPr="00FE7BB1" w:rsidRDefault="006C274E" w:rsidP="00C53C45">
            <w:pPr>
              <w:pStyle w:val="Sansinterligne"/>
              <w:rPr>
                <w:b/>
                <w:snapToGrid w:val="0"/>
              </w:rPr>
            </w:pPr>
            <w:r w:rsidRPr="00FE7BB1">
              <w:rPr>
                <w:b/>
                <w:snapToGrid w:val="0"/>
              </w:rPr>
              <w:t xml:space="preserve">Financial institution </w:t>
            </w:r>
            <w:r w:rsidR="00B1023B" w:rsidRPr="00FE7BB1">
              <w:rPr>
                <w:b/>
                <w:snapToGrid w:val="0"/>
              </w:rPr>
              <w:t>information</w:t>
            </w:r>
          </w:p>
        </w:tc>
        <w:tc>
          <w:tcPr>
            <w:tcW w:w="2618" w:type="dxa"/>
            <w:shd w:val="clear" w:color="auto" w:fill="8DB3E2"/>
          </w:tcPr>
          <w:p w14:paraId="2A694BC5" w14:textId="77777777" w:rsidR="00AE4982" w:rsidRPr="00FE7BB1" w:rsidRDefault="006C274E" w:rsidP="00C53C45">
            <w:pPr>
              <w:pStyle w:val="Sansinterligne"/>
              <w:rPr>
                <w:b/>
                <w:snapToGrid w:val="0"/>
              </w:rPr>
            </w:pPr>
            <w:r w:rsidRPr="00FE7BB1">
              <w:rPr>
                <w:b/>
                <w:snapToGrid w:val="0"/>
              </w:rPr>
              <w:t>[Group</w:t>
            </w:r>
            <w:r w:rsidR="00AE4982" w:rsidRPr="00FE7BB1">
              <w:rPr>
                <w:b/>
                <w:snapToGrid w:val="0"/>
              </w:rPr>
              <w:t xml:space="preserve"> 2]</w:t>
            </w:r>
          </w:p>
        </w:tc>
      </w:tr>
      <w:tr w:rsidR="00AE4982" w:rsidRPr="00FE7BB1" w14:paraId="2A694BC8" w14:textId="77777777" w:rsidTr="003F00F8">
        <w:tc>
          <w:tcPr>
            <w:tcW w:w="9568" w:type="dxa"/>
            <w:gridSpan w:val="5"/>
            <w:shd w:val="clear" w:color="auto" w:fill="8DB3E2"/>
          </w:tcPr>
          <w:p w14:paraId="2A694BC7" w14:textId="77777777" w:rsidR="00AE4982" w:rsidRPr="00FE7BB1" w:rsidRDefault="006C274E" w:rsidP="00C53C45">
            <w:pPr>
              <w:pStyle w:val="Sansinterligne"/>
              <w:rPr>
                <w:b/>
                <w:snapToGrid w:val="0"/>
              </w:rPr>
            </w:pPr>
            <w:r w:rsidRPr="00FE7BB1">
              <w:rPr>
                <w:b/>
                <w:snapToGrid w:val="0"/>
              </w:rPr>
              <w:t>Function: To identify an account and a related financial institution.</w:t>
            </w:r>
          </w:p>
        </w:tc>
      </w:tr>
    </w:tbl>
    <w:p w14:paraId="2A694BC9" w14:textId="77777777" w:rsidR="00AE4982" w:rsidRPr="00FE7BB1"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14"/>
        <w:gridCol w:w="827"/>
        <w:gridCol w:w="3198"/>
        <w:gridCol w:w="3772"/>
      </w:tblGrid>
      <w:tr w:rsidR="006C274E" w:rsidRPr="00FE7BB1" w14:paraId="2A694BCF" w14:textId="77777777" w:rsidTr="00C0434B">
        <w:tc>
          <w:tcPr>
            <w:tcW w:w="471" w:type="pct"/>
            <w:shd w:val="clear" w:color="auto" w:fill="FFFF99"/>
          </w:tcPr>
          <w:p w14:paraId="2A694BCA" w14:textId="77777777" w:rsidR="006C274E" w:rsidRPr="00FE7BB1" w:rsidRDefault="006C274E" w:rsidP="00C53C45">
            <w:pPr>
              <w:pStyle w:val="Sansinterligne"/>
              <w:rPr>
                <w:b/>
                <w:snapToGrid w:val="0"/>
              </w:rPr>
            </w:pPr>
            <w:r w:rsidRPr="00FE7BB1">
              <w:rPr>
                <w:b/>
                <w:snapToGrid w:val="0"/>
              </w:rPr>
              <w:t>Data</w:t>
            </w:r>
          </w:p>
        </w:tc>
        <w:tc>
          <w:tcPr>
            <w:tcW w:w="380" w:type="pct"/>
            <w:shd w:val="clear" w:color="auto" w:fill="FFFF99"/>
          </w:tcPr>
          <w:p w14:paraId="2A694BCB" w14:textId="77777777" w:rsidR="006C274E" w:rsidRPr="00FE7BB1" w:rsidRDefault="006C274E" w:rsidP="00C53C45">
            <w:pPr>
              <w:pStyle w:val="Sansinterligne"/>
              <w:rPr>
                <w:b/>
                <w:snapToGrid w:val="0"/>
              </w:rPr>
            </w:pPr>
            <w:r w:rsidRPr="00FE7BB1">
              <w:rPr>
                <w:b/>
                <w:snapToGrid w:val="0"/>
              </w:rPr>
              <w:t>Status</w:t>
            </w:r>
          </w:p>
        </w:tc>
        <w:tc>
          <w:tcPr>
            <w:tcW w:w="440" w:type="pct"/>
            <w:shd w:val="clear" w:color="auto" w:fill="FFFF99"/>
          </w:tcPr>
          <w:p w14:paraId="2A694BCC" w14:textId="77777777" w:rsidR="006C274E" w:rsidRPr="00FE7BB1" w:rsidRDefault="006C274E" w:rsidP="00C53C45">
            <w:pPr>
              <w:pStyle w:val="Sansinterligne"/>
              <w:rPr>
                <w:b/>
                <w:snapToGrid w:val="0"/>
              </w:rPr>
            </w:pPr>
            <w:r w:rsidRPr="00FE7BB1">
              <w:rPr>
                <w:b/>
                <w:snapToGrid w:val="0"/>
              </w:rPr>
              <w:t>Format</w:t>
            </w:r>
          </w:p>
        </w:tc>
        <w:tc>
          <w:tcPr>
            <w:tcW w:w="1702" w:type="pct"/>
            <w:shd w:val="clear" w:color="auto" w:fill="FFFF99"/>
          </w:tcPr>
          <w:p w14:paraId="2A694BCD" w14:textId="77777777" w:rsidR="006C274E" w:rsidRPr="00FE7BB1" w:rsidRDefault="006C274E" w:rsidP="00C53C45">
            <w:pPr>
              <w:pStyle w:val="Sansinterligne"/>
              <w:rPr>
                <w:b/>
                <w:snapToGrid w:val="0"/>
              </w:rPr>
            </w:pPr>
            <w:r w:rsidRPr="00FE7BB1">
              <w:rPr>
                <w:b/>
                <w:snapToGrid w:val="0"/>
              </w:rPr>
              <w:t>Wording</w:t>
            </w:r>
          </w:p>
        </w:tc>
        <w:tc>
          <w:tcPr>
            <w:tcW w:w="2007" w:type="pct"/>
            <w:shd w:val="clear" w:color="auto" w:fill="FFFF99"/>
          </w:tcPr>
          <w:p w14:paraId="2A694BCE" w14:textId="77777777" w:rsidR="006C274E" w:rsidRPr="00FE7BB1" w:rsidRDefault="006C274E" w:rsidP="00C53C45">
            <w:pPr>
              <w:pStyle w:val="Sansinterligne"/>
              <w:rPr>
                <w:b/>
                <w:snapToGrid w:val="0"/>
              </w:rPr>
            </w:pPr>
            <w:r w:rsidRPr="00FE7BB1">
              <w:rPr>
                <w:b/>
                <w:snapToGrid w:val="0"/>
              </w:rPr>
              <w:t>Content/Comments</w:t>
            </w:r>
          </w:p>
        </w:tc>
      </w:tr>
      <w:tr w:rsidR="00AE4982" w:rsidRPr="00C75E3D" w14:paraId="2A694BD6" w14:textId="77777777" w:rsidTr="006C0A02">
        <w:tc>
          <w:tcPr>
            <w:tcW w:w="471" w:type="pct"/>
          </w:tcPr>
          <w:p w14:paraId="2A694BD0" w14:textId="77777777" w:rsidR="00AE4982" w:rsidRPr="00C75E3D" w:rsidRDefault="00AE4982" w:rsidP="00C53C45">
            <w:pPr>
              <w:pStyle w:val="Sansinterligne"/>
              <w:rPr>
                <w:snapToGrid w:val="0"/>
              </w:rPr>
            </w:pPr>
            <w:r w:rsidRPr="00C75E3D">
              <w:rPr>
                <w:snapToGrid w:val="0"/>
              </w:rPr>
              <w:t>3035</w:t>
            </w:r>
          </w:p>
        </w:tc>
        <w:tc>
          <w:tcPr>
            <w:tcW w:w="380" w:type="pct"/>
          </w:tcPr>
          <w:p w14:paraId="2A694BD1" w14:textId="77777777" w:rsidR="00AE4982" w:rsidRPr="00C75E3D" w:rsidRDefault="00AE4982" w:rsidP="00C53C45">
            <w:pPr>
              <w:pStyle w:val="Sansinterligne"/>
              <w:rPr>
                <w:snapToGrid w:val="0"/>
              </w:rPr>
            </w:pPr>
            <w:r w:rsidRPr="00C75E3D">
              <w:rPr>
                <w:snapToGrid w:val="0"/>
              </w:rPr>
              <w:t>M</w:t>
            </w:r>
          </w:p>
        </w:tc>
        <w:tc>
          <w:tcPr>
            <w:tcW w:w="440" w:type="pct"/>
          </w:tcPr>
          <w:p w14:paraId="2A694BD2" w14:textId="77777777" w:rsidR="00AE4982" w:rsidRPr="00C75E3D" w:rsidRDefault="00AE4982" w:rsidP="00C53C45">
            <w:pPr>
              <w:pStyle w:val="Sansinterligne"/>
              <w:rPr>
                <w:snapToGrid w:val="0"/>
              </w:rPr>
            </w:pPr>
            <w:r w:rsidRPr="00C75E3D">
              <w:rPr>
                <w:snapToGrid w:val="0"/>
              </w:rPr>
              <w:t>an..3</w:t>
            </w:r>
          </w:p>
        </w:tc>
        <w:tc>
          <w:tcPr>
            <w:tcW w:w="1702" w:type="pct"/>
          </w:tcPr>
          <w:p w14:paraId="2A694BD3" w14:textId="77777777" w:rsidR="00AE4982" w:rsidRPr="00C75E3D" w:rsidRDefault="006C274E" w:rsidP="00C53C45">
            <w:pPr>
              <w:pStyle w:val="Sansinterligne"/>
              <w:rPr>
                <w:snapToGrid w:val="0"/>
              </w:rPr>
            </w:pPr>
            <w:r w:rsidRPr="00C75E3D">
              <w:rPr>
                <w:snapToGrid w:val="0"/>
              </w:rPr>
              <w:t>Party qualifier</w:t>
            </w:r>
          </w:p>
        </w:tc>
        <w:tc>
          <w:tcPr>
            <w:tcW w:w="2007" w:type="pct"/>
          </w:tcPr>
          <w:p w14:paraId="2A694BD4" w14:textId="77777777" w:rsidR="00F960FC" w:rsidRPr="00C75E3D" w:rsidRDefault="00F960FC" w:rsidP="00C53C45">
            <w:pPr>
              <w:pStyle w:val="Sansinterligne"/>
            </w:pPr>
            <w:r w:rsidRPr="00C75E3D">
              <w:t xml:space="preserve">PB = </w:t>
            </w:r>
            <w:r w:rsidR="006C274E" w:rsidRPr="00C75E3D">
              <w:t>Paying financial institution</w:t>
            </w:r>
          </w:p>
          <w:p w14:paraId="2A694BD5" w14:textId="77777777" w:rsidR="00AE4982" w:rsidRPr="00C75E3D" w:rsidRDefault="00F960FC" w:rsidP="00C53C45">
            <w:pPr>
              <w:pStyle w:val="Sansinterligne"/>
              <w:rPr>
                <w:snapToGrid w:val="0"/>
              </w:rPr>
            </w:pPr>
            <w:r w:rsidRPr="00C75E3D">
              <w:t xml:space="preserve">RB = </w:t>
            </w:r>
            <w:r w:rsidR="006C274E" w:rsidRPr="00C75E3D">
              <w:t>Receiving financial institution</w:t>
            </w:r>
          </w:p>
        </w:tc>
      </w:tr>
      <w:tr w:rsidR="00AE4982" w:rsidRPr="00C75E3D" w14:paraId="2A694BDC" w14:textId="77777777" w:rsidTr="006C0A02">
        <w:tc>
          <w:tcPr>
            <w:tcW w:w="471" w:type="pct"/>
            <w:tcBorders>
              <w:bottom w:val="nil"/>
            </w:tcBorders>
          </w:tcPr>
          <w:p w14:paraId="2A694BD7" w14:textId="77777777" w:rsidR="00AE4982" w:rsidRPr="00C75E3D" w:rsidRDefault="00AE4982" w:rsidP="00C53C45">
            <w:pPr>
              <w:pStyle w:val="Sansinterligne"/>
              <w:rPr>
                <w:snapToGrid w:val="0"/>
              </w:rPr>
            </w:pPr>
            <w:r w:rsidRPr="00C75E3D">
              <w:rPr>
                <w:snapToGrid w:val="0"/>
              </w:rPr>
              <w:t>C078</w:t>
            </w:r>
          </w:p>
        </w:tc>
        <w:tc>
          <w:tcPr>
            <w:tcW w:w="380" w:type="pct"/>
            <w:tcBorders>
              <w:bottom w:val="nil"/>
            </w:tcBorders>
          </w:tcPr>
          <w:p w14:paraId="2A694BD8" w14:textId="77777777" w:rsidR="00AE4982" w:rsidRPr="00C75E3D" w:rsidRDefault="00AE4982" w:rsidP="00C53C45">
            <w:pPr>
              <w:pStyle w:val="Sansinterligne"/>
              <w:rPr>
                <w:snapToGrid w:val="0"/>
              </w:rPr>
            </w:pPr>
            <w:r w:rsidRPr="00C75E3D">
              <w:rPr>
                <w:snapToGrid w:val="0"/>
              </w:rPr>
              <w:t>C</w:t>
            </w:r>
          </w:p>
        </w:tc>
        <w:tc>
          <w:tcPr>
            <w:tcW w:w="440" w:type="pct"/>
            <w:tcBorders>
              <w:bottom w:val="nil"/>
            </w:tcBorders>
          </w:tcPr>
          <w:p w14:paraId="2A694BD9" w14:textId="77777777" w:rsidR="00AE4982" w:rsidRPr="00C75E3D" w:rsidRDefault="00AE4982" w:rsidP="00C53C45">
            <w:pPr>
              <w:pStyle w:val="Sansinterligne"/>
              <w:rPr>
                <w:snapToGrid w:val="0"/>
              </w:rPr>
            </w:pPr>
            <w:r w:rsidRPr="00C75E3D">
              <w:rPr>
                <w:snapToGrid w:val="0"/>
              </w:rPr>
              <w:t xml:space="preserve">  </w:t>
            </w:r>
          </w:p>
        </w:tc>
        <w:tc>
          <w:tcPr>
            <w:tcW w:w="1702" w:type="pct"/>
            <w:tcBorders>
              <w:bottom w:val="nil"/>
            </w:tcBorders>
          </w:tcPr>
          <w:p w14:paraId="2A694BDA" w14:textId="77777777" w:rsidR="00AE4982" w:rsidRPr="00C75E3D" w:rsidRDefault="006C274E" w:rsidP="00C53C45">
            <w:pPr>
              <w:pStyle w:val="Sansinterligne"/>
              <w:rPr>
                <w:snapToGrid w:val="0"/>
              </w:rPr>
            </w:pPr>
            <w:r w:rsidRPr="00C75E3D">
              <w:rPr>
                <w:snapToGrid w:val="0"/>
              </w:rPr>
              <w:t>Account identification</w:t>
            </w:r>
          </w:p>
        </w:tc>
        <w:tc>
          <w:tcPr>
            <w:tcW w:w="2007" w:type="pct"/>
            <w:tcBorders>
              <w:bottom w:val="nil"/>
            </w:tcBorders>
          </w:tcPr>
          <w:p w14:paraId="2A694BDB"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BE2" w14:textId="77777777" w:rsidTr="006C0A02">
        <w:tc>
          <w:tcPr>
            <w:tcW w:w="471" w:type="pct"/>
            <w:tcBorders>
              <w:top w:val="nil"/>
              <w:bottom w:val="nil"/>
            </w:tcBorders>
          </w:tcPr>
          <w:p w14:paraId="2A694BDD" w14:textId="77777777" w:rsidR="00AE4982" w:rsidRPr="00C75E3D" w:rsidRDefault="00AE4982" w:rsidP="00C53C45">
            <w:pPr>
              <w:pStyle w:val="Sansinterligne"/>
              <w:rPr>
                <w:snapToGrid w:val="0"/>
              </w:rPr>
            </w:pPr>
            <w:r w:rsidRPr="00C75E3D">
              <w:rPr>
                <w:snapToGrid w:val="0"/>
              </w:rPr>
              <w:t xml:space="preserve">  3194</w:t>
            </w:r>
          </w:p>
        </w:tc>
        <w:tc>
          <w:tcPr>
            <w:tcW w:w="380" w:type="pct"/>
            <w:tcBorders>
              <w:top w:val="nil"/>
              <w:bottom w:val="nil"/>
            </w:tcBorders>
          </w:tcPr>
          <w:p w14:paraId="2A694BDE"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BDF" w14:textId="77777777" w:rsidR="00AE4982" w:rsidRPr="00C75E3D" w:rsidRDefault="00AE4982" w:rsidP="00C53C45">
            <w:pPr>
              <w:pStyle w:val="Sansinterligne"/>
              <w:rPr>
                <w:snapToGrid w:val="0"/>
              </w:rPr>
            </w:pPr>
            <w:r w:rsidRPr="00C75E3D">
              <w:rPr>
                <w:snapToGrid w:val="0"/>
              </w:rPr>
              <w:t>an..35</w:t>
            </w:r>
          </w:p>
        </w:tc>
        <w:tc>
          <w:tcPr>
            <w:tcW w:w="1702" w:type="pct"/>
            <w:tcBorders>
              <w:top w:val="nil"/>
              <w:bottom w:val="nil"/>
            </w:tcBorders>
          </w:tcPr>
          <w:p w14:paraId="2A694BE0" w14:textId="77777777" w:rsidR="00AE4982" w:rsidRPr="00C75E3D" w:rsidRDefault="006C274E" w:rsidP="00C53C45">
            <w:pPr>
              <w:pStyle w:val="Sansinterligne"/>
              <w:rPr>
                <w:snapToGrid w:val="0"/>
              </w:rPr>
            </w:pPr>
            <w:r w:rsidRPr="00C75E3D">
              <w:rPr>
                <w:snapToGrid w:val="0"/>
              </w:rPr>
              <w:t>Account holder number</w:t>
            </w:r>
          </w:p>
        </w:tc>
        <w:tc>
          <w:tcPr>
            <w:tcW w:w="2007" w:type="pct"/>
            <w:tcBorders>
              <w:top w:val="nil"/>
              <w:bottom w:val="nil"/>
            </w:tcBorders>
          </w:tcPr>
          <w:p w14:paraId="2A694BE1" w14:textId="77777777" w:rsidR="00AE4982" w:rsidRPr="00C75E3D" w:rsidRDefault="006C274E" w:rsidP="00C53C45">
            <w:pPr>
              <w:pStyle w:val="Sansinterligne"/>
              <w:rPr>
                <w:snapToGrid w:val="0"/>
              </w:rPr>
            </w:pPr>
            <w:r w:rsidRPr="00C75E3D">
              <w:rPr>
                <w:snapToGrid w:val="0"/>
              </w:rPr>
              <w:t>Account number</w:t>
            </w:r>
          </w:p>
        </w:tc>
      </w:tr>
      <w:tr w:rsidR="00AE4982" w:rsidRPr="00C75E3D" w14:paraId="2A694BE8" w14:textId="77777777" w:rsidTr="006C0A02">
        <w:tc>
          <w:tcPr>
            <w:tcW w:w="471" w:type="pct"/>
            <w:tcBorders>
              <w:top w:val="nil"/>
              <w:bottom w:val="nil"/>
            </w:tcBorders>
          </w:tcPr>
          <w:p w14:paraId="2A694BE3" w14:textId="77777777" w:rsidR="00AE4982" w:rsidRPr="00C75E3D" w:rsidRDefault="00AE4982" w:rsidP="00C53C45">
            <w:pPr>
              <w:pStyle w:val="Sansinterligne"/>
              <w:rPr>
                <w:snapToGrid w:val="0"/>
              </w:rPr>
            </w:pPr>
            <w:r w:rsidRPr="00C75E3D">
              <w:rPr>
                <w:snapToGrid w:val="0"/>
              </w:rPr>
              <w:t xml:space="preserve">  3192</w:t>
            </w:r>
          </w:p>
        </w:tc>
        <w:tc>
          <w:tcPr>
            <w:tcW w:w="380" w:type="pct"/>
            <w:tcBorders>
              <w:top w:val="nil"/>
              <w:bottom w:val="nil"/>
            </w:tcBorders>
          </w:tcPr>
          <w:p w14:paraId="2A694BE4"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BE5" w14:textId="77777777" w:rsidR="00AE4982" w:rsidRPr="00C75E3D" w:rsidRDefault="00AE4982" w:rsidP="00C53C45">
            <w:pPr>
              <w:pStyle w:val="Sansinterligne"/>
              <w:rPr>
                <w:snapToGrid w:val="0"/>
              </w:rPr>
            </w:pPr>
            <w:r w:rsidRPr="00C75E3D">
              <w:rPr>
                <w:snapToGrid w:val="0"/>
              </w:rPr>
              <w:t>an..35</w:t>
            </w:r>
          </w:p>
        </w:tc>
        <w:tc>
          <w:tcPr>
            <w:tcW w:w="1702" w:type="pct"/>
            <w:tcBorders>
              <w:top w:val="nil"/>
              <w:bottom w:val="nil"/>
            </w:tcBorders>
          </w:tcPr>
          <w:p w14:paraId="2A694BE6" w14:textId="77777777" w:rsidR="00AE4982" w:rsidRPr="00C75E3D" w:rsidRDefault="006C274E" w:rsidP="00C53C45">
            <w:pPr>
              <w:pStyle w:val="Sansinterligne"/>
              <w:rPr>
                <w:snapToGrid w:val="0"/>
              </w:rPr>
            </w:pPr>
            <w:r w:rsidRPr="00C75E3D">
              <w:rPr>
                <w:snapToGrid w:val="0"/>
              </w:rPr>
              <w:t>Account holder name</w:t>
            </w:r>
          </w:p>
        </w:tc>
        <w:tc>
          <w:tcPr>
            <w:tcW w:w="2007" w:type="pct"/>
            <w:tcBorders>
              <w:top w:val="nil"/>
              <w:bottom w:val="nil"/>
            </w:tcBorders>
          </w:tcPr>
          <w:p w14:paraId="2A694BE7" w14:textId="77777777" w:rsidR="00AE4982" w:rsidRPr="00C75E3D" w:rsidRDefault="00222B5E" w:rsidP="00C53C45">
            <w:pPr>
              <w:pStyle w:val="Sansinterligne"/>
              <w:rPr>
                <w:snapToGrid w:val="0"/>
              </w:rPr>
            </w:pPr>
            <w:r w:rsidRPr="00C75E3D">
              <w:rPr>
                <w:snapToGrid w:val="0"/>
              </w:rPr>
              <w:t>Name of the holder of the account</w:t>
            </w:r>
          </w:p>
        </w:tc>
      </w:tr>
      <w:tr w:rsidR="00AE4982" w:rsidRPr="00C75E3D" w14:paraId="2A694BEE" w14:textId="77777777" w:rsidTr="006C0A02">
        <w:tc>
          <w:tcPr>
            <w:tcW w:w="471" w:type="pct"/>
            <w:tcBorders>
              <w:top w:val="nil"/>
              <w:bottom w:val="nil"/>
            </w:tcBorders>
          </w:tcPr>
          <w:p w14:paraId="2A694BE9" w14:textId="77777777" w:rsidR="00AE4982" w:rsidRPr="00C75E3D" w:rsidRDefault="00AE4982" w:rsidP="00C53C45">
            <w:pPr>
              <w:pStyle w:val="Sansinterligne"/>
              <w:rPr>
                <w:snapToGrid w:val="0"/>
              </w:rPr>
            </w:pPr>
            <w:r w:rsidRPr="00C75E3D">
              <w:rPr>
                <w:snapToGrid w:val="0"/>
              </w:rPr>
              <w:t xml:space="preserve">  3192</w:t>
            </w:r>
          </w:p>
        </w:tc>
        <w:tc>
          <w:tcPr>
            <w:tcW w:w="380" w:type="pct"/>
            <w:tcBorders>
              <w:top w:val="nil"/>
              <w:bottom w:val="nil"/>
            </w:tcBorders>
          </w:tcPr>
          <w:p w14:paraId="2A694BEA"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BEB" w14:textId="77777777" w:rsidR="00AE4982" w:rsidRPr="00C75E3D" w:rsidRDefault="00AE4982" w:rsidP="00C53C45">
            <w:pPr>
              <w:pStyle w:val="Sansinterligne"/>
              <w:rPr>
                <w:snapToGrid w:val="0"/>
              </w:rPr>
            </w:pPr>
            <w:r w:rsidRPr="00C75E3D">
              <w:rPr>
                <w:snapToGrid w:val="0"/>
              </w:rPr>
              <w:t>an..35</w:t>
            </w:r>
          </w:p>
        </w:tc>
        <w:tc>
          <w:tcPr>
            <w:tcW w:w="1702" w:type="pct"/>
            <w:tcBorders>
              <w:top w:val="nil"/>
              <w:bottom w:val="nil"/>
            </w:tcBorders>
          </w:tcPr>
          <w:p w14:paraId="2A694BEC" w14:textId="77777777" w:rsidR="00AE4982" w:rsidRPr="00C75E3D" w:rsidRDefault="006C274E" w:rsidP="00C53C45">
            <w:pPr>
              <w:pStyle w:val="Sansinterligne"/>
              <w:rPr>
                <w:snapToGrid w:val="0"/>
              </w:rPr>
            </w:pPr>
            <w:r w:rsidRPr="00C75E3D">
              <w:rPr>
                <w:snapToGrid w:val="0"/>
              </w:rPr>
              <w:t>Account holder name</w:t>
            </w:r>
          </w:p>
        </w:tc>
        <w:tc>
          <w:tcPr>
            <w:tcW w:w="2007" w:type="pct"/>
            <w:tcBorders>
              <w:top w:val="nil"/>
              <w:bottom w:val="nil"/>
            </w:tcBorders>
          </w:tcPr>
          <w:p w14:paraId="2A694BED"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BF4" w14:textId="77777777" w:rsidTr="006C0A02">
        <w:tc>
          <w:tcPr>
            <w:tcW w:w="471" w:type="pct"/>
            <w:tcBorders>
              <w:top w:val="nil"/>
              <w:bottom w:val="nil"/>
            </w:tcBorders>
          </w:tcPr>
          <w:p w14:paraId="2A694BEF" w14:textId="77777777" w:rsidR="00AE4982" w:rsidRPr="00C75E3D" w:rsidRDefault="00AE4982" w:rsidP="00C53C45">
            <w:pPr>
              <w:pStyle w:val="Sansinterligne"/>
              <w:rPr>
                <w:snapToGrid w:val="0"/>
              </w:rPr>
            </w:pPr>
            <w:r w:rsidRPr="00C75E3D">
              <w:rPr>
                <w:snapToGrid w:val="0"/>
              </w:rPr>
              <w:t xml:space="preserve">  6345</w:t>
            </w:r>
          </w:p>
        </w:tc>
        <w:tc>
          <w:tcPr>
            <w:tcW w:w="380" w:type="pct"/>
            <w:tcBorders>
              <w:top w:val="nil"/>
              <w:bottom w:val="nil"/>
            </w:tcBorders>
          </w:tcPr>
          <w:p w14:paraId="2A694BF0"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BF1" w14:textId="77777777" w:rsidR="00AE4982" w:rsidRPr="00C75E3D" w:rsidRDefault="00AE4982" w:rsidP="00C53C45">
            <w:pPr>
              <w:pStyle w:val="Sansinterligne"/>
              <w:rPr>
                <w:snapToGrid w:val="0"/>
              </w:rPr>
            </w:pPr>
            <w:r w:rsidRPr="00C75E3D">
              <w:rPr>
                <w:snapToGrid w:val="0"/>
              </w:rPr>
              <w:t>an..3</w:t>
            </w:r>
          </w:p>
        </w:tc>
        <w:tc>
          <w:tcPr>
            <w:tcW w:w="1702" w:type="pct"/>
            <w:tcBorders>
              <w:top w:val="nil"/>
              <w:bottom w:val="nil"/>
            </w:tcBorders>
          </w:tcPr>
          <w:p w14:paraId="2A694BF2" w14:textId="77777777" w:rsidR="00AE4982" w:rsidRPr="00C75E3D" w:rsidRDefault="006C274E" w:rsidP="00C53C45">
            <w:pPr>
              <w:pStyle w:val="Sansinterligne"/>
              <w:rPr>
                <w:snapToGrid w:val="0"/>
              </w:rPr>
            </w:pPr>
            <w:r w:rsidRPr="00C75E3D">
              <w:rPr>
                <w:snapToGrid w:val="0"/>
              </w:rPr>
              <w:t>Currency, coded</w:t>
            </w:r>
          </w:p>
        </w:tc>
        <w:tc>
          <w:tcPr>
            <w:tcW w:w="2007" w:type="pct"/>
            <w:tcBorders>
              <w:top w:val="nil"/>
              <w:bottom w:val="nil"/>
            </w:tcBorders>
          </w:tcPr>
          <w:p w14:paraId="2A694BF3" w14:textId="77777777" w:rsidR="00AE4982" w:rsidRPr="00C75E3D" w:rsidRDefault="006C274E" w:rsidP="00C53C45">
            <w:pPr>
              <w:pStyle w:val="Sansinterligne"/>
              <w:rPr>
                <w:snapToGrid w:val="0"/>
              </w:rPr>
            </w:pPr>
            <w:r w:rsidRPr="00C75E3D">
              <w:rPr>
                <w:snapToGrid w:val="0"/>
              </w:rPr>
              <w:t>Currency</w:t>
            </w:r>
          </w:p>
        </w:tc>
      </w:tr>
      <w:tr w:rsidR="00AE4982" w:rsidRPr="00C75E3D" w14:paraId="2A694BFA" w14:textId="77777777" w:rsidTr="006C0A02">
        <w:tc>
          <w:tcPr>
            <w:tcW w:w="471" w:type="pct"/>
            <w:tcBorders>
              <w:bottom w:val="nil"/>
            </w:tcBorders>
          </w:tcPr>
          <w:p w14:paraId="2A694BF5" w14:textId="77777777" w:rsidR="00AE4982" w:rsidRPr="00C75E3D" w:rsidRDefault="00AE4982" w:rsidP="00C53C45">
            <w:pPr>
              <w:pStyle w:val="Sansinterligne"/>
              <w:rPr>
                <w:snapToGrid w:val="0"/>
              </w:rPr>
            </w:pPr>
            <w:r w:rsidRPr="00C75E3D">
              <w:rPr>
                <w:snapToGrid w:val="0"/>
              </w:rPr>
              <w:t>C088</w:t>
            </w:r>
          </w:p>
        </w:tc>
        <w:tc>
          <w:tcPr>
            <w:tcW w:w="380" w:type="pct"/>
            <w:tcBorders>
              <w:bottom w:val="nil"/>
            </w:tcBorders>
          </w:tcPr>
          <w:p w14:paraId="2A694BF6" w14:textId="77777777" w:rsidR="00AE4982" w:rsidRPr="00C75E3D" w:rsidRDefault="00AE4982" w:rsidP="00C53C45">
            <w:pPr>
              <w:pStyle w:val="Sansinterligne"/>
              <w:rPr>
                <w:snapToGrid w:val="0"/>
              </w:rPr>
            </w:pPr>
            <w:r w:rsidRPr="00C75E3D">
              <w:rPr>
                <w:snapToGrid w:val="0"/>
              </w:rPr>
              <w:t>C</w:t>
            </w:r>
          </w:p>
        </w:tc>
        <w:tc>
          <w:tcPr>
            <w:tcW w:w="440" w:type="pct"/>
            <w:tcBorders>
              <w:bottom w:val="nil"/>
            </w:tcBorders>
          </w:tcPr>
          <w:p w14:paraId="2A694BF7" w14:textId="77777777" w:rsidR="00AE4982" w:rsidRPr="00C75E3D" w:rsidRDefault="00AE4982" w:rsidP="00C53C45">
            <w:pPr>
              <w:pStyle w:val="Sansinterligne"/>
              <w:rPr>
                <w:snapToGrid w:val="0"/>
              </w:rPr>
            </w:pPr>
            <w:r w:rsidRPr="00C75E3D">
              <w:rPr>
                <w:snapToGrid w:val="0"/>
              </w:rPr>
              <w:t xml:space="preserve">  </w:t>
            </w:r>
          </w:p>
        </w:tc>
        <w:tc>
          <w:tcPr>
            <w:tcW w:w="1702" w:type="pct"/>
            <w:tcBorders>
              <w:bottom w:val="nil"/>
            </w:tcBorders>
          </w:tcPr>
          <w:p w14:paraId="2A694BF8" w14:textId="77777777" w:rsidR="00AE4982" w:rsidRPr="00C75E3D" w:rsidRDefault="006C274E" w:rsidP="00C53C45">
            <w:pPr>
              <w:pStyle w:val="Sansinterligne"/>
              <w:rPr>
                <w:snapToGrid w:val="0"/>
              </w:rPr>
            </w:pPr>
            <w:r w:rsidRPr="00C75E3D">
              <w:rPr>
                <w:snapToGrid w:val="0"/>
              </w:rPr>
              <w:t>Institution identification</w:t>
            </w:r>
          </w:p>
        </w:tc>
        <w:tc>
          <w:tcPr>
            <w:tcW w:w="2007" w:type="pct"/>
            <w:tcBorders>
              <w:bottom w:val="nil"/>
            </w:tcBorders>
          </w:tcPr>
          <w:p w14:paraId="2A694BF9"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C00" w14:textId="77777777" w:rsidTr="006C0A02">
        <w:tc>
          <w:tcPr>
            <w:tcW w:w="471" w:type="pct"/>
            <w:tcBorders>
              <w:top w:val="nil"/>
              <w:bottom w:val="nil"/>
            </w:tcBorders>
          </w:tcPr>
          <w:p w14:paraId="2A694BFB" w14:textId="77777777" w:rsidR="00AE4982" w:rsidRPr="00C75E3D" w:rsidRDefault="00AE4982" w:rsidP="00C53C45">
            <w:pPr>
              <w:pStyle w:val="Sansinterligne"/>
              <w:rPr>
                <w:snapToGrid w:val="0"/>
              </w:rPr>
            </w:pPr>
            <w:r w:rsidRPr="00C75E3D">
              <w:rPr>
                <w:snapToGrid w:val="0"/>
              </w:rPr>
              <w:t xml:space="preserve">  3433</w:t>
            </w:r>
          </w:p>
        </w:tc>
        <w:tc>
          <w:tcPr>
            <w:tcW w:w="380" w:type="pct"/>
            <w:tcBorders>
              <w:top w:val="nil"/>
              <w:bottom w:val="nil"/>
            </w:tcBorders>
          </w:tcPr>
          <w:p w14:paraId="2A694BFC"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BFD" w14:textId="77777777" w:rsidR="00AE4982" w:rsidRPr="00C75E3D" w:rsidRDefault="00AE4982" w:rsidP="00C53C45">
            <w:pPr>
              <w:pStyle w:val="Sansinterligne"/>
              <w:rPr>
                <w:snapToGrid w:val="0"/>
              </w:rPr>
            </w:pPr>
            <w:r w:rsidRPr="00C75E3D">
              <w:rPr>
                <w:snapToGrid w:val="0"/>
              </w:rPr>
              <w:t>an..11</w:t>
            </w:r>
          </w:p>
        </w:tc>
        <w:tc>
          <w:tcPr>
            <w:tcW w:w="1702" w:type="pct"/>
            <w:tcBorders>
              <w:top w:val="nil"/>
              <w:bottom w:val="nil"/>
            </w:tcBorders>
          </w:tcPr>
          <w:p w14:paraId="2A694BFE" w14:textId="77777777" w:rsidR="00AE4982" w:rsidRPr="00C75E3D" w:rsidRDefault="006C274E" w:rsidP="00C53C45">
            <w:pPr>
              <w:pStyle w:val="Sansinterligne"/>
              <w:rPr>
                <w:snapToGrid w:val="0"/>
              </w:rPr>
            </w:pPr>
            <w:r w:rsidRPr="00C75E3D">
              <w:rPr>
                <w:snapToGrid w:val="0"/>
              </w:rPr>
              <w:t>Institution name identification</w:t>
            </w:r>
          </w:p>
        </w:tc>
        <w:tc>
          <w:tcPr>
            <w:tcW w:w="2007" w:type="pct"/>
            <w:tcBorders>
              <w:top w:val="nil"/>
              <w:bottom w:val="nil"/>
            </w:tcBorders>
          </w:tcPr>
          <w:p w14:paraId="2A694BFF" w14:textId="77777777" w:rsidR="00AE4982" w:rsidRPr="00C75E3D" w:rsidRDefault="00AB3503" w:rsidP="00C53C45">
            <w:pPr>
              <w:pStyle w:val="Sansinterligne"/>
              <w:rPr>
                <w:snapToGrid w:val="0"/>
              </w:rPr>
            </w:pPr>
            <w:r>
              <w:rPr>
                <w:snapToGrid w:val="0"/>
              </w:rPr>
              <w:t>Agency code</w:t>
            </w:r>
          </w:p>
        </w:tc>
      </w:tr>
      <w:tr w:rsidR="00AE4982" w:rsidRPr="00C75E3D" w14:paraId="2A694C06" w14:textId="77777777" w:rsidTr="006C0A02">
        <w:tc>
          <w:tcPr>
            <w:tcW w:w="471" w:type="pct"/>
            <w:tcBorders>
              <w:top w:val="nil"/>
              <w:bottom w:val="nil"/>
            </w:tcBorders>
          </w:tcPr>
          <w:p w14:paraId="2A694C01" w14:textId="77777777" w:rsidR="00AE4982" w:rsidRPr="00C75E3D" w:rsidRDefault="00AE4982" w:rsidP="00C53C45">
            <w:pPr>
              <w:pStyle w:val="Sansinterligne"/>
              <w:rPr>
                <w:snapToGrid w:val="0"/>
              </w:rPr>
            </w:pPr>
            <w:r w:rsidRPr="00C75E3D">
              <w:rPr>
                <w:snapToGrid w:val="0"/>
              </w:rPr>
              <w:t xml:space="preserve">  1131</w:t>
            </w:r>
          </w:p>
        </w:tc>
        <w:tc>
          <w:tcPr>
            <w:tcW w:w="380" w:type="pct"/>
            <w:tcBorders>
              <w:top w:val="nil"/>
              <w:bottom w:val="nil"/>
            </w:tcBorders>
          </w:tcPr>
          <w:p w14:paraId="2A694C02"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03" w14:textId="77777777" w:rsidR="00AE4982" w:rsidRPr="00C75E3D" w:rsidRDefault="00AE4982" w:rsidP="00C53C45">
            <w:pPr>
              <w:pStyle w:val="Sansinterligne"/>
              <w:rPr>
                <w:snapToGrid w:val="0"/>
              </w:rPr>
            </w:pPr>
            <w:r w:rsidRPr="00C75E3D">
              <w:rPr>
                <w:snapToGrid w:val="0"/>
              </w:rPr>
              <w:t>an..3</w:t>
            </w:r>
          </w:p>
        </w:tc>
        <w:tc>
          <w:tcPr>
            <w:tcW w:w="1702" w:type="pct"/>
            <w:tcBorders>
              <w:top w:val="nil"/>
              <w:bottom w:val="nil"/>
            </w:tcBorders>
          </w:tcPr>
          <w:p w14:paraId="2A694C04" w14:textId="77777777" w:rsidR="00AE4982" w:rsidRPr="00C75E3D" w:rsidRDefault="006C274E" w:rsidP="00C53C45">
            <w:pPr>
              <w:pStyle w:val="Sansinterligne"/>
              <w:rPr>
                <w:snapToGrid w:val="0"/>
              </w:rPr>
            </w:pPr>
            <w:r w:rsidRPr="00C75E3D">
              <w:rPr>
                <w:snapToGrid w:val="0"/>
              </w:rPr>
              <w:t>Code list qualifier</w:t>
            </w:r>
          </w:p>
        </w:tc>
        <w:tc>
          <w:tcPr>
            <w:tcW w:w="2007" w:type="pct"/>
            <w:tcBorders>
              <w:top w:val="nil"/>
              <w:bottom w:val="nil"/>
            </w:tcBorders>
          </w:tcPr>
          <w:p w14:paraId="2A694C05" w14:textId="77777777" w:rsidR="00AE4982" w:rsidRPr="00C75E3D" w:rsidRDefault="00AE4982" w:rsidP="00C53C45">
            <w:pPr>
              <w:pStyle w:val="Sansinterligne"/>
              <w:rPr>
                <w:snapToGrid w:val="0"/>
              </w:rPr>
            </w:pPr>
            <w:r w:rsidRPr="00C75E3D">
              <w:rPr>
                <w:snapToGrid w:val="0"/>
              </w:rPr>
              <w:t xml:space="preserve"> </w:t>
            </w:r>
            <w:r w:rsidR="00F960FC" w:rsidRPr="00C75E3D">
              <w:t xml:space="preserve">25 = </w:t>
            </w:r>
            <w:r w:rsidR="00222B5E" w:rsidRPr="00C75E3D">
              <w:t>Bank identification</w:t>
            </w:r>
          </w:p>
        </w:tc>
      </w:tr>
      <w:tr w:rsidR="00AE4982" w:rsidRPr="00C75E3D" w14:paraId="2A694C0C" w14:textId="77777777" w:rsidTr="006C0A02">
        <w:tc>
          <w:tcPr>
            <w:tcW w:w="471" w:type="pct"/>
            <w:tcBorders>
              <w:top w:val="nil"/>
              <w:bottom w:val="nil"/>
            </w:tcBorders>
          </w:tcPr>
          <w:p w14:paraId="2A694C07" w14:textId="77777777" w:rsidR="00AE4982" w:rsidRPr="00C75E3D" w:rsidRDefault="00AE4982" w:rsidP="00C53C45">
            <w:pPr>
              <w:pStyle w:val="Sansinterligne"/>
              <w:rPr>
                <w:snapToGrid w:val="0"/>
              </w:rPr>
            </w:pPr>
            <w:r w:rsidRPr="00C75E3D">
              <w:rPr>
                <w:snapToGrid w:val="0"/>
              </w:rPr>
              <w:t xml:space="preserve">  3055</w:t>
            </w:r>
          </w:p>
        </w:tc>
        <w:tc>
          <w:tcPr>
            <w:tcW w:w="380" w:type="pct"/>
            <w:tcBorders>
              <w:top w:val="nil"/>
              <w:bottom w:val="nil"/>
            </w:tcBorders>
          </w:tcPr>
          <w:p w14:paraId="2A694C08"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09" w14:textId="77777777" w:rsidR="00AE4982" w:rsidRPr="00C75E3D" w:rsidRDefault="00AE4982" w:rsidP="00C53C45">
            <w:pPr>
              <w:pStyle w:val="Sansinterligne"/>
              <w:rPr>
                <w:snapToGrid w:val="0"/>
              </w:rPr>
            </w:pPr>
            <w:r w:rsidRPr="00C75E3D">
              <w:rPr>
                <w:snapToGrid w:val="0"/>
              </w:rPr>
              <w:t>an..3</w:t>
            </w:r>
          </w:p>
        </w:tc>
        <w:tc>
          <w:tcPr>
            <w:tcW w:w="1702" w:type="pct"/>
            <w:tcBorders>
              <w:top w:val="nil"/>
              <w:bottom w:val="nil"/>
            </w:tcBorders>
          </w:tcPr>
          <w:p w14:paraId="2A694C0A" w14:textId="77777777" w:rsidR="00AE4982" w:rsidRPr="00C75E3D" w:rsidRDefault="006C274E" w:rsidP="00C53C45">
            <w:pPr>
              <w:pStyle w:val="Sansinterligne"/>
              <w:rPr>
                <w:snapToGrid w:val="0"/>
              </w:rPr>
            </w:pPr>
            <w:r w:rsidRPr="00C75E3D">
              <w:rPr>
                <w:snapToGrid w:val="0"/>
              </w:rPr>
              <w:t>Code list responsible agency, coded</w:t>
            </w:r>
          </w:p>
        </w:tc>
        <w:tc>
          <w:tcPr>
            <w:tcW w:w="2007" w:type="pct"/>
            <w:tcBorders>
              <w:top w:val="nil"/>
              <w:bottom w:val="nil"/>
            </w:tcBorders>
          </w:tcPr>
          <w:p w14:paraId="2A694C0B" w14:textId="77777777" w:rsidR="00AE4982" w:rsidRPr="00C75E3D" w:rsidRDefault="00AE4982" w:rsidP="00C53C45">
            <w:pPr>
              <w:pStyle w:val="Sansinterligne"/>
              <w:rPr>
                <w:snapToGrid w:val="0"/>
              </w:rPr>
            </w:pPr>
            <w:r w:rsidRPr="00C75E3D">
              <w:rPr>
                <w:snapToGrid w:val="0"/>
              </w:rPr>
              <w:t xml:space="preserve"> </w:t>
            </w:r>
            <w:r w:rsidR="00F960FC" w:rsidRPr="00C75E3D">
              <w:t>5 = ISO</w:t>
            </w:r>
          </w:p>
        </w:tc>
      </w:tr>
      <w:tr w:rsidR="00AE4982" w:rsidRPr="00C75E3D" w14:paraId="2A694C12" w14:textId="77777777" w:rsidTr="006C0A02">
        <w:tc>
          <w:tcPr>
            <w:tcW w:w="471" w:type="pct"/>
            <w:tcBorders>
              <w:top w:val="nil"/>
              <w:bottom w:val="nil"/>
            </w:tcBorders>
          </w:tcPr>
          <w:p w14:paraId="2A694C0D" w14:textId="77777777" w:rsidR="00AE4982" w:rsidRPr="00C75E3D" w:rsidRDefault="00AE4982" w:rsidP="00C53C45">
            <w:pPr>
              <w:pStyle w:val="Sansinterligne"/>
              <w:rPr>
                <w:snapToGrid w:val="0"/>
              </w:rPr>
            </w:pPr>
            <w:r w:rsidRPr="00C75E3D">
              <w:rPr>
                <w:snapToGrid w:val="0"/>
              </w:rPr>
              <w:t xml:space="preserve">  3434</w:t>
            </w:r>
          </w:p>
        </w:tc>
        <w:tc>
          <w:tcPr>
            <w:tcW w:w="380" w:type="pct"/>
            <w:tcBorders>
              <w:top w:val="nil"/>
              <w:bottom w:val="nil"/>
            </w:tcBorders>
          </w:tcPr>
          <w:p w14:paraId="2A694C0E"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0F" w14:textId="77777777" w:rsidR="00AE4982" w:rsidRPr="00C75E3D" w:rsidRDefault="00AE4982" w:rsidP="00C53C45">
            <w:pPr>
              <w:pStyle w:val="Sansinterligne"/>
              <w:rPr>
                <w:snapToGrid w:val="0"/>
              </w:rPr>
            </w:pPr>
            <w:r w:rsidRPr="00C75E3D">
              <w:rPr>
                <w:snapToGrid w:val="0"/>
              </w:rPr>
              <w:t>an..17</w:t>
            </w:r>
          </w:p>
        </w:tc>
        <w:tc>
          <w:tcPr>
            <w:tcW w:w="1702" w:type="pct"/>
            <w:tcBorders>
              <w:top w:val="nil"/>
              <w:bottom w:val="nil"/>
            </w:tcBorders>
          </w:tcPr>
          <w:p w14:paraId="2A694C10" w14:textId="77777777" w:rsidR="00AE4982" w:rsidRPr="00C75E3D" w:rsidRDefault="006C274E" w:rsidP="00C53C45">
            <w:pPr>
              <w:pStyle w:val="Sansinterligne"/>
              <w:rPr>
                <w:snapToGrid w:val="0"/>
              </w:rPr>
            </w:pPr>
            <w:r w:rsidRPr="00C75E3D">
              <w:rPr>
                <w:snapToGrid w:val="0"/>
              </w:rPr>
              <w:t>Institution branch number</w:t>
            </w:r>
          </w:p>
        </w:tc>
        <w:tc>
          <w:tcPr>
            <w:tcW w:w="2007" w:type="pct"/>
            <w:tcBorders>
              <w:top w:val="nil"/>
              <w:bottom w:val="nil"/>
            </w:tcBorders>
          </w:tcPr>
          <w:p w14:paraId="2A694C11" w14:textId="77777777" w:rsidR="00AE4982" w:rsidRPr="00C75E3D" w:rsidRDefault="00AE4982" w:rsidP="00C53C45">
            <w:pPr>
              <w:pStyle w:val="Sansinterligne"/>
              <w:rPr>
                <w:snapToGrid w:val="0"/>
              </w:rPr>
            </w:pPr>
            <w:r w:rsidRPr="00C75E3D">
              <w:rPr>
                <w:snapToGrid w:val="0"/>
              </w:rPr>
              <w:t xml:space="preserve"> </w:t>
            </w:r>
            <w:r w:rsidR="00AB3503">
              <w:rPr>
                <w:snapToGrid w:val="0"/>
              </w:rPr>
              <w:t>Sort code</w:t>
            </w:r>
          </w:p>
        </w:tc>
      </w:tr>
      <w:tr w:rsidR="00AE4982" w:rsidRPr="00C75E3D" w14:paraId="2A694C18" w14:textId="77777777" w:rsidTr="006C0A02">
        <w:tc>
          <w:tcPr>
            <w:tcW w:w="471" w:type="pct"/>
            <w:tcBorders>
              <w:top w:val="nil"/>
              <w:bottom w:val="nil"/>
            </w:tcBorders>
          </w:tcPr>
          <w:p w14:paraId="2A694C13" w14:textId="77777777" w:rsidR="00AE4982" w:rsidRPr="00C75E3D" w:rsidRDefault="00AE4982" w:rsidP="00C53C45">
            <w:pPr>
              <w:pStyle w:val="Sansinterligne"/>
              <w:rPr>
                <w:snapToGrid w:val="0"/>
              </w:rPr>
            </w:pPr>
            <w:r w:rsidRPr="00C75E3D">
              <w:rPr>
                <w:snapToGrid w:val="0"/>
              </w:rPr>
              <w:t xml:space="preserve">  1131</w:t>
            </w:r>
          </w:p>
        </w:tc>
        <w:tc>
          <w:tcPr>
            <w:tcW w:w="380" w:type="pct"/>
            <w:tcBorders>
              <w:top w:val="nil"/>
              <w:bottom w:val="nil"/>
            </w:tcBorders>
          </w:tcPr>
          <w:p w14:paraId="2A694C14"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15" w14:textId="77777777" w:rsidR="00AE4982" w:rsidRPr="00C75E3D" w:rsidRDefault="00AE4982" w:rsidP="00C53C45">
            <w:pPr>
              <w:pStyle w:val="Sansinterligne"/>
              <w:rPr>
                <w:snapToGrid w:val="0"/>
              </w:rPr>
            </w:pPr>
            <w:r w:rsidRPr="00C75E3D">
              <w:rPr>
                <w:snapToGrid w:val="0"/>
              </w:rPr>
              <w:t>an..3</w:t>
            </w:r>
          </w:p>
        </w:tc>
        <w:tc>
          <w:tcPr>
            <w:tcW w:w="1702" w:type="pct"/>
            <w:tcBorders>
              <w:top w:val="nil"/>
              <w:bottom w:val="nil"/>
            </w:tcBorders>
          </w:tcPr>
          <w:p w14:paraId="2A694C16" w14:textId="77777777" w:rsidR="00AE4982" w:rsidRPr="00C75E3D" w:rsidRDefault="006C274E" w:rsidP="00C53C45">
            <w:pPr>
              <w:pStyle w:val="Sansinterligne"/>
              <w:rPr>
                <w:snapToGrid w:val="0"/>
              </w:rPr>
            </w:pPr>
            <w:r w:rsidRPr="00C75E3D">
              <w:rPr>
                <w:snapToGrid w:val="0"/>
              </w:rPr>
              <w:t>Code list qualifier</w:t>
            </w:r>
          </w:p>
        </w:tc>
        <w:tc>
          <w:tcPr>
            <w:tcW w:w="2007" w:type="pct"/>
            <w:tcBorders>
              <w:top w:val="nil"/>
              <w:bottom w:val="nil"/>
            </w:tcBorders>
          </w:tcPr>
          <w:p w14:paraId="2A694C17" w14:textId="77777777" w:rsidR="00AE4982" w:rsidRPr="00C75E3D" w:rsidRDefault="00AE4982" w:rsidP="00C53C45">
            <w:pPr>
              <w:pStyle w:val="Sansinterligne"/>
              <w:rPr>
                <w:snapToGrid w:val="0"/>
              </w:rPr>
            </w:pPr>
            <w:r w:rsidRPr="00C75E3D">
              <w:rPr>
                <w:snapToGrid w:val="0"/>
              </w:rPr>
              <w:t xml:space="preserve"> </w:t>
            </w:r>
            <w:r w:rsidR="00F960FC" w:rsidRPr="00C75E3D">
              <w:t xml:space="preserve">25 = </w:t>
            </w:r>
            <w:r w:rsidR="00222B5E" w:rsidRPr="00C75E3D">
              <w:t>Bank identification</w:t>
            </w:r>
          </w:p>
        </w:tc>
      </w:tr>
      <w:tr w:rsidR="00AE4982" w:rsidRPr="00C75E3D" w14:paraId="2A694C1E" w14:textId="77777777" w:rsidTr="006C0A02">
        <w:tc>
          <w:tcPr>
            <w:tcW w:w="471" w:type="pct"/>
            <w:tcBorders>
              <w:top w:val="nil"/>
              <w:bottom w:val="nil"/>
            </w:tcBorders>
          </w:tcPr>
          <w:p w14:paraId="2A694C19" w14:textId="77777777" w:rsidR="00AE4982" w:rsidRPr="00C75E3D" w:rsidRDefault="00AE4982" w:rsidP="00C53C45">
            <w:pPr>
              <w:pStyle w:val="Sansinterligne"/>
              <w:rPr>
                <w:snapToGrid w:val="0"/>
              </w:rPr>
            </w:pPr>
            <w:r w:rsidRPr="00C75E3D">
              <w:rPr>
                <w:snapToGrid w:val="0"/>
              </w:rPr>
              <w:t xml:space="preserve">  3055</w:t>
            </w:r>
          </w:p>
        </w:tc>
        <w:tc>
          <w:tcPr>
            <w:tcW w:w="380" w:type="pct"/>
            <w:tcBorders>
              <w:top w:val="nil"/>
              <w:bottom w:val="nil"/>
            </w:tcBorders>
          </w:tcPr>
          <w:p w14:paraId="2A694C1A"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1B" w14:textId="77777777" w:rsidR="00AE4982" w:rsidRPr="00C75E3D" w:rsidRDefault="00AE4982" w:rsidP="00C53C45">
            <w:pPr>
              <w:pStyle w:val="Sansinterligne"/>
              <w:rPr>
                <w:snapToGrid w:val="0"/>
              </w:rPr>
            </w:pPr>
            <w:r w:rsidRPr="00C75E3D">
              <w:rPr>
                <w:snapToGrid w:val="0"/>
              </w:rPr>
              <w:t>an..3</w:t>
            </w:r>
          </w:p>
        </w:tc>
        <w:tc>
          <w:tcPr>
            <w:tcW w:w="1702" w:type="pct"/>
            <w:tcBorders>
              <w:top w:val="nil"/>
              <w:bottom w:val="nil"/>
            </w:tcBorders>
          </w:tcPr>
          <w:p w14:paraId="2A694C1C" w14:textId="77777777" w:rsidR="00AE4982" w:rsidRPr="00C75E3D" w:rsidRDefault="006C274E" w:rsidP="00C53C45">
            <w:pPr>
              <w:pStyle w:val="Sansinterligne"/>
              <w:rPr>
                <w:snapToGrid w:val="0"/>
              </w:rPr>
            </w:pPr>
            <w:r w:rsidRPr="00C75E3D">
              <w:rPr>
                <w:snapToGrid w:val="0"/>
              </w:rPr>
              <w:t>Code list responsible agency, coded</w:t>
            </w:r>
          </w:p>
        </w:tc>
        <w:tc>
          <w:tcPr>
            <w:tcW w:w="2007" w:type="pct"/>
            <w:tcBorders>
              <w:top w:val="nil"/>
              <w:bottom w:val="nil"/>
            </w:tcBorders>
          </w:tcPr>
          <w:p w14:paraId="2A694C1D" w14:textId="77777777" w:rsidR="00AE4982" w:rsidRPr="00C75E3D" w:rsidRDefault="00AE4982" w:rsidP="00C53C45">
            <w:pPr>
              <w:pStyle w:val="Sansinterligne"/>
              <w:rPr>
                <w:snapToGrid w:val="0"/>
              </w:rPr>
            </w:pPr>
            <w:r w:rsidRPr="00C75E3D">
              <w:rPr>
                <w:snapToGrid w:val="0"/>
              </w:rPr>
              <w:t xml:space="preserve"> </w:t>
            </w:r>
            <w:r w:rsidR="00F960FC" w:rsidRPr="00C75E3D">
              <w:t>5 = ISO</w:t>
            </w:r>
          </w:p>
        </w:tc>
      </w:tr>
      <w:tr w:rsidR="00AE4982" w:rsidRPr="00C75E3D" w14:paraId="2A694C24" w14:textId="77777777" w:rsidTr="006C0A02">
        <w:tc>
          <w:tcPr>
            <w:tcW w:w="471" w:type="pct"/>
            <w:tcBorders>
              <w:top w:val="nil"/>
              <w:bottom w:val="nil"/>
            </w:tcBorders>
          </w:tcPr>
          <w:p w14:paraId="2A694C1F" w14:textId="77777777" w:rsidR="00AE4982" w:rsidRPr="00C75E3D" w:rsidRDefault="00AE4982" w:rsidP="00C53C45">
            <w:pPr>
              <w:pStyle w:val="Sansinterligne"/>
              <w:rPr>
                <w:snapToGrid w:val="0"/>
              </w:rPr>
            </w:pPr>
            <w:r w:rsidRPr="00C75E3D">
              <w:rPr>
                <w:snapToGrid w:val="0"/>
              </w:rPr>
              <w:t xml:space="preserve">  3432</w:t>
            </w:r>
          </w:p>
        </w:tc>
        <w:tc>
          <w:tcPr>
            <w:tcW w:w="380" w:type="pct"/>
            <w:tcBorders>
              <w:top w:val="nil"/>
              <w:bottom w:val="nil"/>
            </w:tcBorders>
          </w:tcPr>
          <w:p w14:paraId="2A694C20"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21" w14:textId="77777777" w:rsidR="00AE4982" w:rsidRPr="00C75E3D" w:rsidRDefault="00AE4982" w:rsidP="00C53C45">
            <w:pPr>
              <w:pStyle w:val="Sansinterligne"/>
              <w:rPr>
                <w:snapToGrid w:val="0"/>
              </w:rPr>
            </w:pPr>
            <w:r w:rsidRPr="00C75E3D">
              <w:rPr>
                <w:snapToGrid w:val="0"/>
              </w:rPr>
              <w:t>an..70</w:t>
            </w:r>
          </w:p>
        </w:tc>
        <w:tc>
          <w:tcPr>
            <w:tcW w:w="1702" w:type="pct"/>
            <w:tcBorders>
              <w:top w:val="nil"/>
              <w:bottom w:val="nil"/>
            </w:tcBorders>
          </w:tcPr>
          <w:p w14:paraId="2A694C22" w14:textId="77777777" w:rsidR="00AE4982" w:rsidRPr="00C75E3D" w:rsidRDefault="006C274E" w:rsidP="00C53C45">
            <w:pPr>
              <w:pStyle w:val="Sansinterligne"/>
              <w:rPr>
                <w:snapToGrid w:val="0"/>
              </w:rPr>
            </w:pPr>
            <w:r w:rsidRPr="00C75E3D">
              <w:rPr>
                <w:snapToGrid w:val="0"/>
              </w:rPr>
              <w:t>Institution name</w:t>
            </w:r>
          </w:p>
        </w:tc>
        <w:tc>
          <w:tcPr>
            <w:tcW w:w="2007" w:type="pct"/>
            <w:tcBorders>
              <w:top w:val="nil"/>
              <w:bottom w:val="nil"/>
            </w:tcBorders>
          </w:tcPr>
          <w:p w14:paraId="2A694C23"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C2A" w14:textId="77777777" w:rsidTr="006C0A02">
        <w:tc>
          <w:tcPr>
            <w:tcW w:w="471" w:type="pct"/>
            <w:tcBorders>
              <w:top w:val="nil"/>
              <w:bottom w:val="nil"/>
            </w:tcBorders>
          </w:tcPr>
          <w:p w14:paraId="2A694C25" w14:textId="77777777" w:rsidR="00AE4982" w:rsidRPr="00C75E3D" w:rsidRDefault="00AE4982" w:rsidP="00C53C45">
            <w:pPr>
              <w:pStyle w:val="Sansinterligne"/>
              <w:rPr>
                <w:snapToGrid w:val="0"/>
              </w:rPr>
            </w:pPr>
            <w:r w:rsidRPr="00C75E3D">
              <w:rPr>
                <w:snapToGrid w:val="0"/>
              </w:rPr>
              <w:t xml:space="preserve">  3436</w:t>
            </w:r>
          </w:p>
        </w:tc>
        <w:tc>
          <w:tcPr>
            <w:tcW w:w="380" w:type="pct"/>
            <w:tcBorders>
              <w:top w:val="nil"/>
              <w:bottom w:val="nil"/>
            </w:tcBorders>
          </w:tcPr>
          <w:p w14:paraId="2A694C26" w14:textId="77777777" w:rsidR="00AE4982" w:rsidRPr="00C75E3D" w:rsidRDefault="00AE4982" w:rsidP="00C53C45">
            <w:pPr>
              <w:pStyle w:val="Sansinterligne"/>
              <w:rPr>
                <w:snapToGrid w:val="0"/>
              </w:rPr>
            </w:pPr>
            <w:r w:rsidRPr="00C75E3D">
              <w:rPr>
                <w:snapToGrid w:val="0"/>
              </w:rPr>
              <w:t>C</w:t>
            </w:r>
          </w:p>
        </w:tc>
        <w:tc>
          <w:tcPr>
            <w:tcW w:w="440" w:type="pct"/>
            <w:tcBorders>
              <w:top w:val="nil"/>
              <w:bottom w:val="nil"/>
            </w:tcBorders>
          </w:tcPr>
          <w:p w14:paraId="2A694C27" w14:textId="77777777" w:rsidR="00AE4982" w:rsidRPr="00C75E3D" w:rsidRDefault="00AE4982" w:rsidP="00C53C45">
            <w:pPr>
              <w:pStyle w:val="Sansinterligne"/>
              <w:rPr>
                <w:snapToGrid w:val="0"/>
              </w:rPr>
            </w:pPr>
            <w:r w:rsidRPr="00C75E3D">
              <w:rPr>
                <w:snapToGrid w:val="0"/>
              </w:rPr>
              <w:t>an..70</w:t>
            </w:r>
          </w:p>
        </w:tc>
        <w:tc>
          <w:tcPr>
            <w:tcW w:w="1702" w:type="pct"/>
            <w:tcBorders>
              <w:top w:val="nil"/>
              <w:bottom w:val="nil"/>
            </w:tcBorders>
          </w:tcPr>
          <w:p w14:paraId="2A694C28" w14:textId="77777777" w:rsidR="00AE4982" w:rsidRPr="00C75E3D" w:rsidRDefault="006C274E" w:rsidP="00C53C45">
            <w:pPr>
              <w:pStyle w:val="Sansinterligne"/>
              <w:rPr>
                <w:snapToGrid w:val="0"/>
              </w:rPr>
            </w:pPr>
            <w:r w:rsidRPr="00C75E3D">
              <w:rPr>
                <w:snapToGrid w:val="0"/>
              </w:rPr>
              <w:t>Institution branch place</w:t>
            </w:r>
          </w:p>
        </w:tc>
        <w:tc>
          <w:tcPr>
            <w:tcW w:w="2007" w:type="pct"/>
            <w:tcBorders>
              <w:top w:val="nil"/>
              <w:bottom w:val="nil"/>
            </w:tcBorders>
          </w:tcPr>
          <w:p w14:paraId="2A694C29"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C30" w14:textId="77777777" w:rsidTr="006C0A02">
        <w:tc>
          <w:tcPr>
            <w:tcW w:w="471" w:type="pct"/>
          </w:tcPr>
          <w:p w14:paraId="2A694C2B" w14:textId="77777777" w:rsidR="00AE4982" w:rsidRPr="00C75E3D" w:rsidRDefault="00AE4982" w:rsidP="00C53C45">
            <w:pPr>
              <w:pStyle w:val="Sansinterligne"/>
              <w:rPr>
                <w:snapToGrid w:val="0"/>
              </w:rPr>
            </w:pPr>
            <w:r w:rsidRPr="00C75E3D">
              <w:rPr>
                <w:snapToGrid w:val="0"/>
              </w:rPr>
              <w:t>3207</w:t>
            </w:r>
          </w:p>
        </w:tc>
        <w:tc>
          <w:tcPr>
            <w:tcW w:w="380" w:type="pct"/>
          </w:tcPr>
          <w:p w14:paraId="2A694C2C" w14:textId="77777777" w:rsidR="00AE4982" w:rsidRPr="00C75E3D" w:rsidRDefault="00AE4982" w:rsidP="00C53C45">
            <w:pPr>
              <w:pStyle w:val="Sansinterligne"/>
              <w:rPr>
                <w:snapToGrid w:val="0"/>
              </w:rPr>
            </w:pPr>
            <w:r w:rsidRPr="00C75E3D">
              <w:rPr>
                <w:snapToGrid w:val="0"/>
              </w:rPr>
              <w:t>C</w:t>
            </w:r>
          </w:p>
        </w:tc>
        <w:tc>
          <w:tcPr>
            <w:tcW w:w="440" w:type="pct"/>
          </w:tcPr>
          <w:p w14:paraId="2A694C2D" w14:textId="77777777" w:rsidR="00AE4982" w:rsidRPr="00C75E3D" w:rsidRDefault="00AE4982" w:rsidP="00C53C45">
            <w:pPr>
              <w:pStyle w:val="Sansinterligne"/>
              <w:rPr>
                <w:snapToGrid w:val="0"/>
              </w:rPr>
            </w:pPr>
            <w:r w:rsidRPr="00C75E3D">
              <w:rPr>
                <w:snapToGrid w:val="0"/>
              </w:rPr>
              <w:t>an..3</w:t>
            </w:r>
          </w:p>
        </w:tc>
        <w:tc>
          <w:tcPr>
            <w:tcW w:w="1702" w:type="pct"/>
          </w:tcPr>
          <w:p w14:paraId="2A694C2E" w14:textId="77777777" w:rsidR="00AE4982" w:rsidRPr="00C75E3D" w:rsidRDefault="006C274E" w:rsidP="00C53C45">
            <w:pPr>
              <w:pStyle w:val="Sansinterligne"/>
              <w:rPr>
                <w:snapToGrid w:val="0"/>
              </w:rPr>
            </w:pPr>
            <w:r w:rsidRPr="00C75E3D">
              <w:rPr>
                <w:snapToGrid w:val="0"/>
              </w:rPr>
              <w:t>Country, coded</w:t>
            </w:r>
          </w:p>
        </w:tc>
        <w:tc>
          <w:tcPr>
            <w:tcW w:w="2007" w:type="pct"/>
          </w:tcPr>
          <w:p w14:paraId="2A694C2F" w14:textId="77777777" w:rsidR="00AE4982" w:rsidRPr="00C75E3D" w:rsidRDefault="00AE4982" w:rsidP="00C53C45">
            <w:pPr>
              <w:pStyle w:val="Sansinterligne"/>
              <w:rPr>
                <w:snapToGrid w:val="0"/>
              </w:rPr>
            </w:pPr>
            <w:r w:rsidRPr="00C75E3D">
              <w:rPr>
                <w:snapToGrid w:val="0"/>
              </w:rPr>
              <w:t xml:space="preserve"> </w:t>
            </w:r>
            <w:r w:rsidR="00AB3503">
              <w:rPr>
                <w:snapToGrid w:val="0"/>
              </w:rPr>
              <w:t>Country code</w:t>
            </w:r>
          </w:p>
        </w:tc>
      </w:tr>
    </w:tbl>
    <w:p w14:paraId="2A694C31" w14:textId="77777777" w:rsidR="005F0EA5" w:rsidRPr="0065601D" w:rsidRDefault="00B1023B" w:rsidP="00C53C45">
      <w:pPr>
        <w:rPr>
          <w:b/>
        </w:rPr>
      </w:pPr>
      <w:r w:rsidRPr="0065601D">
        <w:rPr>
          <w:b/>
        </w:rPr>
        <w:t>Note:</w:t>
      </w:r>
    </w:p>
    <w:p w14:paraId="2A694C32" w14:textId="77777777" w:rsidR="00AE4982" w:rsidRPr="00C75E3D" w:rsidRDefault="00222B5E" w:rsidP="00C53C45">
      <w:r w:rsidRPr="00C75E3D">
        <w:t xml:space="preserve">This segment allows indicating, to the client on each invoice, bank details of the invoicing company.   </w:t>
      </w:r>
    </w:p>
    <w:p w14:paraId="2A694C33" w14:textId="77777777" w:rsidR="006C0A02" w:rsidRPr="00C75E3D" w:rsidRDefault="00222B5E" w:rsidP="00C53C45">
      <w:r w:rsidRPr="00C75E3D">
        <w:t xml:space="preserve">It can also be used in case of wholesalers such as brokers. </w:t>
      </w:r>
    </w:p>
    <w:p w14:paraId="2A694C34" w14:textId="77777777" w:rsidR="004279A6" w:rsidRDefault="00222B5E" w:rsidP="00C53C45">
      <w:r w:rsidRPr="00C75E3D">
        <w:t xml:space="preserve">In the standard case, this segment is needless because conditions are usually kept by suppliers in </w:t>
      </w:r>
      <w:r w:rsidR="00D448A2">
        <w:t>clients'</w:t>
      </w:r>
      <w:r w:rsidRPr="00C75E3D">
        <w:t xml:space="preserve"> settlement files. </w:t>
      </w:r>
    </w:p>
    <w:p w14:paraId="2A694C35" w14:textId="77777777" w:rsidR="005739FE" w:rsidRDefault="005739FE" w:rsidP="00C53C45">
      <w:r>
        <w:t xml:space="preserve">FII segment allows transmitting constitutive elements of bank details (agency code, </w:t>
      </w:r>
      <w:r w:rsidRPr="00C75E3D">
        <w:rPr>
          <w:snapToGrid w:val="0"/>
        </w:rPr>
        <w:t>Number identifying a branch of an institution</w:t>
      </w:r>
      <w:r>
        <w:rPr>
          <w:snapToGrid w:val="0"/>
        </w:rPr>
        <w:t>, account number, etc</w:t>
      </w:r>
      <w:r w:rsidR="00AB3503">
        <w:rPr>
          <w:snapToGrid w:val="0"/>
        </w:rPr>
        <w:t>.</w:t>
      </w:r>
      <w:r>
        <w:rPr>
          <w:snapToGrid w:val="0"/>
        </w:rPr>
        <w:t>) of the invoicing company.</w:t>
      </w:r>
    </w:p>
    <w:p w14:paraId="2A694C36" w14:textId="77777777" w:rsidR="00AE4982" w:rsidRPr="00C75E3D" w:rsidRDefault="00A95C42" w:rsidP="00C53C45">
      <w:r w:rsidRPr="00C75E3D">
        <w:rPr>
          <w:snapToGrid w:val="0"/>
        </w:rPr>
        <w:br w:type="page"/>
      </w:r>
      <w:r w:rsidR="00C0434B" w:rsidRPr="00C75E3D">
        <w:rPr>
          <w:snapToGrid w:val="0"/>
        </w:rPr>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6946"/>
      </w:tblGrid>
      <w:tr w:rsidR="00AE4982" w:rsidRPr="002F2D85" w14:paraId="2A694C3B" w14:textId="77777777" w:rsidTr="003F00F8">
        <w:tc>
          <w:tcPr>
            <w:tcW w:w="1346" w:type="dxa"/>
            <w:shd w:val="clear" w:color="auto" w:fill="FABF8F"/>
          </w:tcPr>
          <w:p w14:paraId="2A694C37" w14:textId="77777777" w:rsidR="00AE4982" w:rsidRPr="002F2D85" w:rsidRDefault="003412E2" w:rsidP="00C53C45">
            <w:pPr>
              <w:pStyle w:val="Sansinterligne"/>
              <w:rPr>
                <w:b/>
              </w:rPr>
            </w:pPr>
            <w:r w:rsidRPr="002F2D85">
              <w:rPr>
                <w:b/>
              </w:rPr>
              <w:t>GROUP</w:t>
            </w:r>
            <w:r w:rsidR="00AE4982" w:rsidRPr="002F2D85">
              <w:rPr>
                <w:b/>
              </w:rPr>
              <w:t xml:space="preserve"> 3</w:t>
            </w:r>
          </w:p>
        </w:tc>
        <w:tc>
          <w:tcPr>
            <w:tcW w:w="425" w:type="dxa"/>
            <w:shd w:val="clear" w:color="auto" w:fill="FABF8F"/>
          </w:tcPr>
          <w:p w14:paraId="2A694C38" w14:textId="77777777" w:rsidR="00AE4982" w:rsidRPr="002F2D85" w:rsidRDefault="00AE4982" w:rsidP="00C53C45">
            <w:pPr>
              <w:pStyle w:val="Sansinterligne"/>
              <w:rPr>
                <w:b/>
                <w:snapToGrid w:val="0"/>
              </w:rPr>
            </w:pPr>
            <w:r w:rsidRPr="002F2D85">
              <w:rPr>
                <w:b/>
                <w:snapToGrid w:val="0"/>
              </w:rPr>
              <w:t>C</w:t>
            </w:r>
          </w:p>
        </w:tc>
        <w:tc>
          <w:tcPr>
            <w:tcW w:w="851" w:type="dxa"/>
            <w:shd w:val="clear" w:color="auto" w:fill="FABF8F"/>
          </w:tcPr>
          <w:p w14:paraId="2A694C39" w14:textId="77777777" w:rsidR="00AE4982" w:rsidRPr="002F2D85" w:rsidRDefault="00AE4982" w:rsidP="00C53C45">
            <w:pPr>
              <w:pStyle w:val="Sansinterligne"/>
              <w:rPr>
                <w:b/>
                <w:snapToGrid w:val="0"/>
              </w:rPr>
            </w:pPr>
            <w:r w:rsidRPr="002F2D85">
              <w:rPr>
                <w:b/>
                <w:snapToGrid w:val="0"/>
              </w:rPr>
              <w:t>2</w:t>
            </w:r>
          </w:p>
        </w:tc>
        <w:tc>
          <w:tcPr>
            <w:tcW w:w="6946" w:type="dxa"/>
            <w:shd w:val="clear" w:color="auto" w:fill="FABF8F"/>
          </w:tcPr>
          <w:p w14:paraId="2A694C3A" w14:textId="77777777" w:rsidR="00AE4982" w:rsidRPr="002F2D85" w:rsidRDefault="00AE4982" w:rsidP="00C53C45">
            <w:pPr>
              <w:pStyle w:val="Sansinterligne"/>
              <w:rPr>
                <w:b/>
                <w:snapToGrid w:val="0"/>
              </w:rPr>
            </w:pPr>
            <w:r w:rsidRPr="002F2D85">
              <w:rPr>
                <w:b/>
                <w:snapToGrid w:val="0"/>
              </w:rPr>
              <w:t>[RFF]</w:t>
            </w:r>
          </w:p>
        </w:tc>
      </w:tr>
    </w:tbl>
    <w:p w14:paraId="2A694C3C" w14:textId="77777777" w:rsidR="00AE4982" w:rsidRPr="002F2D85"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2F2D85" w14:paraId="2A694C42" w14:textId="77777777" w:rsidTr="003F00F8">
        <w:tc>
          <w:tcPr>
            <w:tcW w:w="690" w:type="dxa"/>
            <w:shd w:val="clear" w:color="auto" w:fill="8DB3E2"/>
          </w:tcPr>
          <w:p w14:paraId="2A694C3D" w14:textId="77777777" w:rsidR="00AE4982" w:rsidRPr="002F2D85" w:rsidRDefault="00AE4982" w:rsidP="00C53C45">
            <w:pPr>
              <w:pStyle w:val="Sansinterligne"/>
              <w:rPr>
                <w:b/>
              </w:rPr>
            </w:pPr>
            <w:r w:rsidRPr="002F2D85">
              <w:rPr>
                <w:b/>
              </w:rPr>
              <w:t>RFF</w:t>
            </w:r>
          </w:p>
        </w:tc>
        <w:tc>
          <w:tcPr>
            <w:tcW w:w="373" w:type="dxa"/>
            <w:shd w:val="clear" w:color="auto" w:fill="8DB3E2"/>
          </w:tcPr>
          <w:p w14:paraId="2A694C3E" w14:textId="77777777" w:rsidR="00AE4982" w:rsidRPr="002F2D85" w:rsidRDefault="00AE4982" w:rsidP="00C53C45">
            <w:pPr>
              <w:pStyle w:val="Sansinterligne"/>
              <w:rPr>
                <w:b/>
                <w:snapToGrid w:val="0"/>
              </w:rPr>
            </w:pPr>
            <w:r w:rsidRPr="002F2D85">
              <w:rPr>
                <w:b/>
                <w:snapToGrid w:val="0"/>
              </w:rPr>
              <w:t>M</w:t>
            </w:r>
          </w:p>
        </w:tc>
        <w:tc>
          <w:tcPr>
            <w:tcW w:w="850" w:type="dxa"/>
            <w:shd w:val="clear" w:color="auto" w:fill="8DB3E2"/>
          </w:tcPr>
          <w:p w14:paraId="2A694C3F" w14:textId="77777777" w:rsidR="00AE4982" w:rsidRPr="002F2D85" w:rsidRDefault="00AE4982" w:rsidP="00C53C45">
            <w:pPr>
              <w:pStyle w:val="Sansinterligne"/>
              <w:rPr>
                <w:b/>
                <w:snapToGrid w:val="0"/>
              </w:rPr>
            </w:pPr>
            <w:r w:rsidRPr="002F2D85">
              <w:rPr>
                <w:b/>
                <w:snapToGrid w:val="0"/>
              </w:rPr>
              <w:t>1</w:t>
            </w:r>
          </w:p>
        </w:tc>
        <w:tc>
          <w:tcPr>
            <w:tcW w:w="5037" w:type="dxa"/>
            <w:shd w:val="clear" w:color="auto" w:fill="8DB3E2"/>
          </w:tcPr>
          <w:p w14:paraId="2A694C40" w14:textId="77777777" w:rsidR="00AE4982" w:rsidRPr="002F2D85" w:rsidRDefault="00AE4982" w:rsidP="00C53C45">
            <w:pPr>
              <w:pStyle w:val="Sansinterligne"/>
              <w:rPr>
                <w:b/>
                <w:snapToGrid w:val="0"/>
              </w:rPr>
            </w:pPr>
            <w:r w:rsidRPr="002F2D85">
              <w:rPr>
                <w:b/>
                <w:snapToGrid w:val="0"/>
              </w:rPr>
              <w:t>R</w:t>
            </w:r>
            <w:r w:rsidR="003412E2" w:rsidRPr="002F2D85">
              <w:rPr>
                <w:b/>
                <w:snapToGrid w:val="0"/>
              </w:rPr>
              <w:t>efe</w:t>
            </w:r>
            <w:r w:rsidRPr="002F2D85">
              <w:rPr>
                <w:b/>
                <w:snapToGrid w:val="0"/>
              </w:rPr>
              <w:t>rence</w:t>
            </w:r>
          </w:p>
        </w:tc>
        <w:tc>
          <w:tcPr>
            <w:tcW w:w="2618" w:type="dxa"/>
            <w:shd w:val="clear" w:color="auto" w:fill="8DB3E2"/>
          </w:tcPr>
          <w:p w14:paraId="2A694C41" w14:textId="77777777" w:rsidR="00AE4982" w:rsidRPr="002F2D85" w:rsidRDefault="003412E2" w:rsidP="00C53C45">
            <w:pPr>
              <w:pStyle w:val="Sansinterligne"/>
              <w:rPr>
                <w:b/>
                <w:snapToGrid w:val="0"/>
              </w:rPr>
            </w:pPr>
            <w:r w:rsidRPr="002F2D85">
              <w:rPr>
                <w:b/>
                <w:snapToGrid w:val="0"/>
              </w:rPr>
              <w:t>[Group</w:t>
            </w:r>
            <w:r w:rsidR="00AE4982" w:rsidRPr="002F2D85">
              <w:rPr>
                <w:b/>
                <w:snapToGrid w:val="0"/>
              </w:rPr>
              <w:t xml:space="preserve"> 3]</w:t>
            </w:r>
          </w:p>
        </w:tc>
      </w:tr>
      <w:tr w:rsidR="00AE4982" w:rsidRPr="002F2D85" w14:paraId="2A694C44" w14:textId="77777777" w:rsidTr="003F00F8">
        <w:tc>
          <w:tcPr>
            <w:tcW w:w="9568" w:type="dxa"/>
            <w:gridSpan w:val="5"/>
            <w:shd w:val="clear" w:color="auto" w:fill="8DB3E2"/>
          </w:tcPr>
          <w:p w14:paraId="2A694C43" w14:textId="77777777" w:rsidR="00AE4982" w:rsidRPr="002F2D85" w:rsidRDefault="003412E2" w:rsidP="00C53C45">
            <w:pPr>
              <w:pStyle w:val="Sansinterligne"/>
              <w:rPr>
                <w:b/>
                <w:snapToGrid w:val="0"/>
              </w:rPr>
            </w:pPr>
            <w:r w:rsidRPr="002F2D85">
              <w:rPr>
                <w:b/>
                <w:snapToGrid w:val="0"/>
              </w:rPr>
              <w:t>Function: To specify a reference</w:t>
            </w:r>
          </w:p>
        </w:tc>
      </w:tr>
    </w:tbl>
    <w:p w14:paraId="2A694C45" w14:textId="77777777" w:rsidR="00AE4982" w:rsidRPr="002F2D85"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2858"/>
        <w:gridCol w:w="4023"/>
      </w:tblGrid>
      <w:tr w:rsidR="003412E2" w:rsidRPr="002F2D85" w14:paraId="2A694C4B" w14:textId="77777777" w:rsidTr="003412E2">
        <w:tc>
          <w:tcPr>
            <w:tcW w:w="498" w:type="pct"/>
            <w:shd w:val="clear" w:color="auto" w:fill="FFFF99"/>
          </w:tcPr>
          <w:p w14:paraId="2A694C46" w14:textId="77777777" w:rsidR="003412E2" w:rsidRPr="002F2D85" w:rsidRDefault="003412E2" w:rsidP="00C53C45">
            <w:pPr>
              <w:pStyle w:val="Sansinterligne"/>
              <w:rPr>
                <w:b/>
                <w:snapToGrid w:val="0"/>
              </w:rPr>
            </w:pPr>
            <w:r w:rsidRPr="002F2D85">
              <w:rPr>
                <w:b/>
                <w:snapToGrid w:val="0"/>
              </w:rPr>
              <w:t>Data</w:t>
            </w:r>
          </w:p>
        </w:tc>
        <w:tc>
          <w:tcPr>
            <w:tcW w:w="382" w:type="pct"/>
            <w:shd w:val="clear" w:color="auto" w:fill="FFFF99"/>
          </w:tcPr>
          <w:p w14:paraId="2A694C47" w14:textId="77777777" w:rsidR="003412E2" w:rsidRPr="002F2D85" w:rsidRDefault="003412E2" w:rsidP="00C53C45">
            <w:pPr>
              <w:pStyle w:val="Sansinterligne"/>
              <w:rPr>
                <w:b/>
                <w:snapToGrid w:val="0"/>
              </w:rPr>
            </w:pPr>
            <w:r w:rsidRPr="002F2D85">
              <w:rPr>
                <w:b/>
                <w:snapToGrid w:val="0"/>
              </w:rPr>
              <w:t>Status</w:t>
            </w:r>
          </w:p>
        </w:tc>
        <w:tc>
          <w:tcPr>
            <w:tcW w:w="458" w:type="pct"/>
            <w:shd w:val="clear" w:color="auto" w:fill="FFFF99"/>
          </w:tcPr>
          <w:p w14:paraId="2A694C48" w14:textId="77777777" w:rsidR="003412E2" w:rsidRPr="002F2D85" w:rsidRDefault="003412E2" w:rsidP="00C53C45">
            <w:pPr>
              <w:pStyle w:val="Sansinterligne"/>
              <w:rPr>
                <w:b/>
                <w:snapToGrid w:val="0"/>
              </w:rPr>
            </w:pPr>
            <w:r w:rsidRPr="002F2D85">
              <w:rPr>
                <w:b/>
                <w:snapToGrid w:val="0"/>
              </w:rPr>
              <w:t>Format</w:t>
            </w:r>
          </w:p>
        </w:tc>
        <w:tc>
          <w:tcPr>
            <w:tcW w:w="1521" w:type="pct"/>
            <w:shd w:val="clear" w:color="auto" w:fill="FFFF99"/>
          </w:tcPr>
          <w:p w14:paraId="2A694C49" w14:textId="77777777" w:rsidR="003412E2" w:rsidRPr="002F2D85" w:rsidRDefault="003412E2" w:rsidP="00C53C45">
            <w:pPr>
              <w:pStyle w:val="Sansinterligne"/>
              <w:rPr>
                <w:b/>
                <w:snapToGrid w:val="0"/>
              </w:rPr>
            </w:pPr>
            <w:r w:rsidRPr="002F2D85">
              <w:rPr>
                <w:b/>
                <w:snapToGrid w:val="0"/>
              </w:rPr>
              <w:t>Wording</w:t>
            </w:r>
          </w:p>
        </w:tc>
        <w:tc>
          <w:tcPr>
            <w:tcW w:w="2141" w:type="pct"/>
            <w:shd w:val="clear" w:color="auto" w:fill="FFFF99"/>
          </w:tcPr>
          <w:p w14:paraId="2A694C4A" w14:textId="77777777" w:rsidR="003412E2" w:rsidRPr="002F2D85" w:rsidRDefault="003412E2" w:rsidP="00C53C45">
            <w:pPr>
              <w:pStyle w:val="Sansinterligne"/>
              <w:rPr>
                <w:b/>
                <w:snapToGrid w:val="0"/>
              </w:rPr>
            </w:pPr>
            <w:r w:rsidRPr="002F2D85">
              <w:rPr>
                <w:b/>
                <w:snapToGrid w:val="0"/>
              </w:rPr>
              <w:t>Content/Comments</w:t>
            </w:r>
          </w:p>
        </w:tc>
      </w:tr>
      <w:tr w:rsidR="003412E2" w:rsidRPr="00C75E3D" w14:paraId="2A694C51" w14:textId="77777777" w:rsidTr="003412E2">
        <w:tc>
          <w:tcPr>
            <w:tcW w:w="498" w:type="pct"/>
            <w:tcBorders>
              <w:bottom w:val="nil"/>
            </w:tcBorders>
          </w:tcPr>
          <w:p w14:paraId="2A694C4C" w14:textId="77777777" w:rsidR="003412E2" w:rsidRPr="00C75E3D" w:rsidRDefault="003412E2" w:rsidP="00C53C45">
            <w:pPr>
              <w:pStyle w:val="Sansinterligne"/>
              <w:rPr>
                <w:snapToGrid w:val="0"/>
              </w:rPr>
            </w:pPr>
            <w:r w:rsidRPr="00C75E3D">
              <w:rPr>
                <w:snapToGrid w:val="0"/>
              </w:rPr>
              <w:t>C506</w:t>
            </w:r>
          </w:p>
        </w:tc>
        <w:tc>
          <w:tcPr>
            <w:tcW w:w="382" w:type="pct"/>
            <w:tcBorders>
              <w:bottom w:val="nil"/>
            </w:tcBorders>
          </w:tcPr>
          <w:p w14:paraId="2A694C4D" w14:textId="77777777" w:rsidR="003412E2" w:rsidRPr="00C75E3D" w:rsidRDefault="003412E2" w:rsidP="00C53C45">
            <w:pPr>
              <w:pStyle w:val="Sansinterligne"/>
              <w:rPr>
                <w:snapToGrid w:val="0"/>
              </w:rPr>
            </w:pPr>
            <w:r w:rsidRPr="00C75E3D">
              <w:rPr>
                <w:snapToGrid w:val="0"/>
              </w:rPr>
              <w:t>M</w:t>
            </w:r>
          </w:p>
        </w:tc>
        <w:tc>
          <w:tcPr>
            <w:tcW w:w="458" w:type="pct"/>
            <w:tcBorders>
              <w:bottom w:val="nil"/>
            </w:tcBorders>
          </w:tcPr>
          <w:p w14:paraId="2A694C4E" w14:textId="77777777" w:rsidR="003412E2" w:rsidRPr="00C75E3D" w:rsidRDefault="003412E2" w:rsidP="00C53C45">
            <w:pPr>
              <w:pStyle w:val="Sansinterligne"/>
              <w:rPr>
                <w:snapToGrid w:val="0"/>
              </w:rPr>
            </w:pPr>
            <w:r w:rsidRPr="00C75E3D">
              <w:rPr>
                <w:snapToGrid w:val="0"/>
              </w:rPr>
              <w:t xml:space="preserve">  </w:t>
            </w:r>
          </w:p>
        </w:tc>
        <w:tc>
          <w:tcPr>
            <w:tcW w:w="1521" w:type="pct"/>
            <w:tcBorders>
              <w:bottom w:val="nil"/>
            </w:tcBorders>
          </w:tcPr>
          <w:p w14:paraId="2A694C4F" w14:textId="77777777" w:rsidR="003412E2" w:rsidRPr="003C3441" w:rsidRDefault="003412E2" w:rsidP="00C53C45">
            <w:pPr>
              <w:pStyle w:val="Sansinterligne"/>
              <w:rPr>
                <w:snapToGrid w:val="0"/>
              </w:rPr>
            </w:pPr>
            <w:r w:rsidRPr="003C3441">
              <w:rPr>
                <w:snapToGrid w:val="0"/>
              </w:rPr>
              <w:t>Reference</w:t>
            </w:r>
          </w:p>
        </w:tc>
        <w:tc>
          <w:tcPr>
            <w:tcW w:w="2141" w:type="pct"/>
            <w:tcBorders>
              <w:bottom w:val="nil"/>
            </w:tcBorders>
          </w:tcPr>
          <w:p w14:paraId="2A694C50" w14:textId="77777777" w:rsidR="003412E2" w:rsidRPr="00C75E3D" w:rsidRDefault="003412E2" w:rsidP="00C53C45">
            <w:pPr>
              <w:pStyle w:val="Sansinterligne"/>
              <w:rPr>
                <w:snapToGrid w:val="0"/>
              </w:rPr>
            </w:pPr>
            <w:r w:rsidRPr="00C75E3D">
              <w:rPr>
                <w:snapToGrid w:val="0"/>
              </w:rPr>
              <w:t xml:space="preserve"> </w:t>
            </w:r>
          </w:p>
        </w:tc>
      </w:tr>
      <w:tr w:rsidR="003412E2" w:rsidRPr="00C75E3D" w14:paraId="2A694C5C" w14:textId="77777777" w:rsidTr="003412E2">
        <w:tc>
          <w:tcPr>
            <w:tcW w:w="498" w:type="pct"/>
            <w:tcBorders>
              <w:top w:val="nil"/>
              <w:bottom w:val="nil"/>
            </w:tcBorders>
          </w:tcPr>
          <w:p w14:paraId="2A694C52" w14:textId="77777777" w:rsidR="003412E2" w:rsidRPr="00C75E3D" w:rsidRDefault="003412E2" w:rsidP="00C53C45">
            <w:pPr>
              <w:pStyle w:val="Sansinterligne"/>
              <w:rPr>
                <w:snapToGrid w:val="0"/>
              </w:rPr>
            </w:pPr>
            <w:r w:rsidRPr="00C75E3D">
              <w:rPr>
                <w:snapToGrid w:val="0"/>
              </w:rPr>
              <w:t xml:space="preserve">  1153</w:t>
            </w:r>
          </w:p>
        </w:tc>
        <w:tc>
          <w:tcPr>
            <w:tcW w:w="382" w:type="pct"/>
            <w:tcBorders>
              <w:top w:val="nil"/>
              <w:bottom w:val="nil"/>
            </w:tcBorders>
          </w:tcPr>
          <w:p w14:paraId="2A694C53" w14:textId="77777777" w:rsidR="003412E2" w:rsidRPr="00C75E3D" w:rsidRDefault="003412E2" w:rsidP="00C53C45">
            <w:pPr>
              <w:pStyle w:val="Sansinterligne"/>
              <w:rPr>
                <w:snapToGrid w:val="0"/>
              </w:rPr>
            </w:pPr>
            <w:r w:rsidRPr="00C75E3D">
              <w:rPr>
                <w:snapToGrid w:val="0"/>
              </w:rPr>
              <w:t>M</w:t>
            </w:r>
          </w:p>
        </w:tc>
        <w:tc>
          <w:tcPr>
            <w:tcW w:w="458" w:type="pct"/>
            <w:tcBorders>
              <w:top w:val="nil"/>
              <w:bottom w:val="nil"/>
            </w:tcBorders>
          </w:tcPr>
          <w:p w14:paraId="2A694C54" w14:textId="77777777" w:rsidR="003412E2" w:rsidRPr="00C75E3D" w:rsidRDefault="003412E2" w:rsidP="00C53C45">
            <w:pPr>
              <w:pStyle w:val="Sansinterligne"/>
              <w:rPr>
                <w:snapToGrid w:val="0"/>
              </w:rPr>
            </w:pPr>
            <w:r w:rsidRPr="00C75E3D">
              <w:rPr>
                <w:snapToGrid w:val="0"/>
              </w:rPr>
              <w:t>an..3</w:t>
            </w:r>
          </w:p>
        </w:tc>
        <w:tc>
          <w:tcPr>
            <w:tcW w:w="1521" w:type="pct"/>
            <w:tcBorders>
              <w:top w:val="nil"/>
              <w:bottom w:val="nil"/>
            </w:tcBorders>
          </w:tcPr>
          <w:p w14:paraId="2A694C55" w14:textId="77777777" w:rsidR="003412E2" w:rsidRPr="003C3441" w:rsidRDefault="003412E2" w:rsidP="00C53C45">
            <w:pPr>
              <w:pStyle w:val="Sansinterligne"/>
              <w:rPr>
                <w:snapToGrid w:val="0"/>
              </w:rPr>
            </w:pPr>
            <w:r w:rsidRPr="003C3441">
              <w:rPr>
                <w:snapToGrid w:val="0"/>
              </w:rPr>
              <w:t>Reference qualifier</w:t>
            </w:r>
          </w:p>
        </w:tc>
        <w:tc>
          <w:tcPr>
            <w:tcW w:w="2141" w:type="pct"/>
            <w:tcBorders>
              <w:top w:val="nil"/>
              <w:bottom w:val="nil"/>
            </w:tcBorders>
          </w:tcPr>
          <w:p w14:paraId="2A694C56" w14:textId="77777777" w:rsidR="003412E2" w:rsidRPr="00C75E3D" w:rsidRDefault="0077476F" w:rsidP="00C53C45">
            <w:pPr>
              <w:pStyle w:val="Sansinterligne"/>
              <w:rPr>
                <w:snapToGrid w:val="0"/>
              </w:rPr>
            </w:pPr>
            <w:r>
              <w:rPr>
                <w:snapToGrid w:val="0"/>
              </w:rPr>
              <w:t>AAI</w:t>
            </w:r>
            <w:r w:rsidR="003412E2" w:rsidRPr="00C75E3D">
              <w:rPr>
                <w:snapToGrid w:val="0"/>
              </w:rPr>
              <w:t>:</w:t>
            </w:r>
            <w:r>
              <w:rPr>
                <w:snapToGrid w:val="0"/>
              </w:rPr>
              <w:t xml:space="preserve"> </w:t>
            </w:r>
            <w:r w:rsidR="003412E2" w:rsidRPr="00C75E3D">
              <w:rPr>
                <w:snapToGrid w:val="0"/>
              </w:rPr>
              <w:t>Bank's individual interbank transaction reference number</w:t>
            </w:r>
          </w:p>
          <w:p w14:paraId="2A694C57" w14:textId="77777777" w:rsidR="003412E2" w:rsidRPr="00C75E3D" w:rsidRDefault="003412E2" w:rsidP="00C53C45">
            <w:pPr>
              <w:pStyle w:val="Sansinterligne"/>
              <w:rPr>
                <w:snapToGrid w:val="0"/>
              </w:rPr>
            </w:pPr>
            <w:r w:rsidRPr="00C75E3D">
              <w:rPr>
                <w:snapToGrid w:val="0"/>
              </w:rPr>
              <w:t>VA: VAT registration number</w:t>
            </w:r>
            <w:r w:rsidR="005739FE">
              <w:rPr>
                <w:snapToGrid w:val="0"/>
              </w:rPr>
              <w:t>*</w:t>
            </w:r>
          </w:p>
          <w:p w14:paraId="2A694C58" w14:textId="77777777" w:rsidR="003412E2" w:rsidRPr="00C75E3D" w:rsidRDefault="0077476F" w:rsidP="00C53C45">
            <w:pPr>
              <w:rPr>
                <w:snapToGrid w:val="0"/>
              </w:rPr>
            </w:pPr>
            <w:r>
              <w:rPr>
                <w:snapToGrid w:val="0"/>
              </w:rPr>
              <w:t>XA</w:t>
            </w:r>
            <w:r w:rsidR="003412E2" w:rsidRPr="00C75E3D">
              <w:rPr>
                <w:snapToGrid w:val="0"/>
              </w:rPr>
              <w:t>: Company/place registration number</w:t>
            </w:r>
            <w:r w:rsidR="005739FE">
              <w:rPr>
                <w:snapToGrid w:val="0"/>
              </w:rPr>
              <w:t>*</w:t>
            </w:r>
          </w:p>
          <w:p w14:paraId="2A694C59" w14:textId="77777777" w:rsidR="003412E2" w:rsidRDefault="0077476F" w:rsidP="00C53C45">
            <w:pPr>
              <w:pStyle w:val="Sansinterligne"/>
              <w:rPr>
                <w:snapToGrid w:val="0"/>
              </w:rPr>
            </w:pPr>
            <w:r>
              <w:rPr>
                <w:snapToGrid w:val="0"/>
              </w:rPr>
              <w:t>GN</w:t>
            </w:r>
            <w:r w:rsidR="003412E2" w:rsidRPr="00C75E3D">
              <w:rPr>
                <w:snapToGrid w:val="0"/>
              </w:rPr>
              <w:t xml:space="preserve">: </w:t>
            </w:r>
            <w:r w:rsidR="00300236">
              <w:rPr>
                <w:snapToGrid w:val="0"/>
              </w:rPr>
              <w:t>SIREN</w:t>
            </w:r>
            <w:r w:rsidR="003412E2" w:rsidRPr="00C75E3D">
              <w:rPr>
                <w:snapToGrid w:val="0"/>
              </w:rPr>
              <w:t xml:space="preserve"> number</w:t>
            </w:r>
            <w:r w:rsidR="005739FE">
              <w:rPr>
                <w:snapToGrid w:val="0"/>
              </w:rPr>
              <w:t>*</w:t>
            </w:r>
          </w:p>
          <w:p w14:paraId="2A694C5A" w14:textId="77777777" w:rsidR="00581126" w:rsidRPr="00C75E3D" w:rsidRDefault="00581126" w:rsidP="00581126">
            <w:pPr>
              <w:pStyle w:val="Sansinterligne"/>
              <w:jc w:val="left"/>
              <w:rPr>
                <w:snapToGrid w:val="0"/>
              </w:rPr>
            </w:pPr>
            <w:r>
              <w:rPr>
                <w:snapToGrid w:val="0"/>
              </w:rPr>
              <w:t>AGC: Reference of bank’s account of a participant (BIC code)</w:t>
            </w:r>
          </w:p>
          <w:p w14:paraId="2A694C5B" w14:textId="77777777" w:rsidR="003412E2" w:rsidRPr="00C75E3D" w:rsidRDefault="003412E2" w:rsidP="00C53C45">
            <w:pPr>
              <w:pStyle w:val="Sansinterligne"/>
              <w:rPr>
                <w:snapToGrid w:val="0"/>
              </w:rPr>
            </w:pPr>
          </w:p>
        </w:tc>
      </w:tr>
      <w:tr w:rsidR="003412E2" w:rsidRPr="00C75E3D" w14:paraId="2A694C64" w14:textId="77777777" w:rsidTr="003412E2">
        <w:tc>
          <w:tcPr>
            <w:tcW w:w="498" w:type="pct"/>
            <w:tcBorders>
              <w:top w:val="nil"/>
              <w:bottom w:val="nil"/>
            </w:tcBorders>
          </w:tcPr>
          <w:p w14:paraId="2A694C5D" w14:textId="77777777" w:rsidR="003412E2" w:rsidRPr="00C75E3D" w:rsidRDefault="003412E2" w:rsidP="00C53C45">
            <w:pPr>
              <w:pStyle w:val="Sansinterligne"/>
              <w:rPr>
                <w:snapToGrid w:val="0"/>
              </w:rPr>
            </w:pPr>
            <w:r w:rsidRPr="00C75E3D">
              <w:rPr>
                <w:snapToGrid w:val="0"/>
              </w:rPr>
              <w:t xml:space="preserve">  1154</w:t>
            </w:r>
          </w:p>
        </w:tc>
        <w:tc>
          <w:tcPr>
            <w:tcW w:w="382" w:type="pct"/>
            <w:tcBorders>
              <w:top w:val="nil"/>
              <w:bottom w:val="nil"/>
            </w:tcBorders>
          </w:tcPr>
          <w:p w14:paraId="2A694C5E" w14:textId="77777777" w:rsidR="003412E2" w:rsidRPr="00C75E3D" w:rsidRDefault="00581126" w:rsidP="00C53C45">
            <w:pPr>
              <w:pStyle w:val="Sansinterligne"/>
              <w:rPr>
                <w:snapToGrid w:val="0"/>
              </w:rPr>
            </w:pPr>
            <w:r>
              <w:rPr>
                <w:snapToGrid w:val="0"/>
              </w:rPr>
              <w:t>R</w:t>
            </w:r>
          </w:p>
        </w:tc>
        <w:tc>
          <w:tcPr>
            <w:tcW w:w="458" w:type="pct"/>
            <w:tcBorders>
              <w:top w:val="nil"/>
              <w:bottom w:val="nil"/>
            </w:tcBorders>
          </w:tcPr>
          <w:p w14:paraId="2A694C5F" w14:textId="77777777" w:rsidR="003412E2" w:rsidRPr="00C75E3D" w:rsidRDefault="003412E2" w:rsidP="00C53C45">
            <w:pPr>
              <w:pStyle w:val="Sansinterligne"/>
              <w:rPr>
                <w:snapToGrid w:val="0"/>
              </w:rPr>
            </w:pPr>
            <w:r w:rsidRPr="00C75E3D">
              <w:rPr>
                <w:snapToGrid w:val="0"/>
              </w:rPr>
              <w:t>an..35</w:t>
            </w:r>
          </w:p>
        </w:tc>
        <w:tc>
          <w:tcPr>
            <w:tcW w:w="1521" w:type="pct"/>
            <w:tcBorders>
              <w:top w:val="nil"/>
              <w:bottom w:val="nil"/>
            </w:tcBorders>
          </w:tcPr>
          <w:p w14:paraId="2A694C60" w14:textId="77777777" w:rsidR="003412E2" w:rsidRPr="003C3441" w:rsidRDefault="003412E2" w:rsidP="00C53C45">
            <w:pPr>
              <w:pStyle w:val="Sansinterligne"/>
              <w:rPr>
                <w:snapToGrid w:val="0"/>
              </w:rPr>
            </w:pPr>
            <w:r w:rsidRPr="003C3441">
              <w:rPr>
                <w:snapToGrid w:val="0"/>
              </w:rPr>
              <w:t>Reference number</w:t>
            </w:r>
          </w:p>
        </w:tc>
        <w:tc>
          <w:tcPr>
            <w:tcW w:w="2141" w:type="pct"/>
            <w:tcBorders>
              <w:top w:val="nil"/>
              <w:bottom w:val="nil"/>
            </w:tcBorders>
          </w:tcPr>
          <w:p w14:paraId="2A694C61" w14:textId="77777777" w:rsidR="0077476F" w:rsidRDefault="0077476F" w:rsidP="00C53C45">
            <w:pPr>
              <w:pStyle w:val="Sansinterligne"/>
              <w:rPr>
                <w:snapToGrid w:val="0"/>
              </w:rPr>
            </w:pPr>
            <w:r>
              <w:rPr>
                <w:snapToGrid w:val="0"/>
              </w:rPr>
              <w:t>VAT registration number</w:t>
            </w:r>
          </w:p>
          <w:p w14:paraId="2A694C62" w14:textId="77777777" w:rsidR="004279A6" w:rsidRDefault="00300236" w:rsidP="00C53C45">
            <w:pPr>
              <w:pStyle w:val="Sansinterligne"/>
              <w:rPr>
                <w:snapToGrid w:val="0"/>
              </w:rPr>
            </w:pPr>
            <w:r>
              <w:rPr>
                <w:snapToGrid w:val="0"/>
              </w:rPr>
              <w:t>SIREN</w:t>
            </w:r>
            <w:r w:rsidR="003412E2" w:rsidRPr="00C75E3D">
              <w:rPr>
                <w:snapToGrid w:val="0"/>
              </w:rPr>
              <w:t xml:space="preserve"> number</w:t>
            </w:r>
          </w:p>
          <w:p w14:paraId="2A694C63" w14:textId="77777777" w:rsidR="003412E2" w:rsidRPr="00C75E3D" w:rsidRDefault="003412E2" w:rsidP="00C53C45">
            <w:pPr>
              <w:pStyle w:val="Sansinterligne"/>
              <w:rPr>
                <w:snapToGrid w:val="0"/>
              </w:rPr>
            </w:pPr>
            <w:r w:rsidRPr="00C75E3D">
              <w:rPr>
                <w:snapToGrid w:val="0"/>
              </w:rPr>
              <w:t>IBAN</w:t>
            </w:r>
          </w:p>
        </w:tc>
      </w:tr>
      <w:tr w:rsidR="003412E2" w:rsidRPr="00C75E3D" w14:paraId="2A694C6A" w14:textId="77777777" w:rsidTr="003412E2">
        <w:tc>
          <w:tcPr>
            <w:tcW w:w="498" w:type="pct"/>
            <w:tcBorders>
              <w:top w:val="nil"/>
              <w:bottom w:val="nil"/>
            </w:tcBorders>
          </w:tcPr>
          <w:p w14:paraId="2A694C65" w14:textId="77777777" w:rsidR="003412E2" w:rsidRPr="00C75E3D" w:rsidRDefault="003412E2" w:rsidP="00C53C45">
            <w:pPr>
              <w:pStyle w:val="Sansinterligne"/>
              <w:rPr>
                <w:snapToGrid w:val="0"/>
              </w:rPr>
            </w:pPr>
            <w:r w:rsidRPr="00C75E3D">
              <w:rPr>
                <w:snapToGrid w:val="0"/>
              </w:rPr>
              <w:t xml:space="preserve">  1156</w:t>
            </w:r>
          </w:p>
        </w:tc>
        <w:tc>
          <w:tcPr>
            <w:tcW w:w="382" w:type="pct"/>
            <w:tcBorders>
              <w:top w:val="nil"/>
              <w:bottom w:val="nil"/>
            </w:tcBorders>
          </w:tcPr>
          <w:p w14:paraId="2A694C66" w14:textId="77777777" w:rsidR="003412E2" w:rsidRPr="00C75E3D" w:rsidRDefault="003412E2" w:rsidP="00C53C45">
            <w:pPr>
              <w:pStyle w:val="Sansinterligne"/>
              <w:rPr>
                <w:snapToGrid w:val="0"/>
              </w:rPr>
            </w:pPr>
            <w:r w:rsidRPr="00C75E3D">
              <w:rPr>
                <w:snapToGrid w:val="0"/>
              </w:rPr>
              <w:t>C</w:t>
            </w:r>
          </w:p>
        </w:tc>
        <w:tc>
          <w:tcPr>
            <w:tcW w:w="458" w:type="pct"/>
            <w:tcBorders>
              <w:top w:val="nil"/>
              <w:bottom w:val="nil"/>
            </w:tcBorders>
          </w:tcPr>
          <w:p w14:paraId="2A694C67" w14:textId="77777777" w:rsidR="003412E2" w:rsidRPr="00C75E3D" w:rsidRDefault="003412E2" w:rsidP="00C53C45">
            <w:pPr>
              <w:pStyle w:val="Sansinterligne"/>
              <w:rPr>
                <w:snapToGrid w:val="0"/>
              </w:rPr>
            </w:pPr>
            <w:r w:rsidRPr="00C75E3D">
              <w:rPr>
                <w:snapToGrid w:val="0"/>
              </w:rPr>
              <w:t>an..6</w:t>
            </w:r>
          </w:p>
        </w:tc>
        <w:tc>
          <w:tcPr>
            <w:tcW w:w="1521" w:type="pct"/>
            <w:tcBorders>
              <w:top w:val="nil"/>
              <w:bottom w:val="nil"/>
            </w:tcBorders>
          </w:tcPr>
          <w:p w14:paraId="2A694C68" w14:textId="77777777" w:rsidR="003412E2" w:rsidRPr="003C3441" w:rsidRDefault="003412E2" w:rsidP="00C53C45">
            <w:pPr>
              <w:pStyle w:val="Sansinterligne"/>
              <w:rPr>
                <w:snapToGrid w:val="0"/>
              </w:rPr>
            </w:pPr>
            <w:r w:rsidRPr="003C3441">
              <w:rPr>
                <w:snapToGrid w:val="0"/>
              </w:rPr>
              <w:t>Line number</w:t>
            </w:r>
          </w:p>
        </w:tc>
        <w:tc>
          <w:tcPr>
            <w:tcW w:w="2141" w:type="pct"/>
            <w:tcBorders>
              <w:top w:val="nil"/>
              <w:bottom w:val="nil"/>
            </w:tcBorders>
          </w:tcPr>
          <w:p w14:paraId="2A694C69" w14:textId="77777777" w:rsidR="003412E2" w:rsidRPr="00C75E3D" w:rsidRDefault="003412E2" w:rsidP="00C53C45">
            <w:pPr>
              <w:pStyle w:val="Sansinterligne"/>
              <w:rPr>
                <w:snapToGrid w:val="0"/>
              </w:rPr>
            </w:pPr>
            <w:r w:rsidRPr="00C75E3D">
              <w:rPr>
                <w:snapToGrid w:val="0"/>
              </w:rPr>
              <w:t xml:space="preserve"> </w:t>
            </w:r>
          </w:p>
        </w:tc>
      </w:tr>
      <w:tr w:rsidR="003412E2" w:rsidRPr="00C75E3D" w14:paraId="2A694C70" w14:textId="77777777" w:rsidTr="003412E2">
        <w:tc>
          <w:tcPr>
            <w:tcW w:w="498" w:type="pct"/>
            <w:tcBorders>
              <w:top w:val="nil"/>
            </w:tcBorders>
          </w:tcPr>
          <w:p w14:paraId="2A694C6B" w14:textId="77777777" w:rsidR="003412E2" w:rsidRPr="00581126" w:rsidRDefault="003412E2" w:rsidP="00C53C45">
            <w:pPr>
              <w:pStyle w:val="Sansinterligne"/>
              <w:rPr>
                <w:i/>
                <w:snapToGrid w:val="0"/>
              </w:rPr>
            </w:pPr>
            <w:r w:rsidRPr="00581126">
              <w:rPr>
                <w:i/>
                <w:snapToGrid w:val="0"/>
              </w:rPr>
              <w:t xml:space="preserve">  4000</w:t>
            </w:r>
          </w:p>
        </w:tc>
        <w:tc>
          <w:tcPr>
            <w:tcW w:w="382" w:type="pct"/>
            <w:tcBorders>
              <w:top w:val="nil"/>
            </w:tcBorders>
          </w:tcPr>
          <w:p w14:paraId="2A694C6C" w14:textId="77777777" w:rsidR="003412E2" w:rsidRPr="00581126" w:rsidRDefault="003412E2" w:rsidP="00C53C45">
            <w:pPr>
              <w:pStyle w:val="Sansinterligne"/>
              <w:rPr>
                <w:i/>
                <w:snapToGrid w:val="0"/>
              </w:rPr>
            </w:pPr>
            <w:r w:rsidRPr="00581126">
              <w:rPr>
                <w:i/>
                <w:snapToGrid w:val="0"/>
              </w:rPr>
              <w:t>#</w:t>
            </w:r>
          </w:p>
        </w:tc>
        <w:tc>
          <w:tcPr>
            <w:tcW w:w="458" w:type="pct"/>
            <w:tcBorders>
              <w:top w:val="nil"/>
            </w:tcBorders>
          </w:tcPr>
          <w:p w14:paraId="2A694C6D" w14:textId="77777777" w:rsidR="003412E2" w:rsidRPr="00581126" w:rsidRDefault="003412E2" w:rsidP="00C53C45">
            <w:pPr>
              <w:pStyle w:val="Sansinterligne"/>
              <w:rPr>
                <w:i/>
                <w:snapToGrid w:val="0"/>
              </w:rPr>
            </w:pPr>
            <w:r w:rsidRPr="00581126">
              <w:rPr>
                <w:i/>
                <w:snapToGrid w:val="0"/>
              </w:rPr>
              <w:t>an..35</w:t>
            </w:r>
          </w:p>
        </w:tc>
        <w:tc>
          <w:tcPr>
            <w:tcW w:w="1521" w:type="pct"/>
            <w:tcBorders>
              <w:top w:val="nil"/>
            </w:tcBorders>
          </w:tcPr>
          <w:p w14:paraId="2A694C6E" w14:textId="77777777" w:rsidR="003412E2" w:rsidRPr="00581126" w:rsidRDefault="003412E2" w:rsidP="00C53C45">
            <w:pPr>
              <w:pStyle w:val="Sansinterligne"/>
              <w:rPr>
                <w:i/>
                <w:snapToGrid w:val="0"/>
              </w:rPr>
            </w:pPr>
            <w:r w:rsidRPr="00581126">
              <w:rPr>
                <w:i/>
                <w:snapToGrid w:val="0"/>
              </w:rPr>
              <w:t>Reference version number</w:t>
            </w:r>
          </w:p>
        </w:tc>
        <w:tc>
          <w:tcPr>
            <w:tcW w:w="2141" w:type="pct"/>
            <w:tcBorders>
              <w:top w:val="nil"/>
            </w:tcBorders>
          </w:tcPr>
          <w:p w14:paraId="2A694C6F" w14:textId="77777777" w:rsidR="003412E2" w:rsidRPr="00C75E3D" w:rsidRDefault="003412E2" w:rsidP="00C53C45">
            <w:pPr>
              <w:pStyle w:val="Sansinterligne"/>
              <w:rPr>
                <w:snapToGrid w:val="0"/>
              </w:rPr>
            </w:pPr>
            <w:r w:rsidRPr="00C75E3D">
              <w:rPr>
                <w:snapToGrid w:val="0"/>
              </w:rPr>
              <w:t xml:space="preserve"> </w:t>
            </w:r>
          </w:p>
        </w:tc>
      </w:tr>
    </w:tbl>
    <w:p w14:paraId="2A694C71" w14:textId="77777777" w:rsidR="00C1697F" w:rsidRPr="00C75E3D" w:rsidRDefault="00C1697F" w:rsidP="00C1697F">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C72" w14:textId="77777777" w:rsidR="005F0EA5" w:rsidRPr="00C75E3D" w:rsidRDefault="004279A6" w:rsidP="00C53C45">
      <w:pPr>
        <w:rPr>
          <w:snapToGrid w:val="0"/>
        </w:rPr>
      </w:pPr>
      <w:r w:rsidRPr="00C75E3D">
        <w:rPr>
          <w:snapToGrid w:val="0"/>
        </w:rPr>
        <w:t>Note:</w:t>
      </w:r>
    </w:p>
    <w:p w14:paraId="2A694C73" w14:textId="77777777" w:rsidR="00AE4982" w:rsidRPr="00C75E3D" w:rsidRDefault="003412E2" w:rsidP="00C53C45">
      <w:pPr>
        <w:numPr>
          <w:ilvl w:val="0"/>
          <w:numId w:val="1"/>
        </w:numPr>
        <w:rPr>
          <w:snapToGrid w:val="0"/>
        </w:rPr>
      </w:pPr>
      <w:r w:rsidRPr="00C75E3D">
        <w:rPr>
          <w:snapToGrid w:val="0"/>
        </w:rPr>
        <w:t>VAT registration number</w:t>
      </w:r>
      <w:r w:rsidR="00CD0574" w:rsidRPr="00C75E3D">
        <w:rPr>
          <w:snapToGrid w:val="0"/>
        </w:rPr>
        <w:t xml:space="preserve">: </w:t>
      </w:r>
      <w:r w:rsidR="000A169F" w:rsidRPr="00C75E3D">
        <w:rPr>
          <w:snapToGrid w:val="0"/>
        </w:rPr>
        <w:t>mandatory with e-invoicing</w:t>
      </w:r>
    </w:p>
    <w:p w14:paraId="2A694C74" w14:textId="77777777" w:rsidR="00CD0574" w:rsidRPr="00C75E3D" w:rsidRDefault="000A169F" w:rsidP="00C53C45">
      <w:pPr>
        <w:numPr>
          <w:ilvl w:val="0"/>
          <w:numId w:val="1"/>
        </w:numPr>
        <w:rPr>
          <w:snapToGrid w:val="0"/>
        </w:rPr>
      </w:pPr>
      <w:r w:rsidRPr="00C75E3D">
        <w:rPr>
          <w:snapToGrid w:val="0"/>
        </w:rPr>
        <w:t>IBAN number is transmitted by RFF segment.</w:t>
      </w:r>
    </w:p>
    <w:p w14:paraId="2A694C75" w14:textId="77777777" w:rsidR="00CD0574" w:rsidRPr="00C75E3D" w:rsidRDefault="00CD0574" w:rsidP="00C53C45">
      <w:r w:rsidRPr="00C75E3D">
        <w:t>IBAN </w:t>
      </w:r>
      <w:r w:rsidR="000A169F" w:rsidRPr="00C75E3D">
        <w:t>Format</w:t>
      </w:r>
      <w:r w:rsidRPr="00C75E3D">
        <w:t xml:space="preserve">: </w:t>
      </w:r>
      <w:r w:rsidRPr="00C1697F">
        <w:t>France </w:t>
      </w:r>
      <w:r w:rsidRPr="00C75E3D">
        <w:t>(27) IBAN </w:t>
      </w:r>
      <w:r w:rsidR="000A169F" w:rsidRPr="00C75E3D">
        <w:t>Format</w:t>
      </w:r>
      <w:r w:rsidRPr="00C75E3D">
        <w:t xml:space="preserve">: </w:t>
      </w:r>
      <w:proofErr w:type="spellStart"/>
      <w:r w:rsidRPr="00C75E3D">
        <w:t>FR</w:t>
      </w:r>
      <w:r w:rsidR="00C1697F">
        <w:t>kk</w:t>
      </w:r>
      <w:proofErr w:type="spellEnd"/>
      <w:r w:rsidRPr="00C75E3D">
        <w:t xml:space="preserve"> BBBB BGGG GGCC CCCC </w:t>
      </w:r>
      <w:proofErr w:type="spellStart"/>
      <w:r w:rsidRPr="00C75E3D">
        <w:t>CCCC</w:t>
      </w:r>
      <w:proofErr w:type="spellEnd"/>
      <w:r w:rsidRPr="00C75E3D">
        <w:t xml:space="preserve"> CKK</w:t>
      </w:r>
    </w:p>
    <w:p w14:paraId="2A694C76" w14:textId="77777777" w:rsidR="00FD5D90" w:rsidRPr="00C75E3D" w:rsidRDefault="00C1697F" w:rsidP="00C53C45">
      <w:r>
        <w:t>Kk = key, B</w:t>
      </w:r>
      <w:r w:rsidR="00CD0574" w:rsidRPr="00C75E3D">
        <w:t xml:space="preserve"> = </w:t>
      </w:r>
      <w:r w:rsidR="00696B60" w:rsidRPr="00C75E3D">
        <w:t>National bank code</w:t>
      </w:r>
      <w:r w:rsidR="00CD0574" w:rsidRPr="00C75E3D">
        <w:t xml:space="preserve">, G = </w:t>
      </w:r>
      <w:r w:rsidR="00696B60" w:rsidRPr="00C75E3D">
        <w:t>branch code</w:t>
      </w:r>
      <w:r w:rsidR="00CD0574" w:rsidRPr="00C75E3D">
        <w:t xml:space="preserve">, C </w:t>
      </w:r>
      <w:r w:rsidR="00696B60" w:rsidRPr="00C75E3D">
        <w:t>account No</w:t>
      </w:r>
      <w:r w:rsidR="00CD0574" w:rsidRPr="00C75E3D">
        <w:t xml:space="preserve">, K = </w:t>
      </w:r>
      <w:r w:rsidR="00696B60" w:rsidRPr="00C75E3D">
        <w:t>National checks digits</w:t>
      </w:r>
    </w:p>
    <w:p w14:paraId="2A694C77" w14:textId="77777777" w:rsidR="00CD0574" w:rsidRDefault="005739FE" w:rsidP="00C53C45">
      <w:pPr>
        <w:numPr>
          <w:ilvl w:val="0"/>
          <w:numId w:val="1"/>
        </w:numPr>
        <w:rPr>
          <w:snapToGrid w:val="0"/>
        </w:rPr>
      </w:pPr>
      <w:r>
        <w:rPr>
          <w:snapToGrid w:val="0"/>
        </w:rPr>
        <w:t>AAI case: Present with FII</w:t>
      </w:r>
    </w:p>
    <w:p w14:paraId="2A694C78" w14:textId="77777777" w:rsidR="005739FE" w:rsidRPr="00C75E3D" w:rsidRDefault="00073582" w:rsidP="00C53C45">
      <w:pPr>
        <w:rPr>
          <w:snapToGrid w:val="0"/>
        </w:rPr>
      </w:pPr>
      <w:r>
        <w:rPr>
          <w:snapToGrid w:val="0"/>
        </w:rPr>
        <w:t>RFF summary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719"/>
        <w:gridCol w:w="1258"/>
      </w:tblGrid>
      <w:tr w:rsidR="005739FE" w:rsidRPr="005739FE" w14:paraId="2A694C7B" w14:textId="77777777" w:rsidTr="00C24CF1">
        <w:trPr>
          <w:trHeight w:val="184"/>
        </w:trPr>
        <w:tc>
          <w:tcPr>
            <w:tcW w:w="2268" w:type="dxa"/>
            <w:vMerge w:val="restart"/>
            <w:shd w:val="clear" w:color="auto" w:fill="FFFF99"/>
          </w:tcPr>
          <w:p w14:paraId="2A694C79" w14:textId="77777777" w:rsidR="005739FE" w:rsidRPr="005739FE" w:rsidRDefault="005739FE" w:rsidP="00C53C45">
            <w:pPr>
              <w:rPr>
                <w:snapToGrid w:val="0"/>
              </w:rPr>
            </w:pPr>
            <w:r w:rsidRPr="005739FE">
              <w:rPr>
                <w:snapToGrid w:val="0"/>
              </w:rPr>
              <w:t>NAD</w:t>
            </w:r>
          </w:p>
        </w:tc>
        <w:tc>
          <w:tcPr>
            <w:tcW w:w="4394" w:type="dxa"/>
            <w:gridSpan w:val="3"/>
            <w:shd w:val="clear" w:color="auto" w:fill="FFFF99"/>
          </w:tcPr>
          <w:p w14:paraId="2A694C7A" w14:textId="77777777" w:rsidR="005739FE" w:rsidRPr="005739FE" w:rsidRDefault="005739FE" w:rsidP="00C53C45">
            <w:pPr>
              <w:rPr>
                <w:snapToGrid w:val="0"/>
              </w:rPr>
            </w:pPr>
            <w:r w:rsidRPr="005739FE">
              <w:rPr>
                <w:snapToGrid w:val="0"/>
              </w:rPr>
              <w:t>RFF</w:t>
            </w:r>
          </w:p>
        </w:tc>
      </w:tr>
      <w:tr w:rsidR="005739FE" w:rsidRPr="005739FE" w14:paraId="2A694C80" w14:textId="77777777" w:rsidTr="00C24CF1">
        <w:trPr>
          <w:trHeight w:val="201"/>
        </w:trPr>
        <w:tc>
          <w:tcPr>
            <w:tcW w:w="2268" w:type="dxa"/>
            <w:vMerge/>
            <w:shd w:val="clear" w:color="auto" w:fill="FFFF99"/>
          </w:tcPr>
          <w:p w14:paraId="2A694C7C" w14:textId="77777777" w:rsidR="005739FE" w:rsidRPr="005739FE" w:rsidRDefault="005739FE" w:rsidP="00C53C45">
            <w:pPr>
              <w:rPr>
                <w:snapToGrid w:val="0"/>
              </w:rPr>
            </w:pPr>
          </w:p>
        </w:tc>
        <w:tc>
          <w:tcPr>
            <w:tcW w:w="1417" w:type="dxa"/>
            <w:shd w:val="clear" w:color="auto" w:fill="FFFF99"/>
          </w:tcPr>
          <w:p w14:paraId="2A694C7D" w14:textId="77777777" w:rsidR="005739FE" w:rsidRPr="005739FE" w:rsidRDefault="005739FE" w:rsidP="00C53C45">
            <w:pPr>
              <w:rPr>
                <w:snapToGrid w:val="0"/>
              </w:rPr>
            </w:pPr>
            <w:r w:rsidRPr="005739FE">
              <w:rPr>
                <w:snapToGrid w:val="0"/>
              </w:rPr>
              <w:t>XA</w:t>
            </w:r>
          </w:p>
        </w:tc>
        <w:tc>
          <w:tcPr>
            <w:tcW w:w="1719" w:type="dxa"/>
            <w:shd w:val="clear" w:color="auto" w:fill="FFFF99"/>
          </w:tcPr>
          <w:p w14:paraId="2A694C7E" w14:textId="77777777" w:rsidR="005739FE" w:rsidRPr="005739FE" w:rsidRDefault="005739FE" w:rsidP="00C53C45">
            <w:pPr>
              <w:rPr>
                <w:snapToGrid w:val="0"/>
              </w:rPr>
            </w:pPr>
            <w:r w:rsidRPr="005739FE">
              <w:rPr>
                <w:snapToGrid w:val="0"/>
              </w:rPr>
              <w:t>VA</w:t>
            </w:r>
          </w:p>
        </w:tc>
        <w:tc>
          <w:tcPr>
            <w:tcW w:w="1258" w:type="dxa"/>
            <w:shd w:val="clear" w:color="auto" w:fill="FFFF99"/>
          </w:tcPr>
          <w:p w14:paraId="2A694C7F" w14:textId="77777777" w:rsidR="005739FE" w:rsidRPr="005739FE" w:rsidRDefault="005739FE" w:rsidP="00C53C45">
            <w:pPr>
              <w:rPr>
                <w:snapToGrid w:val="0"/>
              </w:rPr>
            </w:pPr>
            <w:r w:rsidRPr="005739FE">
              <w:rPr>
                <w:snapToGrid w:val="0"/>
              </w:rPr>
              <w:t>GN</w:t>
            </w:r>
          </w:p>
        </w:tc>
      </w:tr>
      <w:tr w:rsidR="005739FE" w:rsidRPr="005739FE" w14:paraId="2A694C85" w14:textId="77777777" w:rsidTr="00C24CF1">
        <w:tc>
          <w:tcPr>
            <w:tcW w:w="2268" w:type="dxa"/>
          </w:tcPr>
          <w:p w14:paraId="2A694C81" w14:textId="77777777" w:rsidR="005739FE" w:rsidRPr="005739FE" w:rsidRDefault="005739FE" w:rsidP="00C53C45">
            <w:pPr>
              <w:rPr>
                <w:snapToGrid w:val="0"/>
              </w:rPr>
            </w:pPr>
            <w:proofErr w:type="gramStart"/>
            <w:r w:rsidRPr="005739FE">
              <w:rPr>
                <w:snapToGrid w:val="0"/>
              </w:rPr>
              <w:t>BY :</w:t>
            </w:r>
            <w:proofErr w:type="gramEnd"/>
            <w:r w:rsidRPr="005739FE">
              <w:rPr>
                <w:snapToGrid w:val="0"/>
              </w:rPr>
              <w:t xml:space="preserve"> </w:t>
            </w:r>
            <w:r>
              <w:rPr>
                <w:snapToGrid w:val="0"/>
              </w:rPr>
              <w:t>Invoiced to</w:t>
            </w:r>
          </w:p>
        </w:tc>
        <w:tc>
          <w:tcPr>
            <w:tcW w:w="1417" w:type="dxa"/>
          </w:tcPr>
          <w:p w14:paraId="2A694C82" w14:textId="77777777" w:rsidR="005739FE" w:rsidRPr="005739FE" w:rsidRDefault="005739FE" w:rsidP="00C53C45">
            <w:pPr>
              <w:rPr>
                <w:snapToGrid w:val="0"/>
              </w:rPr>
            </w:pPr>
          </w:p>
        </w:tc>
        <w:tc>
          <w:tcPr>
            <w:tcW w:w="1719" w:type="dxa"/>
          </w:tcPr>
          <w:p w14:paraId="2A694C83" w14:textId="77777777" w:rsidR="005739FE" w:rsidRPr="005739FE" w:rsidRDefault="005739FE" w:rsidP="00C53C45">
            <w:pPr>
              <w:rPr>
                <w:snapToGrid w:val="0"/>
              </w:rPr>
            </w:pPr>
            <w:r w:rsidRPr="005739FE">
              <w:rPr>
                <w:snapToGrid w:val="0"/>
              </w:rPr>
              <w:t>X</w:t>
            </w:r>
          </w:p>
        </w:tc>
        <w:tc>
          <w:tcPr>
            <w:tcW w:w="1258" w:type="dxa"/>
          </w:tcPr>
          <w:p w14:paraId="2A694C84" w14:textId="77777777" w:rsidR="005739FE" w:rsidRPr="005739FE" w:rsidRDefault="005739FE" w:rsidP="00C53C45">
            <w:pPr>
              <w:rPr>
                <w:snapToGrid w:val="0"/>
              </w:rPr>
            </w:pPr>
            <w:r w:rsidRPr="005739FE">
              <w:rPr>
                <w:snapToGrid w:val="0"/>
              </w:rPr>
              <w:t>X</w:t>
            </w:r>
          </w:p>
        </w:tc>
      </w:tr>
      <w:tr w:rsidR="005739FE" w:rsidRPr="005739FE" w14:paraId="2A694C8A" w14:textId="77777777" w:rsidTr="00C24CF1">
        <w:tc>
          <w:tcPr>
            <w:tcW w:w="2268" w:type="dxa"/>
          </w:tcPr>
          <w:p w14:paraId="2A694C86" w14:textId="77777777" w:rsidR="005739FE" w:rsidRPr="005739FE" w:rsidRDefault="005739FE" w:rsidP="00C53C45">
            <w:pPr>
              <w:rPr>
                <w:snapToGrid w:val="0"/>
              </w:rPr>
            </w:pPr>
            <w:proofErr w:type="gramStart"/>
            <w:r w:rsidRPr="005739FE">
              <w:rPr>
                <w:snapToGrid w:val="0"/>
              </w:rPr>
              <w:t>SE :</w:t>
            </w:r>
            <w:proofErr w:type="gramEnd"/>
            <w:r w:rsidRPr="005739FE">
              <w:rPr>
                <w:snapToGrid w:val="0"/>
              </w:rPr>
              <w:t xml:space="preserve"> </w:t>
            </w:r>
            <w:r>
              <w:rPr>
                <w:snapToGrid w:val="0"/>
              </w:rPr>
              <w:t>Invoiced by</w:t>
            </w:r>
          </w:p>
        </w:tc>
        <w:tc>
          <w:tcPr>
            <w:tcW w:w="1417" w:type="dxa"/>
          </w:tcPr>
          <w:p w14:paraId="2A694C87" w14:textId="77777777" w:rsidR="005739FE" w:rsidRPr="005739FE" w:rsidRDefault="005739FE" w:rsidP="00C53C45">
            <w:pPr>
              <w:rPr>
                <w:snapToGrid w:val="0"/>
              </w:rPr>
            </w:pPr>
            <w:r w:rsidRPr="005739FE">
              <w:rPr>
                <w:snapToGrid w:val="0"/>
              </w:rPr>
              <w:t>X</w:t>
            </w:r>
          </w:p>
        </w:tc>
        <w:tc>
          <w:tcPr>
            <w:tcW w:w="1719" w:type="dxa"/>
          </w:tcPr>
          <w:p w14:paraId="2A694C88" w14:textId="77777777" w:rsidR="005739FE" w:rsidRPr="005739FE" w:rsidRDefault="005739FE" w:rsidP="00C53C45">
            <w:pPr>
              <w:rPr>
                <w:snapToGrid w:val="0"/>
              </w:rPr>
            </w:pPr>
            <w:r w:rsidRPr="005739FE">
              <w:rPr>
                <w:snapToGrid w:val="0"/>
              </w:rPr>
              <w:t>X</w:t>
            </w:r>
          </w:p>
        </w:tc>
        <w:tc>
          <w:tcPr>
            <w:tcW w:w="1258" w:type="dxa"/>
          </w:tcPr>
          <w:p w14:paraId="2A694C89" w14:textId="77777777" w:rsidR="005739FE" w:rsidRPr="005739FE" w:rsidRDefault="005739FE" w:rsidP="00C53C45">
            <w:pPr>
              <w:rPr>
                <w:snapToGrid w:val="0"/>
              </w:rPr>
            </w:pPr>
            <w:r w:rsidRPr="005739FE">
              <w:rPr>
                <w:snapToGrid w:val="0"/>
              </w:rPr>
              <w:t>X</w:t>
            </w:r>
          </w:p>
        </w:tc>
      </w:tr>
      <w:tr w:rsidR="005739FE" w:rsidRPr="005739FE" w14:paraId="2A694C8F" w14:textId="77777777" w:rsidTr="00C24CF1">
        <w:tc>
          <w:tcPr>
            <w:tcW w:w="2268" w:type="dxa"/>
          </w:tcPr>
          <w:p w14:paraId="2A694C8B" w14:textId="77777777" w:rsidR="005739FE" w:rsidRPr="005739FE" w:rsidRDefault="005739FE" w:rsidP="00C53C45">
            <w:pPr>
              <w:rPr>
                <w:snapToGrid w:val="0"/>
              </w:rPr>
            </w:pPr>
            <w:proofErr w:type="gramStart"/>
            <w:r w:rsidRPr="005739FE">
              <w:rPr>
                <w:snapToGrid w:val="0"/>
              </w:rPr>
              <w:t>LC :</w:t>
            </w:r>
            <w:proofErr w:type="gramEnd"/>
            <w:r w:rsidRPr="005739FE">
              <w:rPr>
                <w:snapToGrid w:val="0"/>
              </w:rPr>
              <w:t xml:space="preserve"> </w:t>
            </w:r>
            <w:r>
              <w:rPr>
                <w:snapToGrid w:val="0"/>
              </w:rPr>
              <w:t>VAT declarer</w:t>
            </w:r>
          </w:p>
        </w:tc>
        <w:tc>
          <w:tcPr>
            <w:tcW w:w="1417" w:type="dxa"/>
          </w:tcPr>
          <w:p w14:paraId="2A694C8C" w14:textId="77777777" w:rsidR="005739FE" w:rsidRPr="005739FE" w:rsidRDefault="005739FE" w:rsidP="00C53C45">
            <w:pPr>
              <w:rPr>
                <w:snapToGrid w:val="0"/>
              </w:rPr>
            </w:pPr>
          </w:p>
        </w:tc>
        <w:tc>
          <w:tcPr>
            <w:tcW w:w="1719" w:type="dxa"/>
          </w:tcPr>
          <w:p w14:paraId="2A694C8D" w14:textId="77777777" w:rsidR="005739FE" w:rsidRPr="005739FE" w:rsidRDefault="005739FE" w:rsidP="00C53C45">
            <w:pPr>
              <w:rPr>
                <w:snapToGrid w:val="0"/>
              </w:rPr>
            </w:pPr>
            <w:r w:rsidRPr="005739FE">
              <w:rPr>
                <w:snapToGrid w:val="0"/>
              </w:rPr>
              <w:t>X</w:t>
            </w:r>
          </w:p>
        </w:tc>
        <w:tc>
          <w:tcPr>
            <w:tcW w:w="1258" w:type="dxa"/>
          </w:tcPr>
          <w:p w14:paraId="2A694C8E" w14:textId="77777777" w:rsidR="005739FE" w:rsidRPr="005739FE" w:rsidRDefault="005739FE" w:rsidP="00C53C45">
            <w:pPr>
              <w:rPr>
                <w:snapToGrid w:val="0"/>
              </w:rPr>
            </w:pPr>
          </w:p>
        </w:tc>
      </w:tr>
    </w:tbl>
    <w:p w14:paraId="2A694C90" w14:textId="77777777" w:rsidR="00073582" w:rsidRDefault="00073582" w:rsidP="00C53C45"/>
    <w:p w14:paraId="2A694C91" w14:textId="77777777" w:rsidR="005739FE" w:rsidRPr="005739FE" w:rsidRDefault="005739FE" w:rsidP="00C53C45">
      <w:r>
        <w:t>For the "Invoiced to"</w:t>
      </w:r>
    </w:p>
    <w:p w14:paraId="2A694C92" w14:textId="77777777" w:rsidR="005739FE" w:rsidRPr="005739FE" w:rsidRDefault="00073582" w:rsidP="00C53C45">
      <w:r>
        <w:t>RFF GN is only mandatory</w:t>
      </w:r>
      <w:r w:rsidR="005739FE" w:rsidRPr="005739FE">
        <w:t xml:space="preserve"> for purely </w:t>
      </w:r>
      <w:r w:rsidR="00D448A2" w:rsidRPr="005739FE">
        <w:t>French</w:t>
      </w:r>
      <w:r w:rsidR="005739FE" w:rsidRPr="005739FE">
        <w:t xml:space="preserve"> interchanges.</w:t>
      </w:r>
    </w:p>
    <w:p w14:paraId="2A694C93" w14:textId="77777777" w:rsidR="005739FE" w:rsidRDefault="005739FE" w:rsidP="00C53C45">
      <w:r w:rsidRPr="005739FE">
        <w:t>RFF VA is only mandatory fo</w:t>
      </w:r>
      <w:r w:rsidR="00D02D40">
        <w:t>r intra-Community interchanges.</w:t>
      </w:r>
    </w:p>
    <w:p w14:paraId="2A694C94" w14:textId="77777777" w:rsidR="00D02D40" w:rsidRDefault="00D02D40" w:rsidP="00C53C45">
      <w:r>
        <w:t>Indication of the BIC code. Research a code.</w:t>
      </w:r>
    </w:p>
    <w:p w14:paraId="2A694C95" w14:textId="77777777" w:rsidR="00D02D40" w:rsidRDefault="00D02D40" w:rsidP="00C53C45"/>
    <w:p w14:paraId="2A694C96" w14:textId="77777777" w:rsidR="00D02D40" w:rsidRDefault="00D02D40" w:rsidP="00C53C45"/>
    <w:p w14:paraId="2A694C97" w14:textId="77777777" w:rsidR="00D02D40" w:rsidRDefault="00D02D40" w:rsidP="00D02D40">
      <w:pPr>
        <w:rPr>
          <w:snapToGrid w:val="0"/>
        </w:rPr>
      </w:pPr>
    </w:p>
    <w:p w14:paraId="2A694C98" w14:textId="77777777" w:rsidR="00D02D40" w:rsidRDefault="00D02D40" w:rsidP="00D02D40">
      <w:pPr>
        <w:rPr>
          <w:snapToGrid w:val="0"/>
        </w:rPr>
      </w:pPr>
      <w:r>
        <w:rPr>
          <w:snapToGrid w:val="0"/>
        </w:rPr>
        <w:lastRenderedPageBreak/>
        <w:t>Summary</w:t>
      </w:r>
      <w:r w:rsidRPr="00C9738D">
        <w:rPr>
          <w:snapToGrid w:val="0"/>
        </w:rPr>
        <w:t xml:space="preserve"> – </w:t>
      </w:r>
      <w:r>
        <w:rPr>
          <w:snapToGrid w:val="0"/>
        </w:rPr>
        <w:t xml:space="preserve">Use of </w:t>
      </w:r>
      <w:r w:rsidRPr="00C9738D">
        <w:rPr>
          <w:snapToGrid w:val="0"/>
        </w:rPr>
        <w:t>NAD – RFF</w:t>
      </w:r>
    </w:p>
    <w:p w14:paraId="2A694C99" w14:textId="77777777" w:rsidR="00D02D40" w:rsidRPr="00C9738D" w:rsidRDefault="00D02D40" w:rsidP="00D02D40">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9"/>
      </w:tblGrid>
      <w:tr w:rsidR="00D02D40" w:rsidRPr="00D02D40" w14:paraId="2A694C9E" w14:textId="77777777" w:rsidTr="006A2B27">
        <w:tc>
          <w:tcPr>
            <w:tcW w:w="4773" w:type="dxa"/>
          </w:tcPr>
          <w:p w14:paraId="2A694C9A" w14:textId="77777777" w:rsidR="00D02D40" w:rsidRPr="00BB35EF" w:rsidRDefault="00D02D40" w:rsidP="00D02D40">
            <w:pPr>
              <w:rPr>
                <w:snapToGrid w:val="0"/>
              </w:rPr>
            </w:pPr>
            <w:r w:rsidRPr="00BB35EF">
              <w:rPr>
                <w:snapToGrid w:val="0"/>
              </w:rPr>
              <w:t>NAD SE (</w:t>
            </w:r>
            <w:r>
              <w:rPr>
                <w:snapToGrid w:val="0"/>
              </w:rPr>
              <w:t xml:space="preserve">Invoiced </w:t>
            </w:r>
            <w:proofErr w:type="gramStart"/>
            <w:r>
              <w:rPr>
                <w:snapToGrid w:val="0"/>
              </w:rPr>
              <w:t>by</w:t>
            </w:r>
            <w:r w:rsidRPr="00BB35EF">
              <w:rPr>
                <w:snapToGrid w:val="0"/>
              </w:rPr>
              <w:t>)*</w:t>
            </w:r>
            <w:proofErr w:type="gramEnd"/>
          </w:p>
        </w:tc>
        <w:tc>
          <w:tcPr>
            <w:tcW w:w="4773" w:type="dxa"/>
          </w:tcPr>
          <w:p w14:paraId="2A694C9B" w14:textId="77777777" w:rsidR="00D02D40" w:rsidRPr="00D02D40" w:rsidRDefault="00D02D40" w:rsidP="006A2B27">
            <w:pPr>
              <w:rPr>
                <w:snapToGrid w:val="0"/>
                <w:lang w:val="fr-FR"/>
              </w:rPr>
            </w:pPr>
            <w:r w:rsidRPr="00D02D40">
              <w:rPr>
                <w:snapToGrid w:val="0"/>
                <w:lang w:val="fr-FR"/>
              </w:rPr>
              <w:t xml:space="preserve">RFF </w:t>
            </w:r>
            <w:r>
              <w:rPr>
                <w:snapToGrid w:val="0"/>
                <w:lang w:val="fr-FR"/>
              </w:rPr>
              <w:t xml:space="preserve">+ XA commercial </w:t>
            </w:r>
            <w:proofErr w:type="spellStart"/>
            <w:r>
              <w:rPr>
                <w:snapToGrid w:val="0"/>
                <w:lang w:val="fr-FR"/>
              </w:rPr>
              <w:t>register</w:t>
            </w:r>
            <w:proofErr w:type="spellEnd"/>
            <w:r>
              <w:rPr>
                <w:snapToGrid w:val="0"/>
                <w:lang w:val="fr-FR"/>
              </w:rPr>
              <w:t xml:space="preserve"> </w:t>
            </w:r>
            <w:proofErr w:type="spellStart"/>
            <w:r w:rsidRPr="00D02D40">
              <w:rPr>
                <w:snapToGrid w:val="0"/>
                <w:lang w:val="fr-FR"/>
              </w:rPr>
              <w:t>matriculation</w:t>
            </w:r>
            <w:proofErr w:type="spellEnd"/>
            <w:r w:rsidRPr="00D02D40">
              <w:rPr>
                <w:snapToGrid w:val="0"/>
                <w:lang w:val="fr-FR"/>
              </w:rPr>
              <w:t xml:space="preserve"> *</w:t>
            </w:r>
          </w:p>
          <w:p w14:paraId="2A694C9C" w14:textId="77777777" w:rsidR="00D02D40" w:rsidRPr="00D02D40" w:rsidRDefault="00D02D40" w:rsidP="006A2B27">
            <w:pPr>
              <w:rPr>
                <w:snapToGrid w:val="0"/>
                <w:lang w:val="fr-FR"/>
              </w:rPr>
            </w:pPr>
            <w:r w:rsidRPr="00D02D40">
              <w:rPr>
                <w:snapToGrid w:val="0"/>
                <w:lang w:val="fr-FR"/>
              </w:rPr>
              <w:t xml:space="preserve">RFF + VA </w:t>
            </w:r>
            <w:r w:rsidRPr="00D02D40">
              <w:rPr>
                <w:snapToGrid w:val="0"/>
              </w:rPr>
              <w:t xml:space="preserve">intercommunity </w:t>
            </w:r>
            <w:r>
              <w:rPr>
                <w:snapToGrid w:val="0"/>
              </w:rPr>
              <w:t xml:space="preserve">VAT </w:t>
            </w:r>
            <w:r w:rsidRPr="00D02D40">
              <w:rPr>
                <w:snapToGrid w:val="0"/>
                <w:lang w:val="fr-FR"/>
              </w:rPr>
              <w:t>*</w:t>
            </w:r>
          </w:p>
          <w:p w14:paraId="2A694C9D" w14:textId="77777777" w:rsidR="00D02D40" w:rsidRPr="00D02D40" w:rsidRDefault="00D02D40" w:rsidP="006A2B27">
            <w:pPr>
              <w:rPr>
                <w:snapToGrid w:val="0"/>
                <w:lang w:val="fr-FR"/>
              </w:rPr>
            </w:pPr>
            <w:r w:rsidRPr="00D02D40">
              <w:rPr>
                <w:snapToGrid w:val="0"/>
                <w:lang w:val="fr-FR"/>
              </w:rPr>
              <w:t>RFF + GN SIREN*</w:t>
            </w:r>
          </w:p>
        </w:tc>
      </w:tr>
      <w:tr w:rsidR="00D02D40" w:rsidRPr="00D02D40" w14:paraId="2A694CA2" w14:textId="77777777" w:rsidTr="006A2B27">
        <w:tc>
          <w:tcPr>
            <w:tcW w:w="4773" w:type="dxa"/>
          </w:tcPr>
          <w:p w14:paraId="2A694C9F" w14:textId="77777777" w:rsidR="00D02D40" w:rsidRPr="00BB35EF" w:rsidRDefault="00D02D40" w:rsidP="00D02D40">
            <w:pPr>
              <w:rPr>
                <w:snapToGrid w:val="0"/>
              </w:rPr>
            </w:pPr>
            <w:r>
              <w:rPr>
                <w:snapToGrid w:val="0"/>
              </w:rPr>
              <w:t xml:space="preserve">NAD IV (Invoiced </w:t>
            </w:r>
            <w:proofErr w:type="gramStart"/>
            <w:r>
              <w:rPr>
                <w:snapToGrid w:val="0"/>
              </w:rPr>
              <w:t>to</w:t>
            </w:r>
            <w:r w:rsidRPr="00BB35EF">
              <w:rPr>
                <w:snapToGrid w:val="0"/>
              </w:rPr>
              <w:t>)*</w:t>
            </w:r>
            <w:proofErr w:type="gramEnd"/>
          </w:p>
        </w:tc>
        <w:tc>
          <w:tcPr>
            <w:tcW w:w="4773" w:type="dxa"/>
          </w:tcPr>
          <w:p w14:paraId="2A694CA0" w14:textId="77777777" w:rsidR="00D02D40" w:rsidRPr="00D02D40" w:rsidRDefault="00D02D40" w:rsidP="006A2B27">
            <w:pPr>
              <w:rPr>
                <w:snapToGrid w:val="0"/>
                <w:lang w:val="fr-FR"/>
              </w:rPr>
            </w:pPr>
            <w:r w:rsidRPr="00D02D40">
              <w:rPr>
                <w:snapToGrid w:val="0"/>
                <w:lang w:val="fr-FR"/>
              </w:rPr>
              <w:t xml:space="preserve">RFF + VA </w:t>
            </w:r>
            <w:r w:rsidRPr="00D02D40">
              <w:rPr>
                <w:snapToGrid w:val="0"/>
              </w:rPr>
              <w:t xml:space="preserve">intercommunity </w:t>
            </w:r>
            <w:r>
              <w:rPr>
                <w:snapToGrid w:val="0"/>
              </w:rPr>
              <w:t xml:space="preserve">VAT </w:t>
            </w:r>
            <w:r w:rsidRPr="00D02D40">
              <w:rPr>
                <w:snapToGrid w:val="0"/>
                <w:lang w:val="fr-FR"/>
              </w:rPr>
              <w:t>*</w:t>
            </w:r>
          </w:p>
          <w:p w14:paraId="2A694CA1" w14:textId="77777777" w:rsidR="00D02D40" w:rsidRPr="00D02D40" w:rsidRDefault="00D02D40" w:rsidP="006A2B27">
            <w:pPr>
              <w:rPr>
                <w:snapToGrid w:val="0"/>
                <w:lang w:val="fr-FR"/>
              </w:rPr>
            </w:pPr>
            <w:r w:rsidRPr="00D02D40">
              <w:rPr>
                <w:snapToGrid w:val="0"/>
                <w:lang w:val="fr-FR"/>
              </w:rPr>
              <w:t>RFF + GN SIREN*</w:t>
            </w:r>
          </w:p>
        </w:tc>
      </w:tr>
      <w:tr w:rsidR="00D02D40" w:rsidRPr="00BB35EF" w14:paraId="2A694CA5" w14:textId="77777777" w:rsidTr="006A2B27">
        <w:tc>
          <w:tcPr>
            <w:tcW w:w="4773" w:type="dxa"/>
          </w:tcPr>
          <w:p w14:paraId="2A694CA3" w14:textId="77777777" w:rsidR="00D02D40" w:rsidRPr="00BB35EF" w:rsidRDefault="00D02D40" w:rsidP="00D02D40">
            <w:pPr>
              <w:rPr>
                <w:snapToGrid w:val="0"/>
              </w:rPr>
            </w:pPr>
            <w:r w:rsidRPr="00BB35EF">
              <w:rPr>
                <w:snapToGrid w:val="0"/>
              </w:rPr>
              <w:t>NAD LC (</w:t>
            </w:r>
            <w:r>
              <w:rPr>
                <w:snapToGrid w:val="0"/>
              </w:rPr>
              <w:t>Tax representative</w:t>
            </w:r>
            <w:r w:rsidRPr="00BB35EF">
              <w:rPr>
                <w:snapToGrid w:val="0"/>
              </w:rPr>
              <w:t>)</w:t>
            </w:r>
          </w:p>
        </w:tc>
        <w:tc>
          <w:tcPr>
            <w:tcW w:w="4773" w:type="dxa"/>
          </w:tcPr>
          <w:p w14:paraId="2A694CA4" w14:textId="77777777" w:rsidR="00D02D40" w:rsidRPr="00BB35EF" w:rsidRDefault="00D02D40" w:rsidP="00D02D40">
            <w:pPr>
              <w:rPr>
                <w:snapToGrid w:val="0"/>
              </w:rPr>
            </w:pPr>
            <w:r>
              <w:rPr>
                <w:snapToGrid w:val="0"/>
              </w:rPr>
              <w:t xml:space="preserve">RFF + VA </w:t>
            </w:r>
            <w:r w:rsidRPr="00D02D40">
              <w:rPr>
                <w:snapToGrid w:val="0"/>
              </w:rPr>
              <w:t xml:space="preserve">intercommunity </w:t>
            </w:r>
            <w:r>
              <w:rPr>
                <w:snapToGrid w:val="0"/>
              </w:rPr>
              <w:t xml:space="preserve">VAT </w:t>
            </w:r>
          </w:p>
        </w:tc>
      </w:tr>
      <w:tr w:rsidR="00D02D40" w:rsidRPr="00BB35EF" w14:paraId="2A694CA8" w14:textId="77777777" w:rsidTr="006A2B27">
        <w:tc>
          <w:tcPr>
            <w:tcW w:w="4773" w:type="dxa"/>
          </w:tcPr>
          <w:p w14:paraId="2A694CA6" w14:textId="77777777" w:rsidR="00D02D40" w:rsidRPr="00BB35EF" w:rsidRDefault="00D02D40" w:rsidP="00D02D40">
            <w:pPr>
              <w:rPr>
                <w:snapToGrid w:val="0"/>
              </w:rPr>
            </w:pPr>
            <w:r w:rsidRPr="00BB35EF">
              <w:rPr>
                <w:snapToGrid w:val="0"/>
              </w:rPr>
              <w:t>NAD + DL</w:t>
            </w:r>
            <w:r>
              <w:rPr>
                <w:snapToGrid w:val="0"/>
              </w:rPr>
              <w:t xml:space="preserve"> (Factor)</w:t>
            </w:r>
          </w:p>
        </w:tc>
        <w:tc>
          <w:tcPr>
            <w:tcW w:w="4773" w:type="dxa"/>
          </w:tcPr>
          <w:p w14:paraId="2A694CA7" w14:textId="77777777" w:rsidR="00D02D40" w:rsidRPr="00BB35EF" w:rsidRDefault="00D02D40" w:rsidP="00D02D40">
            <w:pPr>
              <w:rPr>
                <w:snapToGrid w:val="0"/>
              </w:rPr>
            </w:pPr>
            <w:r w:rsidRPr="00BB35EF">
              <w:rPr>
                <w:snapToGrid w:val="0"/>
              </w:rPr>
              <w:t>RFF + VA</w:t>
            </w:r>
            <w:r>
              <w:rPr>
                <w:snapToGrid w:val="0"/>
              </w:rPr>
              <w:t xml:space="preserve"> </w:t>
            </w:r>
            <w:r w:rsidRPr="00D02D40">
              <w:rPr>
                <w:snapToGrid w:val="0"/>
              </w:rPr>
              <w:t xml:space="preserve">intercommunity </w:t>
            </w:r>
            <w:r>
              <w:rPr>
                <w:snapToGrid w:val="0"/>
              </w:rPr>
              <w:t>VAT</w:t>
            </w:r>
          </w:p>
        </w:tc>
      </w:tr>
      <w:tr w:rsidR="00D02D40" w:rsidRPr="00AE7ED0" w14:paraId="2A694CAB" w14:textId="77777777" w:rsidTr="006A2B27">
        <w:tc>
          <w:tcPr>
            <w:tcW w:w="4773" w:type="dxa"/>
          </w:tcPr>
          <w:p w14:paraId="2A694CA9" w14:textId="77777777" w:rsidR="00D02D40" w:rsidRPr="00AE7ED0" w:rsidRDefault="00D02D40" w:rsidP="00D02D40">
            <w:pPr>
              <w:rPr>
                <w:snapToGrid w:val="0"/>
              </w:rPr>
            </w:pPr>
            <w:r w:rsidRPr="00AE7ED0">
              <w:rPr>
                <w:snapToGrid w:val="0"/>
              </w:rPr>
              <w:t>NAD</w:t>
            </w:r>
            <w:r>
              <w:rPr>
                <w:snapToGrid w:val="0"/>
              </w:rPr>
              <w:t xml:space="preserve"> </w:t>
            </w:r>
            <w:r w:rsidRPr="00AE7ED0">
              <w:rPr>
                <w:snapToGrid w:val="0"/>
              </w:rPr>
              <w:t>+ RE</w:t>
            </w:r>
            <w:r>
              <w:rPr>
                <w:snapToGrid w:val="0"/>
              </w:rPr>
              <w:t xml:space="preserve"> (Paid to)</w:t>
            </w:r>
          </w:p>
        </w:tc>
        <w:tc>
          <w:tcPr>
            <w:tcW w:w="4773" w:type="dxa"/>
          </w:tcPr>
          <w:p w14:paraId="2A694CAA" w14:textId="77777777" w:rsidR="00D02D40" w:rsidRPr="00AE7ED0" w:rsidRDefault="00D02D40" w:rsidP="006A2B27">
            <w:pPr>
              <w:rPr>
                <w:snapToGrid w:val="0"/>
              </w:rPr>
            </w:pPr>
            <w:r w:rsidRPr="00BB35EF">
              <w:rPr>
                <w:snapToGrid w:val="0"/>
              </w:rPr>
              <w:t xml:space="preserve">RFF + VA </w:t>
            </w:r>
            <w:r w:rsidRPr="00D02D40">
              <w:rPr>
                <w:snapToGrid w:val="0"/>
              </w:rPr>
              <w:t xml:space="preserve">intercommunity </w:t>
            </w:r>
            <w:r>
              <w:rPr>
                <w:snapToGrid w:val="0"/>
              </w:rPr>
              <w:t>VAT</w:t>
            </w:r>
          </w:p>
        </w:tc>
      </w:tr>
      <w:tr w:rsidR="00D02D40" w:rsidRPr="00AE7ED0" w14:paraId="2A694CAE" w14:textId="77777777" w:rsidTr="006A2B27">
        <w:tc>
          <w:tcPr>
            <w:tcW w:w="4773" w:type="dxa"/>
          </w:tcPr>
          <w:p w14:paraId="2A694CAC" w14:textId="77777777" w:rsidR="00D02D40" w:rsidRPr="00AE7ED0" w:rsidRDefault="00D02D40" w:rsidP="00D02D40">
            <w:pPr>
              <w:rPr>
                <w:snapToGrid w:val="0"/>
              </w:rPr>
            </w:pPr>
            <w:r>
              <w:rPr>
                <w:snapToGrid w:val="0"/>
              </w:rPr>
              <w:t>NAD + OB (Ordered by)</w:t>
            </w:r>
          </w:p>
        </w:tc>
        <w:tc>
          <w:tcPr>
            <w:tcW w:w="4773" w:type="dxa"/>
          </w:tcPr>
          <w:p w14:paraId="2A694CAD" w14:textId="77777777" w:rsidR="00D02D40" w:rsidRPr="00BB35EF" w:rsidRDefault="00D02D40" w:rsidP="006A2B27">
            <w:pPr>
              <w:rPr>
                <w:snapToGrid w:val="0"/>
              </w:rPr>
            </w:pPr>
            <w:r>
              <w:rPr>
                <w:snapToGrid w:val="0"/>
              </w:rPr>
              <w:t>RFF+</w:t>
            </w:r>
            <w:r w:rsidRPr="00BB35EF">
              <w:rPr>
                <w:snapToGrid w:val="0"/>
              </w:rPr>
              <w:t xml:space="preserve"> VA </w:t>
            </w:r>
            <w:r w:rsidRPr="00D02D40">
              <w:rPr>
                <w:snapToGrid w:val="0"/>
              </w:rPr>
              <w:t xml:space="preserve">intercommunity </w:t>
            </w:r>
            <w:r>
              <w:rPr>
                <w:snapToGrid w:val="0"/>
              </w:rPr>
              <w:t>VAT</w:t>
            </w:r>
          </w:p>
        </w:tc>
      </w:tr>
      <w:tr w:rsidR="00D02D40" w:rsidRPr="00AE7ED0" w14:paraId="2A694CB1" w14:textId="77777777" w:rsidTr="006A2B27">
        <w:tc>
          <w:tcPr>
            <w:tcW w:w="4773" w:type="dxa"/>
          </w:tcPr>
          <w:p w14:paraId="2A694CAF" w14:textId="77777777" w:rsidR="00D02D40" w:rsidRPr="00D02D40" w:rsidRDefault="00D02D40" w:rsidP="00D02D40">
            <w:pPr>
              <w:rPr>
                <w:snapToGrid w:val="0"/>
              </w:rPr>
            </w:pPr>
            <w:r w:rsidRPr="00D02D40">
              <w:rPr>
                <w:snapToGrid w:val="0"/>
              </w:rPr>
              <w:t>NAD + OF (</w:t>
            </w:r>
            <w:r>
              <w:rPr>
                <w:snapToGrid w:val="0"/>
              </w:rPr>
              <w:t>On</w:t>
            </w:r>
            <w:r w:rsidRPr="00D02D40">
              <w:rPr>
                <w:snapToGrid w:val="0"/>
              </w:rPr>
              <w:t xml:space="preserve"> behalf of)</w:t>
            </w:r>
          </w:p>
        </w:tc>
        <w:tc>
          <w:tcPr>
            <w:tcW w:w="4773" w:type="dxa"/>
          </w:tcPr>
          <w:p w14:paraId="2A694CB0" w14:textId="77777777" w:rsidR="00D02D40" w:rsidRPr="00BB35EF" w:rsidRDefault="00D02D40" w:rsidP="006A2B27">
            <w:pPr>
              <w:rPr>
                <w:snapToGrid w:val="0"/>
              </w:rPr>
            </w:pPr>
            <w:r>
              <w:rPr>
                <w:snapToGrid w:val="0"/>
              </w:rPr>
              <w:t>RFF+</w:t>
            </w:r>
            <w:r w:rsidRPr="00BB35EF">
              <w:rPr>
                <w:snapToGrid w:val="0"/>
              </w:rPr>
              <w:t xml:space="preserve"> VA </w:t>
            </w:r>
            <w:r w:rsidRPr="00D02D40">
              <w:rPr>
                <w:snapToGrid w:val="0"/>
              </w:rPr>
              <w:t xml:space="preserve">intercommunity </w:t>
            </w:r>
            <w:r>
              <w:rPr>
                <w:snapToGrid w:val="0"/>
              </w:rPr>
              <w:t>VAT</w:t>
            </w:r>
          </w:p>
        </w:tc>
      </w:tr>
    </w:tbl>
    <w:p w14:paraId="2A694CB2" w14:textId="77777777" w:rsidR="00D02D40" w:rsidRPr="005739FE" w:rsidRDefault="00D02D40" w:rsidP="00C53C45"/>
    <w:p w14:paraId="2A694CB3" w14:textId="77777777" w:rsidR="00A95C42" w:rsidRPr="005739FE" w:rsidRDefault="004F4AB6" w:rsidP="00C53C45">
      <w:pPr>
        <w:rPr>
          <w:snapToGrid w:val="0"/>
        </w:rPr>
      </w:pPr>
      <w:r w:rsidRPr="005739FE">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AE4982" w:rsidRPr="008A4D75" w14:paraId="2A694CB8" w14:textId="77777777" w:rsidTr="00931063">
        <w:tc>
          <w:tcPr>
            <w:tcW w:w="1346" w:type="dxa"/>
            <w:shd w:val="clear" w:color="auto" w:fill="FABF8F"/>
          </w:tcPr>
          <w:p w14:paraId="2A694CB4" w14:textId="77777777" w:rsidR="00AE4982" w:rsidRPr="008A4D75" w:rsidRDefault="00FD5D90" w:rsidP="00C53C45">
            <w:pPr>
              <w:pStyle w:val="Sansinterligne"/>
              <w:rPr>
                <w:b/>
              </w:rPr>
            </w:pPr>
            <w:r w:rsidRPr="008A4D75">
              <w:rPr>
                <w:b/>
              </w:rPr>
              <w:lastRenderedPageBreak/>
              <w:t>GROUP</w:t>
            </w:r>
            <w:r w:rsidR="00AE4982" w:rsidRPr="008A4D75">
              <w:rPr>
                <w:b/>
              </w:rPr>
              <w:t xml:space="preserve"> 5</w:t>
            </w:r>
          </w:p>
        </w:tc>
        <w:tc>
          <w:tcPr>
            <w:tcW w:w="425" w:type="dxa"/>
            <w:shd w:val="clear" w:color="auto" w:fill="FABF8F"/>
          </w:tcPr>
          <w:p w14:paraId="2A694CB5" w14:textId="77777777" w:rsidR="00AE4982" w:rsidRPr="008A4D75" w:rsidRDefault="00AE4982" w:rsidP="00C53C45">
            <w:pPr>
              <w:pStyle w:val="Sansinterligne"/>
              <w:rPr>
                <w:b/>
                <w:snapToGrid w:val="0"/>
              </w:rPr>
            </w:pPr>
            <w:r w:rsidRPr="008A4D75">
              <w:rPr>
                <w:b/>
                <w:snapToGrid w:val="0"/>
              </w:rPr>
              <w:t>C</w:t>
            </w:r>
          </w:p>
        </w:tc>
        <w:tc>
          <w:tcPr>
            <w:tcW w:w="851" w:type="dxa"/>
            <w:shd w:val="clear" w:color="auto" w:fill="FABF8F"/>
          </w:tcPr>
          <w:p w14:paraId="2A694CB6" w14:textId="77777777" w:rsidR="00AE4982" w:rsidRPr="008A4D75" w:rsidRDefault="00AE4982" w:rsidP="00C53C45">
            <w:pPr>
              <w:pStyle w:val="Sansinterligne"/>
              <w:rPr>
                <w:b/>
                <w:snapToGrid w:val="0"/>
              </w:rPr>
            </w:pPr>
            <w:r w:rsidRPr="008A4D75">
              <w:rPr>
                <w:b/>
                <w:snapToGrid w:val="0"/>
              </w:rPr>
              <w:t>1</w:t>
            </w:r>
          </w:p>
        </w:tc>
        <w:tc>
          <w:tcPr>
            <w:tcW w:w="7371" w:type="dxa"/>
            <w:shd w:val="clear" w:color="auto" w:fill="FABF8F"/>
          </w:tcPr>
          <w:p w14:paraId="2A694CB7" w14:textId="77777777" w:rsidR="00AE4982" w:rsidRPr="008A4D75" w:rsidRDefault="00AE4982" w:rsidP="00C53C45">
            <w:pPr>
              <w:pStyle w:val="Sansinterligne"/>
              <w:rPr>
                <w:b/>
                <w:snapToGrid w:val="0"/>
              </w:rPr>
            </w:pPr>
            <w:r w:rsidRPr="008A4D75">
              <w:rPr>
                <w:b/>
                <w:snapToGrid w:val="0"/>
              </w:rPr>
              <w:t>[CTA - COM]</w:t>
            </w:r>
          </w:p>
        </w:tc>
      </w:tr>
    </w:tbl>
    <w:p w14:paraId="2A694CB9" w14:textId="77777777" w:rsidR="00AE4982" w:rsidRPr="008A4D75" w:rsidRDefault="00AE4982" w:rsidP="00C53C45">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8A4D75" w14:paraId="2A694CBF" w14:textId="77777777" w:rsidTr="00593629">
        <w:tc>
          <w:tcPr>
            <w:tcW w:w="690" w:type="dxa"/>
            <w:shd w:val="clear" w:color="auto" w:fill="8DB3E2"/>
          </w:tcPr>
          <w:p w14:paraId="2A694CBA" w14:textId="77777777" w:rsidR="00AE4982" w:rsidRPr="008A4D75" w:rsidRDefault="00AE4982" w:rsidP="00C53C45">
            <w:pPr>
              <w:pStyle w:val="Sansinterligne"/>
              <w:rPr>
                <w:b/>
              </w:rPr>
            </w:pPr>
            <w:r w:rsidRPr="008A4D75">
              <w:rPr>
                <w:b/>
              </w:rPr>
              <w:t>CTA</w:t>
            </w:r>
          </w:p>
        </w:tc>
        <w:tc>
          <w:tcPr>
            <w:tcW w:w="373" w:type="dxa"/>
            <w:shd w:val="clear" w:color="auto" w:fill="8DB3E2"/>
          </w:tcPr>
          <w:p w14:paraId="2A694CBB" w14:textId="77777777" w:rsidR="00AE4982" w:rsidRPr="008A4D75" w:rsidRDefault="00AE4982" w:rsidP="00C53C45">
            <w:pPr>
              <w:pStyle w:val="Sansinterligne"/>
              <w:rPr>
                <w:b/>
                <w:snapToGrid w:val="0"/>
              </w:rPr>
            </w:pPr>
            <w:r w:rsidRPr="008A4D75">
              <w:rPr>
                <w:b/>
                <w:snapToGrid w:val="0"/>
              </w:rPr>
              <w:t>M</w:t>
            </w:r>
          </w:p>
        </w:tc>
        <w:tc>
          <w:tcPr>
            <w:tcW w:w="850" w:type="dxa"/>
            <w:shd w:val="clear" w:color="auto" w:fill="8DB3E2"/>
          </w:tcPr>
          <w:p w14:paraId="2A694CBC" w14:textId="77777777" w:rsidR="00AE4982" w:rsidRPr="008A4D75" w:rsidRDefault="00AE4982" w:rsidP="00C53C45">
            <w:pPr>
              <w:pStyle w:val="Sansinterligne"/>
              <w:rPr>
                <w:b/>
                <w:snapToGrid w:val="0"/>
              </w:rPr>
            </w:pPr>
            <w:r w:rsidRPr="008A4D75">
              <w:rPr>
                <w:b/>
                <w:snapToGrid w:val="0"/>
              </w:rPr>
              <w:t>1</w:t>
            </w:r>
          </w:p>
        </w:tc>
        <w:tc>
          <w:tcPr>
            <w:tcW w:w="5037" w:type="dxa"/>
            <w:shd w:val="clear" w:color="auto" w:fill="8DB3E2"/>
          </w:tcPr>
          <w:p w14:paraId="2A694CBD" w14:textId="77777777" w:rsidR="00AE4982" w:rsidRPr="008A4D75" w:rsidRDefault="00FD5D90" w:rsidP="00C53C45">
            <w:pPr>
              <w:pStyle w:val="Sansinterligne"/>
              <w:rPr>
                <w:b/>
                <w:snapToGrid w:val="0"/>
              </w:rPr>
            </w:pPr>
            <w:r w:rsidRPr="008A4D75">
              <w:rPr>
                <w:b/>
                <w:snapToGrid w:val="0"/>
              </w:rPr>
              <w:t>Contact information</w:t>
            </w:r>
          </w:p>
        </w:tc>
        <w:tc>
          <w:tcPr>
            <w:tcW w:w="3043" w:type="dxa"/>
            <w:shd w:val="clear" w:color="auto" w:fill="8DB3E2"/>
          </w:tcPr>
          <w:p w14:paraId="2A694CBE" w14:textId="77777777" w:rsidR="00AE4982" w:rsidRPr="008A4D75" w:rsidRDefault="00FD5D90" w:rsidP="00C53C45">
            <w:pPr>
              <w:pStyle w:val="Sansinterligne"/>
              <w:rPr>
                <w:b/>
                <w:snapToGrid w:val="0"/>
              </w:rPr>
            </w:pPr>
            <w:r w:rsidRPr="008A4D75">
              <w:rPr>
                <w:b/>
                <w:snapToGrid w:val="0"/>
              </w:rPr>
              <w:t>[Group</w:t>
            </w:r>
            <w:r w:rsidR="00AE4982" w:rsidRPr="008A4D75">
              <w:rPr>
                <w:b/>
                <w:snapToGrid w:val="0"/>
              </w:rPr>
              <w:t xml:space="preserve"> 5]</w:t>
            </w:r>
          </w:p>
        </w:tc>
      </w:tr>
      <w:tr w:rsidR="00AE4982" w:rsidRPr="008A4D75" w14:paraId="2A694CC1" w14:textId="77777777" w:rsidTr="00593629">
        <w:tc>
          <w:tcPr>
            <w:tcW w:w="9993" w:type="dxa"/>
            <w:gridSpan w:val="5"/>
            <w:shd w:val="clear" w:color="auto" w:fill="8DB3E2"/>
          </w:tcPr>
          <w:p w14:paraId="2A694CC0" w14:textId="77777777" w:rsidR="00AE4982" w:rsidRPr="008A4D75" w:rsidRDefault="00FD5D90" w:rsidP="00C53C45">
            <w:pPr>
              <w:pStyle w:val="Sansinterligne"/>
              <w:rPr>
                <w:b/>
                <w:snapToGrid w:val="0"/>
              </w:rPr>
            </w:pPr>
            <w:r w:rsidRPr="008A4D75">
              <w:rPr>
                <w:b/>
                <w:snapToGrid w:val="0"/>
              </w:rPr>
              <w:t>Function: To identify a person or a department to whom communication should be directed.</w:t>
            </w:r>
          </w:p>
        </w:tc>
      </w:tr>
    </w:tbl>
    <w:p w14:paraId="2A694CC2" w14:textId="77777777" w:rsidR="00AE4982" w:rsidRPr="00C75E3D" w:rsidRDefault="00AE4982" w:rsidP="00C53C45">
      <w:pPr>
        <w:pStyle w:val="Sansinterligne"/>
        <w:rPr>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7"/>
        <w:gridCol w:w="3155"/>
      </w:tblGrid>
      <w:tr w:rsidR="00FD5D90" w:rsidRPr="00C75E3D" w14:paraId="2A694CC8" w14:textId="77777777" w:rsidTr="003F00F8">
        <w:tc>
          <w:tcPr>
            <w:tcW w:w="475" w:type="pct"/>
            <w:shd w:val="clear" w:color="auto" w:fill="FFFF99"/>
          </w:tcPr>
          <w:p w14:paraId="2A694CC3" w14:textId="77777777" w:rsidR="00FD5D90" w:rsidRPr="008A4D75" w:rsidRDefault="00FD5D90" w:rsidP="00C53C45">
            <w:pPr>
              <w:pStyle w:val="Sansinterligne"/>
              <w:rPr>
                <w:b/>
                <w:snapToGrid w:val="0"/>
              </w:rPr>
            </w:pPr>
            <w:r w:rsidRPr="008A4D75">
              <w:rPr>
                <w:b/>
                <w:snapToGrid w:val="0"/>
              </w:rPr>
              <w:t>Data</w:t>
            </w:r>
          </w:p>
        </w:tc>
        <w:tc>
          <w:tcPr>
            <w:tcW w:w="365" w:type="pct"/>
            <w:shd w:val="clear" w:color="auto" w:fill="FFFF99"/>
          </w:tcPr>
          <w:p w14:paraId="2A694CC4" w14:textId="77777777" w:rsidR="00FD5D90" w:rsidRPr="008A4D75" w:rsidRDefault="00FD5D90" w:rsidP="00C53C45">
            <w:pPr>
              <w:pStyle w:val="Sansinterligne"/>
              <w:rPr>
                <w:b/>
                <w:snapToGrid w:val="0"/>
              </w:rPr>
            </w:pPr>
            <w:r w:rsidRPr="008A4D75">
              <w:rPr>
                <w:b/>
                <w:snapToGrid w:val="0"/>
              </w:rPr>
              <w:t>Status</w:t>
            </w:r>
          </w:p>
        </w:tc>
        <w:tc>
          <w:tcPr>
            <w:tcW w:w="437" w:type="pct"/>
            <w:shd w:val="clear" w:color="auto" w:fill="FFFF99"/>
          </w:tcPr>
          <w:p w14:paraId="2A694CC5" w14:textId="77777777" w:rsidR="00FD5D90" w:rsidRPr="008A4D75" w:rsidRDefault="00FD5D90" w:rsidP="00C53C45">
            <w:pPr>
              <w:pStyle w:val="Sansinterligne"/>
              <w:rPr>
                <w:b/>
                <w:snapToGrid w:val="0"/>
              </w:rPr>
            </w:pPr>
            <w:r w:rsidRPr="008A4D75">
              <w:rPr>
                <w:b/>
                <w:snapToGrid w:val="0"/>
              </w:rPr>
              <w:t>Format</w:t>
            </w:r>
          </w:p>
        </w:tc>
        <w:tc>
          <w:tcPr>
            <w:tcW w:w="2118" w:type="pct"/>
            <w:shd w:val="clear" w:color="auto" w:fill="FFFF99"/>
          </w:tcPr>
          <w:p w14:paraId="2A694CC6" w14:textId="77777777" w:rsidR="00FD5D90" w:rsidRPr="008A4D75" w:rsidRDefault="00FD5D90" w:rsidP="00C53C45">
            <w:pPr>
              <w:pStyle w:val="Sansinterligne"/>
              <w:rPr>
                <w:b/>
                <w:snapToGrid w:val="0"/>
              </w:rPr>
            </w:pPr>
            <w:r w:rsidRPr="008A4D75">
              <w:rPr>
                <w:b/>
                <w:snapToGrid w:val="0"/>
              </w:rPr>
              <w:t>Wording</w:t>
            </w:r>
          </w:p>
        </w:tc>
        <w:tc>
          <w:tcPr>
            <w:tcW w:w="1604" w:type="pct"/>
            <w:shd w:val="clear" w:color="auto" w:fill="FFFF99"/>
          </w:tcPr>
          <w:p w14:paraId="2A694CC7" w14:textId="77777777" w:rsidR="00FD5D90" w:rsidRPr="008A4D75" w:rsidRDefault="00FD5D90" w:rsidP="00C53C45">
            <w:pPr>
              <w:pStyle w:val="Sansinterligne"/>
              <w:rPr>
                <w:b/>
                <w:snapToGrid w:val="0"/>
              </w:rPr>
            </w:pPr>
            <w:r w:rsidRPr="008A4D75">
              <w:rPr>
                <w:b/>
                <w:snapToGrid w:val="0"/>
              </w:rPr>
              <w:t>Content/Comments</w:t>
            </w:r>
          </w:p>
        </w:tc>
      </w:tr>
      <w:tr w:rsidR="00AE4982" w:rsidRPr="00C75E3D" w14:paraId="2A694CCF" w14:textId="77777777" w:rsidTr="003F00F8">
        <w:tc>
          <w:tcPr>
            <w:tcW w:w="475" w:type="pct"/>
          </w:tcPr>
          <w:p w14:paraId="2A694CC9" w14:textId="77777777" w:rsidR="00AE4982" w:rsidRPr="00C75E3D" w:rsidRDefault="00AE4982" w:rsidP="00C53C45">
            <w:pPr>
              <w:pStyle w:val="Sansinterligne"/>
              <w:rPr>
                <w:snapToGrid w:val="0"/>
              </w:rPr>
            </w:pPr>
            <w:r w:rsidRPr="00C75E3D">
              <w:rPr>
                <w:snapToGrid w:val="0"/>
              </w:rPr>
              <w:t>3139</w:t>
            </w:r>
          </w:p>
        </w:tc>
        <w:tc>
          <w:tcPr>
            <w:tcW w:w="365" w:type="pct"/>
          </w:tcPr>
          <w:p w14:paraId="2A694CCA" w14:textId="77777777" w:rsidR="00AE4982" w:rsidRPr="00C75E3D" w:rsidRDefault="00AE4982" w:rsidP="00C53C45">
            <w:pPr>
              <w:pStyle w:val="Sansinterligne"/>
              <w:rPr>
                <w:snapToGrid w:val="0"/>
              </w:rPr>
            </w:pPr>
            <w:r w:rsidRPr="00C75E3D">
              <w:rPr>
                <w:snapToGrid w:val="0"/>
              </w:rPr>
              <w:t>C</w:t>
            </w:r>
          </w:p>
        </w:tc>
        <w:tc>
          <w:tcPr>
            <w:tcW w:w="437" w:type="pct"/>
          </w:tcPr>
          <w:p w14:paraId="2A694CCB" w14:textId="77777777" w:rsidR="00AE4982" w:rsidRPr="00C75E3D" w:rsidRDefault="00AE4982" w:rsidP="00C53C45">
            <w:pPr>
              <w:pStyle w:val="Sansinterligne"/>
              <w:rPr>
                <w:snapToGrid w:val="0"/>
              </w:rPr>
            </w:pPr>
            <w:r w:rsidRPr="00C75E3D">
              <w:rPr>
                <w:snapToGrid w:val="0"/>
              </w:rPr>
              <w:t>an..3</w:t>
            </w:r>
          </w:p>
        </w:tc>
        <w:tc>
          <w:tcPr>
            <w:tcW w:w="2118" w:type="pct"/>
          </w:tcPr>
          <w:p w14:paraId="2A694CCC" w14:textId="77777777" w:rsidR="00AE4982" w:rsidRPr="00C75E3D" w:rsidRDefault="00FD5D90" w:rsidP="00C53C45">
            <w:pPr>
              <w:pStyle w:val="Sansinterligne"/>
              <w:rPr>
                <w:snapToGrid w:val="0"/>
              </w:rPr>
            </w:pPr>
            <w:r w:rsidRPr="00C75E3D">
              <w:rPr>
                <w:snapToGrid w:val="0"/>
              </w:rPr>
              <w:t>Contact function, coded</w:t>
            </w:r>
          </w:p>
        </w:tc>
        <w:tc>
          <w:tcPr>
            <w:tcW w:w="1604" w:type="pct"/>
          </w:tcPr>
          <w:p w14:paraId="2A694CCD" w14:textId="77777777" w:rsidR="00AE4982" w:rsidRPr="00C75E3D" w:rsidRDefault="00AE4982" w:rsidP="00C53C45">
            <w:pPr>
              <w:pStyle w:val="Sansinterligne"/>
              <w:rPr>
                <w:snapToGrid w:val="0"/>
              </w:rPr>
            </w:pPr>
            <w:r w:rsidRPr="00C75E3D">
              <w:rPr>
                <w:snapToGrid w:val="0"/>
              </w:rPr>
              <w:t xml:space="preserve">AD: </w:t>
            </w:r>
            <w:r w:rsidR="00FD5D90" w:rsidRPr="00C75E3D">
              <w:rPr>
                <w:snapToGrid w:val="0"/>
              </w:rPr>
              <w:t>Accounting contact</w:t>
            </w:r>
          </w:p>
          <w:p w14:paraId="2A694CCE" w14:textId="77777777" w:rsidR="00AE4982" w:rsidRPr="00C75E3D" w:rsidRDefault="00AE4982" w:rsidP="008A4D75">
            <w:pPr>
              <w:pStyle w:val="Sansinterligne"/>
              <w:jc w:val="left"/>
              <w:rPr>
                <w:snapToGrid w:val="0"/>
              </w:rPr>
            </w:pPr>
            <w:r w:rsidRPr="00C75E3D">
              <w:rPr>
                <w:snapToGrid w:val="0"/>
              </w:rPr>
              <w:t xml:space="preserve">SR: </w:t>
            </w:r>
            <w:r w:rsidR="00FD5D90" w:rsidRPr="00C75E3D">
              <w:rPr>
                <w:snapToGrid w:val="0"/>
              </w:rPr>
              <w:t>Sales representative or department</w:t>
            </w:r>
          </w:p>
        </w:tc>
      </w:tr>
      <w:tr w:rsidR="00AE4982" w:rsidRPr="00C75E3D" w14:paraId="2A694CD5" w14:textId="77777777" w:rsidTr="003F00F8">
        <w:tc>
          <w:tcPr>
            <w:tcW w:w="475" w:type="pct"/>
            <w:tcBorders>
              <w:bottom w:val="nil"/>
            </w:tcBorders>
          </w:tcPr>
          <w:p w14:paraId="2A694CD0" w14:textId="77777777" w:rsidR="00AE4982" w:rsidRPr="00C75E3D" w:rsidRDefault="00AE4982" w:rsidP="00C53C45">
            <w:pPr>
              <w:pStyle w:val="Sansinterligne"/>
              <w:rPr>
                <w:snapToGrid w:val="0"/>
              </w:rPr>
            </w:pPr>
            <w:r w:rsidRPr="00C75E3D">
              <w:rPr>
                <w:snapToGrid w:val="0"/>
              </w:rPr>
              <w:t>C056</w:t>
            </w:r>
          </w:p>
        </w:tc>
        <w:tc>
          <w:tcPr>
            <w:tcW w:w="365" w:type="pct"/>
            <w:tcBorders>
              <w:bottom w:val="nil"/>
            </w:tcBorders>
          </w:tcPr>
          <w:p w14:paraId="2A694CD1" w14:textId="77777777" w:rsidR="00AE4982" w:rsidRPr="00C75E3D" w:rsidRDefault="00AE4982" w:rsidP="00C53C45">
            <w:pPr>
              <w:pStyle w:val="Sansinterligne"/>
              <w:rPr>
                <w:snapToGrid w:val="0"/>
              </w:rPr>
            </w:pPr>
            <w:r w:rsidRPr="00C75E3D">
              <w:rPr>
                <w:snapToGrid w:val="0"/>
              </w:rPr>
              <w:t>C</w:t>
            </w:r>
          </w:p>
        </w:tc>
        <w:tc>
          <w:tcPr>
            <w:tcW w:w="437" w:type="pct"/>
            <w:tcBorders>
              <w:bottom w:val="nil"/>
            </w:tcBorders>
          </w:tcPr>
          <w:p w14:paraId="2A694CD2" w14:textId="77777777" w:rsidR="00AE4982" w:rsidRPr="00C75E3D" w:rsidRDefault="00AE4982" w:rsidP="00C53C45">
            <w:pPr>
              <w:pStyle w:val="Sansinterligne"/>
              <w:rPr>
                <w:snapToGrid w:val="0"/>
              </w:rPr>
            </w:pPr>
            <w:r w:rsidRPr="00C75E3D">
              <w:rPr>
                <w:snapToGrid w:val="0"/>
              </w:rPr>
              <w:t xml:space="preserve">  </w:t>
            </w:r>
          </w:p>
        </w:tc>
        <w:tc>
          <w:tcPr>
            <w:tcW w:w="2118" w:type="pct"/>
            <w:tcBorders>
              <w:bottom w:val="nil"/>
            </w:tcBorders>
          </w:tcPr>
          <w:p w14:paraId="2A694CD3" w14:textId="77777777" w:rsidR="00AE4982" w:rsidRPr="00C75E3D" w:rsidRDefault="00FD5D90" w:rsidP="00C53C45">
            <w:pPr>
              <w:pStyle w:val="Sansinterligne"/>
              <w:rPr>
                <w:snapToGrid w:val="0"/>
              </w:rPr>
            </w:pPr>
            <w:r w:rsidRPr="00C75E3D">
              <w:rPr>
                <w:snapToGrid w:val="0"/>
              </w:rPr>
              <w:t>Department or employee details</w:t>
            </w:r>
          </w:p>
        </w:tc>
        <w:tc>
          <w:tcPr>
            <w:tcW w:w="1604" w:type="pct"/>
            <w:tcBorders>
              <w:bottom w:val="nil"/>
            </w:tcBorders>
          </w:tcPr>
          <w:p w14:paraId="2A694CD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CDB" w14:textId="77777777" w:rsidTr="003F00F8">
        <w:tc>
          <w:tcPr>
            <w:tcW w:w="475" w:type="pct"/>
            <w:tcBorders>
              <w:top w:val="nil"/>
              <w:bottom w:val="nil"/>
            </w:tcBorders>
          </w:tcPr>
          <w:p w14:paraId="2A694CD6" w14:textId="77777777" w:rsidR="00AE4982" w:rsidRPr="00C75E3D" w:rsidRDefault="00AE4982" w:rsidP="00C53C45">
            <w:pPr>
              <w:pStyle w:val="Sansinterligne"/>
              <w:rPr>
                <w:snapToGrid w:val="0"/>
              </w:rPr>
            </w:pPr>
            <w:r w:rsidRPr="00C75E3D">
              <w:rPr>
                <w:snapToGrid w:val="0"/>
              </w:rPr>
              <w:t xml:space="preserve">  3413</w:t>
            </w:r>
          </w:p>
        </w:tc>
        <w:tc>
          <w:tcPr>
            <w:tcW w:w="365" w:type="pct"/>
            <w:tcBorders>
              <w:top w:val="nil"/>
              <w:bottom w:val="nil"/>
            </w:tcBorders>
          </w:tcPr>
          <w:p w14:paraId="2A694CD7"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4CD8" w14:textId="77777777" w:rsidR="00AE4982" w:rsidRPr="00C75E3D" w:rsidRDefault="00AE4982" w:rsidP="00C53C45">
            <w:pPr>
              <w:pStyle w:val="Sansinterligne"/>
              <w:rPr>
                <w:snapToGrid w:val="0"/>
              </w:rPr>
            </w:pPr>
            <w:r w:rsidRPr="00C75E3D">
              <w:rPr>
                <w:snapToGrid w:val="0"/>
              </w:rPr>
              <w:t>an..17</w:t>
            </w:r>
          </w:p>
        </w:tc>
        <w:tc>
          <w:tcPr>
            <w:tcW w:w="2118" w:type="pct"/>
            <w:tcBorders>
              <w:top w:val="nil"/>
              <w:bottom w:val="nil"/>
            </w:tcBorders>
          </w:tcPr>
          <w:p w14:paraId="2A694CD9" w14:textId="77777777" w:rsidR="00AE4982" w:rsidRPr="00C75E3D" w:rsidRDefault="00FD5D90" w:rsidP="00C53C45">
            <w:pPr>
              <w:pStyle w:val="Sansinterligne"/>
              <w:rPr>
                <w:snapToGrid w:val="0"/>
              </w:rPr>
            </w:pPr>
            <w:r w:rsidRPr="00C75E3D">
              <w:rPr>
                <w:snapToGrid w:val="0"/>
              </w:rPr>
              <w:t>Department or employee identification</w:t>
            </w:r>
          </w:p>
        </w:tc>
        <w:tc>
          <w:tcPr>
            <w:tcW w:w="1604" w:type="pct"/>
            <w:tcBorders>
              <w:top w:val="nil"/>
              <w:bottom w:val="nil"/>
            </w:tcBorders>
          </w:tcPr>
          <w:p w14:paraId="2A694CDA"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CE1" w14:textId="77777777" w:rsidTr="003F00F8">
        <w:tc>
          <w:tcPr>
            <w:tcW w:w="475" w:type="pct"/>
            <w:tcBorders>
              <w:top w:val="nil"/>
            </w:tcBorders>
          </w:tcPr>
          <w:p w14:paraId="2A694CDC" w14:textId="77777777" w:rsidR="00AE4982" w:rsidRPr="00C75E3D" w:rsidRDefault="00AE4982" w:rsidP="00C53C45">
            <w:pPr>
              <w:pStyle w:val="Sansinterligne"/>
              <w:rPr>
                <w:snapToGrid w:val="0"/>
              </w:rPr>
            </w:pPr>
            <w:r w:rsidRPr="00C75E3D">
              <w:rPr>
                <w:snapToGrid w:val="0"/>
              </w:rPr>
              <w:t xml:space="preserve">  3412</w:t>
            </w:r>
          </w:p>
        </w:tc>
        <w:tc>
          <w:tcPr>
            <w:tcW w:w="365" w:type="pct"/>
            <w:tcBorders>
              <w:top w:val="nil"/>
            </w:tcBorders>
          </w:tcPr>
          <w:p w14:paraId="2A694CDD" w14:textId="77777777" w:rsidR="00AE4982" w:rsidRPr="00C75E3D" w:rsidRDefault="008A4D75" w:rsidP="00C53C45">
            <w:pPr>
              <w:pStyle w:val="Sansinterligne"/>
              <w:rPr>
                <w:snapToGrid w:val="0"/>
              </w:rPr>
            </w:pPr>
            <w:r>
              <w:rPr>
                <w:snapToGrid w:val="0"/>
              </w:rPr>
              <w:t>R</w:t>
            </w:r>
          </w:p>
        </w:tc>
        <w:tc>
          <w:tcPr>
            <w:tcW w:w="437" w:type="pct"/>
            <w:tcBorders>
              <w:top w:val="nil"/>
            </w:tcBorders>
          </w:tcPr>
          <w:p w14:paraId="2A694CDE" w14:textId="77777777" w:rsidR="00AE4982" w:rsidRPr="00C75E3D" w:rsidRDefault="00AE4982" w:rsidP="00C53C45">
            <w:pPr>
              <w:pStyle w:val="Sansinterligne"/>
              <w:rPr>
                <w:snapToGrid w:val="0"/>
              </w:rPr>
            </w:pPr>
            <w:r w:rsidRPr="00C75E3D">
              <w:rPr>
                <w:snapToGrid w:val="0"/>
              </w:rPr>
              <w:t>an..35</w:t>
            </w:r>
          </w:p>
        </w:tc>
        <w:tc>
          <w:tcPr>
            <w:tcW w:w="2118" w:type="pct"/>
            <w:tcBorders>
              <w:top w:val="nil"/>
            </w:tcBorders>
          </w:tcPr>
          <w:p w14:paraId="2A694CDF" w14:textId="77777777" w:rsidR="00AE4982" w:rsidRPr="00C75E3D" w:rsidRDefault="00FD5D90" w:rsidP="00C53C45">
            <w:pPr>
              <w:pStyle w:val="Sansinterligne"/>
              <w:rPr>
                <w:snapToGrid w:val="0"/>
              </w:rPr>
            </w:pPr>
            <w:r w:rsidRPr="00C75E3D">
              <w:rPr>
                <w:snapToGrid w:val="0"/>
              </w:rPr>
              <w:t>Department or employee</w:t>
            </w:r>
          </w:p>
        </w:tc>
        <w:tc>
          <w:tcPr>
            <w:tcW w:w="1604" w:type="pct"/>
            <w:tcBorders>
              <w:top w:val="nil"/>
            </w:tcBorders>
          </w:tcPr>
          <w:p w14:paraId="2A694CE0" w14:textId="77777777" w:rsidR="00AE4982" w:rsidRPr="00C75E3D" w:rsidRDefault="00AE4982" w:rsidP="00C53C45">
            <w:pPr>
              <w:pStyle w:val="Sansinterligne"/>
              <w:rPr>
                <w:snapToGrid w:val="0"/>
              </w:rPr>
            </w:pPr>
            <w:r w:rsidRPr="00C75E3D">
              <w:rPr>
                <w:snapToGrid w:val="0"/>
              </w:rPr>
              <w:t xml:space="preserve"> </w:t>
            </w:r>
          </w:p>
        </w:tc>
      </w:tr>
    </w:tbl>
    <w:p w14:paraId="2A694CE2" w14:textId="77777777" w:rsidR="005F0EA5" w:rsidRPr="00C75E3D" w:rsidRDefault="004279A6" w:rsidP="00C53C45">
      <w:r w:rsidRPr="00C75E3D">
        <w:t>Note:</w:t>
      </w:r>
    </w:p>
    <w:p w14:paraId="2A694CE3" w14:textId="77777777" w:rsidR="00AE4982" w:rsidRPr="00C75E3D" w:rsidRDefault="00FD5D90" w:rsidP="00C53C45">
      <w:r w:rsidRPr="00C75E3D">
        <w:t xml:space="preserve">On invoices, CTA COM group is rather used with the address of the invoicing person to indicate the name of the person who received the order and noted it. </w:t>
      </w:r>
    </w:p>
    <w:p w14:paraId="2A694CE4" w14:textId="77777777" w:rsidR="00C0434B" w:rsidRPr="00C75E3D" w:rsidRDefault="00C0434B" w:rsidP="00C53C45"/>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C75E3D" w14:paraId="2A694CEA" w14:textId="77777777" w:rsidTr="00593629">
        <w:tc>
          <w:tcPr>
            <w:tcW w:w="690" w:type="dxa"/>
            <w:shd w:val="clear" w:color="auto" w:fill="8DB3E2"/>
          </w:tcPr>
          <w:p w14:paraId="2A694CE5" w14:textId="77777777" w:rsidR="00AE4982" w:rsidRPr="006A2B27" w:rsidRDefault="00AE4982" w:rsidP="00C53C45">
            <w:pPr>
              <w:pStyle w:val="Sansinterligne"/>
              <w:rPr>
                <w:b/>
              </w:rPr>
            </w:pPr>
            <w:r w:rsidRPr="006A2B27">
              <w:rPr>
                <w:b/>
              </w:rPr>
              <w:t>COM</w:t>
            </w:r>
          </w:p>
        </w:tc>
        <w:tc>
          <w:tcPr>
            <w:tcW w:w="373" w:type="dxa"/>
            <w:shd w:val="clear" w:color="auto" w:fill="8DB3E2"/>
          </w:tcPr>
          <w:p w14:paraId="2A694CE6" w14:textId="77777777" w:rsidR="00AE4982" w:rsidRPr="006A2B27" w:rsidRDefault="00AE4982" w:rsidP="00C53C45">
            <w:pPr>
              <w:pStyle w:val="Sansinterligne"/>
              <w:rPr>
                <w:b/>
                <w:snapToGrid w:val="0"/>
              </w:rPr>
            </w:pPr>
            <w:r w:rsidRPr="006A2B27">
              <w:rPr>
                <w:b/>
                <w:snapToGrid w:val="0"/>
              </w:rPr>
              <w:t>C</w:t>
            </w:r>
          </w:p>
        </w:tc>
        <w:tc>
          <w:tcPr>
            <w:tcW w:w="850" w:type="dxa"/>
            <w:shd w:val="clear" w:color="auto" w:fill="8DB3E2"/>
          </w:tcPr>
          <w:p w14:paraId="2A694CE7" w14:textId="77777777" w:rsidR="00AE4982" w:rsidRPr="006A2B27" w:rsidRDefault="00CD6328" w:rsidP="00C53C45">
            <w:pPr>
              <w:pStyle w:val="Sansinterligne"/>
              <w:rPr>
                <w:b/>
                <w:snapToGrid w:val="0"/>
              </w:rPr>
            </w:pPr>
            <w:r>
              <w:rPr>
                <w:b/>
                <w:snapToGrid w:val="0"/>
              </w:rPr>
              <w:t>5</w:t>
            </w:r>
          </w:p>
        </w:tc>
        <w:tc>
          <w:tcPr>
            <w:tcW w:w="5037" w:type="dxa"/>
            <w:shd w:val="clear" w:color="auto" w:fill="8DB3E2"/>
          </w:tcPr>
          <w:p w14:paraId="2A694CE8" w14:textId="77777777" w:rsidR="00AE4982" w:rsidRPr="006A2B27" w:rsidRDefault="00FD5D90" w:rsidP="00C53C45">
            <w:pPr>
              <w:pStyle w:val="Sansinterligne"/>
              <w:rPr>
                <w:b/>
                <w:snapToGrid w:val="0"/>
              </w:rPr>
            </w:pPr>
            <w:r w:rsidRPr="006A2B27">
              <w:rPr>
                <w:b/>
                <w:snapToGrid w:val="0"/>
              </w:rPr>
              <w:t>Communication contact</w:t>
            </w:r>
          </w:p>
        </w:tc>
        <w:tc>
          <w:tcPr>
            <w:tcW w:w="3185" w:type="dxa"/>
            <w:shd w:val="clear" w:color="auto" w:fill="8DB3E2"/>
          </w:tcPr>
          <w:p w14:paraId="2A694CE9" w14:textId="77777777" w:rsidR="00AE4982" w:rsidRPr="006A2B27" w:rsidRDefault="00FD5D90" w:rsidP="00C53C45">
            <w:pPr>
              <w:pStyle w:val="Sansinterligne"/>
              <w:rPr>
                <w:b/>
                <w:snapToGrid w:val="0"/>
              </w:rPr>
            </w:pPr>
            <w:r w:rsidRPr="006A2B27">
              <w:rPr>
                <w:b/>
                <w:snapToGrid w:val="0"/>
              </w:rPr>
              <w:t>[Group</w:t>
            </w:r>
            <w:r w:rsidR="00AE4982" w:rsidRPr="006A2B27">
              <w:rPr>
                <w:b/>
                <w:snapToGrid w:val="0"/>
              </w:rPr>
              <w:t xml:space="preserve"> 5]</w:t>
            </w:r>
          </w:p>
        </w:tc>
      </w:tr>
      <w:tr w:rsidR="00AE4982" w:rsidRPr="00C75E3D" w14:paraId="2A694CEC" w14:textId="77777777" w:rsidTr="00593629">
        <w:tc>
          <w:tcPr>
            <w:tcW w:w="10135" w:type="dxa"/>
            <w:gridSpan w:val="5"/>
            <w:shd w:val="clear" w:color="auto" w:fill="8DB3E2"/>
          </w:tcPr>
          <w:p w14:paraId="2A694CEB" w14:textId="77777777" w:rsidR="00AE4982" w:rsidRPr="006A2B27" w:rsidRDefault="00FD5D90" w:rsidP="00C53C45">
            <w:pPr>
              <w:pStyle w:val="Sansinterligne"/>
              <w:rPr>
                <w:b/>
                <w:snapToGrid w:val="0"/>
              </w:rPr>
            </w:pPr>
            <w:r w:rsidRPr="006A2B27">
              <w:rPr>
                <w:b/>
                <w:snapToGrid w:val="0"/>
              </w:rPr>
              <w:t>Function: To identify a communication number of a department or a person to whom communication should be directed.</w:t>
            </w:r>
          </w:p>
        </w:tc>
      </w:tr>
    </w:tbl>
    <w:p w14:paraId="2A694CED" w14:textId="77777777" w:rsidR="00AE4982" w:rsidRPr="00C75E3D" w:rsidRDefault="00AE4982" w:rsidP="00C53C45">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FD5D90" w:rsidRPr="00C75E3D" w14:paraId="2A694CF3" w14:textId="77777777" w:rsidTr="003F00F8">
        <w:tc>
          <w:tcPr>
            <w:tcW w:w="469" w:type="pct"/>
            <w:shd w:val="clear" w:color="auto" w:fill="FFFF99"/>
          </w:tcPr>
          <w:p w14:paraId="2A694CEE" w14:textId="77777777" w:rsidR="00FD5D90" w:rsidRPr="00C75E3D" w:rsidRDefault="00FD5D90" w:rsidP="00C53C45">
            <w:pPr>
              <w:pStyle w:val="Sansinterligne"/>
              <w:rPr>
                <w:snapToGrid w:val="0"/>
              </w:rPr>
            </w:pPr>
            <w:r w:rsidRPr="00C75E3D">
              <w:rPr>
                <w:snapToGrid w:val="0"/>
              </w:rPr>
              <w:t>Data</w:t>
            </w:r>
          </w:p>
        </w:tc>
        <w:tc>
          <w:tcPr>
            <w:tcW w:w="360" w:type="pct"/>
            <w:shd w:val="clear" w:color="auto" w:fill="FFFF99"/>
          </w:tcPr>
          <w:p w14:paraId="2A694CEF" w14:textId="77777777" w:rsidR="00FD5D90" w:rsidRPr="00C75E3D" w:rsidRDefault="00FD5D90" w:rsidP="00C53C45">
            <w:pPr>
              <w:pStyle w:val="Sansinterligne"/>
              <w:rPr>
                <w:snapToGrid w:val="0"/>
              </w:rPr>
            </w:pPr>
            <w:r w:rsidRPr="00C75E3D">
              <w:rPr>
                <w:snapToGrid w:val="0"/>
              </w:rPr>
              <w:t>Status</w:t>
            </w:r>
          </w:p>
        </w:tc>
        <w:tc>
          <w:tcPr>
            <w:tcW w:w="431" w:type="pct"/>
            <w:shd w:val="clear" w:color="auto" w:fill="FFFF99"/>
          </w:tcPr>
          <w:p w14:paraId="2A694CF0" w14:textId="77777777" w:rsidR="00FD5D90" w:rsidRPr="00C75E3D" w:rsidRDefault="00FD5D90" w:rsidP="00C53C45">
            <w:pPr>
              <w:pStyle w:val="Sansinterligne"/>
              <w:rPr>
                <w:snapToGrid w:val="0"/>
              </w:rPr>
            </w:pPr>
            <w:r w:rsidRPr="00C75E3D">
              <w:rPr>
                <w:snapToGrid w:val="0"/>
              </w:rPr>
              <w:t>Format</w:t>
            </w:r>
          </w:p>
        </w:tc>
        <w:tc>
          <w:tcPr>
            <w:tcW w:w="2088" w:type="pct"/>
            <w:shd w:val="clear" w:color="auto" w:fill="FFFF99"/>
          </w:tcPr>
          <w:p w14:paraId="2A694CF1" w14:textId="77777777" w:rsidR="00FD5D90" w:rsidRPr="00C75E3D" w:rsidRDefault="00FD5D90" w:rsidP="00C53C45">
            <w:pPr>
              <w:pStyle w:val="Sansinterligne"/>
              <w:rPr>
                <w:snapToGrid w:val="0"/>
              </w:rPr>
            </w:pPr>
            <w:r w:rsidRPr="00C75E3D">
              <w:rPr>
                <w:snapToGrid w:val="0"/>
              </w:rPr>
              <w:t>Wording</w:t>
            </w:r>
          </w:p>
        </w:tc>
        <w:tc>
          <w:tcPr>
            <w:tcW w:w="1652" w:type="pct"/>
            <w:shd w:val="clear" w:color="auto" w:fill="FFFF99"/>
          </w:tcPr>
          <w:p w14:paraId="2A694CF2" w14:textId="77777777" w:rsidR="00FD5D90" w:rsidRPr="00C75E3D" w:rsidRDefault="00FD5D90" w:rsidP="00C53C45">
            <w:pPr>
              <w:pStyle w:val="Sansinterligne"/>
              <w:rPr>
                <w:snapToGrid w:val="0"/>
              </w:rPr>
            </w:pPr>
            <w:r w:rsidRPr="00C75E3D">
              <w:rPr>
                <w:snapToGrid w:val="0"/>
              </w:rPr>
              <w:t>Content/Comments</w:t>
            </w:r>
          </w:p>
        </w:tc>
      </w:tr>
      <w:tr w:rsidR="00AE4982" w:rsidRPr="00C75E3D" w14:paraId="2A694CF9" w14:textId="77777777" w:rsidTr="003F00F8">
        <w:tc>
          <w:tcPr>
            <w:tcW w:w="469" w:type="pct"/>
            <w:tcBorders>
              <w:bottom w:val="nil"/>
            </w:tcBorders>
          </w:tcPr>
          <w:p w14:paraId="2A694CF4" w14:textId="77777777" w:rsidR="00AE4982" w:rsidRPr="00C75E3D" w:rsidRDefault="00AE4982" w:rsidP="00C53C45">
            <w:pPr>
              <w:pStyle w:val="Sansinterligne"/>
              <w:rPr>
                <w:snapToGrid w:val="0"/>
              </w:rPr>
            </w:pPr>
            <w:r w:rsidRPr="00C75E3D">
              <w:rPr>
                <w:snapToGrid w:val="0"/>
              </w:rPr>
              <w:t>C076</w:t>
            </w:r>
          </w:p>
        </w:tc>
        <w:tc>
          <w:tcPr>
            <w:tcW w:w="360" w:type="pct"/>
            <w:tcBorders>
              <w:bottom w:val="nil"/>
            </w:tcBorders>
          </w:tcPr>
          <w:p w14:paraId="2A694CF5" w14:textId="77777777" w:rsidR="00AE4982" w:rsidRPr="00C75E3D" w:rsidRDefault="00AE4982" w:rsidP="00C53C45">
            <w:pPr>
              <w:pStyle w:val="Sansinterligne"/>
              <w:rPr>
                <w:snapToGrid w:val="0"/>
              </w:rPr>
            </w:pPr>
            <w:r w:rsidRPr="00C75E3D">
              <w:rPr>
                <w:snapToGrid w:val="0"/>
              </w:rPr>
              <w:t>M</w:t>
            </w:r>
          </w:p>
        </w:tc>
        <w:tc>
          <w:tcPr>
            <w:tcW w:w="431" w:type="pct"/>
            <w:tcBorders>
              <w:bottom w:val="nil"/>
            </w:tcBorders>
          </w:tcPr>
          <w:p w14:paraId="2A694CF6" w14:textId="77777777" w:rsidR="00AE4982" w:rsidRPr="00C75E3D" w:rsidRDefault="00AE4982" w:rsidP="00C53C45">
            <w:pPr>
              <w:pStyle w:val="Sansinterligne"/>
              <w:rPr>
                <w:snapToGrid w:val="0"/>
              </w:rPr>
            </w:pPr>
            <w:r w:rsidRPr="00C75E3D">
              <w:rPr>
                <w:snapToGrid w:val="0"/>
              </w:rPr>
              <w:t xml:space="preserve">  </w:t>
            </w:r>
          </w:p>
        </w:tc>
        <w:tc>
          <w:tcPr>
            <w:tcW w:w="2088" w:type="pct"/>
            <w:tcBorders>
              <w:bottom w:val="nil"/>
            </w:tcBorders>
          </w:tcPr>
          <w:p w14:paraId="2A694CF7" w14:textId="77777777" w:rsidR="00AE4982" w:rsidRPr="00C75E3D" w:rsidRDefault="00FD5D90" w:rsidP="00C53C45">
            <w:pPr>
              <w:pStyle w:val="Sansinterligne"/>
              <w:rPr>
                <w:snapToGrid w:val="0"/>
              </w:rPr>
            </w:pPr>
            <w:r w:rsidRPr="00C75E3D">
              <w:rPr>
                <w:snapToGrid w:val="0"/>
              </w:rPr>
              <w:t>Communication contact</w:t>
            </w:r>
          </w:p>
        </w:tc>
        <w:tc>
          <w:tcPr>
            <w:tcW w:w="1652" w:type="pct"/>
            <w:tcBorders>
              <w:bottom w:val="nil"/>
            </w:tcBorders>
          </w:tcPr>
          <w:p w14:paraId="2A694CF8"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CFF" w14:textId="77777777" w:rsidTr="003F00F8">
        <w:tc>
          <w:tcPr>
            <w:tcW w:w="469" w:type="pct"/>
            <w:tcBorders>
              <w:top w:val="nil"/>
              <w:bottom w:val="nil"/>
            </w:tcBorders>
          </w:tcPr>
          <w:p w14:paraId="2A694CFA" w14:textId="77777777" w:rsidR="00AE4982" w:rsidRPr="00C75E3D" w:rsidRDefault="00AE4982" w:rsidP="00C53C45">
            <w:pPr>
              <w:pStyle w:val="Sansinterligne"/>
              <w:rPr>
                <w:snapToGrid w:val="0"/>
              </w:rPr>
            </w:pPr>
            <w:r w:rsidRPr="00C75E3D">
              <w:rPr>
                <w:snapToGrid w:val="0"/>
              </w:rPr>
              <w:t xml:space="preserve">  3148</w:t>
            </w:r>
          </w:p>
        </w:tc>
        <w:tc>
          <w:tcPr>
            <w:tcW w:w="360" w:type="pct"/>
            <w:tcBorders>
              <w:top w:val="nil"/>
              <w:bottom w:val="nil"/>
            </w:tcBorders>
          </w:tcPr>
          <w:p w14:paraId="2A694CFB" w14:textId="77777777" w:rsidR="00AE4982" w:rsidRPr="00C75E3D" w:rsidRDefault="00AE4982" w:rsidP="00C53C45">
            <w:pPr>
              <w:pStyle w:val="Sansinterligne"/>
              <w:rPr>
                <w:snapToGrid w:val="0"/>
              </w:rPr>
            </w:pPr>
            <w:r w:rsidRPr="00C75E3D">
              <w:rPr>
                <w:snapToGrid w:val="0"/>
              </w:rPr>
              <w:t>M</w:t>
            </w:r>
          </w:p>
        </w:tc>
        <w:tc>
          <w:tcPr>
            <w:tcW w:w="431" w:type="pct"/>
            <w:tcBorders>
              <w:top w:val="nil"/>
              <w:bottom w:val="nil"/>
            </w:tcBorders>
          </w:tcPr>
          <w:p w14:paraId="2A694CFC" w14:textId="77777777" w:rsidR="00AE4982" w:rsidRPr="00C75E3D" w:rsidRDefault="00AE4982" w:rsidP="00C53C45">
            <w:pPr>
              <w:pStyle w:val="Sansinterligne"/>
              <w:rPr>
                <w:snapToGrid w:val="0"/>
              </w:rPr>
            </w:pPr>
            <w:r w:rsidRPr="00C75E3D">
              <w:rPr>
                <w:snapToGrid w:val="0"/>
              </w:rPr>
              <w:t>an..51</w:t>
            </w:r>
          </w:p>
        </w:tc>
        <w:tc>
          <w:tcPr>
            <w:tcW w:w="2088" w:type="pct"/>
            <w:tcBorders>
              <w:top w:val="nil"/>
              <w:bottom w:val="nil"/>
            </w:tcBorders>
          </w:tcPr>
          <w:p w14:paraId="2A694CFD" w14:textId="77777777" w:rsidR="00AE4982" w:rsidRPr="00C75E3D" w:rsidRDefault="00FD5D90" w:rsidP="00C53C45">
            <w:pPr>
              <w:pStyle w:val="Sansinterligne"/>
              <w:rPr>
                <w:snapToGrid w:val="0"/>
              </w:rPr>
            </w:pPr>
            <w:r w:rsidRPr="00C75E3D">
              <w:rPr>
                <w:snapToGrid w:val="0"/>
              </w:rPr>
              <w:t>Communication number</w:t>
            </w:r>
          </w:p>
        </w:tc>
        <w:tc>
          <w:tcPr>
            <w:tcW w:w="1652" w:type="pct"/>
            <w:tcBorders>
              <w:top w:val="nil"/>
              <w:bottom w:val="nil"/>
            </w:tcBorders>
          </w:tcPr>
          <w:p w14:paraId="2A694CFE"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D0A" w14:textId="77777777" w:rsidTr="003F00F8">
        <w:tc>
          <w:tcPr>
            <w:tcW w:w="469" w:type="pct"/>
            <w:tcBorders>
              <w:top w:val="nil"/>
            </w:tcBorders>
          </w:tcPr>
          <w:p w14:paraId="2A694D00" w14:textId="77777777" w:rsidR="00AE4982" w:rsidRPr="00C75E3D" w:rsidRDefault="00AE4982" w:rsidP="00C53C45">
            <w:pPr>
              <w:pStyle w:val="Sansinterligne"/>
              <w:rPr>
                <w:snapToGrid w:val="0"/>
              </w:rPr>
            </w:pPr>
            <w:r w:rsidRPr="00C75E3D">
              <w:rPr>
                <w:snapToGrid w:val="0"/>
              </w:rPr>
              <w:t xml:space="preserve">  3155</w:t>
            </w:r>
          </w:p>
        </w:tc>
        <w:tc>
          <w:tcPr>
            <w:tcW w:w="360" w:type="pct"/>
            <w:tcBorders>
              <w:top w:val="nil"/>
            </w:tcBorders>
          </w:tcPr>
          <w:p w14:paraId="2A694D01" w14:textId="77777777" w:rsidR="00AE4982" w:rsidRPr="00C75E3D" w:rsidRDefault="00AE4982" w:rsidP="00C53C45">
            <w:pPr>
              <w:pStyle w:val="Sansinterligne"/>
              <w:rPr>
                <w:snapToGrid w:val="0"/>
              </w:rPr>
            </w:pPr>
            <w:r w:rsidRPr="00C75E3D">
              <w:rPr>
                <w:snapToGrid w:val="0"/>
              </w:rPr>
              <w:t>M</w:t>
            </w:r>
          </w:p>
        </w:tc>
        <w:tc>
          <w:tcPr>
            <w:tcW w:w="431" w:type="pct"/>
            <w:tcBorders>
              <w:top w:val="nil"/>
            </w:tcBorders>
          </w:tcPr>
          <w:p w14:paraId="2A694D02" w14:textId="77777777" w:rsidR="00AE4982" w:rsidRPr="00C75E3D" w:rsidRDefault="00AE4982" w:rsidP="00C53C45">
            <w:pPr>
              <w:pStyle w:val="Sansinterligne"/>
              <w:rPr>
                <w:snapToGrid w:val="0"/>
              </w:rPr>
            </w:pPr>
            <w:r w:rsidRPr="00C75E3D">
              <w:rPr>
                <w:snapToGrid w:val="0"/>
              </w:rPr>
              <w:t>an..3</w:t>
            </w:r>
          </w:p>
        </w:tc>
        <w:tc>
          <w:tcPr>
            <w:tcW w:w="2088" w:type="pct"/>
            <w:tcBorders>
              <w:top w:val="nil"/>
            </w:tcBorders>
          </w:tcPr>
          <w:p w14:paraId="2A694D03" w14:textId="77777777" w:rsidR="00AE4982" w:rsidRPr="00C75E3D" w:rsidRDefault="00FD5D90" w:rsidP="00C53C45">
            <w:pPr>
              <w:pStyle w:val="Sansinterligne"/>
              <w:rPr>
                <w:snapToGrid w:val="0"/>
              </w:rPr>
            </w:pPr>
            <w:r w:rsidRPr="00C75E3D">
              <w:rPr>
                <w:snapToGrid w:val="0"/>
              </w:rPr>
              <w:t>Communication channel qualifier</w:t>
            </w:r>
          </w:p>
        </w:tc>
        <w:tc>
          <w:tcPr>
            <w:tcW w:w="1652" w:type="pct"/>
            <w:tcBorders>
              <w:top w:val="nil"/>
            </w:tcBorders>
          </w:tcPr>
          <w:p w14:paraId="2A694D04" w14:textId="77777777" w:rsidR="00AE4982" w:rsidRPr="00C75E3D" w:rsidRDefault="001F273B" w:rsidP="00C53C45">
            <w:pPr>
              <w:pStyle w:val="Sansinterligne"/>
              <w:rPr>
                <w:snapToGrid w:val="0"/>
              </w:rPr>
            </w:pPr>
            <w:r>
              <w:rPr>
                <w:snapToGrid w:val="0"/>
              </w:rPr>
              <w:t>EM</w:t>
            </w:r>
            <w:r w:rsidR="00AE4982" w:rsidRPr="00C75E3D">
              <w:rPr>
                <w:snapToGrid w:val="0"/>
              </w:rPr>
              <w:t xml:space="preserve">: </w:t>
            </w:r>
            <w:r w:rsidR="00FD5D90" w:rsidRPr="00C75E3D">
              <w:rPr>
                <w:snapToGrid w:val="0"/>
              </w:rPr>
              <w:t>Electronic mail</w:t>
            </w:r>
          </w:p>
          <w:p w14:paraId="2A694D05" w14:textId="77777777" w:rsidR="00AE4982" w:rsidRPr="00C75E3D" w:rsidRDefault="001F273B" w:rsidP="00C53C45">
            <w:pPr>
              <w:pStyle w:val="Sansinterligne"/>
              <w:rPr>
                <w:snapToGrid w:val="0"/>
              </w:rPr>
            </w:pPr>
            <w:r>
              <w:rPr>
                <w:snapToGrid w:val="0"/>
              </w:rPr>
              <w:t>FX</w:t>
            </w:r>
            <w:r w:rsidR="00AE4982" w:rsidRPr="00C75E3D">
              <w:rPr>
                <w:snapToGrid w:val="0"/>
              </w:rPr>
              <w:t xml:space="preserve">: </w:t>
            </w:r>
            <w:r w:rsidR="00FD5D90" w:rsidRPr="00C75E3D">
              <w:rPr>
                <w:snapToGrid w:val="0"/>
              </w:rPr>
              <w:t>Telefax</w:t>
            </w:r>
          </w:p>
          <w:p w14:paraId="2A694D06" w14:textId="77777777" w:rsidR="00AE4982" w:rsidRPr="00C75E3D" w:rsidRDefault="00AE4982" w:rsidP="00C53C45">
            <w:pPr>
              <w:pStyle w:val="Sansinterligne"/>
              <w:rPr>
                <w:snapToGrid w:val="0"/>
              </w:rPr>
            </w:pPr>
            <w:r w:rsidRPr="00C75E3D">
              <w:rPr>
                <w:snapToGrid w:val="0"/>
              </w:rPr>
              <w:t xml:space="preserve">TE: </w:t>
            </w:r>
            <w:r w:rsidR="00FD5D90" w:rsidRPr="00C75E3D">
              <w:rPr>
                <w:snapToGrid w:val="0"/>
              </w:rPr>
              <w:t>Telephone</w:t>
            </w:r>
          </w:p>
          <w:p w14:paraId="2A694D07" w14:textId="77777777" w:rsidR="005A04D9" w:rsidRPr="00C75E3D" w:rsidRDefault="00AE4982" w:rsidP="00C53C45">
            <w:pPr>
              <w:pStyle w:val="Sansinterligne"/>
              <w:rPr>
                <w:snapToGrid w:val="0"/>
              </w:rPr>
            </w:pPr>
            <w:r w:rsidRPr="00C75E3D">
              <w:rPr>
                <w:snapToGrid w:val="0"/>
              </w:rPr>
              <w:t>TL: T</w:t>
            </w:r>
            <w:r w:rsidR="00FD5D90" w:rsidRPr="00C75E3D">
              <w:rPr>
                <w:snapToGrid w:val="0"/>
              </w:rPr>
              <w:t>e</w:t>
            </w:r>
            <w:r w:rsidRPr="00C75E3D">
              <w:rPr>
                <w:snapToGrid w:val="0"/>
              </w:rPr>
              <w:t>lex</w:t>
            </w:r>
          </w:p>
          <w:p w14:paraId="2A694D08" w14:textId="77777777" w:rsidR="005A04D9" w:rsidRPr="00C75E3D" w:rsidRDefault="004F7E91" w:rsidP="00C53C45">
            <w:pPr>
              <w:pStyle w:val="Sansinterligne"/>
              <w:rPr>
                <w:snapToGrid w:val="0"/>
              </w:rPr>
            </w:pPr>
            <w:r w:rsidRPr="00016E7E">
              <w:rPr>
                <w:snapToGrid w:val="0"/>
              </w:rPr>
              <w:t>AL</w:t>
            </w:r>
            <w:r w:rsidR="005A04D9" w:rsidRPr="00016E7E">
              <w:rPr>
                <w:snapToGrid w:val="0"/>
              </w:rPr>
              <w:t xml:space="preserve">: </w:t>
            </w:r>
            <w:r w:rsidR="00FD5D90" w:rsidRPr="00016E7E">
              <w:rPr>
                <w:snapToGrid w:val="0"/>
              </w:rPr>
              <w:t>Cellphone</w:t>
            </w:r>
          </w:p>
          <w:p w14:paraId="2A694D09" w14:textId="77777777" w:rsidR="00AE4982" w:rsidRPr="00C75E3D" w:rsidRDefault="00AE4982" w:rsidP="00C53C45">
            <w:pPr>
              <w:pStyle w:val="Sansinterligne"/>
              <w:rPr>
                <w:snapToGrid w:val="0"/>
              </w:rPr>
            </w:pPr>
          </w:p>
        </w:tc>
      </w:tr>
    </w:tbl>
    <w:p w14:paraId="2A694D0B" w14:textId="77777777" w:rsidR="008E1A3F" w:rsidRPr="00C75E3D" w:rsidRDefault="008E1A3F" w:rsidP="00C53C45">
      <w:pPr>
        <w:rPr>
          <w:snapToGrid w:val="0"/>
        </w:rPr>
      </w:pPr>
    </w:p>
    <w:p w14:paraId="2A694D0C" w14:textId="77777777" w:rsidR="00B25D2A" w:rsidRPr="005F6DE2" w:rsidRDefault="004279A6" w:rsidP="00C53C45">
      <w:r w:rsidRPr="005F6DE2">
        <w:t>Example:</w:t>
      </w:r>
      <w:r w:rsidR="006C0A02" w:rsidRPr="005F6DE2">
        <w:t xml:space="preserve"> </w:t>
      </w:r>
    </w:p>
    <w:p w14:paraId="2A694D0D" w14:textId="77777777" w:rsidR="00B25D2A" w:rsidRPr="005F6DE2" w:rsidRDefault="00B25D2A" w:rsidP="00C53C45">
      <w:r w:rsidRPr="005F6DE2">
        <w:t>CTA+SR+:</w:t>
      </w:r>
      <w:r w:rsidR="00F649C1" w:rsidRPr="005F6DE2">
        <w:t xml:space="preserve"> </w:t>
      </w:r>
      <w:r w:rsidRPr="005F6DE2">
        <w:t>MRS DUCHEMIN'</w:t>
      </w:r>
    </w:p>
    <w:p w14:paraId="2A694D0E" w14:textId="77777777" w:rsidR="00AE4982" w:rsidRDefault="00AE4982" w:rsidP="00C53C45">
      <w:r w:rsidRPr="005F6DE2">
        <w:t>COM+0140662603:TE'</w:t>
      </w:r>
    </w:p>
    <w:p w14:paraId="2A694D0F" w14:textId="77777777" w:rsidR="005F6DE2" w:rsidRDefault="005F6DE2" w:rsidP="00C53C45"/>
    <w:p w14:paraId="2A694D10" w14:textId="77777777" w:rsidR="005F6DE2" w:rsidRDefault="005F6DE2" w:rsidP="00C53C45"/>
    <w:p w14:paraId="2A694D11" w14:textId="77777777" w:rsidR="005F6DE2" w:rsidRDefault="005F6DE2" w:rsidP="00C53C45"/>
    <w:p w14:paraId="2A694D12" w14:textId="77777777" w:rsidR="005F6DE2" w:rsidRDefault="005F6DE2" w:rsidP="00C53C45"/>
    <w:p w14:paraId="2A694D13" w14:textId="77777777" w:rsidR="005F6DE2" w:rsidRDefault="005F6DE2" w:rsidP="00C53C45"/>
    <w:p w14:paraId="2A694D14" w14:textId="77777777" w:rsidR="005F6DE2" w:rsidRDefault="005F6DE2" w:rsidP="00C53C45"/>
    <w:p w14:paraId="2A694D15" w14:textId="77777777" w:rsidR="005F6DE2" w:rsidRDefault="005F6DE2" w:rsidP="00C53C45"/>
    <w:p w14:paraId="2A694D16" w14:textId="77777777" w:rsidR="005F6DE2" w:rsidRDefault="005F6DE2" w:rsidP="00C53C45"/>
    <w:p w14:paraId="2A694D17" w14:textId="77777777" w:rsidR="005F6DE2" w:rsidRDefault="005F6DE2" w:rsidP="00C53C45"/>
    <w:p w14:paraId="2A694D18" w14:textId="77777777" w:rsidR="005F6DE2" w:rsidRPr="00B25D2A" w:rsidRDefault="005F6DE2" w:rsidP="00C53C45"/>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65"/>
        <w:gridCol w:w="331"/>
        <w:gridCol w:w="862"/>
        <w:gridCol w:w="7319"/>
      </w:tblGrid>
      <w:tr w:rsidR="005F6DE2" w:rsidRPr="004771BE" w14:paraId="2A694D1D" w14:textId="77777777" w:rsidTr="006A6CF1">
        <w:tc>
          <w:tcPr>
            <w:tcW w:w="734" w:type="pct"/>
            <w:shd w:val="clear" w:color="auto" w:fill="FABF8F"/>
          </w:tcPr>
          <w:p w14:paraId="2A694D19" w14:textId="77777777" w:rsidR="005F6DE2" w:rsidRPr="004771BE" w:rsidRDefault="005F6DE2" w:rsidP="006A6CF1">
            <w:pPr>
              <w:pStyle w:val="Sansinterligne"/>
              <w:rPr>
                <w:b/>
              </w:rPr>
            </w:pPr>
            <w:r>
              <w:rPr>
                <w:b/>
              </w:rPr>
              <w:t>GROUP</w:t>
            </w:r>
            <w:r w:rsidRPr="004771BE">
              <w:rPr>
                <w:b/>
              </w:rPr>
              <w:t xml:space="preserve"> 6</w:t>
            </w:r>
          </w:p>
        </w:tc>
        <w:tc>
          <w:tcPr>
            <w:tcW w:w="166" w:type="pct"/>
            <w:shd w:val="clear" w:color="auto" w:fill="FABF8F"/>
          </w:tcPr>
          <w:p w14:paraId="2A694D1A" w14:textId="77777777" w:rsidR="005F6DE2" w:rsidRPr="004771BE" w:rsidRDefault="005F6DE2" w:rsidP="006A6CF1">
            <w:pPr>
              <w:pStyle w:val="Sansinterligne"/>
              <w:rPr>
                <w:b/>
                <w:snapToGrid w:val="0"/>
              </w:rPr>
            </w:pPr>
            <w:r w:rsidRPr="004771BE">
              <w:rPr>
                <w:b/>
                <w:snapToGrid w:val="0"/>
              </w:rPr>
              <w:t>C</w:t>
            </w:r>
          </w:p>
        </w:tc>
        <w:tc>
          <w:tcPr>
            <w:tcW w:w="432" w:type="pct"/>
            <w:shd w:val="clear" w:color="auto" w:fill="FABF8F"/>
          </w:tcPr>
          <w:p w14:paraId="2A694D1B" w14:textId="77777777" w:rsidR="005F6DE2" w:rsidRPr="004771BE" w:rsidRDefault="005F6DE2" w:rsidP="006A6CF1">
            <w:pPr>
              <w:pStyle w:val="Sansinterligne"/>
              <w:rPr>
                <w:b/>
                <w:snapToGrid w:val="0"/>
              </w:rPr>
            </w:pPr>
            <w:r>
              <w:rPr>
                <w:b/>
                <w:snapToGrid w:val="0"/>
              </w:rPr>
              <w:t>5</w:t>
            </w:r>
          </w:p>
        </w:tc>
        <w:tc>
          <w:tcPr>
            <w:tcW w:w="3668" w:type="pct"/>
            <w:shd w:val="clear" w:color="auto" w:fill="FABF8F"/>
          </w:tcPr>
          <w:p w14:paraId="2A694D1C" w14:textId="77777777" w:rsidR="005F6DE2" w:rsidRPr="004771BE" w:rsidRDefault="005F6DE2" w:rsidP="006A6CF1">
            <w:pPr>
              <w:pStyle w:val="Sansinterligne"/>
              <w:rPr>
                <w:b/>
                <w:snapToGrid w:val="0"/>
              </w:rPr>
            </w:pPr>
            <w:r w:rsidRPr="004771BE">
              <w:rPr>
                <w:b/>
                <w:snapToGrid w:val="0"/>
              </w:rPr>
              <w:t>[TAX]</w:t>
            </w:r>
          </w:p>
        </w:tc>
      </w:tr>
    </w:tbl>
    <w:p w14:paraId="2A694D1E" w14:textId="77777777" w:rsidR="005F6DE2" w:rsidRPr="004771BE" w:rsidRDefault="005F6DE2" w:rsidP="005F6DE2">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5F6DE2" w:rsidRPr="004771BE" w14:paraId="2A694D24" w14:textId="77777777" w:rsidTr="006A6CF1">
        <w:tc>
          <w:tcPr>
            <w:tcW w:w="690" w:type="dxa"/>
            <w:shd w:val="clear" w:color="auto" w:fill="8DB3E2"/>
          </w:tcPr>
          <w:p w14:paraId="2A694D1F" w14:textId="77777777" w:rsidR="005F6DE2" w:rsidRPr="004771BE" w:rsidRDefault="005F6DE2" w:rsidP="006A6CF1">
            <w:pPr>
              <w:pStyle w:val="Sansinterligne"/>
              <w:rPr>
                <w:b/>
              </w:rPr>
            </w:pPr>
            <w:r w:rsidRPr="004771BE">
              <w:rPr>
                <w:b/>
              </w:rPr>
              <w:t>TAX</w:t>
            </w:r>
          </w:p>
        </w:tc>
        <w:tc>
          <w:tcPr>
            <w:tcW w:w="373" w:type="dxa"/>
            <w:shd w:val="clear" w:color="auto" w:fill="8DB3E2"/>
          </w:tcPr>
          <w:p w14:paraId="2A694D20" w14:textId="77777777" w:rsidR="005F6DE2" w:rsidRPr="004771BE" w:rsidRDefault="005F6DE2" w:rsidP="006A6CF1">
            <w:pPr>
              <w:pStyle w:val="Sansinterligne"/>
              <w:rPr>
                <w:b/>
                <w:snapToGrid w:val="0"/>
              </w:rPr>
            </w:pPr>
            <w:r w:rsidRPr="004771BE">
              <w:rPr>
                <w:b/>
                <w:snapToGrid w:val="0"/>
              </w:rPr>
              <w:t>M</w:t>
            </w:r>
          </w:p>
        </w:tc>
        <w:tc>
          <w:tcPr>
            <w:tcW w:w="850" w:type="dxa"/>
            <w:shd w:val="clear" w:color="auto" w:fill="8DB3E2"/>
          </w:tcPr>
          <w:p w14:paraId="2A694D21" w14:textId="77777777" w:rsidR="005F6DE2" w:rsidRPr="004771BE" w:rsidRDefault="005F6DE2" w:rsidP="006A6CF1">
            <w:pPr>
              <w:pStyle w:val="Sansinterligne"/>
              <w:rPr>
                <w:b/>
                <w:snapToGrid w:val="0"/>
              </w:rPr>
            </w:pPr>
            <w:r w:rsidRPr="004771BE">
              <w:rPr>
                <w:b/>
                <w:snapToGrid w:val="0"/>
              </w:rPr>
              <w:t>1</w:t>
            </w:r>
          </w:p>
        </w:tc>
        <w:tc>
          <w:tcPr>
            <w:tcW w:w="5812" w:type="dxa"/>
            <w:shd w:val="clear" w:color="auto" w:fill="8DB3E2"/>
          </w:tcPr>
          <w:p w14:paraId="2A694D22" w14:textId="77777777" w:rsidR="005F6DE2" w:rsidRPr="00DE49C4" w:rsidRDefault="005F6DE2" w:rsidP="00DE49C4">
            <w:pPr>
              <w:pStyle w:val="Sansinterligne"/>
              <w:rPr>
                <w:b/>
                <w:snapToGrid w:val="0"/>
              </w:rPr>
            </w:pPr>
            <w:r w:rsidRPr="00DE49C4">
              <w:rPr>
                <w:b/>
                <w:snapToGrid w:val="0"/>
              </w:rPr>
              <w:t xml:space="preserve">Detailed information about </w:t>
            </w:r>
            <w:r w:rsidR="00DE49C4" w:rsidRPr="00DE49C4">
              <w:rPr>
                <w:b/>
                <w:snapToGrid w:val="0"/>
              </w:rPr>
              <w:t>duty</w:t>
            </w:r>
            <w:r w:rsidRPr="00DE49C4">
              <w:rPr>
                <w:b/>
                <w:snapToGrid w:val="0"/>
              </w:rPr>
              <w:t xml:space="preserve"> or tax or fees </w:t>
            </w:r>
          </w:p>
        </w:tc>
        <w:tc>
          <w:tcPr>
            <w:tcW w:w="2410" w:type="dxa"/>
            <w:shd w:val="clear" w:color="auto" w:fill="8DB3E2"/>
          </w:tcPr>
          <w:p w14:paraId="2A694D23" w14:textId="77777777" w:rsidR="005F6DE2" w:rsidRPr="004771BE" w:rsidRDefault="005F6DE2" w:rsidP="006A6CF1">
            <w:pPr>
              <w:pStyle w:val="Sansinterligne"/>
              <w:rPr>
                <w:b/>
                <w:snapToGrid w:val="0"/>
              </w:rPr>
            </w:pPr>
            <w:r>
              <w:rPr>
                <w:b/>
                <w:snapToGrid w:val="0"/>
              </w:rPr>
              <w:t>[Group</w:t>
            </w:r>
            <w:r w:rsidRPr="004771BE">
              <w:rPr>
                <w:b/>
                <w:snapToGrid w:val="0"/>
              </w:rPr>
              <w:t xml:space="preserve"> 6]</w:t>
            </w:r>
          </w:p>
        </w:tc>
      </w:tr>
      <w:tr w:rsidR="005F6DE2" w:rsidRPr="00D93BDF" w14:paraId="2A694D26" w14:textId="77777777" w:rsidTr="006A6CF1">
        <w:tc>
          <w:tcPr>
            <w:tcW w:w="10135" w:type="dxa"/>
            <w:gridSpan w:val="5"/>
            <w:shd w:val="clear" w:color="auto" w:fill="8DB3E2"/>
          </w:tcPr>
          <w:p w14:paraId="2A694D25" w14:textId="77777777" w:rsidR="005F6DE2" w:rsidRPr="00D93BDF" w:rsidRDefault="005F6DE2" w:rsidP="00D93BDF">
            <w:pPr>
              <w:pStyle w:val="Sansinterligne"/>
              <w:rPr>
                <w:b/>
                <w:snapToGrid w:val="0"/>
              </w:rPr>
            </w:pPr>
            <w:proofErr w:type="gramStart"/>
            <w:r w:rsidRPr="00D93BDF">
              <w:rPr>
                <w:b/>
                <w:snapToGrid w:val="0"/>
              </w:rPr>
              <w:t>Function :</w:t>
            </w:r>
            <w:proofErr w:type="gramEnd"/>
            <w:r w:rsidRPr="00D93BDF">
              <w:rPr>
                <w:b/>
                <w:snapToGrid w:val="0"/>
              </w:rPr>
              <w:t xml:space="preserve"> </w:t>
            </w:r>
            <w:r w:rsidR="00D93BDF">
              <w:rPr>
                <w:b/>
                <w:snapToGrid w:val="0"/>
              </w:rPr>
              <w:t>Indicate</w:t>
            </w:r>
            <w:r w:rsidR="00D93BDF" w:rsidRPr="00D93BDF">
              <w:rPr>
                <w:b/>
                <w:snapToGrid w:val="0"/>
              </w:rPr>
              <w:t xml:space="preserve"> information r</w:t>
            </w:r>
            <w:r w:rsidR="00D93BDF">
              <w:rPr>
                <w:b/>
                <w:snapToGrid w:val="0"/>
              </w:rPr>
              <w:t>elating to</w:t>
            </w:r>
            <w:r w:rsidRPr="00D93BDF">
              <w:rPr>
                <w:b/>
                <w:snapToGrid w:val="0"/>
              </w:rPr>
              <w:t xml:space="preserve"> </w:t>
            </w:r>
            <w:r w:rsidR="00D93BDF" w:rsidRPr="00D93BDF">
              <w:rPr>
                <w:b/>
                <w:snapToGrid w:val="0"/>
              </w:rPr>
              <w:t>law, ta</w:t>
            </w:r>
            <w:r w:rsidR="00D93BDF">
              <w:rPr>
                <w:b/>
                <w:snapToGrid w:val="0"/>
              </w:rPr>
              <w:t>x</w:t>
            </w:r>
            <w:r w:rsidR="00D93BDF" w:rsidRPr="00D93BDF">
              <w:rPr>
                <w:b/>
                <w:snapToGrid w:val="0"/>
              </w:rPr>
              <w:t xml:space="preserve"> or fees</w:t>
            </w:r>
            <w:r w:rsidR="00D93BDF">
              <w:rPr>
                <w:b/>
                <w:snapToGrid w:val="0"/>
              </w:rPr>
              <w:t xml:space="preserve"> </w:t>
            </w:r>
          </w:p>
        </w:tc>
      </w:tr>
    </w:tbl>
    <w:p w14:paraId="2A694D27" w14:textId="77777777" w:rsidR="005F6DE2" w:rsidRPr="00D93BDF" w:rsidRDefault="005F6DE2" w:rsidP="005F6DE2">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D93BDF" w:rsidRPr="004771BE" w14:paraId="2A694D2D" w14:textId="77777777" w:rsidTr="00D93BDF">
        <w:tc>
          <w:tcPr>
            <w:tcW w:w="469" w:type="pct"/>
            <w:shd w:val="clear" w:color="auto" w:fill="FFFF99"/>
          </w:tcPr>
          <w:p w14:paraId="2A694D28" w14:textId="77777777" w:rsidR="00D93BDF" w:rsidRPr="004771BE" w:rsidRDefault="00D93BDF" w:rsidP="006A6CF1">
            <w:pPr>
              <w:pStyle w:val="Sansinterligne"/>
              <w:rPr>
                <w:b/>
                <w:snapToGrid w:val="0"/>
              </w:rPr>
            </w:pPr>
            <w:r>
              <w:rPr>
                <w:b/>
                <w:snapToGrid w:val="0"/>
              </w:rPr>
              <w:t>Data</w:t>
            </w:r>
          </w:p>
        </w:tc>
        <w:tc>
          <w:tcPr>
            <w:tcW w:w="360" w:type="pct"/>
            <w:shd w:val="clear" w:color="auto" w:fill="FFFF99"/>
          </w:tcPr>
          <w:p w14:paraId="2A694D29" w14:textId="77777777" w:rsidR="00D93BDF" w:rsidRPr="004771BE" w:rsidRDefault="00D93BDF" w:rsidP="006A6CF1">
            <w:pPr>
              <w:pStyle w:val="Sansinterligne"/>
              <w:rPr>
                <w:b/>
                <w:snapToGrid w:val="0"/>
              </w:rPr>
            </w:pPr>
            <w:r>
              <w:rPr>
                <w:b/>
                <w:snapToGrid w:val="0"/>
              </w:rPr>
              <w:t>Status</w:t>
            </w:r>
          </w:p>
        </w:tc>
        <w:tc>
          <w:tcPr>
            <w:tcW w:w="431" w:type="pct"/>
            <w:shd w:val="clear" w:color="auto" w:fill="FFFF99"/>
          </w:tcPr>
          <w:p w14:paraId="2A694D2A" w14:textId="77777777" w:rsidR="00D93BDF" w:rsidRPr="004771BE" w:rsidRDefault="00D93BDF" w:rsidP="006A6CF1">
            <w:pPr>
              <w:pStyle w:val="Sansinterligne"/>
              <w:rPr>
                <w:b/>
                <w:snapToGrid w:val="0"/>
              </w:rPr>
            </w:pPr>
            <w:r w:rsidRPr="004771BE">
              <w:rPr>
                <w:b/>
                <w:snapToGrid w:val="0"/>
              </w:rPr>
              <w:t>Format</w:t>
            </w:r>
          </w:p>
        </w:tc>
        <w:tc>
          <w:tcPr>
            <w:tcW w:w="2088" w:type="pct"/>
            <w:shd w:val="clear" w:color="auto" w:fill="FFFF99"/>
          </w:tcPr>
          <w:p w14:paraId="2A694D2B" w14:textId="77777777" w:rsidR="00D93BDF" w:rsidRPr="004B508C" w:rsidRDefault="00D93BDF" w:rsidP="006A6CF1">
            <w:pPr>
              <w:pStyle w:val="Sansinterligne"/>
              <w:rPr>
                <w:b/>
                <w:snapToGrid w:val="0"/>
              </w:rPr>
            </w:pPr>
            <w:r w:rsidRPr="004B508C">
              <w:rPr>
                <w:b/>
                <w:snapToGrid w:val="0"/>
              </w:rPr>
              <w:t>Wording</w:t>
            </w:r>
          </w:p>
        </w:tc>
        <w:tc>
          <w:tcPr>
            <w:tcW w:w="1652" w:type="pct"/>
            <w:shd w:val="clear" w:color="auto" w:fill="FFFF99"/>
          </w:tcPr>
          <w:p w14:paraId="2A694D2C" w14:textId="77777777" w:rsidR="00D93BDF" w:rsidRPr="004B508C" w:rsidRDefault="00D93BDF" w:rsidP="006A6CF1">
            <w:pPr>
              <w:pStyle w:val="Sansinterligne"/>
              <w:rPr>
                <w:b/>
                <w:snapToGrid w:val="0"/>
              </w:rPr>
            </w:pPr>
            <w:r w:rsidRPr="004B508C">
              <w:rPr>
                <w:b/>
                <w:snapToGrid w:val="0"/>
              </w:rPr>
              <w:t>Content/Comments</w:t>
            </w:r>
          </w:p>
        </w:tc>
      </w:tr>
      <w:tr w:rsidR="005F6DE2" w:rsidRPr="0023566A" w14:paraId="2A694D33" w14:textId="77777777" w:rsidTr="00D93BDF">
        <w:tc>
          <w:tcPr>
            <w:tcW w:w="469" w:type="pct"/>
          </w:tcPr>
          <w:p w14:paraId="2A694D2E" w14:textId="77777777" w:rsidR="005F6DE2" w:rsidRPr="006D58F5" w:rsidRDefault="005F6DE2" w:rsidP="006A6CF1">
            <w:pPr>
              <w:pStyle w:val="Sansinterligne"/>
              <w:rPr>
                <w:snapToGrid w:val="0"/>
              </w:rPr>
            </w:pPr>
            <w:r w:rsidRPr="006D58F5">
              <w:rPr>
                <w:snapToGrid w:val="0"/>
              </w:rPr>
              <w:t>5283</w:t>
            </w:r>
          </w:p>
        </w:tc>
        <w:tc>
          <w:tcPr>
            <w:tcW w:w="360" w:type="pct"/>
          </w:tcPr>
          <w:p w14:paraId="2A694D2F" w14:textId="77777777" w:rsidR="005F6DE2" w:rsidRPr="00A57B65" w:rsidRDefault="005F6DE2" w:rsidP="006A6CF1">
            <w:pPr>
              <w:pStyle w:val="Sansinterligne"/>
              <w:rPr>
                <w:snapToGrid w:val="0"/>
              </w:rPr>
            </w:pPr>
            <w:r w:rsidRPr="00A57B65">
              <w:rPr>
                <w:snapToGrid w:val="0"/>
              </w:rPr>
              <w:t>M</w:t>
            </w:r>
          </w:p>
        </w:tc>
        <w:tc>
          <w:tcPr>
            <w:tcW w:w="431" w:type="pct"/>
          </w:tcPr>
          <w:p w14:paraId="2A694D30" w14:textId="77777777" w:rsidR="005F6DE2" w:rsidRPr="0023566A" w:rsidRDefault="005F6DE2" w:rsidP="006A6CF1">
            <w:pPr>
              <w:pStyle w:val="Sansinterligne"/>
              <w:rPr>
                <w:snapToGrid w:val="0"/>
              </w:rPr>
            </w:pPr>
            <w:r w:rsidRPr="0023566A">
              <w:rPr>
                <w:snapToGrid w:val="0"/>
              </w:rPr>
              <w:t>an..3</w:t>
            </w:r>
          </w:p>
        </w:tc>
        <w:tc>
          <w:tcPr>
            <w:tcW w:w="2088" w:type="pct"/>
          </w:tcPr>
          <w:p w14:paraId="2A694D31" w14:textId="77777777" w:rsidR="005F6DE2" w:rsidRPr="0007395E" w:rsidRDefault="0007395E" w:rsidP="0007395E">
            <w:pPr>
              <w:pStyle w:val="Sansinterligne"/>
              <w:rPr>
                <w:snapToGrid w:val="0"/>
              </w:rPr>
            </w:pPr>
            <w:r w:rsidRPr="003C3441">
              <w:rPr>
                <w:snapToGrid w:val="0"/>
              </w:rPr>
              <w:t>Duty/tax/fee function qualifier</w:t>
            </w:r>
          </w:p>
        </w:tc>
        <w:tc>
          <w:tcPr>
            <w:tcW w:w="1652" w:type="pct"/>
          </w:tcPr>
          <w:p w14:paraId="2A694D32" w14:textId="77777777" w:rsidR="005F6DE2" w:rsidRPr="0023566A" w:rsidRDefault="00D93BDF" w:rsidP="006A6CF1">
            <w:pPr>
              <w:pStyle w:val="Sansinterligne"/>
              <w:rPr>
                <w:snapToGrid w:val="0"/>
                <w:lang w:val="en-GB"/>
              </w:rPr>
            </w:pPr>
            <w:proofErr w:type="gramStart"/>
            <w:r>
              <w:rPr>
                <w:snapToGrid w:val="0"/>
                <w:lang w:val="en-GB"/>
              </w:rPr>
              <w:t>7 :</w:t>
            </w:r>
            <w:proofErr w:type="gramEnd"/>
            <w:r>
              <w:rPr>
                <w:snapToGrid w:val="0"/>
                <w:lang w:val="en-GB"/>
              </w:rPr>
              <w:t xml:space="preserve"> Tax</w:t>
            </w:r>
            <w:r w:rsidR="005F6DE2" w:rsidRPr="0023566A">
              <w:rPr>
                <w:snapToGrid w:val="0"/>
                <w:lang w:val="en-GB"/>
              </w:rPr>
              <w:t xml:space="preserve"> </w:t>
            </w:r>
            <w:r w:rsidR="005F6DE2">
              <w:rPr>
                <w:snapToGrid w:val="0"/>
                <w:lang w:val="en-GB"/>
              </w:rPr>
              <w:t>*</w:t>
            </w:r>
          </w:p>
        </w:tc>
      </w:tr>
      <w:tr w:rsidR="005F6DE2" w:rsidRPr="0007395E" w14:paraId="2A694D39" w14:textId="77777777" w:rsidTr="00D93BDF">
        <w:tc>
          <w:tcPr>
            <w:tcW w:w="469" w:type="pct"/>
            <w:tcBorders>
              <w:bottom w:val="nil"/>
            </w:tcBorders>
          </w:tcPr>
          <w:p w14:paraId="2A694D34" w14:textId="77777777" w:rsidR="005F6DE2" w:rsidRPr="00A57B65" w:rsidRDefault="005F6DE2" w:rsidP="006A6CF1">
            <w:pPr>
              <w:pStyle w:val="Sansinterligne"/>
              <w:rPr>
                <w:snapToGrid w:val="0"/>
                <w:lang w:val="en-GB"/>
              </w:rPr>
            </w:pPr>
            <w:r w:rsidRPr="00A57B65">
              <w:rPr>
                <w:snapToGrid w:val="0"/>
                <w:lang w:val="en-GB"/>
              </w:rPr>
              <w:t>C241</w:t>
            </w:r>
          </w:p>
        </w:tc>
        <w:tc>
          <w:tcPr>
            <w:tcW w:w="360" w:type="pct"/>
            <w:tcBorders>
              <w:bottom w:val="nil"/>
            </w:tcBorders>
          </w:tcPr>
          <w:p w14:paraId="2A694D35" w14:textId="77777777" w:rsidR="005F6DE2" w:rsidRPr="00A57B65" w:rsidRDefault="005F6DE2" w:rsidP="006A6CF1">
            <w:pPr>
              <w:pStyle w:val="Sansinterligne"/>
              <w:rPr>
                <w:snapToGrid w:val="0"/>
                <w:lang w:val="en-GB"/>
              </w:rPr>
            </w:pPr>
            <w:r w:rsidRPr="00A57B65">
              <w:rPr>
                <w:snapToGrid w:val="0"/>
                <w:lang w:val="en-GB"/>
              </w:rPr>
              <w:t>C</w:t>
            </w:r>
          </w:p>
        </w:tc>
        <w:tc>
          <w:tcPr>
            <w:tcW w:w="431" w:type="pct"/>
            <w:tcBorders>
              <w:bottom w:val="nil"/>
            </w:tcBorders>
          </w:tcPr>
          <w:p w14:paraId="2A694D36" w14:textId="77777777" w:rsidR="005F6DE2" w:rsidRPr="0023566A" w:rsidRDefault="005F6DE2" w:rsidP="006A6CF1">
            <w:pPr>
              <w:pStyle w:val="Sansinterligne"/>
              <w:rPr>
                <w:snapToGrid w:val="0"/>
                <w:lang w:val="en-GB"/>
              </w:rPr>
            </w:pPr>
            <w:r w:rsidRPr="0023566A">
              <w:rPr>
                <w:snapToGrid w:val="0"/>
                <w:lang w:val="en-GB"/>
              </w:rPr>
              <w:t xml:space="preserve">  </w:t>
            </w:r>
          </w:p>
        </w:tc>
        <w:tc>
          <w:tcPr>
            <w:tcW w:w="2088" w:type="pct"/>
            <w:tcBorders>
              <w:bottom w:val="nil"/>
            </w:tcBorders>
          </w:tcPr>
          <w:p w14:paraId="2A694D37" w14:textId="77777777" w:rsidR="005F6DE2" w:rsidRPr="0007395E" w:rsidRDefault="0007395E" w:rsidP="007178F9">
            <w:pPr>
              <w:pStyle w:val="Sansinterligne"/>
              <w:jc w:val="left"/>
              <w:rPr>
                <w:snapToGrid w:val="0"/>
              </w:rPr>
            </w:pPr>
            <w:r w:rsidRPr="0007395E">
              <w:rPr>
                <w:snapToGrid w:val="0"/>
              </w:rPr>
              <w:t xml:space="preserve">Duty </w:t>
            </w:r>
            <w:r w:rsidR="00D93BDF" w:rsidRPr="0007395E">
              <w:rPr>
                <w:snapToGrid w:val="0"/>
              </w:rPr>
              <w:t>or tax or fee type</w:t>
            </w:r>
            <w:r w:rsidR="005F6DE2" w:rsidRPr="0007395E">
              <w:rPr>
                <w:snapToGrid w:val="0"/>
              </w:rPr>
              <w:t xml:space="preserve"> </w:t>
            </w:r>
          </w:p>
        </w:tc>
        <w:tc>
          <w:tcPr>
            <w:tcW w:w="1652" w:type="pct"/>
            <w:tcBorders>
              <w:bottom w:val="nil"/>
            </w:tcBorders>
          </w:tcPr>
          <w:p w14:paraId="2A694D38" w14:textId="77777777" w:rsidR="005F6DE2" w:rsidRPr="0007395E" w:rsidRDefault="005F6DE2" w:rsidP="006A6CF1">
            <w:pPr>
              <w:pStyle w:val="Sansinterligne"/>
              <w:rPr>
                <w:snapToGrid w:val="0"/>
              </w:rPr>
            </w:pPr>
            <w:r w:rsidRPr="0007395E">
              <w:rPr>
                <w:snapToGrid w:val="0"/>
              </w:rPr>
              <w:t xml:space="preserve"> </w:t>
            </w:r>
          </w:p>
        </w:tc>
      </w:tr>
      <w:tr w:rsidR="005F6DE2" w:rsidRPr="0023566A" w14:paraId="2A694D3F" w14:textId="77777777" w:rsidTr="00D93BDF">
        <w:tc>
          <w:tcPr>
            <w:tcW w:w="469" w:type="pct"/>
            <w:tcBorders>
              <w:top w:val="nil"/>
              <w:bottom w:val="nil"/>
            </w:tcBorders>
          </w:tcPr>
          <w:p w14:paraId="2A694D3A" w14:textId="77777777" w:rsidR="005F6DE2" w:rsidRPr="006D58F5" w:rsidRDefault="005F6DE2" w:rsidP="006A6CF1">
            <w:pPr>
              <w:pStyle w:val="Sansinterligne"/>
              <w:rPr>
                <w:snapToGrid w:val="0"/>
              </w:rPr>
            </w:pPr>
            <w:r w:rsidRPr="0007395E">
              <w:rPr>
                <w:snapToGrid w:val="0"/>
              </w:rPr>
              <w:t xml:space="preserve">  </w:t>
            </w:r>
            <w:r w:rsidRPr="006D58F5">
              <w:rPr>
                <w:snapToGrid w:val="0"/>
              </w:rPr>
              <w:t>5153</w:t>
            </w:r>
          </w:p>
        </w:tc>
        <w:tc>
          <w:tcPr>
            <w:tcW w:w="360" w:type="pct"/>
            <w:tcBorders>
              <w:top w:val="nil"/>
              <w:bottom w:val="nil"/>
            </w:tcBorders>
          </w:tcPr>
          <w:p w14:paraId="2A694D3B" w14:textId="77777777" w:rsidR="005F6DE2" w:rsidRPr="00A57B65" w:rsidRDefault="005F6DE2" w:rsidP="006A6CF1">
            <w:pPr>
              <w:pStyle w:val="Sansinterligne"/>
              <w:rPr>
                <w:snapToGrid w:val="0"/>
              </w:rPr>
            </w:pPr>
            <w:r w:rsidRPr="00A57B65">
              <w:rPr>
                <w:snapToGrid w:val="0"/>
              </w:rPr>
              <w:t>C</w:t>
            </w:r>
          </w:p>
        </w:tc>
        <w:tc>
          <w:tcPr>
            <w:tcW w:w="431" w:type="pct"/>
            <w:tcBorders>
              <w:top w:val="nil"/>
              <w:bottom w:val="nil"/>
            </w:tcBorders>
          </w:tcPr>
          <w:p w14:paraId="2A694D3C" w14:textId="77777777" w:rsidR="005F6DE2" w:rsidRPr="0023566A" w:rsidRDefault="005F6DE2" w:rsidP="006A6CF1">
            <w:pPr>
              <w:pStyle w:val="Sansinterligne"/>
              <w:rPr>
                <w:snapToGrid w:val="0"/>
              </w:rPr>
            </w:pPr>
            <w:r w:rsidRPr="0023566A">
              <w:rPr>
                <w:snapToGrid w:val="0"/>
              </w:rPr>
              <w:t>an..3</w:t>
            </w:r>
          </w:p>
        </w:tc>
        <w:tc>
          <w:tcPr>
            <w:tcW w:w="2088" w:type="pct"/>
            <w:tcBorders>
              <w:top w:val="nil"/>
              <w:bottom w:val="nil"/>
            </w:tcBorders>
          </w:tcPr>
          <w:p w14:paraId="2A694D3D" w14:textId="77777777" w:rsidR="005F6DE2" w:rsidRPr="00D93BDF" w:rsidRDefault="0007395E" w:rsidP="007178F9">
            <w:pPr>
              <w:pStyle w:val="Sansinterligne"/>
              <w:jc w:val="left"/>
              <w:rPr>
                <w:snapToGrid w:val="0"/>
              </w:rPr>
            </w:pPr>
            <w:r>
              <w:rPr>
                <w:snapToGrid w:val="0"/>
              </w:rPr>
              <w:t>Duty</w:t>
            </w:r>
            <w:r w:rsidR="00D93BDF" w:rsidRPr="00D93BDF">
              <w:rPr>
                <w:snapToGrid w:val="0"/>
              </w:rPr>
              <w:t xml:space="preserve"> or tax or fee type</w:t>
            </w:r>
            <w:r w:rsidR="00D93BDF">
              <w:rPr>
                <w:snapToGrid w:val="0"/>
              </w:rPr>
              <w:t xml:space="preserve"> (coded)</w:t>
            </w:r>
          </w:p>
        </w:tc>
        <w:tc>
          <w:tcPr>
            <w:tcW w:w="1652" w:type="pct"/>
            <w:tcBorders>
              <w:top w:val="nil"/>
              <w:bottom w:val="nil"/>
            </w:tcBorders>
          </w:tcPr>
          <w:p w14:paraId="2A694D3E" w14:textId="77777777" w:rsidR="005F6DE2" w:rsidRPr="0023566A" w:rsidRDefault="005F6DE2" w:rsidP="00D93BDF">
            <w:pPr>
              <w:pStyle w:val="Sansinterligne"/>
              <w:rPr>
                <w:snapToGrid w:val="0"/>
              </w:rPr>
            </w:pPr>
            <w:r w:rsidRPr="0023566A">
              <w:rPr>
                <w:snapToGrid w:val="0"/>
              </w:rPr>
              <w:t xml:space="preserve">VAT </w:t>
            </w:r>
          </w:p>
        </w:tc>
      </w:tr>
      <w:tr w:rsidR="005F6DE2" w:rsidRPr="00D93BDF" w14:paraId="2A694D45" w14:textId="77777777" w:rsidTr="00D93BDF">
        <w:tc>
          <w:tcPr>
            <w:tcW w:w="469" w:type="pct"/>
            <w:tcBorders>
              <w:top w:val="nil"/>
              <w:bottom w:val="nil"/>
            </w:tcBorders>
          </w:tcPr>
          <w:p w14:paraId="2A694D40" w14:textId="77777777" w:rsidR="005F6DE2" w:rsidRPr="00C34446" w:rsidRDefault="005F6DE2" w:rsidP="006A6CF1">
            <w:pPr>
              <w:pStyle w:val="Sansinterligne"/>
              <w:rPr>
                <w:i/>
                <w:snapToGrid w:val="0"/>
                <w:sz w:val="18"/>
              </w:rPr>
            </w:pPr>
            <w:r w:rsidRPr="00C34446">
              <w:rPr>
                <w:i/>
                <w:snapToGrid w:val="0"/>
                <w:sz w:val="18"/>
              </w:rPr>
              <w:t xml:space="preserve">  1131</w:t>
            </w:r>
          </w:p>
        </w:tc>
        <w:tc>
          <w:tcPr>
            <w:tcW w:w="360" w:type="pct"/>
            <w:tcBorders>
              <w:top w:val="nil"/>
              <w:bottom w:val="nil"/>
            </w:tcBorders>
          </w:tcPr>
          <w:p w14:paraId="2A694D41"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42" w14:textId="77777777" w:rsidR="005F6DE2" w:rsidRPr="00C34446" w:rsidRDefault="005F6DE2" w:rsidP="006A6CF1">
            <w:pPr>
              <w:pStyle w:val="Sansinterligne"/>
              <w:rPr>
                <w:i/>
                <w:snapToGrid w:val="0"/>
                <w:sz w:val="18"/>
              </w:rPr>
            </w:pPr>
            <w:r w:rsidRPr="00C34446">
              <w:rPr>
                <w:i/>
                <w:snapToGrid w:val="0"/>
                <w:sz w:val="18"/>
              </w:rPr>
              <w:t>an..3</w:t>
            </w:r>
          </w:p>
        </w:tc>
        <w:tc>
          <w:tcPr>
            <w:tcW w:w="2088" w:type="pct"/>
            <w:tcBorders>
              <w:top w:val="nil"/>
              <w:bottom w:val="nil"/>
            </w:tcBorders>
          </w:tcPr>
          <w:p w14:paraId="2A694D43" w14:textId="77777777" w:rsidR="005F6DE2" w:rsidRPr="00D93BDF" w:rsidRDefault="00A404B8" w:rsidP="007178F9">
            <w:pPr>
              <w:pStyle w:val="Sansinterligne"/>
              <w:jc w:val="left"/>
              <w:rPr>
                <w:i/>
                <w:snapToGrid w:val="0"/>
                <w:sz w:val="18"/>
              </w:rPr>
            </w:pPr>
            <w:r w:rsidRPr="00A404B8">
              <w:rPr>
                <w:i/>
                <w:snapToGrid w:val="0"/>
              </w:rPr>
              <w:t>Code list qualifier</w:t>
            </w:r>
          </w:p>
        </w:tc>
        <w:tc>
          <w:tcPr>
            <w:tcW w:w="1652" w:type="pct"/>
            <w:tcBorders>
              <w:top w:val="nil"/>
              <w:bottom w:val="nil"/>
            </w:tcBorders>
          </w:tcPr>
          <w:p w14:paraId="2A694D44" w14:textId="77777777" w:rsidR="005F6DE2" w:rsidRPr="00D93BDF" w:rsidRDefault="005F6DE2" w:rsidP="006A6CF1">
            <w:pPr>
              <w:pStyle w:val="Sansinterligne"/>
              <w:rPr>
                <w:i/>
                <w:snapToGrid w:val="0"/>
                <w:sz w:val="18"/>
              </w:rPr>
            </w:pPr>
            <w:r w:rsidRPr="00D93BDF">
              <w:rPr>
                <w:i/>
                <w:snapToGrid w:val="0"/>
                <w:sz w:val="18"/>
              </w:rPr>
              <w:t xml:space="preserve"> </w:t>
            </w:r>
          </w:p>
        </w:tc>
      </w:tr>
      <w:tr w:rsidR="005F6DE2" w:rsidRPr="00D93BDF" w14:paraId="2A694D4B" w14:textId="77777777" w:rsidTr="00D93BDF">
        <w:tc>
          <w:tcPr>
            <w:tcW w:w="469" w:type="pct"/>
            <w:tcBorders>
              <w:top w:val="nil"/>
              <w:bottom w:val="nil"/>
            </w:tcBorders>
          </w:tcPr>
          <w:p w14:paraId="2A694D46" w14:textId="77777777" w:rsidR="005F6DE2" w:rsidRPr="00C34446" w:rsidRDefault="005F6DE2" w:rsidP="006A6CF1">
            <w:pPr>
              <w:pStyle w:val="Sansinterligne"/>
              <w:rPr>
                <w:i/>
                <w:snapToGrid w:val="0"/>
                <w:sz w:val="18"/>
              </w:rPr>
            </w:pPr>
            <w:r w:rsidRPr="00D93BDF">
              <w:rPr>
                <w:i/>
                <w:snapToGrid w:val="0"/>
                <w:sz w:val="18"/>
              </w:rPr>
              <w:t xml:space="preserve">  </w:t>
            </w:r>
            <w:r w:rsidRPr="00C34446">
              <w:rPr>
                <w:i/>
                <w:snapToGrid w:val="0"/>
                <w:sz w:val="18"/>
              </w:rPr>
              <w:t>3055</w:t>
            </w:r>
          </w:p>
        </w:tc>
        <w:tc>
          <w:tcPr>
            <w:tcW w:w="360" w:type="pct"/>
            <w:tcBorders>
              <w:top w:val="nil"/>
              <w:bottom w:val="nil"/>
            </w:tcBorders>
          </w:tcPr>
          <w:p w14:paraId="2A694D47"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48" w14:textId="77777777" w:rsidR="005F6DE2" w:rsidRPr="00C34446" w:rsidRDefault="005F6DE2" w:rsidP="006A6CF1">
            <w:pPr>
              <w:pStyle w:val="Sansinterligne"/>
              <w:rPr>
                <w:i/>
                <w:snapToGrid w:val="0"/>
                <w:sz w:val="18"/>
              </w:rPr>
            </w:pPr>
            <w:r w:rsidRPr="00C34446">
              <w:rPr>
                <w:i/>
                <w:snapToGrid w:val="0"/>
                <w:sz w:val="18"/>
              </w:rPr>
              <w:t>an..3</w:t>
            </w:r>
          </w:p>
        </w:tc>
        <w:tc>
          <w:tcPr>
            <w:tcW w:w="2088" w:type="pct"/>
            <w:tcBorders>
              <w:top w:val="nil"/>
              <w:bottom w:val="nil"/>
            </w:tcBorders>
          </w:tcPr>
          <w:p w14:paraId="2A694D49" w14:textId="77777777" w:rsidR="005F6DE2" w:rsidRPr="00D93BDF" w:rsidRDefault="007178F9" w:rsidP="007178F9">
            <w:pPr>
              <w:pStyle w:val="Sansinterligne"/>
              <w:jc w:val="left"/>
              <w:rPr>
                <w:i/>
                <w:snapToGrid w:val="0"/>
                <w:sz w:val="18"/>
              </w:rPr>
            </w:pPr>
            <w:r>
              <w:rPr>
                <w:i/>
                <w:snapToGrid w:val="0"/>
                <w:sz w:val="18"/>
              </w:rPr>
              <w:t>Code list responsible agency</w:t>
            </w:r>
            <w:r w:rsidR="005F6DE2" w:rsidRPr="00D93BDF">
              <w:rPr>
                <w:i/>
                <w:snapToGrid w:val="0"/>
                <w:sz w:val="18"/>
              </w:rPr>
              <w:t xml:space="preserve"> </w:t>
            </w:r>
            <w:r w:rsidR="00D93BDF" w:rsidRPr="00D93BDF">
              <w:rPr>
                <w:i/>
                <w:snapToGrid w:val="0"/>
                <w:sz w:val="18"/>
              </w:rPr>
              <w:t>(coded)</w:t>
            </w:r>
          </w:p>
        </w:tc>
        <w:tc>
          <w:tcPr>
            <w:tcW w:w="1652" w:type="pct"/>
            <w:tcBorders>
              <w:top w:val="nil"/>
              <w:bottom w:val="nil"/>
            </w:tcBorders>
          </w:tcPr>
          <w:p w14:paraId="2A694D4A" w14:textId="77777777" w:rsidR="005F6DE2" w:rsidRPr="00D93BDF" w:rsidRDefault="005F6DE2" w:rsidP="006A6CF1">
            <w:pPr>
              <w:pStyle w:val="Sansinterligne"/>
              <w:rPr>
                <w:i/>
                <w:snapToGrid w:val="0"/>
                <w:sz w:val="18"/>
              </w:rPr>
            </w:pPr>
            <w:r w:rsidRPr="00D93BDF">
              <w:rPr>
                <w:i/>
                <w:snapToGrid w:val="0"/>
                <w:sz w:val="18"/>
              </w:rPr>
              <w:t xml:space="preserve"> </w:t>
            </w:r>
          </w:p>
        </w:tc>
      </w:tr>
      <w:tr w:rsidR="005F6DE2" w:rsidRPr="00D93BDF" w14:paraId="2A694D51" w14:textId="77777777" w:rsidTr="00D93BDF">
        <w:tc>
          <w:tcPr>
            <w:tcW w:w="469" w:type="pct"/>
            <w:tcBorders>
              <w:top w:val="nil"/>
              <w:bottom w:val="nil"/>
            </w:tcBorders>
          </w:tcPr>
          <w:p w14:paraId="2A694D4C" w14:textId="77777777" w:rsidR="005F6DE2" w:rsidRPr="00C34446" w:rsidRDefault="005F6DE2" w:rsidP="006A6CF1">
            <w:pPr>
              <w:pStyle w:val="Sansinterligne"/>
              <w:rPr>
                <w:i/>
                <w:snapToGrid w:val="0"/>
                <w:sz w:val="18"/>
              </w:rPr>
            </w:pPr>
            <w:r w:rsidRPr="00D93BDF">
              <w:rPr>
                <w:i/>
                <w:snapToGrid w:val="0"/>
                <w:sz w:val="18"/>
              </w:rPr>
              <w:t xml:space="preserve">  </w:t>
            </w:r>
            <w:r w:rsidRPr="00C34446">
              <w:rPr>
                <w:i/>
                <w:snapToGrid w:val="0"/>
                <w:sz w:val="18"/>
              </w:rPr>
              <w:t>5152</w:t>
            </w:r>
          </w:p>
        </w:tc>
        <w:tc>
          <w:tcPr>
            <w:tcW w:w="360" w:type="pct"/>
            <w:tcBorders>
              <w:top w:val="nil"/>
              <w:bottom w:val="nil"/>
            </w:tcBorders>
          </w:tcPr>
          <w:p w14:paraId="2A694D4D"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4E" w14:textId="77777777" w:rsidR="005F6DE2" w:rsidRPr="00C34446" w:rsidRDefault="005F6DE2" w:rsidP="006A6CF1">
            <w:pPr>
              <w:pStyle w:val="Sansinterligne"/>
              <w:rPr>
                <w:i/>
                <w:snapToGrid w:val="0"/>
                <w:sz w:val="18"/>
              </w:rPr>
            </w:pPr>
            <w:r w:rsidRPr="00C34446">
              <w:rPr>
                <w:i/>
                <w:snapToGrid w:val="0"/>
                <w:sz w:val="18"/>
              </w:rPr>
              <w:t>an..35</w:t>
            </w:r>
          </w:p>
        </w:tc>
        <w:tc>
          <w:tcPr>
            <w:tcW w:w="2088" w:type="pct"/>
            <w:tcBorders>
              <w:top w:val="nil"/>
              <w:bottom w:val="nil"/>
            </w:tcBorders>
          </w:tcPr>
          <w:p w14:paraId="2A694D4F" w14:textId="77777777" w:rsidR="005F6DE2" w:rsidRPr="00D93BDF" w:rsidRDefault="0007395E" w:rsidP="007178F9">
            <w:pPr>
              <w:pStyle w:val="Sansinterligne"/>
              <w:jc w:val="left"/>
              <w:rPr>
                <w:i/>
                <w:snapToGrid w:val="0"/>
                <w:sz w:val="18"/>
              </w:rPr>
            </w:pPr>
            <w:r>
              <w:rPr>
                <w:snapToGrid w:val="0"/>
              </w:rPr>
              <w:t>Duty</w:t>
            </w:r>
            <w:r w:rsidR="00D93BDF" w:rsidRPr="00D93BDF">
              <w:rPr>
                <w:snapToGrid w:val="0"/>
              </w:rPr>
              <w:t xml:space="preserve"> or tax or fee</w:t>
            </w:r>
            <w:r w:rsidR="00D93BDF">
              <w:rPr>
                <w:snapToGrid w:val="0"/>
              </w:rPr>
              <w:t>s</w:t>
            </w:r>
            <w:r w:rsidR="00D93BDF" w:rsidRPr="00D93BDF">
              <w:rPr>
                <w:snapToGrid w:val="0"/>
              </w:rPr>
              <w:t xml:space="preserve"> type</w:t>
            </w:r>
          </w:p>
        </w:tc>
        <w:tc>
          <w:tcPr>
            <w:tcW w:w="1652" w:type="pct"/>
            <w:tcBorders>
              <w:top w:val="nil"/>
              <w:bottom w:val="nil"/>
            </w:tcBorders>
          </w:tcPr>
          <w:p w14:paraId="2A694D50" w14:textId="77777777" w:rsidR="005F6DE2" w:rsidRPr="00D93BDF" w:rsidRDefault="005F6DE2" w:rsidP="006A6CF1">
            <w:pPr>
              <w:pStyle w:val="Sansinterligne"/>
              <w:rPr>
                <w:i/>
                <w:snapToGrid w:val="0"/>
                <w:sz w:val="18"/>
              </w:rPr>
            </w:pPr>
            <w:r w:rsidRPr="00D93BDF">
              <w:rPr>
                <w:i/>
                <w:snapToGrid w:val="0"/>
                <w:sz w:val="18"/>
              </w:rPr>
              <w:t xml:space="preserve"> </w:t>
            </w:r>
          </w:p>
        </w:tc>
      </w:tr>
      <w:tr w:rsidR="005F6DE2" w:rsidRPr="00D93BDF" w14:paraId="2A694D57" w14:textId="77777777" w:rsidTr="00D93BDF">
        <w:tc>
          <w:tcPr>
            <w:tcW w:w="469" w:type="pct"/>
            <w:tcBorders>
              <w:bottom w:val="nil"/>
            </w:tcBorders>
          </w:tcPr>
          <w:p w14:paraId="2A694D52" w14:textId="77777777" w:rsidR="005F6DE2" w:rsidRPr="00C34446" w:rsidRDefault="005F6DE2" w:rsidP="006A6CF1">
            <w:pPr>
              <w:pStyle w:val="Sansinterligne"/>
              <w:rPr>
                <w:i/>
                <w:snapToGrid w:val="0"/>
                <w:sz w:val="18"/>
              </w:rPr>
            </w:pPr>
            <w:r w:rsidRPr="00C34446">
              <w:rPr>
                <w:i/>
                <w:snapToGrid w:val="0"/>
                <w:sz w:val="18"/>
              </w:rPr>
              <w:t>C533</w:t>
            </w:r>
          </w:p>
        </w:tc>
        <w:tc>
          <w:tcPr>
            <w:tcW w:w="360" w:type="pct"/>
            <w:tcBorders>
              <w:bottom w:val="nil"/>
            </w:tcBorders>
          </w:tcPr>
          <w:p w14:paraId="2A694D53"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bottom w:val="nil"/>
            </w:tcBorders>
          </w:tcPr>
          <w:p w14:paraId="2A694D54" w14:textId="77777777" w:rsidR="005F6DE2" w:rsidRPr="00C34446" w:rsidRDefault="005F6DE2" w:rsidP="006A6CF1">
            <w:pPr>
              <w:pStyle w:val="Sansinterligne"/>
              <w:rPr>
                <w:i/>
                <w:snapToGrid w:val="0"/>
                <w:sz w:val="18"/>
              </w:rPr>
            </w:pPr>
            <w:r w:rsidRPr="00C34446">
              <w:rPr>
                <w:i/>
                <w:snapToGrid w:val="0"/>
                <w:sz w:val="18"/>
              </w:rPr>
              <w:t xml:space="preserve">  </w:t>
            </w:r>
          </w:p>
        </w:tc>
        <w:tc>
          <w:tcPr>
            <w:tcW w:w="2088" w:type="pct"/>
            <w:tcBorders>
              <w:bottom w:val="nil"/>
            </w:tcBorders>
          </w:tcPr>
          <w:p w14:paraId="2A694D55" w14:textId="77777777" w:rsidR="005F6DE2" w:rsidRPr="00D93BDF" w:rsidRDefault="00D93BDF" w:rsidP="0007395E">
            <w:pPr>
              <w:pStyle w:val="Sansinterligne"/>
              <w:jc w:val="left"/>
              <w:rPr>
                <w:i/>
                <w:snapToGrid w:val="0"/>
                <w:sz w:val="18"/>
              </w:rPr>
            </w:pPr>
            <w:r w:rsidRPr="00D93BDF">
              <w:rPr>
                <w:i/>
                <w:snapToGrid w:val="0"/>
                <w:sz w:val="18"/>
              </w:rPr>
              <w:t xml:space="preserve">Precision on </w:t>
            </w:r>
            <w:r w:rsidR="0007395E">
              <w:rPr>
                <w:i/>
                <w:snapToGrid w:val="0"/>
                <w:sz w:val="18"/>
              </w:rPr>
              <w:t>duty</w:t>
            </w:r>
            <w:r w:rsidRPr="00D93BDF">
              <w:rPr>
                <w:i/>
                <w:snapToGrid w:val="0"/>
                <w:sz w:val="18"/>
              </w:rPr>
              <w:t xml:space="preserve"> or tax</w:t>
            </w:r>
            <w:r>
              <w:rPr>
                <w:i/>
                <w:snapToGrid w:val="0"/>
                <w:sz w:val="18"/>
              </w:rPr>
              <w:t>es of fees account</w:t>
            </w:r>
          </w:p>
        </w:tc>
        <w:tc>
          <w:tcPr>
            <w:tcW w:w="1652" w:type="pct"/>
            <w:tcBorders>
              <w:bottom w:val="nil"/>
            </w:tcBorders>
          </w:tcPr>
          <w:p w14:paraId="2A694D56" w14:textId="77777777" w:rsidR="005F6DE2" w:rsidRPr="00D93BDF" w:rsidRDefault="005F6DE2" w:rsidP="006A6CF1">
            <w:pPr>
              <w:pStyle w:val="Sansinterligne"/>
              <w:rPr>
                <w:i/>
                <w:snapToGrid w:val="0"/>
                <w:sz w:val="18"/>
              </w:rPr>
            </w:pPr>
            <w:r w:rsidRPr="00D93BDF">
              <w:rPr>
                <w:i/>
                <w:snapToGrid w:val="0"/>
                <w:sz w:val="18"/>
              </w:rPr>
              <w:t xml:space="preserve"> </w:t>
            </w:r>
          </w:p>
        </w:tc>
      </w:tr>
      <w:tr w:rsidR="005F6DE2" w:rsidRPr="00D93BDF" w14:paraId="2A694D5D" w14:textId="77777777" w:rsidTr="00D93BDF">
        <w:tc>
          <w:tcPr>
            <w:tcW w:w="469" w:type="pct"/>
            <w:tcBorders>
              <w:top w:val="nil"/>
              <w:bottom w:val="nil"/>
            </w:tcBorders>
          </w:tcPr>
          <w:p w14:paraId="2A694D58" w14:textId="77777777" w:rsidR="005F6DE2" w:rsidRPr="00C34446" w:rsidRDefault="005F6DE2" w:rsidP="006A6CF1">
            <w:pPr>
              <w:pStyle w:val="Sansinterligne"/>
              <w:rPr>
                <w:i/>
                <w:snapToGrid w:val="0"/>
                <w:sz w:val="18"/>
              </w:rPr>
            </w:pPr>
            <w:r w:rsidRPr="00D93BDF">
              <w:rPr>
                <w:i/>
                <w:snapToGrid w:val="0"/>
                <w:sz w:val="18"/>
              </w:rPr>
              <w:t xml:space="preserve">  </w:t>
            </w:r>
            <w:r w:rsidRPr="00C34446">
              <w:rPr>
                <w:i/>
                <w:snapToGrid w:val="0"/>
                <w:sz w:val="18"/>
              </w:rPr>
              <w:t>5289</w:t>
            </w:r>
          </w:p>
        </w:tc>
        <w:tc>
          <w:tcPr>
            <w:tcW w:w="360" w:type="pct"/>
            <w:tcBorders>
              <w:top w:val="nil"/>
              <w:bottom w:val="nil"/>
            </w:tcBorders>
          </w:tcPr>
          <w:p w14:paraId="2A694D59"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5A" w14:textId="77777777" w:rsidR="005F6DE2" w:rsidRPr="00C34446" w:rsidRDefault="005F6DE2" w:rsidP="006A6CF1">
            <w:pPr>
              <w:pStyle w:val="Sansinterligne"/>
              <w:rPr>
                <w:i/>
                <w:snapToGrid w:val="0"/>
                <w:sz w:val="18"/>
              </w:rPr>
            </w:pPr>
            <w:r w:rsidRPr="00C34446">
              <w:rPr>
                <w:i/>
                <w:snapToGrid w:val="0"/>
                <w:sz w:val="18"/>
              </w:rPr>
              <w:t>an..6</w:t>
            </w:r>
          </w:p>
        </w:tc>
        <w:tc>
          <w:tcPr>
            <w:tcW w:w="2088" w:type="pct"/>
            <w:tcBorders>
              <w:top w:val="nil"/>
              <w:bottom w:val="nil"/>
            </w:tcBorders>
          </w:tcPr>
          <w:p w14:paraId="2A694D5B" w14:textId="77777777" w:rsidR="005F6DE2" w:rsidRPr="00D93BDF" w:rsidRDefault="005F6DE2" w:rsidP="0007395E">
            <w:pPr>
              <w:pStyle w:val="Sansinterligne"/>
              <w:jc w:val="left"/>
              <w:rPr>
                <w:i/>
                <w:snapToGrid w:val="0"/>
                <w:sz w:val="18"/>
              </w:rPr>
            </w:pPr>
            <w:r w:rsidRPr="00D93BDF">
              <w:rPr>
                <w:i/>
                <w:snapToGrid w:val="0"/>
                <w:sz w:val="18"/>
              </w:rPr>
              <w:t xml:space="preserve">Identification </w:t>
            </w:r>
            <w:r w:rsidR="0007395E">
              <w:rPr>
                <w:i/>
                <w:snapToGrid w:val="0"/>
                <w:sz w:val="18"/>
              </w:rPr>
              <w:t>of duty</w:t>
            </w:r>
            <w:r w:rsidR="00D93BDF" w:rsidRPr="00D93BDF">
              <w:rPr>
                <w:i/>
                <w:snapToGrid w:val="0"/>
                <w:sz w:val="18"/>
              </w:rPr>
              <w:t xml:space="preserve"> or taxes or fees account</w:t>
            </w:r>
          </w:p>
        </w:tc>
        <w:tc>
          <w:tcPr>
            <w:tcW w:w="1652" w:type="pct"/>
            <w:tcBorders>
              <w:top w:val="nil"/>
              <w:bottom w:val="nil"/>
            </w:tcBorders>
          </w:tcPr>
          <w:p w14:paraId="2A694D5C" w14:textId="77777777" w:rsidR="005F6DE2" w:rsidRPr="00D93BDF" w:rsidRDefault="005F6DE2" w:rsidP="006A6CF1">
            <w:pPr>
              <w:pStyle w:val="Sansinterligne"/>
              <w:rPr>
                <w:i/>
                <w:snapToGrid w:val="0"/>
                <w:sz w:val="18"/>
              </w:rPr>
            </w:pPr>
            <w:r w:rsidRPr="00D93BDF">
              <w:rPr>
                <w:i/>
                <w:snapToGrid w:val="0"/>
                <w:sz w:val="18"/>
              </w:rPr>
              <w:t xml:space="preserve"> </w:t>
            </w:r>
          </w:p>
        </w:tc>
      </w:tr>
      <w:tr w:rsidR="005F6DE2" w:rsidRPr="00D93BDF" w14:paraId="2A694D63" w14:textId="77777777" w:rsidTr="00D93BDF">
        <w:tc>
          <w:tcPr>
            <w:tcW w:w="469" w:type="pct"/>
            <w:tcBorders>
              <w:top w:val="nil"/>
              <w:bottom w:val="nil"/>
            </w:tcBorders>
          </w:tcPr>
          <w:p w14:paraId="2A694D5E" w14:textId="77777777" w:rsidR="005F6DE2" w:rsidRPr="00C34446" w:rsidRDefault="005F6DE2" w:rsidP="006A6CF1">
            <w:pPr>
              <w:pStyle w:val="Sansinterligne"/>
              <w:rPr>
                <w:i/>
                <w:snapToGrid w:val="0"/>
                <w:sz w:val="18"/>
              </w:rPr>
            </w:pPr>
            <w:r w:rsidRPr="00D93BDF">
              <w:rPr>
                <w:i/>
                <w:snapToGrid w:val="0"/>
                <w:sz w:val="18"/>
              </w:rPr>
              <w:t xml:space="preserve">  </w:t>
            </w:r>
            <w:r w:rsidRPr="00C34446">
              <w:rPr>
                <w:i/>
                <w:snapToGrid w:val="0"/>
                <w:sz w:val="18"/>
              </w:rPr>
              <w:t>1131</w:t>
            </w:r>
          </w:p>
        </w:tc>
        <w:tc>
          <w:tcPr>
            <w:tcW w:w="360" w:type="pct"/>
            <w:tcBorders>
              <w:top w:val="nil"/>
              <w:bottom w:val="nil"/>
            </w:tcBorders>
          </w:tcPr>
          <w:p w14:paraId="2A694D5F"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60" w14:textId="77777777" w:rsidR="005F6DE2" w:rsidRPr="00C34446" w:rsidRDefault="005F6DE2" w:rsidP="006A6CF1">
            <w:pPr>
              <w:pStyle w:val="Sansinterligne"/>
              <w:rPr>
                <w:i/>
                <w:snapToGrid w:val="0"/>
                <w:sz w:val="18"/>
              </w:rPr>
            </w:pPr>
            <w:r w:rsidRPr="00C34446">
              <w:rPr>
                <w:i/>
                <w:snapToGrid w:val="0"/>
                <w:sz w:val="18"/>
              </w:rPr>
              <w:t>an..3</w:t>
            </w:r>
          </w:p>
        </w:tc>
        <w:tc>
          <w:tcPr>
            <w:tcW w:w="2088" w:type="pct"/>
            <w:tcBorders>
              <w:top w:val="nil"/>
              <w:bottom w:val="nil"/>
            </w:tcBorders>
          </w:tcPr>
          <w:p w14:paraId="2A694D61" w14:textId="77777777" w:rsidR="005F6DE2" w:rsidRPr="00D93BDF" w:rsidRDefault="00A404B8" w:rsidP="007178F9">
            <w:pPr>
              <w:pStyle w:val="Sansinterligne"/>
              <w:jc w:val="left"/>
              <w:rPr>
                <w:i/>
                <w:snapToGrid w:val="0"/>
                <w:sz w:val="18"/>
              </w:rPr>
            </w:pPr>
            <w:r w:rsidRPr="00A404B8">
              <w:rPr>
                <w:i/>
                <w:snapToGrid w:val="0"/>
              </w:rPr>
              <w:t>Code list qualifier</w:t>
            </w:r>
          </w:p>
        </w:tc>
        <w:tc>
          <w:tcPr>
            <w:tcW w:w="1652" w:type="pct"/>
            <w:tcBorders>
              <w:top w:val="nil"/>
              <w:bottom w:val="nil"/>
            </w:tcBorders>
          </w:tcPr>
          <w:p w14:paraId="2A694D62" w14:textId="77777777" w:rsidR="005F6DE2" w:rsidRPr="00D93BDF" w:rsidRDefault="005F6DE2" w:rsidP="006A6CF1">
            <w:pPr>
              <w:pStyle w:val="Sansinterligne"/>
              <w:rPr>
                <w:i/>
                <w:snapToGrid w:val="0"/>
                <w:sz w:val="18"/>
              </w:rPr>
            </w:pPr>
            <w:r w:rsidRPr="00D93BDF">
              <w:rPr>
                <w:i/>
                <w:snapToGrid w:val="0"/>
                <w:sz w:val="18"/>
              </w:rPr>
              <w:t xml:space="preserve"> </w:t>
            </w:r>
          </w:p>
        </w:tc>
      </w:tr>
      <w:tr w:rsidR="005F6DE2" w:rsidRPr="000512B0" w14:paraId="2A694D69" w14:textId="77777777" w:rsidTr="00D93BDF">
        <w:tc>
          <w:tcPr>
            <w:tcW w:w="469" w:type="pct"/>
            <w:tcBorders>
              <w:top w:val="nil"/>
              <w:bottom w:val="nil"/>
            </w:tcBorders>
          </w:tcPr>
          <w:p w14:paraId="2A694D64" w14:textId="77777777" w:rsidR="005F6DE2" w:rsidRPr="00C34446" w:rsidRDefault="005F6DE2" w:rsidP="006A6CF1">
            <w:pPr>
              <w:pStyle w:val="Sansinterligne"/>
              <w:rPr>
                <w:i/>
                <w:snapToGrid w:val="0"/>
                <w:sz w:val="18"/>
              </w:rPr>
            </w:pPr>
            <w:r w:rsidRPr="00D93BDF">
              <w:rPr>
                <w:i/>
                <w:snapToGrid w:val="0"/>
                <w:sz w:val="18"/>
              </w:rPr>
              <w:t xml:space="preserve">  </w:t>
            </w:r>
            <w:r w:rsidRPr="00C34446">
              <w:rPr>
                <w:i/>
                <w:snapToGrid w:val="0"/>
                <w:sz w:val="18"/>
              </w:rPr>
              <w:t>3055</w:t>
            </w:r>
          </w:p>
        </w:tc>
        <w:tc>
          <w:tcPr>
            <w:tcW w:w="360" w:type="pct"/>
            <w:tcBorders>
              <w:top w:val="nil"/>
              <w:bottom w:val="nil"/>
            </w:tcBorders>
          </w:tcPr>
          <w:p w14:paraId="2A694D65"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66" w14:textId="77777777" w:rsidR="005F6DE2" w:rsidRPr="00C34446" w:rsidRDefault="005F6DE2" w:rsidP="006A6CF1">
            <w:pPr>
              <w:pStyle w:val="Sansinterligne"/>
              <w:rPr>
                <w:i/>
                <w:snapToGrid w:val="0"/>
                <w:sz w:val="18"/>
              </w:rPr>
            </w:pPr>
            <w:r w:rsidRPr="00C34446">
              <w:rPr>
                <w:i/>
                <w:snapToGrid w:val="0"/>
                <w:sz w:val="18"/>
              </w:rPr>
              <w:t>an..3</w:t>
            </w:r>
          </w:p>
        </w:tc>
        <w:tc>
          <w:tcPr>
            <w:tcW w:w="2088" w:type="pct"/>
            <w:tcBorders>
              <w:top w:val="nil"/>
              <w:bottom w:val="nil"/>
            </w:tcBorders>
          </w:tcPr>
          <w:p w14:paraId="2A694D67" w14:textId="77777777" w:rsidR="005F6DE2" w:rsidRPr="000512B0" w:rsidRDefault="007178F9" w:rsidP="007178F9">
            <w:pPr>
              <w:pStyle w:val="Sansinterligne"/>
              <w:jc w:val="left"/>
              <w:rPr>
                <w:i/>
                <w:snapToGrid w:val="0"/>
                <w:sz w:val="18"/>
              </w:rPr>
            </w:pPr>
            <w:r>
              <w:rPr>
                <w:i/>
                <w:snapToGrid w:val="0"/>
                <w:sz w:val="18"/>
              </w:rPr>
              <w:t>Code list responsible agency</w:t>
            </w:r>
            <w:r w:rsidRPr="00D93BDF">
              <w:rPr>
                <w:i/>
                <w:snapToGrid w:val="0"/>
                <w:sz w:val="18"/>
              </w:rPr>
              <w:t xml:space="preserve"> </w:t>
            </w:r>
            <w:r w:rsidR="000512B0" w:rsidRPr="00D93BDF">
              <w:rPr>
                <w:i/>
                <w:snapToGrid w:val="0"/>
                <w:sz w:val="18"/>
              </w:rPr>
              <w:t>(coded)</w:t>
            </w:r>
          </w:p>
        </w:tc>
        <w:tc>
          <w:tcPr>
            <w:tcW w:w="1652" w:type="pct"/>
            <w:tcBorders>
              <w:top w:val="nil"/>
              <w:bottom w:val="nil"/>
            </w:tcBorders>
          </w:tcPr>
          <w:p w14:paraId="2A694D68" w14:textId="77777777" w:rsidR="005F6DE2" w:rsidRPr="000512B0" w:rsidRDefault="005F6DE2" w:rsidP="006A6CF1">
            <w:pPr>
              <w:pStyle w:val="Sansinterligne"/>
              <w:rPr>
                <w:i/>
                <w:snapToGrid w:val="0"/>
                <w:sz w:val="18"/>
              </w:rPr>
            </w:pPr>
            <w:r w:rsidRPr="000512B0">
              <w:rPr>
                <w:i/>
                <w:snapToGrid w:val="0"/>
                <w:sz w:val="18"/>
              </w:rPr>
              <w:t xml:space="preserve"> </w:t>
            </w:r>
          </w:p>
        </w:tc>
      </w:tr>
      <w:tr w:rsidR="005F6DE2" w:rsidRPr="0007395E" w14:paraId="2A694D6F" w14:textId="77777777" w:rsidTr="00D93BDF">
        <w:tc>
          <w:tcPr>
            <w:tcW w:w="469" w:type="pct"/>
          </w:tcPr>
          <w:p w14:paraId="2A694D6A" w14:textId="77777777" w:rsidR="005F6DE2" w:rsidRPr="00C34446" w:rsidRDefault="005F6DE2" w:rsidP="006A6CF1">
            <w:pPr>
              <w:pStyle w:val="Sansinterligne"/>
              <w:rPr>
                <w:i/>
                <w:snapToGrid w:val="0"/>
                <w:sz w:val="18"/>
              </w:rPr>
            </w:pPr>
            <w:r w:rsidRPr="00C34446">
              <w:rPr>
                <w:i/>
                <w:snapToGrid w:val="0"/>
                <w:sz w:val="18"/>
              </w:rPr>
              <w:t>5286</w:t>
            </w:r>
          </w:p>
        </w:tc>
        <w:tc>
          <w:tcPr>
            <w:tcW w:w="360" w:type="pct"/>
          </w:tcPr>
          <w:p w14:paraId="2A694D6B" w14:textId="77777777" w:rsidR="005F6DE2" w:rsidRPr="00C34446" w:rsidRDefault="005F6DE2" w:rsidP="006A6CF1">
            <w:pPr>
              <w:pStyle w:val="Sansinterligne"/>
              <w:rPr>
                <w:i/>
                <w:snapToGrid w:val="0"/>
                <w:sz w:val="18"/>
              </w:rPr>
            </w:pPr>
            <w:r w:rsidRPr="00C34446">
              <w:rPr>
                <w:i/>
                <w:snapToGrid w:val="0"/>
                <w:sz w:val="18"/>
              </w:rPr>
              <w:t>#</w:t>
            </w:r>
          </w:p>
        </w:tc>
        <w:tc>
          <w:tcPr>
            <w:tcW w:w="431" w:type="pct"/>
          </w:tcPr>
          <w:p w14:paraId="2A694D6C" w14:textId="77777777" w:rsidR="005F6DE2" w:rsidRPr="00C34446" w:rsidRDefault="005F6DE2" w:rsidP="006A6CF1">
            <w:pPr>
              <w:pStyle w:val="Sansinterligne"/>
              <w:rPr>
                <w:i/>
                <w:snapToGrid w:val="0"/>
                <w:sz w:val="18"/>
              </w:rPr>
            </w:pPr>
            <w:r w:rsidRPr="00C34446">
              <w:rPr>
                <w:i/>
                <w:snapToGrid w:val="0"/>
                <w:sz w:val="18"/>
              </w:rPr>
              <w:t>an..15</w:t>
            </w:r>
          </w:p>
        </w:tc>
        <w:tc>
          <w:tcPr>
            <w:tcW w:w="2088" w:type="pct"/>
          </w:tcPr>
          <w:p w14:paraId="2A694D6D" w14:textId="77777777" w:rsidR="005F6DE2" w:rsidRPr="0007395E" w:rsidRDefault="0007395E" w:rsidP="00604C33">
            <w:pPr>
              <w:pStyle w:val="Sansinterligne"/>
              <w:jc w:val="left"/>
              <w:rPr>
                <w:i/>
                <w:snapToGrid w:val="0"/>
                <w:sz w:val="18"/>
              </w:rPr>
            </w:pPr>
            <w:r w:rsidRPr="0007395E">
              <w:rPr>
                <w:i/>
                <w:snapToGrid w:val="0"/>
                <w:sz w:val="18"/>
              </w:rPr>
              <w:t>Duty</w:t>
            </w:r>
            <w:r w:rsidR="00E965F2" w:rsidRPr="0007395E">
              <w:rPr>
                <w:i/>
                <w:snapToGrid w:val="0"/>
                <w:sz w:val="18"/>
              </w:rPr>
              <w:t xml:space="preserve"> or tax or fee </w:t>
            </w:r>
            <w:r w:rsidR="00604C33">
              <w:rPr>
                <w:i/>
                <w:snapToGrid w:val="0"/>
                <w:sz w:val="18"/>
              </w:rPr>
              <w:t>assessment</w:t>
            </w:r>
          </w:p>
        </w:tc>
        <w:tc>
          <w:tcPr>
            <w:tcW w:w="1652" w:type="pct"/>
          </w:tcPr>
          <w:p w14:paraId="2A694D6E" w14:textId="77777777" w:rsidR="005F6DE2" w:rsidRPr="0007395E" w:rsidRDefault="005F6DE2" w:rsidP="006A6CF1">
            <w:pPr>
              <w:pStyle w:val="Sansinterligne"/>
              <w:rPr>
                <w:i/>
                <w:snapToGrid w:val="0"/>
                <w:sz w:val="18"/>
              </w:rPr>
            </w:pPr>
            <w:r w:rsidRPr="0007395E">
              <w:rPr>
                <w:i/>
                <w:snapToGrid w:val="0"/>
                <w:sz w:val="18"/>
              </w:rPr>
              <w:t xml:space="preserve"> </w:t>
            </w:r>
          </w:p>
        </w:tc>
      </w:tr>
      <w:tr w:rsidR="005F6DE2" w:rsidRPr="00E965F2" w14:paraId="2A694D76" w14:textId="77777777" w:rsidTr="00D93BDF">
        <w:tc>
          <w:tcPr>
            <w:tcW w:w="469" w:type="pct"/>
            <w:tcBorders>
              <w:bottom w:val="nil"/>
            </w:tcBorders>
          </w:tcPr>
          <w:p w14:paraId="2A694D70" w14:textId="77777777" w:rsidR="005F6DE2" w:rsidRPr="00A57B65" w:rsidRDefault="005F6DE2" w:rsidP="006A6CF1">
            <w:pPr>
              <w:pStyle w:val="Sansinterligne"/>
              <w:rPr>
                <w:snapToGrid w:val="0"/>
              </w:rPr>
            </w:pPr>
            <w:r w:rsidRPr="00A57B65">
              <w:rPr>
                <w:snapToGrid w:val="0"/>
              </w:rPr>
              <w:t>C243</w:t>
            </w:r>
          </w:p>
        </w:tc>
        <w:tc>
          <w:tcPr>
            <w:tcW w:w="360" w:type="pct"/>
            <w:tcBorders>
              <w:bottom w:val="nil"/>
            </w:tcBorders>
          </w:tcPr>
          <w:p w14:paraId="2A694D71" w14:textId="77777777" w:rsidR="005F6DE2" w:rsidRPr="00A57B65" w:rsidRDefault="005F6DE2" w:rsidP="006A6CF1">
            <w:pPr>
              <w:pStyle w:val="Sansinterligne"/>
              <w:rPr>
                <w:snapToGrid w:val="0"/>
              </w:rPr>
            </w:pPr>
            <w:r w:rsidRPr="00A57B65">
              <w:rPr>
                <w:snapToGrid w:val="0"/>
              </w:rPr>
              <w:t>R</w:t>
            </w:r>
          </w:p>
        </w:tc>
        <w:tc>
          <w:tcPr>
            <w:tcW w:w="431" w:type="pct"/>
            <w:tcBorders>
              <w:bottom w:val="nil"/>
            </w:tcBorders>
          </w:tcPr>
          <w:p w14:paraId="2A694D72" w14:textId="77777777" w:rsidR="005F6DE2" w:rsidRPr="00E45289" w:rsidRDefault="005F6DE2" w:rsidP="006A6CF1">
            <w:pPr>
              <w:pStyle w:val="Sansinterligne"/>
              <w:rPr>
                <w:snapToGrid w:val="0"/>
              </w:rPr>
            </w:pPr>
            <w:r w:rsidRPr="00E45289">
              <w:rPr>
                <w:snapToGrid w:val="0"/>
              </w:rPr>
              <w:t xml:space="preserve">  </w:t>
            </w:r>
          </w:p>
        </w:tc>
        <w:tc>
          <w:tcPr>
            <w:tcW w:w="2088" w:type="pct"/>
            <w:tcBorders>
              <w:bottom w:val="nil"/>
            </w:tcBorders>
          </w:tcPr>
          <w:p w14:paraId="2A694D73" w14:textId="77777777" w:rsidR="00E965F2" w:rsidRDefault="00E965F2" w:rsidP="007178F9">
            <w:pPr>
              <w:pStyle w:val="Sansinterligne"/>
              <w:jc w:val="left"/>
              <w:rPr>
                <w:snapToGrid w:val="0"/>
              </w:rPr>
            </w:pPr>
            <w:r>
              <w:rPr>
                <w:i/>
                <w:snapToGrid w:val="0"/>
                <w:sz w:val="18"/>
              </w:rPr>
              <w:t>P</w:t>
            </w:r>
            <w:r w:rsidRPr="00D93BDF">
              <w:rPr>
                <w:i/>
                <w:snapToGrid w:val="0"/>
                <w:sz w:val="18"/>
              </w:rPr>
              <w:t xml:space="preserve">recision on </w:t>
            </w:r>
            <w:r w:rsidR="0007395E">
              <w:rPr>
                <w:i/>
                <w:snapToGrid w:val="0"/>
                <w:sz w:val="18"/>
              </w:rPr>
              <w:t xml:space="preserve">duty </w:t>
            </w:r>
            <w:r w:rsidRPr="00D93BDF">
              <w:rPr>
                <w:i/>
                <w:snapToGrid w:val="0"/>
                <w:sz w:val="18"/>
              </w:rPr>
              <w:t>or tax</w:t>
            </w:r>
            <w:r>
              <w:rPr>
                <w:i/>
                <w:snapToGrid w:val="0"/>
                <w:sz w:val="18"/>
              </w:rPr>
              <w:t>es of fees</w:t>
            </w:r>
            <w:r w:rsidR="005F6DE2" w:rsidRPr="00E965F2">
              <w:rPr>
                <w:snapToGrid w:val="0"/>
              </w:rPr>
              <w:t xml:space="preserve"> </w:t>
            </w:r>
          </w:p>
          <w:p w14:paraId="2A694D74" w14:textId="77777777" w:rsidR="00E965F2" w:rsidRPr="00E965F2" w:rsidRDefault="00E965F2" w:rsidP="0007395E">
            <w:pPr>
              <w:pStyle w:val="Sansinterligne"/>
              <w:jc w:val="left"/>
              <w:rPr>
                <w:snapToGrid w:val="0"/>
              </w:rPr>
            </w:pPr>
            <w:r w:rsidRPr="00D93BDF">
              <w:rPr>
                <w:i/>
                <w:snapToGrid w:val="0"/>
                <w:sz w:val="18"/>
              </w:rPr>
              <w:t xml:space="preserve">Identification of </w:t>
            </w:r>
            <w:r w:rsidR="0007395E">
              <w:rPr>
                <w:i/>
                <w:snapToGrid w:val="0"/>
                <w:sz w:val="18"/>
              </w:rPr>
              <w:t>duty</w:t>
            </w:r>
            <w:r w:rsidRPr="00D93BDF">
              <w:rPr>
                <w:i/>
                <w:snapToGrid w:val="0"/>
                <w:sz w:val="18"/>
              </w:rPr>
              <w:t xml:space="preserve"> or taxes or fees</w:t>
            </w:r>
          </w:p>
        </w:tc>
        <w:tc>
          <w:tcPr>
            <w:tcW w:w="1652" w:type="pct"/>
            <w:tcBorders>
              <w:bottom w:val="nil"/>
            </w:tcBorders>
          </w:tcPr>
          <w:p w14:paraId="2A694D75" w14:textId="77777777" w:rsidR="005F6DE2" w:rsidRPr="00E965F2" w:rsidRDefault="005F6DE2" w:rsidP="006A6CF1">
            <w:pPr>
              <w:pStyle w:val="Sansinterligne"/>
              <w:rPr>
                <w:snapToGrid w:val="0"/>
              </w:rPr>
            </w:pPr>
            <w:r w:rsidRPr="00E965F2">
              <w:rPr>
                <w:snapToGrid w:val="0"/>
              </w:rPr>
              <w:t xml:space="preserve"> </w:t>
            </w:r>
          </w:p>
        </w:tc>
      </w:tr>
      <w:tr w:rsidR="005F6DE2" w:rsidRPr="00E965F2" w14:paraId="2A694D7D" w14:textId="77777777" w:rsidTr="00D93BDF">
        <w:tc>
          <w:tcPr>
            <w:tcW w:w="469" w:type="pct"/>
            <w:tcBorders>
              <w:top w:val="nil"/>
              <w:bottom w:val="nil"/>
            </w:tcBorders>
          </w:tcPr>
          <w:p w14:paraId="2A694D77" w14:textId="77777777" w:rsidR="005F6DE2" w:rsidRPr="00A57B65" w:rsidRDefault="005F6DE2" w:rsidP="006A6CF1">
            <w:pPr>
              <w:pStyle w:val="Sansinterligne"/>
              <w:rPr>
                <w:snapToGrid w:val="0"/>
              </w:rPr>
            </w:pPr>
            <w:r w:rsidRPr="00E965F2">
              <w:rPr>
                <w:snapToGrid w:val="0"/>
              </w:rPr>
              <w:t xml:space="preserve">  </w:t>
            </w:r>
            <w:r w:rsidRPr="00A57B65">
              <w:rPr>
                <w:snapToGrid w:val="0"/>
              </w:rPr>
              <w:t>5279</w:t>
            </w:r>
          </w:p>
        </w:tc>
        <w:tc>
          <w:tcPr>
            <w:tcW w:w="360" w:type="pct"/>
            <w:tcBorders>
              <w:top w:val="nil"/>
              <w:bottom w:val="nil"/>
            </w:tcBorders>
          </w:tcPr>
          <w:p w14:paraId="2A694D78" w14:textId="77777777" w:rsidR="005F6DE2" w:rsidRPr="00A57B65" w:rsidRDefault="005F6DE2" w:rsidP="006A6CF1">
            <w:pPr>
              <w:pStyle w:val="Sansinterligne"/>
              <w:rPr>
                <w:snapToGrid w:val="0"/>
              </w:rPr>
            </w:pPr>
            <w:r w:rsidRPr="00A57B65">
              <w:rPr>
                <w:snapToGrid w:val="0"/>
              </w:rPr>
              <w:t>C</w:t>
            </w:r>
          </w:p>
        </w:tc>
        <w:tc>
          <w:tcPr>
            <w:tcW w:w="431" w:type="pct"/>
            <w:tcBorders>
              <w:top w:val="nil"/>
              <w:bottom w:val="nil"/>
            </w:tcBorders>
          </w:tcPr>
          <w:p w14:paraId="2A694D79" w14:textId="77777777" w:rsidR="005F6DE2" w:rsidRPr="0023566A" w:rsidRDefault="005F6DE2" w:rsidP="006A6CF1">
            <w:pPr>
              <w:pStyle w:val="Sansinterligne"/>
              <w:rPr>
                <w:snapToGrid w:val="0"/>
              </w:rPr>
            </w:pPr>
            <w:r w:rsidRPr="0023566A">
              <w:rPr>
                <w:snapToGrid w:val="0"/>
              </w:rPr>
              <w:t>an..7</w:t>
            </w:r>
          </w:p>
        </w:tc>
        <w:tc>
          <w:tcPr>
            <w:tcW w:w="2088" w:type="pct"/>
            <w:tcBorders>
              <w:top w:val="nil"/>
              <w:bottom w:val="nil"/>
            </w:tcBorders>
          </w:tcPr>
          <w:p w14:paraId="2A694D7A" w14:textId="77777777" w:rsidR="005F6DE2" w:rsidRPr="005F6DE2" w:rsidRDefault="005F6DE2" w:rsidP="007178F9">
            <w:pPr>
              <w:pStyle w:val="Sansinterligne"/>
              <w:jc w:val="left"/>
              <w:rPr>
                <w:snapToGrid w:val="0"/>
                <w:lang w:val="fr-FR"/>
              </w:rPr>
            </w:pPr>
          </w:p>
        </w:tc>
        <w:tc>
          <w:tcPr>
            <w:tcW w:w="1652" w:type="pct"/>
            <w:tcBorders>
              <w:top w:val="nil"/>
              <w:bottom w:val="nil"/>
            </w:tcBorders>
          </w:tcPr>
          <w:p w14:paraId="2A694D7B" w14:textId="77777777" w:rsidR="005F6DE2" w:rsidRPr="00E965F2" w:rsidRDefault="005F6DE2" w:rsidP="006A6CF1">
            <w:pPr>
              <w:pStyle w:val="Sansinterligne"/>
              <w:jc w:val="left"/>
              <w:rPr>
                <w:snapToGrid w:val="0"/>
              </w:rPr>
            </w:pPr>
            <w:proofErr w:type="gramStart"/>
            <w:r w:rsidRPr="00E965F2">
              <w:rPr>
                <w:snapToGrid w:val="0"/>
              </w:rPr>
              <w:t>N :</w:t>
            </w:r>
            <w:proofErr w:type="gramEnd"/>
            <w:r w:rsidRPr="00E965F2">
              <w:rPr>
                <w:snapToGrid w:val="0"/>
              </w:rPr>
              <w:t xml:space="preserve"> </w:t>
            </w:r>
            <w:r w:rsidR="00E965F2" w:rsidRPr="00E965F2">
              <w:rPr>
                <w:snapToGrid w:val="0"/>
              </w:rPr>
              <w:t>intracommunity VAT s</w:t>
            </w:r>
            <w:r w:rsidRPr="00E965F2">
              <w:rPr>
                <w:snapToGrid w:val="0"/>
              </w:rPr>
              <w:t xml:space="preserve">uspension </w:t>
            </w:r>
          </w:p>
          <w:p w14:paraId="2A694D7C" w14:textId="77777777" w:rsidR="005F6DE2" w:rsidRPr="00E965F2" w:rsidRDefault="005F6DE2" w:rsidP="00E965F2">
            <w:pPr>
              <w:pStyle w:val="Sansinterligne"/>
              <w:rPr>
                <w:snapToGrid w:val="0"/>
              </w:rPr>
            </w:pPr>
            <w:proofErr w:type="gramStart"/>
            <w:r w:rsidRPr="00E965F2">
              <w:rPr>
                <w:snapToGrid w:val="0"/>
              </w:rPr>
              <w:t>X :</w:t>
            </w:r>
            <w:proofErr w:type="gramEnd"/>
            <w:r w:rsidRPr="00E965F2">
              <w:rPr>
                <w:snapToGrid w:val="0"/>
              </w:rPr>
              <w:t xml:space="preserve"> </w:t>
            </w:r>
            <w:r w:rsidR="00E965F2" w:rsidRPr="00E965F2">
              <w:rPr>
                <w:snapToGrid w:val="0"/>
              </w:rPr>
              <w:t xml:space="preserve">Net-of-tax </w:t>
            </w:r>
          </w:p>
        </w:tc>
      </w:tr>
      <w:tr w:rsidR="005F6DE2" w:rsidRPr="005F6DE2" w14:paraId="2A694D83" w14:textId="77777777" w:rsidTr="00D93BDF">
        <w:tc>
          <w:tcPr>
            <w:tcW w:w="469" w:type="pct"/>
            <w:tcBorders>
              <w:top w:val="nil"/>
              <w:bottom w:val="nil"/>
            </w:tcBorders>
          </w:tcPr>
          <w:p w14:paraId="2A694D7E" w14:textId="77777777" w:rsidR="005F6DE2" w:rsidRPr="00C34446" w:rsidRDefault="005F6DE2" w:rsidP="006A6CF1">
            <w:pPr>
              <w:pStyle w:val="Sansinterligne"/>
              <w:rPr>
                <w:i/>
                <w:snapToGrid w:val="0"/>
                <w:sz w:val="18"/>
                <w:lang w:val="en-GB"/>
              </w:rPr>
            </w:pPr>
            <w:r w:rsidRPr="00E965F2">
              <w:rPr>
                <w:i/>
                <w:snapToGrid w:val="0"/>
                <w:sz w:val="18"/>
              </w:rPr>
              <w:t xml:space="preserve">  </w:t>
            </w:r>
            <w:r w:rsidRPr="00C34446">
              <w:rPr>
                <w:i/>
                <w:snapToGrid w:val="0"/>
                <w:sz w:val="18"/>
                <w:lang w:val="en-GB"/>
              </w:rPr>
              <w:t>1131</w:t>
            </w:r>
          </w:p>
        </w:tc>
        <w:tc>
          <w:tcPr>
            <w:tcW w:w="360" w:type="pct"/>
            <w:tcBorders>
              <w:top w:val="nil"/>
              <w:bottom w:val="nil"/>
            </w:tcBorders>
          </w:tcPr>
          <w:p w14:paraId="2A694D7F" w14:textId="77777777" w:rsidR="005F6DE2" w:rsidRPr="00C34446" w:rsidRDefault="005F6DE2" w:rsidP="006A6CF1">
            <w:pPr>
              <w:pStyle w:val="Sansinterligne"/>
              <w:rPr>
                <w:i/>
                <w:snapToGrid w:val="0"/>
                <w:sz w:val="18"/>
                <w:lang w:val="en-GB"/>
              </w:rPr>
            </w:pPr>
            <w:r w:rsidRPr="00C34446">
              <w:rPr>
                <w:i/>
                <w:snapToGrid w:val="0"/>
                <w:sz w:val="18"/>
                <w:lang w:val="en-GB"/>
              </w:rPr>
              <w:t>#</w:t>
            </w:r>
          </w:p>
        </w:tc>
        <w:tc>
          <w:tcPr>
            <w:tcW w:w="431" w:type="pct"/>
            <w:tcBorders>
              <w:top w:val="nil"/>
              <w:bottom w:val="nil"/>
            </w:tcBorders>
          </w:tcPr>
          <w:p w14:paraId="2A694D80" w14:textId="77777777" w:rsidR="005F6DE2" w:rsidRPr="00C34446" w:rsidRDefault="005F6DE2" w:rsidP="006A6CF1">
            <w:pPr>
              <w:pStyle w:val="Sansinterligne"/>
              <w:rPr>
                <w:i/>
                <w:snapToGrid w:val="0"/>
                <w:sz w:val="18"/>
                <w:lang w:val="en-GB"/>
              </w:rPr>
            </w:pPr>
            <w:r w:rsidRPr="00C34446">
              <w:rPr>
                <w:i/>
                <w:snapToGrid w:val="0"/>
                <w:sz w:val="18"/>
                <w:lang w:val="en-GB"/>
              </w:rPr>
              <w:t>an..3</w:t>
            </w:r>
          </w:p>
        </w:tc>
        <w:tc>
          <w:tcPr>
            <w:tcW w:w="2088" w:type="pct"/>
            <w:tcBorders>
              <w:top w:val="nil"/>
              <w:bottom w:val="nil"/>
            </w:tcBorders>
          </w:tcPr>
          <w:p w14:paraId="2A694D81" w14:textId="77777777" w:rsidR="005F6DE2" w:rsidRPr="005F6DE2" w:rsidRDefault="00A404B8" w:rsidP="007178F9">
            <w:pPr>
              <w:pStyle w:val="Sansinterligne"/>
              <w:jc w:val="left"/>
              <w:rPr>
                <w:i/>
                <w:snapToGrid w:val="0"/>
                <w:sz w:val="18"/>
                <w:lang w:val="fr-FR"/>
              </w:rPr>
            </w:pPr>
            <w:r w:rsidRPr="00A404B8">
              <w:rPr>
                <w:i/>
                <w:snapToGrid w:val="0"/>
              </w:rPr>
              <w:t>Code list qualifier</w:t>
            </w:r>
          </w:p>
        </w:tc>
        <w:tc>
          <w:tcPr>
            <w:tcW w:w="1652" w:type="pct"/>
            <w:tcBorders>
              <w:top w:val="nil"/>
              <w:bottom w:val="nil"/>
            </w:tcBorders>
          </w:tcPr>
          <w:p w14:paraId="2A694D82" w14:textId="77777777" w:rsidR="005F6DE2" w:rsidRPr="005F6DE2" w:rsidRDefault="005F6DE2" w:rsidP="006A6CF1">
            <w:pPr>
              <w:pStyle w:val="Sansinterligne"/>
              <w:rPr>
                <w:i/>
                <w:snapToGrid w:val="0"/>
                <w:sz w:val="18"/>
                <w:lang w:val="fr-FR"/>
              </w:rPr>
            </w:pPr>
            <w:r w:rsidRPr="005F6DE2">
              <w:rPr>
                <w:i/>
                <w:snapToGrid w:val="0"/>
                <w:sz w:val="18"/>
                <w:lang w:val="fr-FR"/>
              </w:rPr>
              <w:t xml:space="preserve"> </w:t>
            </w:r>
          </w:p>
        </w:tc>
      </w:tr>
      <w:tr w:rsidR="005F6DE2" w:rsidRPr="0023566A" w14:paraId="2A694D89" w14:textId="77777777" w:rsidTr="00D93BDF">
        <w:tc>
          <w:tcPr>
            <w:tcW w:w="469" w:type="pct"/>
            <w:tcBorders>
              <w:top w:val="nil"/>
              <w:bottom w:val="nil"/>
            </w:tcBorders>
          </w:tcPr>
          <w:p w14:paraId="2A694D84" w14:textId="77777777" w:rsidR="005F6DE2" w:rsidRPr="00A57B65" w:rsidRDefault="005F6DE2" w:rsidP="006A6CF1">
            <w:pPr>
              <w:pStyle w:val="Sansinterligne"/>
              <w:rPr>
                <w:snapToGrid w:val="0"/>
              </w:rPr>
            </w:pPr>
            <w:r w:rsidRPr="005F6DE2">
              <w:rPr>
                <w:snapToGrid w:val="0"/>
                <w:lang w:val="fr-FR"/>
              </w:rPr>
              <w:t xml:space="preserve">  </w:t>
            </w:r>
            <w:r w:rsidRPr="00A57B65">
              <w:rPr>
                <w:snapToGrid w:val="0"/>
              </w:rPr>
              <w:t>3055</w:t>
            </w:r>
          </w:p>
        </w:tc>
        <w:tc>
          <w:tcPr>
            <w:tcW w:w="360" w:type="pct"/>
            <w:tcBorders>
              <w:top w:val="nil"/>
              <w:bottom w:val="nil"/>
            </w:tcBorders>
          </w:tcPr>
          <w:p w14:paraId="2A694D85" w14:textId="77777777" w:rsidR="005F6DE2" w:rsidRPr="00A57B65" w:rsidRDefault="005F6DE2" w:rsidP="006A6CF1">
            <w:pPr>
              <w:pStyle w:val="Sansinterligne"/>
              <w:rPr>
                <w:snapToGrid w:val="0"/>
              </w:rPr>
            </w:pPr>
            <w:r w:rsidRPr="00A57B65">
              <w:rPr>
                <w:snapToGrid w:val="0"/>
              </w:rPr>
              <w:t>C</w:t>
            </w:r>
          </w:p>
        </w:tc>
        <w:tc>
          <w:tcPr>
            <w:tcW w:w="431" w:type="pct"/>
            <w:tcBorders>
              <w:top w:val="nil"/>
              <w:bottom w:val="nil"/>
            </w:tcBorders>
          </w:tcPr>
          <w:p w14:paraId="2A694D86" w14:textId="77777777" w:rsidR="005F6DE2" w:rsidRPr="0023566A" w:rsidRDefault="005F6DE2" w:rsidP="006A6CF1">
            <w:pPr>
              <w:pStyle w:val="Sansinterligne"/>
              <w:rPr>
                <w:snapToGrid w:val="0"/>
              </w:rPr>
            </w:pPr>
            <w:r w:rsidRPr="0023566A">
              <w:rPr>
                <w:snapToGrid w:val="0"/>
              </w:rPr>
              <w:t>an..3</w:t>
            </w:r>
          </w:p>
        </w:tc>
        <w:tc>
          <w:tcPr>
            <w:tcW w:w="2088" w:type="pct"/>
            <w:tcBorders>
              <w:top w:val="nil"/>
              <w:bottom w:val="nil"/>
            </w:tcBorders>
          </w:tcPr>
          <w:p w14:paraId="2A694D87" w14:textId="77777777" w:rsidR="005F6DE2" w:rsidRPr="00E965F2" w:rsidRDefault="007178F9" w:rsidP="007178F9">
            <w:pPr>
              <w:pStyle w:val="Sansinterligne"/>
              <w:jc w:val="left"/>
              <w:rPr>
                <w:snapToGrid w:val="0"/>
              </w:rPr>
            </w:pPr>
            <w:r>
              <w:rPr>
                <w:i/>
                <w:snapToGrid w:val="0"/>
                <w:sz w:val="18"/>
              </w:rPr>
              <w:t>Code list responsible agency</w:t>
            </w:r>
            <w:r w:rsidRPr="00D93BDF">
              <w:rPr>
                <w:i/>
                <w:snapToGrid w:val="0"/>
                <w:sz w:val="18"/>
              </w:rPr>
              <w:t xml:space="preserve"> </w:t>
            </w:r>
            <w:r w:rsidR="00E965F2" w:rsidRPr="007178F9">
              <w:rPr>
                <w:i/>
                <w:snapToGrid w:val="0"/>
                <w:sz w:val="18"/>
              </w:rPr>
              <w:t>(coded)</w:t>
            </w:r>
          </w:p>
        </w:tc>
        <w:tc>
          <w:tcPr>
            <w:tcW w:w="1652" w:type="pct"/>
            <w:tcBorders>
              <w:top w:val="nil"/>
              <w:bottom w:val="nil"/>
            </w:tcBorders>
          </w:tcPr>
          <w:p w14:paraId="2A694D88" w14:textId="77777777" w:rsidR="005F6DE2" w:rsidRPr="0023566A" w:rsidRDefault="005F6DE2" w:rsidP="006A6CF1">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5F6DE2" w:rsidRPr="00E965F2" w14:paraId="2A694D8F" w14:textId="77777777" w:rsidTr="00D93BDF">
        <w:tc>
          <w:tcPr>
            <w:tcW w:w="469" w:type="pct"/>
            <w:tcBorders>
              <w:top w:val="nil"/>
              <w:bottom w:val="nil"/>
            </w:tcBorders>
          </w:tcPr>
          <w:p w14:paraId="2A694D8A" w14:textId="77777777" w:rsidR="005F6DE2" w:rsidRPr="00A57B65" w:rsidRDefault="005F6DE2" w:rsidP="006A6CF1">
            <w:pPr>
              <w:pStyle w:val="Sansinterligne"/>
              <w:rPr>
                <w:snapToGrid w:val="0"/>
              </w:rPr>
            </w:pPr>
            <w:r w:rsidRPr="00A57B65">
              <w:rPr>
                <w:snapToGrid w:val="0"/>
                <w:lang w:val="en-GB"/>
              </w:rPr>
              <w:t xml:space="preserve">  </w:t>
            </w:r>
            <w:r w:rsidRPr="00A57B65">
              <w:rPr>
                <w:snapToGrid w:val="0"/>
              </w:rPr>
              <w:t>5278</w:t>
            </w:r>
          </w:p>
        </w:tc>
        <w:tc>
          <w:tcPr>
            <w:tcW w:w="360" w:type="pct"/>
            <w:tcBorders>
              <w:top w:val="nil"/>
              <w:bottom w:val="nil"/>
            </w:tcBorders>
          </w:tcPr>
          <w:p w14:paraId="2A694D8B" w14:textId="77777777" w:rsidR="005F6DE2" w:rsidRPr="00A57B65" w:rsidRDefault="005F6DE2" w:rsidP="006A6CF1">
            <w:pPr>
              <w:pStyle w:val="Sansinterligne"/>
              <w:rPr>
                <w:snapToGrid w:val="0"/>
              </w:rPr>
            </w:pPr>
            <w:r w:rsidRPr="00A57B65">
              <w:rPr>
                <w:snapToGrid w:val="0"/>
              </w:rPr>
              <w:t>R</w:t>
            </w:r>
          </w:p>
        </w:tc>
        <w:tc>
          <w:tcPr>
            <w:tcW w:w="431" w:type="pct"/>
            <w:tcBorders>
              <w:top w:val="nil"/>
              <w:bottom w:val="nil"/>
            </w:tcBorders>
          </w:tcPr>
          <w:p w14:paraId="2A694D8C" w14:textId="77777777" w:rsidR="005F6DE2" w:rsidRPr="00E45289" w:rsidRDefault="005F6DE2" w:rsidP="006A6CF1">
            <w:pPr>
              <w:pStyle w:val="Sansinterligne"/>
              <w:rPr>
                <w:snapToGrid w:val="0"/>
              </w:rPr>
            </w:pPr>
            <w:r w:rsidRPr="00E45289">
              <w:rPr>
                <w:snapToGrid w:val="0"/>
              </w:rPr>
              <w:t>an..17</w:t>
            </w:r>
          </w:p>
        </w:tc>
        <w:tc>
          <w:tcPr>
            <w:tcW w:w="2088" w:type="pct"/>
            <w:tcBorders>
              <w:top w:val="nil"/>
              <w:bottom w:val="nil"/>
            </w:tcBorders>
          </w:tcPr>
          <w:p w14:paraId="2A694D8D" w14:textId="77777777" w:rsidR="005F6DE2" w:rsidRPr="00E965F2" w:rsidRDefault="0007395E" w:rsidP="0007395E">
            <w:pPr>
              <w:pStyle w:val="Sansinterligne"/>
              <w:jc w:val="left"/>
              <w:rPr>
                <w:snapToGrid w:val="0"/>
              </w:rPr>
            </w:pPr>
            <w:r>
              <w:rPr>
                <w:snapToGrid w:val="0"/>
              </w:rPr>
              <w:t>Duty</w:t>
            </w:r>
            <w:r w:rsidR="00E965F2" w:rsidRPr="00E965F2">
              <w:rPr>
                <w:snapToGrid w:val="0"/>
              </w:rPr>
              <w:t xml:space="preserve"> or tax or fee</w:t>
            </w:r>
            <w:r w:rsidR="005F6DE2" w:rsidRPr="00E965F2">
              <w:rPr>
                <w:snapToGrid w:val="0"/>
              </w:rPr>
              <w:t xml:space="preserve"> </w:t>
            </w:r>
            <w:r w:rsidR="00E965F2">
              <w:rPr>
                <w:snapToGrid w:val="0"/>
              </w:rPr>
              <w:t>rate</w:t>
            </w:r>
          </w:p>
        </w:tc>
        <w:tc>
          <w:tcPr>
            <w:tcW w:w="1652" w:type="pct"/>
            <w:tcBorders>
              <w:top w:val="nil"/>
              <w:bottom w:val="nil"/>
            </w:tcBorders>
          </w:tcPr>
          <w:p w14:paraId="2A694D8E" w14:textId="77777777" w:rsidR="005F6DE2" w:rsidRPr="00E965F2" w:rsidRDefault="005F6DE2" w:rsidP="006A6CF1">
            <w:pPr>
              <w:pStyle w:val="Sansinterligne"/>
              <w:rPr>
                <w:snapToGrid w:val="0"/>
              </w:rPr>
            </w:pPr>
            <w:r w:rsidRPr="00E965F2">
              <w:rPr>
                <w:snapToGrid w:val="0"/>
              </w:rPr>
              <w:t xml:space="preserve"> </w:t>
            </w:r>
          </w:p>
        </w:tc>
      </w:tr>
      <w:tr w:rsidR="005F6DE2" w:rsidRPr="0007395E" w14:paraId="2A694D95" w14:textId="77777777" w:rsidTr="00D93BDF">
        <w:tc>
          <w:tcPr>
            <w:tcW w:w="469" w:type="pct"/>
            <w:tcBorders>
              <w:top w:val="nil"/>
              <w:bottom w:val="nil"/>
            </w:tcBorders>
          </w:tcPr>
          <w:p w14:paraId="2A694D90" w14:textId="77777777" w:rsidR="005F6DE2" w:rsidRPr="00C34446" w:rsidRDefault="005F6DE2" w:rsidP="006A6CF1">
            <w:pPr>
              <w:pStyle w:val="Sansinterligne"/>
              <w:rPr>
                <w:i/>
                <w:snapToGrid w:val="0"/>
                <w:sz w:val="18"/>
              </w:rPr>
            </w:pPr>
            <w:r w:rsidRPr="00E965F2">
              <w:rPr>
                <w:i/>
                <w:snapToGrid w:val="0"/>
                <w:sz w:val="18"/>
              </w:rPr>
              <w:t xml:space="preserve">  </w:t>
            </w:r>
            <w:r w:rsidRPr="00C34446">
              <w:rPr>
                <w:i/>
                <w:snapToGrid w:val="0"/>
                <w:sz w:val="18"/>
              </w:rPr>
              <w:t>5273</w:t>
            </w:r>
          </w:p>
        </w:tc>
        <w:tc>
          <w:tcPr>
            <w:tcW w:w="360" w:type="pct"/>
            <w:tcBorders>
              <w:top w:val="nil"/>
              <w:bottom w:val="nil"/>
            </w:tcBorders>
          </w:tcPr>
          <w:p w14:paraId="2A694D91"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92" w14:textId="77777777" w:rsidR="005F6DE2" w:rsidRPr="00C34446" w:rsidRDefault="005F6DE2" w:rsidP="006A6CF1">
            <w:pPr>
              <w:pStyle w:val="Sansinterligne"/>
              <w:rPr>
                <w:i/>
                <w:snapToGrid w:val="0"/>
                <w:sz w:val="18"/>
              </w:rPr>
            </w:pPr>
            <w:r w:rsidRPr="00C34446">
              <w:rPr>
                <w:i/>
                <w:snapToGrid w:val="0"/>
                <w:sz w:val="18"/>
              </w:rPr>
              <w:t>an..12</w:t>
            </w:r>
          </w:p>
        </w:tc>
        <w:tc>
          <w:tcPr>
            <w:tcW w:w="2088" w:type="pct"/>
            <w:tcBorders>
              <w:top w:val="nil"/>
              <w:bottom w:val="nil"/>
            </w:tcBorders>
          </w:tcPr>
          <w:p w14:paraId="2A694D93" w14:textId="77777777" w:rsidR="005F6DE2" w:rsidRPr="0007395E" w:rsidRDefault="005F6DE2" w:rsidP="0007395E">
            <w:pPr>
              <w:pStyle w:val="Sansinterligne"/>
              <w:jc w:val="left"/>
              <w:rPr>
                <w:i/>
                <w:snapToGrid w:val="0"/>
                <w:sz w:val="18"/>
              </w:rPr>
            </w:pPr>
            <w:r w:rsidRPr="0007395E">
              <w:rPr>
                <w:i/>
                <w:snapToGrid w:val="0"/>
                <w:sz w:val="18"/>
              </w:rPr>
              <w:t xml:space="preserve">Identification </w:t>
            </w:r>
            <w:r w:rsidR="0007395E" w:rsidRPr="0007395E">
              <w:rPr>
                <w:i/>
                <w:snapToGrid w:val="0"/>
                <w:sz w:val="18"/>
              </w:rPr>
              <w:t xml:space="preserve">of the duty </w:t>
            </w:r>
            <w:r w:rsidR="00E965F2" w:rsidRPr="0007395E">
              <w:rPr>
                <w:i/>
                <w:snapToGrid w:val="0"/>
                <w:sz w:val="18"/>
              </w:rPr>
              <w:t>or tax or fee base rate</w:t>
            </w:r>
            <w:r w:rsidRPr="0007395E">
              <w:rPr>
                <w:i/>
                <w:snapToGrid w:val="0"/>
                <w:sz w:val="18"/>
              </w:rPr>
              <w:t xml:space="preserve"> </w:t>
            </w:r>
          </w:p>
        </w:tc>
        <w:tc>
          <w:tcPr>
            <w:tcW w:w="1652" w:type="pct"/>
            <w:tcBorders>
              <w:top w:val="nil"/>
              <w:bottom w:val="nil"/>
            </w:tcBorders>
          </w:tcPr>
          <w:p w14:paraId="2A694D94" w14:textId="77777777" w:rsidR="005F6DE2" w:rsidRPr="0007395E" w:rsidRDefault="005F6DE2" w:rsidP="006A6CF1">
            <w:pPr>
              <w:pStyle w:val="Sansinterligne"/>
              <w:rPr>
                <w:i/>
                <w:snapToGrid w:val="0"/>
                <w:sz w:val="18"/>
              </w:rPr>
            </w:pPr>
            <w:r w:rsidRPr="0007395E">
              <w:rPr>
                <w:i/>
                <w:snapToGrid w:val="0"/>
                <w:sz w:val="18"/>
              </w:rPr>
              <w:t xml:space="preserve"> </w:t>
            </w:r>
          </w:p>
        </w:tc>
      </w:tr>
      <w:tr w:rsidR="005F6DE2" w:rsidRPr="00E965F2" w14:paraId="2A694D9B" w14:textId="77777777" w:rsidTr="00D93BDF">
        <w:tc>
          <w:tcPr>
            <w:tcW w:w="469" w:type="pct"/>
            <w:tcBorders>
              <w:top w:val="nil"/>
              <w:bottom w:val="nil"/>
            </w:tcBorders>
          </w:tcPr>
          <w:p w14:paraId="2A694D96" w14:textId="77777777" w:rsidR="005F6DE2" w:rsidRPr="00C34446" w:rsidRDefault="005F6DE2" w:rsidP="006A6CF1">
            <w:pPr>
              <w:pStyle w:val="Sansinterligne"/>
              <w:rPr>
                <w:i/>
                <w:snapToGrid w:val="0"/>
                <w:sz w:val="18"/>
              </w:rPr>
            </w:pPr>
            <w:r w:rsidRPr="0007395E">
              <w:rPr>
                <w:i/>
                <w:snapToGrid w:val="0"/>
                <w:sz w:val="18"/>
              </w:rPr>
              <w:t xml:space="preserve">  </w:t>
            </w:r>
            <w:r w:rsidRPr="00C34446">
              <w:rPr>
                <w:i/>
                <w:snapToGrid w:val="0"/>
                <w:sz w:val="18"/>
              </w:rPr>
              <w:t>1131</w:t>
            </w:r>
          </w:p>
        </w:tc>
        <w:tc>
          <w:tcPr>
            <w:tcW w:w="360" w:type="pct"/>
            <w:tcBorders>
              <w:top w:val="nil"/>
              <w:bottom w:val="nil"/>
            </w:tcBorders>
          </w:tcPr>
          <w:p w14:paraId="2A694D97"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98" w14:textId="77777777" w:rsidR="005F6DE2" w:rsidRPr="00C34446" w:rsidRDefault="005F6DE2" w:rsidP="006A6CF1">
            <w:pPr>
              <w:pStyle w:val="Sansinterligne"/>
              <w:rPr>
                <w:i/>
                <w:snapToGrid w:val="0"/>
                <w:sz w:val="18"/>
              </w:rPr>
            </w:pPr>
            <w:r w:rsidRPr="00C34446">
              <w:rPr>
                <w:i/>
                <w:snapToGrid w:val="0"/>
                <w:sz w:val="18"/>
              </w:rPr>
              <w:t>an..3</w:t>
            </w:r>
          </w:p>
        </w:tc>
        <w:tc>
          <w:tcPr>
            <w:tcW w:w="2088" w:type="pct"/>
            <w:tcBorders>
              <w:top w:val="nil"/>
              <w:bottom w:val="nil"/>
            </w:tcBorders>
          </w:tcPr>
          <w:p w14:paraId="2A694D99" w14:textId="77777777" w:rsidR="005F6DE2" w:rsidRPr="00E965F2" w:rsidRDefault="00A404B8" w:rsidP="007178F9">
            <w:pPr>
              <w:pStyle w:val="Sansinterligne"/>
              <w:jc w:val="left"/>
              <w:rPr>
                <w:i/>
                <w:snapToGrid w:val="0"/>
                <w:sz w:val="18"/>
              </w:rPr>
            </w:pPr>
            <w:r w:rsidRPr="00A404B8">
              <w:rPr>
                <w:i/>
                <w:snapToGrid w:val="0"/>
              </w:rPr>
              <w:t>Code list qualifier</w:t>
            </w:r>
          </w:p>
        </w:tc>
        <w:tc>
          <w:tcPr>
            <w:tcW w:w="1652" w:type="pct"/>
            <w:tcBorders>
              <w:top w:val="nil"/>
              <w:bottom w:val="nil"/>
            </w:tcBorders>
          </w:tcPr>
          <w:p w14:paraId="2A694D9A" w14:textId="77777777" w:rsidR="005F6DE2" w:rsidRPr="00E965F2" w:rsidRDefault="005F6DE2" w:rsidP="006A6CF1">
            <w:pPr>
              <w:pStyle w:val="Sansinterligne"/>
              <w:rPr>
                <w:i/>
                <w:snapToGrid w:val="0"/>
                <w:sz w:val="18"/>
              </w:rPr>
            </w:pPr>
            <w:r w:rsidRPr="00E965F2">
              <w:rPr>
                <w:i/>
                <w:snapToGrid w:val="0"/>
                <w:sz w:val="18"/>
              </w:rPr>
              <w:t xml:space="preserve"> </w:t>
            </w:r>
          </w:p>
        </w:tc>
      </w:tr>
      <w:tr w:rsidR="005F6DE2" w:rsidRPr="00E965F2" w14:paraId="2A694DA1" w14:textId="77777777" w:rsidTr="00D93BDF">
        <w:tc>
          <w:tcPr>
            <w:tcW w:w="469" w:type="pct"/>
            <w:tcBorders>
              <w:top w:val="nil"/>
              <w:bottom w:val="nil"/>
            </w:tcBorders>
          </w:tcPr>
          <w:p w14:paraId="2A694D9C" w14:textId="77777777" w:rsidR="005F6DE2" w:rsidRPr="00C34446" w:rsidRDefault="005F6DE2" w:rsidP="006A6CF1">
            <w:pPr>
              <w:pStyle w:val="Sansinterligne"/>
              <w:rPr>
                <w:i/>
                <w:snapToGrid w:val="0"/>
                <w:sz w:val="18"/>
              </w:rPr>
            </w:pPr>
            <w:r w:rsidRPr="00E965F2">
              <w:rPr>
                <w:i/>
                <w:snapToGrid w:val="0"/>
                <w:sz w:val="18"/>
              </w:rPr>
              <w:t xml:space="preserve">  </w:t>
            </w:r>
            <w:r w:rsidRPr="00C34446">
              <w:rPr>
                <w:i/>
                <w:snapToGrid w:val="0"/>
                <w:sz w:val="18"/>
              </w:rPr>
              <w:t>3055</w:t>
            </w:r>
          </w:p>
        </w:tc>
        <w:tc>
          <w:tcPr>
            <w:tcW w:w="360" w:type="pct"/>
            <w:tcBorders>
              <w:top w:val="nil"/>
              <w:bottom w:val="nil"/>
            </w:tcBorders>
          </w:tcPr>
          <w:p w14:paraId="2A694D9D" w14:textId="77777777" w:rsidR="005F6DE2" w:rsidRPr="00C34446" w:rsidRDefault="005F6DE2" w:rsidP="006A6CF1">
            <w:pPr>
              <w:pStyle w:val="Sansinterligne"/>
              <w:rPr>
                <w:i/>
                <w:snapToGrid w:val="0"/>
                <w:sz w:val="18"/>
              </w:rPr>
            </w:pPr>
            <w:r w:rsidRPr="00C34446">
              <w:rPr>
                <w:i/>
                <w:snapToGrid w:val="0"/>
                <w:sz w:val="18"/>
              </w:rPr>
              <w:t>#</w:t>
            </w:r>
          </w:p>
        </w:tc>
        <w:tc>
          <w:tcPr>
            <w:tcW w:w="431" w:type="pct"/>
            <w:tcBorders>
              <w:top w:val="nil"/>
              <w:bottom w:val="nil"/>
            </w:tcBorders>
          </w:tcPr>
          <w:p w14:paraId="2A694D9E" w14:textId="77777777" w:rsidR="005F6DE2" w:rsidRPr="00C34446" w:rsidRDefault="005F6DE2" w:rsidP="006A6CF1">
            <w:pPr>
              <w:pStyle w:val="Sansinterligne"/>
              <w:rPr>
                <w:i/>
                <w:snapToGrid w:val="0"/>
                <w:sz w:val="18"/>
              </w:rPr>
            </w:pPr>
            <w:r w:rsidRPr="00C34446">
              <w:rPr>
                <w:i/>
                <w:snapToGrid w:val="0"/>
                <w:sz w:val="18"/>
              </w:rPr>
              <w:t>an..3</w:t>
            </w:r>
          </w:p>
        </w:tc>
        <w:tc>
          <w:tcPr>
            <w:tcW w:w="2088" w:type="pct"/>
            <w:tcBorders>
              <w:top w:val="nil"/>
              <w:bottom w:val="nil"/>
            </w:tcBorders>
          </w:tcPr>
          <w:p w14:paraId="2A694D9F" w14:textId="77777777" w:rsidR="005F6DE2" w:rsidRPr="00E965F2" w:rsidRDefault="007178F9" w:rsidP="007178F9">
            <w:pPr>
              <w:pStyle w:val="Sansinterligne"/>
              <w:jc w:val="left"/>
              <w:rPr>
                <w:i/>
                <w:snapToGrid w:val="0"/>
                <w:sz w:val="18"/>
              </w:rPr>
            </w:pPr>
            <w:r>
              <w:rPr>
                <w:i/>
                <w:snapToGrid w:val="0"/>
                <w:sz w:val="18"/>
              </w:rPr>
              <w:t>Code list responsible agency</w:t>
            </w:r>
            <w:r w:rsidRPr="00D93BDF">
              <w:rPr>
                <w:i/>
                <w:snapToGrid w:val="0"/>
                <w:sz w:val="18"/>
              </w:rPr>
              <w:t xml:space="preserve"> </w:t>
            </w:r>
            <w:r w:rsidR="00E965F2" w:rsidRPr="00D93BDF">
              <w:rPr>
                <w:i/>
                <w:snapToGrid w:val="0"/>
                <w:sz w:val="18"/>
              </w:rPr>
              <w:t>(coded)</w:t>
            </w:r>
          </w:p>
        </w:tc>
        <w:tc>
          <w:tcPr>
            <w:tcW w:w="1652" w:type="pct"/>
            <w:tcBorders>
              <w:top w:val="nil"/>
              <w:bottom w:val="nil"/>
            </w:tcBorders>
          </w:tcPr>
          <w:p w14:paraId="2A694DA0" w14:textId="77777777" w:rsidR="005F6DE2" w:rsidRPr="00E965F2" w:rsidRDefault="005F6DE2" w:rsidP="006A6CF1">
            <w:pPr>
              <w:pStyle w:val="Sansinterligne"/>
              <w:rPr>
                <w:i/>
                <w:snapToGrid w:val="0"/>
                <w:sz w:val="18"/>
              </w:rPr>
            </w:pPr>
            <w:r w:rsidRPr="00E965F2">
              <w:rPr>
                <w:i/>
                <w:snapToGrid w:val="0"/>
                <w:sz w:val="18"/>
              </w:rPr>
              <w:t xml:space="preserve"> </w:t>
            </w:r>
          </w:p>
        </w:tc>
      </w:tr>
      <w:tr w:rsidR="005F6DE2" w:rsidRPr="00E965F2" w14:paraId="2A694DA7" w14:textId="77777777" w:rsidTr="00D93BDF">
        <w:tc>
          <w:tcPr>
            <w:tcW w:w="469" w:type="pct"/>
          </w:tcPr>
          <w:p w14:paraId="2A694DA2" w14:textId="77777777" w:rsidR="005F6DE2" w:rsidRPr="00894940" w:rsidRDefault="005F6DE2" w:rsidP="006A6CF1">
            <w:pPr>
              <w:pStyle w:val="Sansinterligne"/>
              <w:rPr>
                <w:i/>
                <w:snapToGrid w:val="0"/>
              </w:rPr>
            </w:pPr>
            <w:r w:rsidRPr="00894940">
              <w:rPr>
                <w:i/>
                <w:snapToGrid w:val="0"/>
              </w:rPr>
              <w:t>5305</w:t>
            </w:r>
          </w:p>
        </w:tc>
        <w:tc>
          <w:tcPr>
            <w:tcW w:w="360" w:type="pct"/>
          </w:tcPr>
          <w:p w14:paraId="2A694DA3" w14:textId="77777777" w:rsidR="005F6DE2" w:rsidRPr="00894940" w:rsidRDefault="005F6DE2" w:rsidP="006A6CF1">
            <w:pPr>
              <w:pStyle w:val="Sansinterligne"/>
              <w:rPr>
                <w:i/>
                <w:snapToGrid w:val="0"/>
              </w:rPr>
            </w:pPr>
            <w:r w:rsidRPr="00894940">
              <w:rPr>
                <w:i/>
                <w:snapToGrid w:val="0"/>
              </w:rPr>
              <w:t>#</w:t>
            </w:r>
          </w:p>
        </w:tc>
        <w:tc>
          <w:tcPr>
            <w:tcW w:w="431" w:type="pct"/>
          </w:tcPr>
          <w:p w14:paraId="2A694DA4" w14:textId="77777777" w:rsidR="005F6DE2" w:rsidRPr="00894940" w:rsidRDefault="005F6DE2" w:rsidP="006A6CF1">
            <w:pPr>
              <w:pStyle w:val="Sansinterligne"/>
              <w:rPr>
                <w:i/>
                <w:snapToGrid w:val="0"/>
              </w:rPr>
            </w:pPr>
            <w:r w:rsidRPr="00894940">
              <w:rPr>
                <w:i/>
                <w:snapToGrid w:val="0"/>
              </w:rPr>
              <w:t>an..3</w:t>
            </w:r>
          </w:p>
        </w:tc>
        <w:tc>
          <w:tcPr>
            <w:tcW w:w="2088" w:type="pct"/>
          </w:tcPr>
          <w:p w14:paraId="2A694DA5" w14:textId="77777777" w:rsidR="005F6DE2" w:rsidRPr="00E965F2" w:rsidRDefault="0007395E" w:rsidP="007178F9">
            <w:pPr>
              <w:pStyle w:val="Sansinterligne"/>
              <w:jc w:val="left"/>
              <w:rPr>
                <w:i/>
                <w:snapToGrid w:val="0"/>
              </w:rPr>
            </w:pPr>
            <w:r>
              <w:rPr>
                <w:i/>
                <w:snapToGrid w:val="0"/>
              </w:rPr>
              <w:t>Duty</w:t>
            </w:r>
            <w:r w:rsidR="00E965F2" w:rsidRPr="00E965F2">
              <w:rPr>
                <w:i/>
                <w:snapToGrid w:val="0"/>
              </w:rPr>
              <w:t xml:space="preserve"> or tax or fee category</w:t>
            </w:r>
            <w:r w:rsidR="005F6DE2" w:rsidRPr="00E965F2">
              <w:rPr>
                <w:i/>
                <w:snapToGrid w:val="0"/>
              </w:rPr>
              <w:t xml:space="preserve"> (</w:t>
            </w:r>
            <w:r w:rsidR="00E965F2">
              <w:rPr>
                <w:i/>
                <w:snapToGrid w:val="0"/>
              </w:rPr>
              <w:t>coded</w:t>
            </w:r>
            <w:r w:rsidR="005F6DE2" w:rsidRPr="00E965F2">
              <w:rPr>
                <w:i/>
                <w:snapToGrid w:val="0"/>
              </w:rPr>
              <w:t>)</w:t>
            </w:r>
          </w:p>
        </w:tc>
        <w:tc>
          <w:tcPr>
            <w:tcW w:w="1652" w:type="pct"/>
          </w:tcPr>
          <w:p w14:paraId="2A694DA6" w14:textId="77777777" w:rsidR="005F6DE2" w:rsidRPr="00E965F2" w:rsidRDefault="005F6DE2" w:rsidP="006A6CF1">
            <w:pPr>
              <w:pStyle w:val="Sansinterligne"/>
              <w:rPr>
                <w:i/>
                <w:snapToGrid w:val="0"/>
              </w:rPr>
            </w:pPr>
            <w:r w:rsidRPr="00E965F2">
              <w:rPr>
                <w:i/>
                <w:snapToGrid w:val="0"/>
              </w:rPr>
              <w:t xml:space="preserve"> </w:t>
            </w:r>
          </w:p>
        </w:tc>
      </w:tr>
      <w:tr w:rsidR="005F6DE2" w:rsidRPr="00E965F2" w14:paraId="2A694DAD" w14:textId="77777777" w:rsidTr="00D93BDF">
        <w:tc>
          <w:tcPr>
            <w:tcW w:w="469" w:type="pct"/>
          </w:tcPr>
          <w:p w14:paraId="2A694DA8" w14:textId="77777777" w:rsidR="005F6DE2" w:rsidRPr="00C34446" w:rsidRDefault="005F6DE2" w:rsidP="006A6CF1">
            <w:pPr>
              <w:pStyle w:val="Sansinterligne"/>
              <w:rPr>
                <w:i/>
                <w:snapToGrid w:val="0"/>
                <w:sz w:val="18"/>
              </w:rPr>
            </w:pPr>
            <w:r w:rsidRPr="00C34446">
              <w:rPr>
                <w:i/>
                <w:snapToGrid w:val="0"/>
                <w:sz w:val="18"/>
              </w:rPr>
              <w:t>3446</w:t>
            </w:r>
          </w:p>
        </w:tc>
        <w:tc>
          <w:tcPr>
            <w:tcW w:w="360" w:type="pct"/>
          </w:tcPr>
          <w:p w14:paraId="2A694DA9" w14:textId="77777777" w:rsidR="005F6DE2" w:rsidRPr="00C34446" w:rsidRDefault="005F6DE2" w:rsidP="006A6CF1">
            <w:pPr>
              <w:pStyle w:val="Sansinterligne"/>
              <w:rPr>
                <w:i/>
                <w:snapToGrid w:val="0"/>
                <w:sz w:val="18"/>
              </w:rPr>
            </w:pPr>
            <w:r w:rsidRPr="00C34446">
              <w:rPr>
                <w:i/>
                <w:snapToGrid w:val="0"/>
                <w:sz w:val="18"/>
              </w:rPr>
              <w:t>#</w:t>
            </w:r>
          </w:p>
        </w:tc>
        <w:tc>
          <w:tcPr>
            <w:tcW w:w="431" w:type="pct"/>
          </w:tcPr>
          <w:p w14:paraId="2A694DAA" w14:textId="77777777" w:rsidR="005F6DE2" w:rsidRPr="00C34446" w:rsidRDefault="005F6DE2" w:rsidP="006A6CF1">
            <w:pPr>
              <w:pStyle w:val="Sansinterligne"/>
              <w:rPr>
                <w:i/>
                <w:snapToGrid w:val="0"/>
                <w:sz w:val="18"/>
              </w:rPr>
            </w:pPr>
            <w:r w:rsidRPr="00C34446">
              <w:rPr>
                <w:i/>
                <w:snapToGrid w:val="0"/>
                <w:sz w:val="18"/>
              </w:rPr>
              <w:t>an..20</w:t>
            </w:r>
          </w:p>
        </w:tc>
        <w:tc>
          <w:tcPr>
            <w:tcW w:w="2088" w:type="pct"/>
          </w:tcPr>
          <w:p w14:paraId="2A694DAB" w14:textId="77777777" w:rsidR="005F6DE2" w:rsidRPr="00E965F2" w:rsidRDefault="00E965F2" w:rsidP="007178F9">
            <w:pPr>
              <w:pStyle w:val="Sansinterligne"/>
              <w:jc w:val="left"/>
              <w:rPr>
                <w:i/>
                <w:snapToGrid w:val="0"/>
                <w:sz w:val="18"/>
              </w:rPr>
            </w:pPr>
            <w:r w:rsidRPr="00E965F2">
              <w:rPr>
                <w:i/>
                <w:snapToGrid w:val="0"/>
                <w:sz w:val="18"/>
              </w:rPr>
              <w:t>Tax identification number of the participant</w:t>
            </w:r>
          </w:p>
        </w:tc>
        <w:tc>
          <w:tcPr>
            <w:tcW w:w="1652" w:type="pct"/>
          </w:tcPr>
          <w:p w14:paraId="2A694DAC" w14:textId="77777777" w:rsidR="005F6DE2" w:rsidRPr="00E965F2" w:rsidRDefault="005F6DE2" w:rsidP="006A6CF1">
            <w:pPr>
              <w:pStyle w:val="Sansinterligne"/>
              <w:rPr>
                <w:i/>
                <w:snapToGrid w:val="0"/>
                <w:sz w:val="18"/>
              </w:rPr>
            </w:pPr>
            <w:r w:rsidRPr="00E965F2">
              <w:rPr>
                <w:i/>
                <w:snapToGrid w:val="0"/>
                <w:sz w:val="18"/>
              </w:rPr>
              <w:t xml:space="preserve"> </w:t>
            </w:r>
          </w:p>
        </w:tc>
      </w:tr>
    </w:tbl>
    <w:p w14:paraId="2A694DAE" w14:textId="77777777" w:rsidR="005F6DE2" w:rsidRPr="00E965F2" w:rsidRDefault="005F6DE2" w:rsidP="005F6DE2"/>
    <w:p w14:paraId="2A694DAF" w14:textId="77777777" w:rsidR="005F6DE2" w:rsidRPr="00E965F2" w:rsidRDefault="00E965F2" w:rsidP="005F6DE2">
      <w:r w:rsidRPr="00E965F2">
        <w:t>Used if</w:t>
      </w:r>
      <w:r w:rsidR="005F6DE2" w:rsidRPr="00E965F2">
        <w:t xml:space="preserve"> FTX + SIN « </w:t>
      </w:r>
      <w:r w:rsidRPr="00E965F2">
        <w:t>exemption of VAT or Net-of-tax »</w:t>
      </w:r>
      <w:r w:rsidR="005F6DE2" w:rsidRPr="00E965F2">
        <w:t xml:space="preserve"> </w:t>
      </w:r>
    </w:p>
    <w:p w14:paraId="2A694DB0" w14:textId="77777777" w:rsidR="006C0A02" w:rsidRPr="00E965F2" w:rsidRDefault="004F4AB6" w:rsidP="00C53C45">
      <w:pPr>
        <w:pStyle w:val="Sansinterligne"/>
        <w:rPr>
          <w:snapToGrid w:val="0"/>
        </w:rPr>
      </w:pPr>
      <w:r w:rsidRPr="00E965F2">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087"/>
      </w:tblGrid>
      <w:tr w:rsidR="006C0A02" w:rsidRPr="00CD6328" w14:paraId="2A694DB5" w14:textId="77777777" w:rsidTr="00E65435">
        <w:tc>
          <w:tcPr>
            <w:tcW w:w="1346" w:type="dxa"/>
            <w:shd w:val="clear" w:color="auto" w:fill="FABF8F"/>
          </w:tcPr>
          <w:p w14:paraId="2A694DB1" w14:textId="77777777" w:rsidR="006C0A02" w:rsidRPr="00CD6328" w:rsidRDefault="006C0A02" w:rsidP="00C53C45">
            <w:pPr>
              <w:pStyle w:val="Sansinterligne"/>
              <w:rPr>
                <w:b/>
                <w:snapToGrid w:val="0"/>
              </w:rPr>
            </w:pPr>
            <w:r w:rsidRPr="00CD6328">
              <w:rPr>
                <w:b/>
                <w:snapToGrid w:val="0"/>
              </w:rPr>
              <w:lastRenderedPageBreak/>
              <w:t>GROUP 7</w:t>
            </w:r>
          </w:p>
        </w:tc>
        <w:tc>
          <w:tcPr>
            <w:tcW w:w="425" w:type="dxa"/>
            <w:shd w:val="clear" w:color="auto" w:fill="FABF8F"/>
          </w:tcPr>
          <w:p w14:paraId="2A694DB2" w14:textId="77777777" w:rsidR="006C0A02" w:rsidRPr="00CD6328" w:rsidRDefault="006C0A02" w:rsidP="00C53C45">
            <w:pPr>
              <w:pStyle w:val="Sansinterligne"/>
              <w:rPr>
                <w:b/>
                <w:snapToGrid w:val="0"/>
              </w:rPr>
            </w:pPr>
            <w:r w:rsidRPr="00CD6328">
              <w:rPr>
                <w:b/>
                <w:snapToGrid w:val="0"/>
              </w:rPr>
              <w:t>R</w:t>
            </w:r>
          </w:p>
        </w:tc>
        <w:tc>
          <w:tcPr>
            <w:tcW w:w="851" w:type="dxa"/>
            <w:shd w:val="clear" w:color="auto" w:fill="FABF8F"/>
          </w:tcPr>
          <w:p w14:paraId="2A694DB3" w14:textId="77777777" w:rsidR="006C0A02" w:rsidRPr="00CD6328" w:rsidRDefault="006C0A02" w:rsidP="00C53C45">
            <w:pPr>
              <w:pStyle w:val="Sansinterligne"/>
              <w:rPr>
                <w:b/>
                <w:snapToGrid w:val="0"/>
              </w:rPr>
            </w:pPr>
            <w:r w:rsidRPr="00CD6328">
              <w:rPr>
                <w:b/>
                <w:snapToGrid w:val="0"/>
              </w:rPr>
              <w:t>1</w:t>
            </w:r>
          </w:p>
        </w:tc>
        <w:tc>
          <w:tcPr>
            <w:tcW w:w="7087" w:type="dxa"/>
            <w:shd w:val="clear" w:color="auto" w:fill="FABF8F"/>
          </w:tcPr>
          <w:p w14:paraId="2A694DB4" w14:textId="77777777" w:rsidR="006C0A02" w:rsidRPr="00CD6328" w:rsidRDefault="006C0A02" w:rsidP="00C53C45">
            <w:pPr>
              <w:pStyle w:val="Sansinterligne"/>
              <w:rPr>
                <w:b/>
                <w:snapToGrid w:val="0"/>
              </w:rPr>
            </w:pPr>
            <w:r w:rsidRPr="00CD6328">
              <w:rPr>
                <w:b/>
                <w:snapToGrid w:val="0"/>
              </w:rPr>
              <w:t>[CUX]</w:t>
            </w:r>
          </w:p>
        </w:tc>
      </w:tr>
    </w:tbl>
    <w:p w14:paraId="2A694DB6" w14:textId="77777777" w:rsidR="006C0A02" w:rsidRPr="00CD6328" w:rsidRDefault="006C0A02" w:rsidP="00C53C45">
      <w:pPr>
        <w:pStyle w:val="Sansinterligne"/>
        <w:rPr>
          <w:b/>
          <w:snapToGrid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762"/>
        <w:gridCol w:w="373"/>
        <w:gridCol w:w="850"/>
        <w:gridCol w:w="5037"/>
        <w:gridCol w:w="2759"/>
      </w:tblGrid>
      <w:tr w:rsidR="006C0A02" w:rsidRPr="00CD6328" w14:paraId="2A694DBC" w14:textId="77777777" w:rsidTr="00060CD9">
        <w:tc>
          <w:tcPr>
            <w:tcW w:w="762" w:type="dxa"/>
            <w:shd w:val="clear" w:color="auto" w:fill="8DB3E2"/>
          </w:tcPr>
          <w:p w14:paraId="2A694DB7" w14:textId="77777777" w:rsidR="006C0A02" w:rsidRPr="00CD6328" w:rsidRDefault="006C0A02" w:rsidP="00C53C45">
            <w:pPr>
              <w:pStyle w:val="Sansinterligne"/>
              <w:rPr>
                <w:b/>
              </w:rPr>
            </w:pPr>
            <w:bookmarkStart w:id="265" w:name="_CUX"/>
            <w:bookmarkEnd w:id="265"/>
            <w:r w:rsidRPr="00CD6328">
              <w:rPr>
                <w:b/>
              </w:rPr>
              <w:t>CUX</w:t>
            </w:r>
          </w:p>
        </w:tc>
        <w:tc>
          <w:tcPr>
            <w:tcW w:w="373" w:type="dxa"/>
            <w:shd w:val="clear" w:color="auto" w:fill="8DB3E2"/>
          </w:tcPr>
          <w:p w14:paraId="2A694DB8" w14:textId="77777777" w:rsidR="006C0A02" w:rsidRPr="00CD6328" w:rsidRDefault="006C0A02" w:rsidP="00C53C45">
            <w:pPr>
              <w:pStyle w:val="Sansinterligne"/>
              <w:rPr>
                <w:b/>
                <w:snapToGrid w:val="0"/>
              </w:rPr>
            </w:pPr>
            <w:r w:rsidRPr="00CD6328">
              <w:rPr>
                <w:b/>
                <w:snapToGrid w:val="0"/>
              </w:rPr>
              <w:t>R</w:t>
            </w:r>
          </w:p>
        </w:tc>
        <w:tc>
          <w:tcPr>
            <w:tcW w:w="850" w:type="dxa"/>
            <w:shd w:val="clear" w:color="auto" w:fill="8DB3E2"/>
          </w:tcPr>
          <w:p w14:paraId="2A694DB9" w14:textId="77777777" w:rsidR="006C0A02" w:rsidRPr="00CD6328" w:rsidRDefault="006C0A02" w:rsidP="00C53C45">
            <w:pPr>
              <w:pStyle w:val="Sansinterligne"/>
              <w:rPr>
                <w:b/>
                <w:snapToGrid w:val="0"/>
              </w:rPr>
            </w:pPr>
            <w:r w:rsidRPr="00CD6328">
              <w:rPr>
                <w:b/>
                <w:snapToGrid w:val="0"/>
              </w:rPr>
              <w:t>1</w:t>
            </w:r>
          </w:p>
        </w:tc>
        <w:tc>
          <w:tcPr>
            <w:tcW w:w="5037" w:type="dxa"/>
            <w:shd w:val="clear" w:color="auto" w:fill="8DB3E2"/>
          </w:tcPr>
          <w:p w14:paraId="2A694DBA" w14:textId="77777777" w:rsidR="006C0A02" w:rsidRPr="00CD6328" w:rsidRDefault="001B7C3E" w:rsidP="00C53C45">
            <w:pPr>
              <w:pStyle w:val="Sansinterligne"/>
              <w:rPr>
                <w:b/>
                <w:snapToGrid w:val="0"/>
              </w:rPr>
            </w:pPr>
            <w:r w:rsidRPr="00CD6328">
              <w:rPr>
                <w:b/>
                <w:snapToGrid w:val="0"/>
              </w:rPr>
              <w:t>Currencies</w:t>
            </w:r>
          </w:p>
        </w:tc>
        <w:tc>
          <w:tcPr>
            <w:tcW w:w="2759" w:type="dxa"/>
            <w:shd w:val="clear" w:color="auto" w:fill="8DB3E2"/>
          </w:tcPr>
          <w:p w14:paraId="2A694DBB" w14:textId="77777777" w:rsidR="006C0A02" w:rsidRPr="00CD6328" w:rsidRDefault="001B7C3E" w:rsidP="00C53C45">
            <w:pPr>
              <w:pStyle w:val="Sansinterligne"/>
              <w:rPr>
                <w:b/>
                <w:snapToGrid w:val="0"/>
              </w:rPr>
            </w:pPr>
            <w:r w:rsidRPr="00CD6328">
              <w:rPr>
                <w:b/>
                <w:snapToGrid w:val="0"/>
              </w:rPr>
              <w:t>[Group</w:t>
            </w:r>
            <w:r w:rsidR="006C0A02" w:rsidRPr="00CD6328">
              <w:rPr>
                <w:b/>
                <w:snapToGrid w:val="0"/>
              </w:rPr>
              <w:t xml:space="preserve"> 7]</w:t>
            </w:r>
          </w:p>
        </w:tc>
      </w:tr>
      <w:tr w:rsidR="006C0A02" w:rsidRPr="00CD6328" w14:paraId="2A694DBE" w14:textId="77777777" w:rsidTr="00060CD9">
        <w:tc>
          <w:tcPr>
            <w:tcW w:w="9781" w:type="dxa"/>
            <w:gridSpan w:val="5"/>
            <w:shd w:val="clear" w:color="auto" w:fill="8DB3E2"/>
          </w:tcPr>
          <w:p w14:paraId="2A694DBD" w14:textId="77777777" w:rsidR="006C0A02" w:rsidRPr="00CD6328" w:rsidRDefault="001B7C3E" w:rsidP="00C53C45">
            <w:pPr>
              <w:pStyle w:val="Sansinterligne"/>
              <w:rPr>
                <w:b/>
                <w:snapToGrid w:val="0"/>
              </w:rPr>
            </w:pPr>
            <w:r w:rsidRPr="00CD6328">
              <w:rPr>
                <w:b/>
                <w:snapToGrid w:val="0"/>
              </w:rPr>
              <w:t>Function: To specify currencies used in the transaction and relevant details for the rate of exchange.</w:t>
            </w:r>
          </w:p>
        </w:tc>
      </w:tr>
    </w:tbl>
    <w:p w14:paraId="2A694DBF" w14:textId="77777777" w:rsidR="006C0A02" w:rsidRPr="00C75E3D" w:rsidRDefault="006C0A02" w:rsidP="00C53C45">
      <w:pPr>
        <w:pStyle w:val="Sansinterligne"/>
        <w:rPr>
          <w:snapToGrid w:val="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9"/>
        <w:gridCol w:w="850"/>
        <w:gridCol w:w="4111"/>
        <w:gridCol w:w="3118"/>
      </w:tblGrid>
      <w:tr w:rsidR="001B7C3E" w:rsidRPr="00C75E3D" w14:paraId="2A694DC5" w14:textId="77777777" w:rsidTr="001B7C3E">
        <w:tc>
          <w:tcPr>
            <w:tcW w:w="993" w:type="dxa"/>
            <w:shd w:val="clear" w:color="auto" w:fill="FFFF99"/>
          </w:tcPr>
          <w:p w14:paraId="2A694DC0" w14:textId="77777777" w:rsidR="001B7C3E" w:rsidRPr="00CD6328" w:rsidRDefault="001B7C3E" w:rsidP="00C53C45">
            <w:pPr>
              <w:pStyle w:val="Sansinterligne"/>
              <w:rPr>
                <w:b/>
                <w:snapToGrid w:val="0"/>
              </w:rPr>
            </w:pPr>
            <w:r w:rsidRPr="00CD6328">
              <w:rPr>
                <w:b/>
                <w:snapToGrid w:val="0"/>
              </w:rPr>
              <w:t>Data</w:t>
            </w:r>
          </w:p>
        </w:tc>
        <w:tc>
          <w:tcPr>
            <w:tcW w:w="709" w:type="dxa"/>
            <w:shd w:val="clear" w:color="auto" w:fill="FFFF99"/>
          </w:tcPr>
          <w:p w14:paraId="2A694DC1" w14:textId="77777777" w:rsidR="001B7C3E" w:rsidRPr="00CD6328" w:rsidRDefault="001B7C3E" w:rsidP="00C53C45">
            <w:pPr>
              <w:pStyle w:val="Sansinterligne"/>
              <w:rPr>
                <w:b/>
                <w:snapToGrid w:val="0"/>
              </w:rPr>
            </w:pPr>
            <w:r w:rsidRPr="00CD6328">
              <w:rPr>
                <w:b/>
                <w:snapToGrid w:val="0"/>
              </w:rPr>
              <w:t>Status</w:t>
            </w:r>
          </w:p>
        </w:tc>
        <w:tc>
          <w:tcPr>
            <w:tcW w:w="850" w:type="dxa"/>
            <w:shd w:val="clear" w:color="auto" w:fill="FFFF99"/>
          </w:tcPr>
          <w:p w14:paraId="2A694DC2" w14:textId="77777777" w:rsidR="001B7C3E" w:rsidRPr="00CD6328" w:rsidRDefault="001B7C3E" w:rsidP="00C53C45">
            <w:pPr>
              <w:pStyle w:val="Sansinterligne"/>
              <w:rPr>
                <w:b/>
                <w:snapToGrid w:val="0"/>
              </w:rPr>
            </w:pPr>
            <w:r w:rsidRPr="00CD6328">
              <w:rPr>
                <w:b/>
                <w:snapToGrid w:val="0"/>
              </w:rPr>
              <w:t>Format</w:t>
            </w:r>
          </w:p>
        </w:tc>
        <w:tc>
          <w:tcPr>
            <w:tcW w:w="4111" w:type="dxa"/>
            <w:shd w:val="clear" w:color="auto" w:fill="FFFF99"/>
          </w:tcPr>
          <w:p w14:paraId="2A694DC3" w14:textId="77777777" w:rsidR="001B7C3E" w:rsidRPr="00CD6328" w:rsidRDefault="001B7C3E" w:rsidP="00C53C45">
            <w:pPr>
              <w:pStyle w:val="Sansinterligne"/>
              <w:rPr>
                <w:b/>
                <w:snapToGrid w:val="0"/>
              </w:rPr>
            </w:pPr>
            <w:r w:rsidRPr="00CD6328">
              <w:rPr>
                <w:b/>
                <w:snapToGrid w:val="0"/>
              </w:rPr>
              <w:t>Wording</w:t>
            </w:r>
          </w:p>
        </w:tc>
        <w:tc>
          <w:tcPr>
            <w:tcW w:w="3118" w:type="dxa"/>
            <w:shd w:val="clear" w:color="auto" w:fill="FFFF99"/>
          </w:tcPr>
          <w:p w14:paraId="2A694DC4" w14:textId="77777777" w:rsidR="001B7C3E" w:rsidRPr="00CD6328" w:rsidRDefault="001B7C3E" w:rsidP="00C53C45">
            <w:pPr>
              <w:pStyle w:val="Sansinterligne"/>
              <w:rPr>
                <w:b/>
                <w:snapToGrid w:val="0"/>
              </w:rPr>
            </w:pPr>
            <w:r w:rsidRPr="00CD6328">
              <w:rPr>
                <w:b/>
                <w:snapToGrid w:val="0"/>
              </w:rPr>
              <w:t>Content/Comments</w:t>
            </w:r>
          </w:p>
        </w:tc>
      </w:tr>
      <w:tr w:rsidR="001B7C3E" w:rsidRPr="00C75E3D" w14:paraId="2A694DCB" w14:textId="77777777" w:rsidTr="001B7C3E">
        <w:tc>
          <w:tcPr>
            <w:tcW w:w="993" w:type="dxa"/>
            <w:tcBorders>
              <w:bottom w:val="nil"/>
            </w:tcBorders>
            <w:shd w:val="clear" w:color="auto" w:fill="FFFFFF"/>
          </w:tcPr>
          <w:p w14:paraId="2A694DC6" w14:textId="77777777" w:rsidR="001B7C3E" w:rsidRPr="00C75E3D" w:rsidRDefault="001B7C3E" w:rsidP="00C53C45">
            <w:pPr>
              <w:pStyle w:val="Sansinterligne"/>
              <w:rPr>
                <w:snapToGrid w:val="0"/>
              </w:rPr>
            </w:pPr>
            <w:r w:rsidRPr="00C75E3D">
              <w:rPr>
                <w:snapToGrid w:val="0"/>
              </w:rPr>
              <w:t>C504</w:t>
            </w:r>
          </w:p>
        </w:tc>
        <w:tc>
          <w:tcPr>
            <w:tcW w:w="709" w:type="dxa"/>
            <w:tcBorders>
              <w:bottom w:val="nil"/>
            </w:tcBorders>
            <w:shd w:val="clear" w:color="auto" w:fill="FFFFFF"/>
          </w:tcPr>
          <w:p w14:paraId="2A694DC7" w14:textId="77777777" w:rsidR="001B7C3E" w:rsidRPr="00C75E3D" w:rsidRDefault="001B7C3E" w:rsidP="00C53C45">
            <w:pPr>
              <w:pStyle w:val="Sansinterligne"/>
              <w:rPr>
                <w:snapToGrid w:val="0"/>
              </w:rPr>
            </w:pPr>
            <w:r w:rsidRPr="00C75E3D">
              <w:rPr>
                <w:snapToGrid w:val="0"/>
              </w:rPr>
              <w:t>R</w:t>
            </w:r>
          </w:p>
        </w:tc>
        <w:tc>
          <w:tcPr>
            <w:tcW w:w="850" w:type="dxa"/>
            <w:tcBorders>
              <w:bottom w:val="nil"/>
            </w:tcBorders>
            <w:shd w:val="clear" w:color="auto" w:fill="FFFFFF"/>
          </w:tcPr>
          <w:p w14:paraId="2A694DC8" w14:textId="77777777" w:rsidR="001B7C3E" w:rsidRPr="00C75E3D" w:rsidRDefault="001B7C3E" w:rsidP="00C53C45">
            <w:pPr>
              <w:pStyle w:val="Sansinterligne"/>
              <w:rPr>
                <w:snapToGrid w:val="0"/>
              </w:rPr>
            </w:pPr>
          </w:p>
        </w:tc>
        <w:tc>
          <w:tcPr>
            <w:tcW w:w="4111" w:type="dxa"/>
            <w:tcBorders>
              <w:bottom w:val="nil"/>
            </w:tcBorders>
            <w:shd w:val="clear" w:color="auto" w:fill="FFFFFF"/>
          </w:tcPr>
          <w:p w14:paraId="2A694DC9" w14:textId="77777777" w:rsidR="001B7C3E" w:rsidRPr="003C3441" w:rsidRDefault="001B7C3E" w:rsidP="00C53C45">
            <w:pPr>
              <w:pStyle w:val="Sansinterligne"/>
              <w:rPr>
                <w:snapToGrid w:val="0"/>
              </w:rPr>
            </w:pPr>
            <w:r w:rsidRPr="003C3441">
              <w:rPr>
                <w:snapToGrid w:val="0"/>
              </w:rPr>
              <w:t>Currencies details</w:t>
            </w:r>
          </w:p>
        </w:tc>
        <w:tc>
          <w:tcPr>
            <w:tcW w:w="3118" w:type="dxa"/>
            <w:tcBorders>
              <w:bottom w:val="nil"/>
            </w:tcBorders>
            <w:shd w:val="clear" w:color="auto" w:fill="FFFFFF"/>
          </w:tcPr>
          <w:p w14:paraId="2A694DCA" w14:textId="77777777" w:rsidR="001B7C3E" w:rsidRPr="00C75E3D" w:rsidRDefault="001B7C3E" w:rsidP="00C53C45">
            <w:pPr>
              <w:pStyle w:val="Sansinterligne"/>
              <w:rPr>
                <w:snapToGrid w:val="0"/>
              </w:rPr>
            </w:pPr>
          </w:p>
        </w:tc>
      </w:tr>
      <w:tr w:rsidR="001B7C3E" w:rsidRPr="00C75E3D" w14:paraId="2A694DD1" w14:textId="77777777" w:rsidTr="001B7C3E">
        <w:tc>
          <w:tcPr>
            <w:tcW w:w="993" w:type="dxa"/>
            <w:tcBorders>
              <w:top w:val="nil"/>
              <w:bottom w:val="nil"/>
            </w:tcBorders>
          </w:tcPr>
          <w:p w14:paraId="2A694DCC" w14:textId="77777777" w:rsidR="001B7C3E" w:rsidRPr="00C75E3D" w:rsidRDefault="001B7C3E" w:rsidP="00C53C45">
            <w:pPr>
              <w:pStyle w:val="Sansinterligne"/>
              <w:rPr>
                <w:snapToGrid w:val="0"/>
              </w:rPr>
            </w:pPr>
            <w:r w:rsidRPr="00C75E3D">
              <w:rPr>
                <w:snapToGrid w:val="0"/>
              </w:rPr>
              <w:t xml:space="preserve">  6347</w:t>
            </w:r>
          </w:p>
        </w:tc>
        <w:tc>
          <w:tcPr>
            <w:tcW w:w="709" w:type="dxa"/>
            <w:tcBorders>
              <w:top w:val="nil"/>
              <w:bottom w:val="nil"/>
            </w:tcBorders>
          </w:tcPr>
          <w:p w14:paraId="2A694DCD" w14:textId="77777777" w:rsidR="001B7C3E" w:rsidRPr="00C75E3D" w:rsidRDefault="001B7C3E" w:rsidP="00C53C45">
            <w:pPr>
              <w:pStyle w:val="Sansinterligne"/>
              <w:rPr>
                <w:snapToGrid w:val="0"/>
              </w:rPr>
            </w:pPr>
            <w:r w:rsidRPr="00C75E3D">
              <w:rPr>
                <w:snapToGrid w:val="0"/>
              </w:rPr>
              <w:t>M</w:t>
            </w:r>
          </w:p>
        </w:tc>
        <w:tc>
          <w:tcPr>
            <w:tcW w:w="850" w:type="dxa"/>
            <w:tcBorders>
              <w:top w:val="nil"/>
              <w:bottom w:val="nil"/>
            </w:tcBorders>
          </w:tcPr>
          <w:p w14:paraId="2A694DCE" w14:textId="77777777" w:rsidR="001B7C3E" w:rsidRPr="00C75E3D" w:rsidRDefault="001B7C3E" w:rsidP="00C53C45">
            <w:pPr>
              <w:pStyle w:val="Sansinterligne"/>
              <w:rPr>
                <w:snapToGrid w:val="0"/>
              </w:rPr>
            </w:pPr>
            <w:r w:rsidRPr="00C75E3D">
              <w:rPr>
                <w:snapToGrid w:val="0"/>
              </w:rPr>
              <w:t>an..3</w:t>
            </w:r>
          </w:p>
        </w:tc>
        <w:tc>
          <w:tcPr>
            <w:tcW w:w="4111" w:type="dxa"/>
            <w:tcBorders>
              <w:top w:val="nil"/>
              <w:bottom w:val="nil"/>
            </w:tcBorders>
          </w:tcPr>
          <w:p w14:paraId="2A694DCF" w14:textId="77777777" w:rsidR="001B7C3E" w:rsidRPr="003C3441" w:rsidRDefault="001B7C3E" w:rsidP="00C53C45">
            <w:pPr>
              <w:pStyle w:val="Sansinterligne"/>
              <w:rPr>
                <w:snapToGrid w:val="0"/>
              </w:rPr>
            </w:pPr>
            <w:r w:rsidRPr="003C3441">
              <w:rPr>
                <w:snapToGrid w:val="0"/>
              </w:rPr>
              <w:t xml:space="preserve">Currency details qualifier   </w:t>
            </w:r>
          </w:p>
        </w:tc>
        <w:tc>
          <w:tcPr>
            <w:tcW w:w="3118" w:type="dxa"/>
            <w:tcBorders>
              <w:top w:val="nil"/>
              <w:bottom w:val="nil"/>
            </w:tcBorders>
          </w:tcPr>
          <w:p w14:paraId="2A694DD0" w14:textId="77777777" w:rsidR="001B7C3E" w:rsidRPr="00C75E3D" w:rsidRDefault="001F273B" w:rsidP="00C53C45">
            <w:pPr>
              <w:pStyle w:val="Sansinterligne"/>
              <w:rPr>
                <w:snapToGrid w:val="0"/>
              </w:rPr>
            </w:pPr>
            <w:r>
              <w:rPr>
                <w:snapToGrid w:val="0"/>
              </w:rPr>
              <w:t>2</w:t>
            </w:r>
            <w:r w:rsidR="001B7C3E" w:rsidRPr="00C75E3D">
              <w:rPr>
                <w:snapToGrid w:val="0"/>
              </w:rPr>
              <w:t>: Reference currency</w:t>
            </w:r>
            <w:r w:rsidR="00B25D2A">
              <w:rPr>
                <w:snapToGrid w:val="0"/>
              </w:rPr>
              <w:t>*</w:t>
            </w:r>
          </w:p>
        </w:tc>
      </w:tr>
      <w:tr w:rsidR="001B7C3E" w:rsidRPr="00C75E3D" w14:paraId="2A694DD7" w14:textId="77777777" w:rsidTr="001B7C3E">
        <w:tc>
          <w:tcPr>
            <w:tcW w:w="993" w:type="dxa"/>
            <w:tcBorders>
              <w:top w:val="nil"/>
              <w:bottom w:val="nil"/>
            </w:tcBorders>
          </w:tcPr>
          <w:p w14:paraId="2A694DD2" w14:textId="77777777" w:rsidR="001B7C3E" w:rsidRPr="00C75E3D" w:rsidRDefault="001B7C3E" w:rsidP="00C53C45">
            <w:pPr>
              <w:pStyle w:val="Sansinterligne"/>
              <w:rPr>
                <w:snapToGrid w:val="0"/>
              </w:rPr>
            </w:pPr>
            <w:r w:rsidRPr="00C75E3D">
              <w:rPr>
                <w:snapToGrid w:val="0"/>
              </w:rPr>
              <w:t xml:space="preserve">  6345</w:t>
            </w:r>
          </w:p>
        </w:tc>
        <w:tc>
          <w:tcPr>
            <w:tcW w:w="709" w:type="dxa"/>
            <w:tcBorders>
              <w:top w:val="nil"/>
              <w:bottom w:val="nil"/>
            </w:tcBorders>
          </w:tcPr>
          <w:p w14:paraId="2A694DD3" w14:textId="77777777" w:rsidR="001B7C3E" w:rsidRPr="00C75E3D" w:rsidRDefault="001B7C3E" w:rsidP="00C53C45">
            <w:pPr>
              <w:pStyle w:val="Sansinterligne"/>
              <w:rPr>
                <w:snapToGrid w:val="0"/>
              </w:rPr>
            </w:pPr>
            <w:r w:rsidRPr="00C75E3D">
              <w:rPr>
                <w:snapToGrid w:val="0"/>
              </w:rPr>
              <w:t>C</w:t>
            </w:r>
          </w:p>
        </w:tc>
        <w:tc>
          <w:tcPr>
            <w:tcW w:w="850" w:type="dxa"/>
            <w:tcBorders>
              <w:top w:val="nil"/>
              <w:bottom w:val="nil"/>
            </w:tcBorders>
          </w:tcPr>
          <w:p w14:paraId="2A694DD4" w14:textId="77777777" w:rsidR="001B7C3E" w:rsidRPr="00C75E3D" w:rsidRDefault="001B7C3E" w:rsidP="00C53C45">
            <w:pPr>
              <w:pStyle w:val="Sansinterligne"/>
              <w:rPr>
                <w:snapToGrid w:val="0"/>
              </w:rPr>
            </w:pPr>
            <w:r w:rsidRPr="00C75E3D">
              <w:rPr>
                <w:snapToGrid w:val="0"/>
              </w:rPr>
              <w:t>an..3</w:t>
            </w:r>
          </w:p>
        </w:tc>
        <w:tc>
          <w:tcPr>
            <w:tcW w:w="4111" w:type="dxa"/>
            <w:tcBorders>
              <w:top w:val="nil"/>
              <w:bottom w:val="nil"/>
            </w:tcBorders>
          </w:tcPr>
          <w:p w14:paraId="2A694DD5" w14:textId="77777777" w:rsidR="001B7C3E" w:rsidRPr="003C3441" w:rsidRDefault="001B7C3E" w:rsidP="00C53C45">
            <w:pPr>
              <w:pStyle w:val="Sansinterligne"/>
              <w:rPr>
                <w:snapToGrid w:val="0"/>
              </w:rPr>
            </w:pPr>
            <w:r w:rsidRPr="003C3441">
              <w:rPr>
                <w:snapToGrid w:val="0"/>
              </w:rPr>
              <w:t>Currency, coded</w:t>
            </w:r>
          </w:p>
        </w:tc>
        <w:tc>
          <w:tcPr>
            <w:tcW w:w="3118" w:type="dxa"/>
            <w:tcBorders>
              <w:top w:val="nil"/>
              <w:bottom w:val="nil"/>
            </w:tcBorders>
          </w:tcPr>
          <w:p w14:paraId="2A694DD6" w14:textId="77777777" w:rsidR="001B7C3E" w:rsidRPr="00C75E3D" w:rsidRDefault="001B7C3E" w:rsidP="00C53C45">
            <w:pPr>
              <w:pStyle w:val="Sansinterligne"/>
              <w:rPr>
                <w:snapToGrid w:val="0"/>
              </w:rPr>
            </w:pPr>
            <w:proofErr w:type="gramStart"/>
            <w:r w:rsidRPr="00C75E3D">
              <w:rPr>
                <w:snapToGrid w:val="0"/>
              </w:rPr>
              <w:t>EUR :</w:t>
            </w:r>
            <w:proofErr w:type="gramEnd"/>
            <w:r w:rsidRPr="00C75E3D">
              <w:rPr>
                <w:snapToGrid w:val="0"/>
              </w:rPr>
              <w:t xml:space="preserve"> Euro</w:t>
            </w:r>
          </w:p>
        </w:tc>
      </w:tr>
      <w:tr w:rsidR="001B7C3E" w:rsidRPr="00C75E3D" w14:paraId="2A694DDD" w14:textId="77777777" w:rsidTr="001B7C3E">
        <w:tc>
          <w:tcPr>
            <w:tcW w:w="993" w:type="dxa"/>
            <w:tcBorders>
              <w:top w:val="nil"/>
              <w:bottom w:val="nil"/>
            </w:tcBorders>
          </w:tcPr>
          <w:p w14:paraId="2A694DD8" w14:textId="77777777" w:rsidR="001B7C3E" w:rsidRPr="00C75E3D" w:rsidRDefault="001B7C3E" w:rsidP="00C53C45">
            <w:pPr>
              <w:pStyle w:val="Sansinterligne"/>
              <w:rPr>
                <w:snapToGrid w:val="0"/>
              </w:rPr>
            </w:pPr>
            <w:r w:rsidRPr="00C75E3D">
              <w:rPr>
                <w:snapToGrid w:val="0"/>
              </w:rPr>
              <w:t xml:space="preserve">  6343</w:t>
            </w:r>
          </w:p>
        </w:tc>
        <w:tc>
          <w:tcPr>
            <w:tcW w:w="709" w:type="dxa"/>
            <w:tcBorders>
              <w:top w:val="nil"/>
              <w:bottom w:val="nil"/>
            </w:tcBorders>
          </w:tcPr>
          <w:p w14:paraId="2A694DD9" w14:textId="77777777" w:rsidR="001B7C3E" w:rsidRPr="00C75E3D" w:rsidRDefault="001B7C3E" w:rsidP="00C53C45">
            <w:pPr>
              <w:pStyle w:val="Sansinterligne"/>
              <w:rPr>
                <w:snapToGrid w:val="0"/>
              </w:rPr>
            </w:pPr>
            <w:r w:rsidRPr="00C75E3D">
              <w:rPr>
                <w:snapToGrid w:val="0"/>
              </w:rPr>
              <w:t>C</w:t>
            </w:r>
          </w:p>
        </w:tc>
        <w:tc>
          <w:tcPr>
            <w:tcW w:w="850" w:type="dxa"/>
            <w:tcBorders>
              <w:top w:val="nil"/>
              <w:bottom w:val="nil"/>
            </w:tcBorders>
          </w:tcPr>
          <w:p w14:paraId="2A694DDA" w14:textId="77777777" w:rsidR="001B7C3E" w:rsidRPr="00C75E3D" w:rsidRDefault="001B7C3E" w:rsidP="00C53C45">
            <w:pPr>
              <w:pStyle w:val="Sansinterligne"/>
              <w:rPr>
                <w:snapToGrid w:val="0"/>
              </w:rPr>
            </w:pPr>
            <w:r w:rsidRPr="00C75E3D">
              <w:rPr>
                <w:snapToGrid w:val="0"/>
              </w:rPr>
              <w:t>an..3</w:t>
            </w:r>
          </w:p>
        </w:tc>
        <w:tc>
          <w:tcPr>
            <w:tcW w:w="4111" w:type="dxa"/>
            <w:tcBorders>
              <w:top w:val="nil"/>
              <w:bottom w:val="nil"/>
            </w:tcBorders>
          </w:tcPr>
          <w:p w14:paraId="2A694DDB" w14:textId="77777777" w:rsidR="001B7C3E" w:rsidRPr="003C3441" w:rsidRDefault="001B7C3E" w:rsidP="00C53C45">
            <w:pPr>
              <w:pStyle w:val="Sansinterligne"/>
              <w:rPr>
                <w:snapToGrid w:val="0"/>
              </w:rPr>
            </w:pPr>
            <w:r w:rsidRPr="003C3441">
              <w:rPr>
                <w:snapToGrid w:val="0"/>
              </w:rPr>
              <w:t>Currency qualifier</w:t>
            </w:r>
          </w:p>
        </w:tc>
        <w:tc>
          <w:tcPr>
            <w:tcW w:w="3118" w:type="dxa"/>
            <w:tcBorders>
              <w:top w:val="nil"/>
              <w:bottom w:val="nil"/>
            </w:tcBorders>
          </w:tcPr>
          <w:p w14:paraId="2A694DDC" w14:textId="77777777" w:rsidR="001B7C3E" w:rsidRPr="00C75E3D" w:rsidRDefault="001B7C3E" w:rsidP="00C53C45">
            <w:pPr>
              <w:pStyle w:val="Sansinterligne"/>
              <w:rPr>
                <w:snapToGrid w:val="0"/>
              </w:rPr>
            </w:pPr>
            <w:r w:rsidRPr="00C75E3D">
              <w:rPr>
                <w:snapToGrid w:val="0"/>
              </w:rPr>
              <w:t>4: Invoicing currency</w:t>
            </w:r>
          </w:p>
        </w:tc>
      </w:tr>
      <w:tr w:rsidR="001B7C3E" w:rsidRPr="00C75E3D" w14:paraId="2A694DE3" w14:textId="77777777" w:rsidTr="001B7C3E">
        <w:tc>
          <w:tcPr>
            <w:tcW w:w="993" w:type="dxa"/>
            <w:tcBorders>
              <w:top w:val="nil"/>
              <w:bottom w:val="nil"/>
            </w:tcBorders>
          </w:tcPr>
          <w:p w14:paraId="2A694DDE" w14:textId="77777777" w:rsidR="001B7C3E" w:rsidRPr="00C75E3D" w:rsidRDefault="001B7C3E" w:rsidP="00C53C45">
            <w:pPr>
              <w:pStyle w:val="Sansinterligne"/>
              <w:rPr>
                <w:snapToGrid w:val="0"/>
              </w:rPr>
            </w:pPr>
            <w:r w:rsidRPr="00C75E3D">
              <w:rPr>
                <w:snapToGrid w:val="0"/>
              </w:rPr>
              <w:t xml:space="preserve">  6348</w:t>
            </w:r>
          </w:p>
        </w:tc>
        <w:tc>
          <w:tcPr>
            <w:tcW w:w="709" w:type="dxa"/>
            <w:tcBorders>
              <w:top w:val="nil"/>
              <w:bottom w:val="nil"/>
            </w:tcBorders>
          </w:tcPr>
          <w:p w14:paraId="2A694DDF" w14:textId="77777777" w:rsidR="001B7C3E" w:rsidRPr="00C75E3D" w:rsidRDefault="001B7C3E" w:rsidP="00C53C45">
            <w:pPr>
              <w:pStyle w:val="Sansinterligne"/>
              <w:rPr>
                <w:snapToGrid w:val="0"/>
              </w:rPr>
            </w:pPr>
            <w:r w:rsidRPr="00C75E3D">
              <w:rPr>
                <w:snapToGrid w:val="0"/>
              </w:rPr>
              <w:t>#</w:t>
            </w:r>
          </w:p>
        </w:tc>
        <w:tc>
          <w:tcPr>
            <w:tcW w:w="850" w:type="dxa"/>
            <w:tcBorders>
              <w:top w:val="nil"/>
              <w:bottom w:val="nil"/>
            </w:tcBorders>
          </w:tcPr>
          <w:p w14:paraId="2A694DE0" w14:textId="77777777" w:rsidR="001B7C3E" w:rsidRPr="00C75E3D" w:rsidRDefault="001B7C3E" w:rsidP="00C53C45">
            <w:pPr>
              <w:pStyle w:val="Sansinterligne"/>
              <w:rPr>
                <w:snapToGrid w:val="0"/>
              </w:rPr>
            </w:pPr>
            <w:r w:rsidRPr="00C75E3D">
              <w:rPr>
                <w:snapToGrid w:val="0"/>
              </w:rPr>
              <w:t>n..4</w:t>
            </w:r>
          </w:p>
        </w:tc>
        <w:tc>
          <w:tcPr>
            <w:tcW w:w="4111" w:type="dxa"/>
            <w:tcBorders>
              <w:top w:val="nil"/>
              <w:bottom w:val="nil"/>
            </w:tcBorders>
          </w:tcPr>
          <w:p w14:paraId="2A694DE1" w14:textId="77777777" w:rsidR="001B7C3E" w:rsidRPr="004B701F" w:rsidRDefault="001B7C3E" w:rsidP="00C53C45">
            <w:pPr>
              <w:pStyle w:val="Sansinterligne"/>
              <w:rPr>
                <w:i/>
                <w:snapToGrid w:val="0"/>
              </w:rPr>
            </w:pPr>
            <w:r w:rsidRPr="004B701F">
              <w:rPr>
                <w:i/>
                <w:snapToGrid w:val="0"/>
              </w:rPr>
              <w:t>Currency rate base</w:t>
            </w:r>
          </w:p>
        </w:tc>
        <w:tc>
          <w:tcPr>
            <w:tcW w:w="3118" w:type="dxa"/>
            <w:tcBorders>
              <w:top w:val="nil"/>
              <w:bottom w:val="nil"/>
            </w:tcBorders>
          </w:tcPr>
          <w:p w14:paraId="2A694DE2" w14:textId="77777777" w:rsidR="001B7C3E" w:rsidRPr="00C75E3D" w:rsidRDefault="001B7C3E" w:rsidP="00C53C45">
            <w:pPr>
              <w:pStyle w:val="Sansinterligne"/>
              <w:rPr>
                <w:snapToGrid w:val="0"/>
              </w:rPr>
            </w:pPr>
            <w:r w:rsidRPr="00C75E3D">
              <w:rPr>
                <w:snapToGrid w:val="0"/>
              </w:rPr>
              <w:t xml:space="preserve"> </w:t>
            </w:r>
          </w:p>
        </w:tc>
      </w:tr>
      <w:tr w:rsidR="004279A6" w:rsidRPr="00C75E3D" w14:paraId="2A694DE9" w14:textId="77777777" w:rsidTr="001B7C3E">
        <w:tc>
          <w:tcPr>
            <w:tcW w:w="993" w:type="dxa"/>
            <w:tcBorders>
              <w:bottom w:val="nil"/>
            </w:tcBorders>
          </w:tcPr>
          <w:p w14:paraId="2A694DE4" w14:textId="77777777" w:rsidR="004279A6" w:rsidRPr="004279A6" w:rsidRDefault="004279A6" w:rsidP="00C53C45">
            <w:pPr>
              <w:pStyle w:val="Sansinterligne"/>
              <w:rPr>
                <w:snapToGrid w:val="0"/>
              </w:rPr>
            </w:pPr>
            <w:r w:rsidRPr="004279A6">
              <w:rPr>
                <w:snapToGrid w:val="0"/>
              </w:rPr>
              <w:t>C504</w:t>
            </w:r>
          </w:p>
        </w:tc>
        <w:tc>
          <w:tcPr>
            <w:tcW w:w="709" w:type="dxa"/>
            <w:tcBorders>
              <w:bottom w:val="nil"/>
            </w:tcBorders>
          </w:tcPr>
          <w:p w14:paraId="2A694DE5" w14:textId="77777777" w:rsidR="004279A6" w:rsidRPr="004279A6" w:rsidRDefault="004279A6" w:rsidP="00C53C45">
            <w:pPr>
              <w:pStyle w:val="Sansinterligne"/>
              <w:rPr>
                <w:snapToGrid w:val="0"/>
              </w:rPr>
            </w:pPr>
            <w:r w:rsidRPr="004279A6">
              <w:rPr>
                <w:snapToGrid w:val="0"/>
              </w:rPr>
              <w:t>C</w:t>
            </w:r>
          </w:p>
        </w:tc>
        <w:tc>
          <w:tcPr>
            <w:tcW w:w="850" w:type="dxa"/>
            <w:tcBorders>
              <w:bottom w:val="nil"/>
            </w:tcBorders>
          </w:tcPr>
          <w:p w14:paraId="2A694DE6" w14:textId="77777777" w:rsidR="004279A6" w:rsidRPr="004279A6" w:rsidRDefault="004279A6" w:rsidP="00C53C45">
            <w:pPr>
              <w:pStyle w:val="Sansinterligne"/>
              <w:rPr>
                <w:snapToGrid w:val="0"/>
              </w:rPr>
            </w:pPr>
            <w:r w:rsidRPr="004279A6">
              <w:rPr>
                <w:snapToGrid w:val="0"/>
              </w:rPr>
              <w:t xml:space="preserve">  </w:t>
            </w:r>
          </w:p>
        </w:tc>
        <w:tc>
          <w:tcPr>
            <w:tcW w:w="4111" w:type="dxa"/>
            <w:tcBorders>
              <w:bottom w:val="nil"/>
            </w:tcBorders>
          </w:tcPr>
          <w:p w14:paraId="2A694DE7" w14:textId="77777777" w:rsidR="004279A6" w:rsidRPr="003C3441" w:rsidRDefault="004279A6" w:rsidP="00C53C45">
            <w:pPr>
              <w:pStyle w:val="Sansinterligne"/>
              <w:rPr>
                <w:snapToGrid w:val="0"/>
              </w:rPr>
            </w:pPr>
            <w:r w:rsidRPr="003C3441">
              <w:rPr>
                <w:snapToGrid w:val="0"/>
              </w:rPr>
              <w:t>Currencies details</w:t>
            </w:r>
          </w:p>
        </w:tc>
        <w:tc>
          <w:tcPr>
            <w:tcW w:w="3118" w:type="dxa"/>
            <w:tcBorders>
              <w:bottom w:val="nil"/>
            </w:tcBorders>
          </w:tcPr>
          <w:p w14:paraId="2A694DE8" w14:textId="77777777" w:rsidR="004279A6" w:rsidRPr="00C75E3D" w:rsidRDefault="004279A6" w:rsidP="00C53C45">
            <w:pPr>
              <w:pStyle w:val="Sansinterligne"/>
              <w:rPr>
                <w:snapToGrid w:val="0"/>
              </w:rPr>
            </w:pPr>
            <w:r w:rsidRPr="00C75E3D">
              <w:rPr>
                <w:snapToGrid w:val="0"/>
              </w:rPr>
              <w:t xml:space="preserve"> </w:t>
            </w:r>
          </w:p>
        </w:tc>
      </w:tr>
      <w:tr w:rsidR="004279A6" w:rsidRPr="00C75E3D" w14:paraId="2A694DEF" w14:textId="77777777" w:rsidTr="001B7C3E">
        <w:tc>
          <w:tcPr>
            <w:tcW w:w="993" w:type="dxa"/>
            <w:tcBorders>
              <w:top w:val="nil"/>
              <w:bottom w:val="nil"/>
            </w:tcBorders>
          </w:tcPr>
          <w:p w14:paraId="2A694DEA" w14:textId="77777777" w:rsidR="004279A6" w:rsidRPr="004279A6" w:rsidRDefault="004279A6" w:rsidP="00C53C45">
            <w:pPr>
              <w:pStyle w:val="Sansinterligne"/>
              <w:rPr>
                <w:snapToGrid w:val="0"/>
              </w:rPr>
            </w:pPr>
            <w:r w:rsidRPr="004279A6">
              <w:rPr>
                <w:snapToGrid w:val="0"/>
              </w:rPr>
              <w:t xml:space="preserve">  6347</w:t>
            </w:r>
          </w:p>
        </w:tc>
        <w:tc>
          <w:tcPr>
            <w:tcW w:w="709" w:type="dxa"/>
            <w:tcBorders>
              <w:top w:val="nil"/>
              <w:bottom w:val="nil"/>
            </w:tcBorders>
          </w:tcPr>
          <w:p w14:paraId="2A694DEB" w14:textId="77777777" w:rsidR="004279A6" w:rsidRPr="004279A6" w:rsidRDefault="004279A6" w:rsidP="00C53C45">
            <w:pPr>
              <w:pStyle w:val="Sansinterligne"/>
              <w:rPr>
                <w:snapToGrid w:val="0"/>
              </w:rPr>
            </w:pPr>
            <w:r w:rsidRPr="004279A6">
              <w:rPr>
                <w:snapToGrid w:val="0"/>
              </w:rPr>
              <w:t>M</w:t>
            </w:r>
          </w:p>
        </w:tc>
        <w:tc>
          <w:tcPr>
            <w:tcW w:w="850" w:type="dxa"/>
            <w:tcBorders>
              <w:top w:val="nil"/>
              <w:bottom w:val="nil"/>
            </w:tcBorders>
          </w:tcPr>
          <w:p w14:paraId="2A694DEC" w14:textId="77777777" w:rsidR="004279A6" w:rsidRPr="004279A6" w:rsidRDefault="004279A6" w:rsidP="00C53C45">
            <w:pPr>
              <w:pStyle w:val="Sansinterligne"/>
              <w:rPr>
                <w:snapToGrid w:val="0"/>
              </w:rPr>
            </w:pPr>
            <w:r w:rsidRPr="004279A6">
              <w:rPr>
                <w:snapToGrid w:val="0"/>
              </w:rPr>
              <w:t>an..3</w:t>
            </w:r>
          </w:p>
        </w:tc>
        <w:tc>
          <w:tcPr>
            <w:tcW w:w="4111" w:type="dxa"/>
            <w:tcBorders>
              <w:top w:val="nil"/>
              <w:bottom w:val="nil"/>
            </w:tcBorders>
          </w:tcPr>
          <w:p w14:paraId="2A694DED" w14:textId="77777777" w:rsidR="004279A6" w:rsidRPr="003C3441" w:rsidRDefault="004279A6" w:rsidP="00C53C45">
            <w:pPr>
              <w:pStyle w:val="Sansinterligne"/>
              <w:rPr>
                <w:snapToGrid w:val="0"/>
              </w:rPr>
            </w:pPr>
            <w:r w:rsidRPr="003C3441">
              <w:rPr>
                <w:snapToGrid w:val="0"/>
              </w:rPr>
              <w:t xml:space="preserve">Currency details qualifier   </w:t>
            </w:r>
          </w:p>
        </w:tc>
        <w:tc>
          <w:tcPr>
            <w:tcW w:w="3118" w:type="dxa"/>
            <w:tcBorders>
              <w:top w:val="nil"/>
              <w:bottom w:val="nil"/>
            </w:tcBorders>
          </w:tcPr>
          <w:p w14:paraId="2A694DEE" w14:textId="77777777" w:rsidR="00B25D2A" w:rsidRPr="00C75E3D" w:rsidRDefault="00B25D2A" w:rsidP="00C53C45">
            <w:pPr>
              <w:pStyle w:val="Sansinterligne"/>
              <w:rPr>
                <w:snapToGrid w:val="0"/>
              </w:rPr>
            </w:pPr>
            <w:r>
              <w:rPr>
                <w:snapToGrid w:val="0"/>
              </w:rPr>
              <w:t>3: Target currency</w:t>
            </w:r>
          </w:p>
        </w:tc>
      </w:tr>
      <w:tr w:rsidR="004279A6" w:rsidRPr="00C75E3D" w14:paraId="2A694DF5" w14:textId="77777777" w:rsidTr="001B7C3E">
        <w:tc>
          <w:tcPr>
            <w:tcW w:w="993" w:type="dxa"/>
            <w:tcBorders>
              <w:top w:val="nil"/>
              <w:bottom w:val="nil"/>
            </w:tcBorders>
          </w:tcPr>
          <w:p w14:paraId="2A694DF0" w14:textId="77777777" w:rsidR="004279A6" w:rsidRPr="004279A6" w:rsidRDefault="004279A6" w:rsidP="00C53C45">
            <w:pPr>
              <w:pStyle w:val="Sansinterligne"/>
              <w:rPr>
                <w:snapToGrid w:val="0"/>
              </w:rPr>
            </w:pPr>
            <w:r w:rsidRPr="004279A6">
              <w:rPr>
                <w:snapToGrid w:val="0"/>
              </w:rPr>
              <w:t xml:space="preserve">  6345</w:t>
            </w:r>
          </w:p>
        </w:tc>
        <w:tc>
          <w:tcPr>
            <w:tcW w:w="709" w:type="dxa"/>
            <w:tcBorders>
              <w:top w:val="nil"/>
              <w:bottom w:val="nil"/>
            </w:tcBorders>
          </w:tcPr>
          <w:p w14:paraId="2A694DF1" w14:textId="77777777" w:rsidR="004279A6" w:rsidRPr="004279A6" w:rsidRDefault="004279A6" w:rsidP="00C53C45">
            <w:pPr>
              <w:pStyle w:val="Sansinterligne"/>
              <w:rPr>
                <w:snapToGrid w:val="0"/>
              </w:rPr>
            </w:pPr>
            <w:r w:rsidRPr="004279A6">
              <w:rPr>
                <w:snapToGrid w:val="0"/>
              </w:rPr>
              <w:t>C</w:t>
            </w:r>
          </w:p>
        </w:tc>
        <w:tc>
          <w:tcPr>
            <w:tcW w:w="850" w:type="dxa"/>
            <w:tcBorders>
              <w:top w:val="nil"/>
              <w:bottom w:val="nil"/>
            </w:tcBorders>
          </w:tcPr>
          <w:p w14:paraId="2A694DF2" w14:textId="77777777" w:rsidR="004279A6" w:rsidRPr="004279A6" w:rsidRDefault="004279A6" w:rsidP="00C53C45">
            <w:pPr>
              <w:pStyle w:val="Sansinterligne"/>
              <w:rPr>
                <w:snapToGrid w:val="0"/>
              </w:rPr>
            </w:pPr>
            <w:r w:rsidRPr="004279A6">
              <w:rPr>
                <w:snapToGrid w:val="0"/>
              </w:rPr>
              <w:t>an..3</w:t>
            </w:r>
          </w:p>
        </w:tc>
        <w:tc>
          <w:tcPr>
            <w:tcW w:w="4111" w:type="dxa"/>
            <w:tcBorders>
              <w:top w:val="nil"/>
              <w:bottom w:val="nil"/>
            </w:tcBorders>
          </w:tcPr>
          <w:p w14:paraId="2A694DF3" w14:textId="77777777" w:rsidR="004279A6" w:rsidRPr="003C3441" w:rsidRDefault="004279A6" w:rsidP="00C53C45">
            <w:pPr>
              <w:pStyle w:val="Sansinterligne"/>
              <w:rPr>
                <w:snapToGrid w:val="0"/>
              </w:rPr>
            </w:pPr>
            <w:r w:rsidRPr="003C3441">
              <w:rPr>
                <w:snapToGrid w:val="0"/>
              </w:rPr>
              <w:t>Currency, coded</w:t>
            </w:r>
          </w:p>
        </w:tc>
        <w:tc>
          <w:tcPr>
            <w:tcW w:w="3118" w:type="dxa"/>
            <w:tcBorders>
              <w:top w:val="nil"/>
              <w:bottom w:val="nil"/>
            </w:tcBorders>
          </w:tcPr>
          <w:p w14:paraId="2A694DF4" w14:textId="77777777" w:rsidR="004279A6" w:rsidRPr="00C75E3D" w:rsidRDefault="00B25D2A" w:rsidP="00C53C45">
            <w:pPr>
              <w:pStyle w:val="Sansinterligne"/>
              <w:rPr>
                <w:snapToGrid w:val="0"/>
              </w:rPr>
            </w:pPr>
            <w:r>
              <w:rPr>
                <w:snapToGrid w:val="0"/>
              </w:rPr>
              <w:t>Currency code</w:t>
            </w:r>
          </w:p>
        </w:tc>
      </w:tr>
      <w:tr w:rsidR="004279A6" w:rsidRPr="00C75E3D" w14:paraId="2A694DFB" w14:textId="77777777" w:rsidTr="001B7C3E">
        <w:tc>
          <w:tcPr>
            <w:tcW w:w="993" w:type="dxa"/>
            <w:tcBorders>
              <w:top w:val="nil"/>
              <w:bottom w:val="nil"/>
            </w:tcBorders>
          </w:tcPr>
          <w:p w14:paraId="2A694DF6" w14:textId="77777777" w:rsidR="004279A6" w:rsidRPr="004279A6" w:rsidRDefault="004279A6" w:rsidP="00C53C45">
            <w:pPr>
              <w:pStyle w:val="Sansinterligne"/>
              <w:rPr>
                <w:snapToGrid w:val="0"/>
              </w:rPr>
            </w:pPr>
            <w:r w:rsidRPr="004279A6">
              <w:rPr>
                <w:snapToGrid w:val="0"/>
              </w:rPr>
              <w:t xml:space="preserve">  6343</w:t>
            </w:r>
          </w:p>
        </w:tc>
        <w:tc>
          <w:tcPr>
            <w:tcW w:w="709" w:type="dxa"/>
            <w:tcBorders>
              <w:top w:val="nil"/>
              <w:bottom w:val="nil"/>
            </w:tcBorders>
          </w:tcPr>
          <w:p w14:paraId="2A694DF7" w14:textId="77777777" w:rsidR="004279A6" w:rsidRPr="004279A6" w:rsidRDefault="004279A6" w:rsidP="00C53C45">
            <w:pPr>
              <w:pStyle w:val="Sansinterligne"/>
              <w:rPr>
                <w:snapToGrid w:val="0"/>
              </w:rPr>
            </w:pPr>
            <w:r w:rsidRPr="004279A6">
              <w:rPr>
                <w:snapToGrid w:val="0"/>
              </w:rPr>
              <w:t>C</w:t>
            </w:r>
          </w:p>
        </w:tc>
        <w:tc>
          <w:tcPr>
            <w:tcW w:w="850" w:type="dxa"/>
            <w:tcBorders>
              <w:top w:val="nil"/>
              <w:bottom w:val="nil"/>
            </w:tcBorders>
          </w:tcPr>
          <w:p w14:paraId="2A694DF8" w14:textId="77777777" w:rsidR="004279A6" w:rsidRPr="004279A6" w:rsidRDefault="004279A6" w:rsidP="00C53C45">
            <w:pPr>
              <w:pStyle w:val="Sansinterligne"/>
              <w:rPr>
                <w:snapToGrid w:val="0"/>
              </w:rPr>
            </w:pPr>
            <w:r w:rsidRPr="004279A6">
              <w:rPr>
                <w:snapToGrid w:val="0"/>
              </w:rPr>
              <w:t>an..3</w:t>
            </w:r>
          </w:p>
        </w:tc>
        <w:tc>
          <w:tcPr>
            <w:tcW w:w="4111" w:type="dxa"/>
            <w:tcBorders>
              <w:top w:val="nil"/>
              <w:bottom w:val="nil"/>
            </w:tcBorders>
          </w:tcPr>
          <w:p w14:paraId="2A694DF9" w14:textId="77777777" w:rsidR="004279A6" w:rsidRPr="003C3441" w:rsidRDefault="004279A6" w:rsidP="00C53C45">
            <w:pPr>
              <w:pStyle w:val="Sansinterligne"/>
              <w:rPr>
                <w:snapToGrid w:val="0"/>
              </w:rPr>
            </w:pPr>
            <w:r w:rsidRPr="003C3441">
              <w:rPr>
                <w:snapToGrid w:val="0"/>
              </w:rPr>
              <w:t>Currency qualifier</w:t>
            </w:r>
          </w:p>
        </w:tc>
        <w:tc>
          <w:tcPr>
            <w:tcW w:w="3118" w:type="dxa"/>
            <w:tcBorders>
              <w:top w:val="nil"/>
              <w:bottom w:val="nil"/>
            </w:tcBorders>
          </w:tcPr>
          <w:p w14:paraId="2A694DFA" w14:textId="77777777" w:rsidR="004279A6" w:rsidRPr="00C75E3D" w:rsidRDefault="00B25D2A" w:rsidP="00C53C45">
            <w:pPr>
              <w:pStyle w:val="Sansinterligne"/>
              <w:rPr>
                <w:snapToGrid w:val="0"/>
              </w:rPr>
            </w:pPr>
            <w:r>
              <w:rPr>
                <w:snapToGrid w:val="0"/>
              </w:rPr>
              <w:t>10E: VAT currency</w:t>
            </w:r>
          </w:p>
        </w:tc>
      </w:tr>
      <w:tr w:rsidR="004279A6" w:rsidRPr="00C75E3D" w14:paraId="2A694E01" w14:textId="77777777" w:rsidTr="001B7C3E">
        <w:tc>
          <w:tcPr>
            <w:tcW w:w="993" w:type="dxa"/>
            <w:tcBorders>
              <w:top w:val="nil"/>
              <w:bottom w:val="nil"/>
            </w:tcBorders>
          </w:tcPr>
          <w:p w14:paraId="2A694DFC" w14:textId="77777777" w:rsidR="004279A6" w:rsidRPr="004279A6" w:rsidRDefault="004279A6" w:rsidP="00C53C45">
            <w:pPr>
              <w:pStyle w:val="Sansinterligne"/>
              <w:rPr>
                <w:snapToGrid w:val="0"/>
              </w:rPr>
            </w:pPr>
            <w:r w:rsidRPr="004279A6">
              <w:rPr>
                <w:snapToGrid w:val="0"/>
              </w:rPr>
              <w:t xml:space="preserve">  6348</w:t>
            </w:r>
          </w:p>
        </w:tc>
        <w:tc>
          <w:tcPr>
            <w:tcW w:w="709" w:type="dxa"/>
            <w:tcBorders>
              <w:top w:val="nil"/>
              <w:bottom w:val="nil"/>
            </w:tcBorders>
          </w:tcPr>
          <w:p w14:paraId="2A694DFD" w14:textId="77777777" w:rsidR="004279A6" w:rsidRPr="004279A6" w:rsidRDefault="004279A6" w:rsidP="00C53C45">
            <w:pPr>
              <w:pStyle w:val="Sansinterligne"/>
              <w:rPr>
                <w:snapToGrid w:val="0"/>
              </w:rPr>
            </w:pPr>
            <w:r w:rsidRPr="004279A6">
              <w:rPr>
                <w:snapToGrid w:val="0"/>
              </w:rPr>
              <w:t>#</w:t>
            </w:r>
          </w:p>
        </w:tc>
        <w:tc>
          <w:tcPr>
            <w:tcW w:w="850" w:type="dxa"/>
            <w:tcBorders>
              <w:top w:val="nil"/>
              <w:bottom w:val="nil"/>
            </w:tcBorders>
          </w:tcPr>
          <w:p w14:paraId="2A694DFE" w14:textId="77777777" w:rsidR="004279A6" w:rsidRPr="004279A6" w:rsidRDefault="004279A6" w:rsidP="00C53C45">
            <w:pPr>
              <w:pStyle w:val="Sansinterligne"/>
              <w:rPr>
                <w:snapToGrid w:val="0"/>
              </w:rPr>
            </w:pPr>
            <w:r w:rsidRPr="004279A6">
              <w:rPr>
                <w:snapToGrid w:val="0"/>
              </w:rPr>
              <w:t>n..4</w:t>
            </w:r>
          </w:p>
        </w:tc>
        <w:tc>
          <w:tcPr>
            <w:tcW w:w="4111" w:type="dxa"/>
            <w:tcBorders>
              <w:top w:val="nil"/>
              <w:bottom w:val="nil"/>
            </w:tcBorders>
          </w:tcPr>
          <w:p w14:paraId="2A694DFF" w14:textId="77777777" w:rsidR="004279A6" w:rsidRPr="004B701F" w:rsidRDefault="004279A6" w:rsidP="00C53C45">
            <w:pPr>
              <w:pStyle w:val="Sansinterligne"/>
              <w:rPr>
                <w:i/>
                <w:snapToGrid w:val="0"/>
              </w:rPr>
            </w:pPr>
            <w:r w:rsidRPr="004B701F">
              <w:rPr>
                <w:i/>
                <w:snapToGrid w:val="0"/>
              </w:rPr>
              <w:t>Currency rate base</w:t>
            </w:r>
          </w:p>
        </w:tc>
        <w:tc>
          <w:tcPr>
            <w:tcW w:w="3118" w:type="dxa"/>
            <w:tcBorders>
              <w:top w:val="nil"/>
              <w:bottom w:val="nil"/>
            </w:tcBorders>
          </w:tcPr>
          <w:p w14:paraId="2A694E00" w14:textId="77777777" w:rsidR="004279A6" w:rsidRPr="00C75E3D" w:rsidRDefault="004279A6" w:rsidP="00C53C45">
            <w:pPr>
              <w:pStyle w:val="Sansinterligne"/>
              <w:rPr>
                <w:snapToGrid w:val="0"/>
              </w:rPr>
            </w:pPr>
            <w:r w:rsidRPr="00C75E3D">
              <w:rPr>
                <w:snapToGrid w:val="0"/>
              </w:rPr>
              <w:t xml:space="preserve"> </w:t>
            </w:r>
          </w:p>
        </w:tc>
      </w:tr>
      <w:tr w:rsidR="001B7C3E" w:rsidRPr="00C75E3D" w14:paraId="2A694E07" w14:textId="77777777" w:rsidTr="001B7C3E">
        <w:tc>
          <w:tcPr>
            <w:tcW w:w="993" w:type="dxa"/>
          </w:tcPr>
          <w:p w14:paraId="2A694E02" w14:textId="77777777" w:rsidR="001B7C3E" w:rsidRPr="00C75E3D" w:rsidRDefault="001B7C3E" w:rsidP="00C53C45">
            <w:pPr>
              <w:pStyle w:val="Sansinterligne"/>
              <w:rPr>
                <w:snapToGrid w:val="0"/>
              </w:rPr>
            </w:pPr>
            <w:r w:rsidRPr="00C75E3D">
              <w:rPr>
                <w:snapToGrid w:val="0"/>
              </w:rPr>
              <w:t>5402</w:t>
            </w:r>
          </w:p>
        </w:tc>
        <w:tc>
          <w:tcPr>
            <w:tcW w:w="709" w:type="dxa"/>
          </w:tcPr>
          <w:p w14:paraId="2A694E03" w14:textId="77777777" w:rsidR="001B7C3E" w:rsidRPr="00C75E3D" w:rsidRDefault="001B7C3E" w:rsidP="00C53C45">
            <w:pPr>
              <w:pStyle w:val="Sansinterligne"/>
              <w:rPr>
                <w:snapToGrid w:val="0"/>
              </w:rPr>
            </w:pPr>
            <w:r w:rsidRPr="00C75E3D">
              <w:rPr>
                <w:snapToGrid w:val="0"/>
              </w:rPr>
              <w:t>#</w:t>
            </w:r>
          </w:p>
        </w:tc>
        <w:tc>
          <w:tcPr>
            <w:tcW w:w="850" w:type="dxa"/>
          </w:tcPr>
          <w:p w14:paraId="2A694E04" w14:textId="77777777" w:rsidR="001B7C3E" w:rsidRPr="00C75E3D" w:rsidRDefault="001B7C3E" w:rsidP="00C53C45">
            <w:pPr>
              <w:pStyle w:val="Sansinterligne"/>
              <w:rPr>
                <w:snapToGrid w:val="0"/>
              </w:rPr>
            </w:pPr>
            <w:r w:rsidRPr="00C75E3D">
              <w:rPr>
                <w:snapToGrid w:val="0"/>
              </w:rPr>
              <w:t>n..12</w:t>
            </w:r>
          </w:p>
        </w:tc>
        <w:tc>
          <w:tcPr>
            <w:tcW w:w="4111" w:type="dxa"/>
          </w:tcPr>
          <w:p w14:paraId="2A694E05" w14:textId="77777777" w:rsidR="001B7C3E" w:rsidRPr="004B701F" w:rsidRDefault="001B7C3E" w:rsidP="00C53C45">
            <w:pPr>
              <w:pStyle w:val="Sansinterligne"/>
              <w:rPr>
                <w:i/>
                <w:snapToGrid w:val="0"/>
              </w:rPr>
            </w:pPr>
            <w:r w:rsidRPr="004B701F">
              <w:rPr>
                <w:i/>
                <w:snapToGrid w:val="0"/>
              </w:rPr>
              <w:t>Rate of exchange</w:t>
            </w:r>
          </w:p>
        </w:tc>
        <w:tc>
          <w:tcPr>
            <w:tcW w:w="3118" w:type="dxa"/>
          </w:tcPr>
          <w:p w14:paraId="2A694E06"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0D" w14:textId="77777777" w:rsidTr="001B7C3E">
        <w:tc>
          <w:tcPr>
            <w:tcW w:w="993" w:type="dxa"/>
          </w:tcPr>
          <w:p w14:paraId="2A694E08" w14:textId="77777777" w:rsidR="001B7C3E" w:rsidRPr="00C75E3D" w:rsidRDefault="001B7C3E" w:rsidP="00C53C45">
            <w:pPr>
              <w:pStyle w:val="Sansinterligne"/>
              <w:rPr>
                <w:snapToGrid w:val="0"/>
              </w:rPr>
            </w:pPr>
            <w:r w:rsidRPr="00C75E3D">
              <w:rPr>
                <w:snapToGrid w:val="0"/>
              </w:rPr>
              <w:t>6341</w:t>
            </w:r>
          </w:p>
        </w:tc>
        <w:tc>
          <w:tcPr>
            <w:tcW w:w="709" w:type="dxa"/>
          </w:tcPr>
          <w:p w14:paraId="2A694E09" w14:textId="77777777" w:rsidR="001B7C3E" w:rsidRPr="00C75E3D" w:rsidRDefault="001B7C3E" w:rsidP="00C53C45">
            <w:pPr>
              <w:pStyle w:val="Sansinterligne"/>
              <w:rPr>
                <w:snapToGrid w:val="0"/>
              </w:rPr>
            </w:pPr>
            <w:r w:rsidRPr="00C75E3D">
              <w:rPr>
                <w:snapToGrid w:val="0"/>
              </w:rPr>
              <w:t>#</w:t>
            </w:r>
          </w:p>
        </w:tc>
        <w:tc>
          <w:tcPr>
            <w:tcW w:w="850" w:type="dxa"/>
          </w:tcPr>
          <w:p w14:paraId="2A694E0A" w14:textId="77777777" w:rsidR="001B7C3E" w:rsidRPr="00C75E3D" w:rsidRDefault="001B7C3E" w:rsidP="00C53C45">
            <w:pPr>
              <w:pStyle w:val="Sansinterligne"/>
              <w:rPr>
                <w:snapToGrid w:val="0"/>
              </w:rPr>
            </w:pPr>
            <w:r w:rsidRPr="00C75E3D">
              <w:rPr>
                <w:snapToGrid w:val="0"/>
              </w:rPr>
              <w:t>an..3</w:t>
            </w:r>
          </w:p>
        </w:tc>
        <w:tc>
          <w:tcPr>
            <w:tcW w:w="4111" w:type="dxa"/>
          </w:tcPr>
          <w:p w14:paraId="2A694E0B" w14:textId="77777777" w:rsidR="001B7C3E" w:rsidRPr="004B701F" w:rsidRDefault="001B7C3E" w:rsidP="00C53C45">
            <w:pPr>
              <w:pStyle w:val="Sansinterligne"/>
              <w:rPr>
                <w:i/>
                <w:snapToGrid w:val="0"/>
              </w:rPr>
            </w:pPr>
            <w:r w:rsidRPr="004B701F">
              <w:rPr>
                <w:i/>
                <w:snapToGrid w:val="0"/>
              </w:rPr>
              <w:t>Currency market exchange, coded</w:t>
            </w:r>
          </w:p>
        </w:tc>
        <w:tc>
          <w:tcPr>
            <w:tcW w:w="3118" w:type="dxa"/>
          </w:tcPr>
          <w:p w14:paraId="2A694E0C" w14:textId="77777777" w:rsidR="001B7C3E" w:rsidRPr="00C75E3D" w:rsidRDefault="001B7C3E" w:rsidP="00C53C45">
            <w:pPr>
              <w:pStyle w:val="Sansinterligne"/>
              <w:rPr>
                <w:snapToGrid w:val="0"/>
              </w:rPr>
            </w:pPr>
            <w:r w:rsidRPr="00C75E3D">
              <w:rPr>
                <w:snapToGrid w:val="0"/>
              </w:rPr>
              <w:t xml:space="preserve"> </w:t>
            </w:r>
          </w:p>
        </w:tc>
      </w:tr>
    </w:tbl>
    <w:p w14:paraId="2A694E0E" w14:textId="77777777" w:rsidR="004B701F" w:rsidRPr="00C75E3D" w:rsidRDefault="004B701F" w:rsidP="004B701F">
      <w:pPr>
        <w:pStyle w:val="Sansinterligne"/>
        <w:rPr>
          <w:snapToGrid w:val="0"/>
        </w:rPr>
      </w:pPr>
      <w:r>
        <w:rPr>
          <w:snapToGrid w:val="0"/>
        </w:rPr>
        <w:t>*</w:t>
      </w:r>
      <w:proofErr w:type="gramStart"/>
      <w:r>
        <w:rPr>
          <w:snapToGrid w:val="0"/>
        </w:rPr>
        <w:t>mandatory</w:t>
      </w:r>
      <w:proofErr w:type="gramEnd"/>
      <w:r>
        <w:rPr>
          <w:snapToGrid w:val="0"/>
        </w:rPr>
        <w:t xml:space="preserve"> for e-invoicing</w:t>
      </w:r>
    </w:p>
    <w:p w14:paraId="2A694E0F" w14:textId="77777777" w:rsidR="004B701F" w:rsidRDefault="004B701F" w:rsidP="004B701F">
      <w:pPr>
        <w:spacing w:before="0"/>
      </w:pPr>
    </w:p>
    <w:p w14:paraId="2A694E10" w14:textId="77777777" w:rsidR="005F0EA5" w:rsidRPr="004B701F" w:rsidRDefault="004279A6" w:rsidP="004B701F">
      <w:pPr>
        <w:spacing w:before="0"/>
        <w:rPr>
          <w:b/>
        </w:rPr>
      </w:pPr>
      <w:r w:rsidRPr="004B701F">
        <w:rPr>
          <w:b/>
        </w:rPr>
        <w:t>Note:</w:t>
      </w:r>
      <w:r w:rsidR="005F0EA5" w:rsidRPr="004B701F">
        <w:rPr>
          <w:b/>
        </w:rPr>
        <w:t xml:space="preserve"> </w:t>
      </w:r>
    </w:p>
    <w:p w14:paraId="2A694E11" w14:textId="77777777" w:rsidR="00AE4982" w:rsidRPr="00C75E3D" w:rsidRDefault="001B7C3E" w:rsidP="00C53C45">
      <w:r w:rsidRPr="00C75E3D">
        <w:t xml:space="preserve">Each invoice </w:t>
      </w:r>
      <w:r w:rsidR="004279A6">
        <w:t>must get a CUX "4" to indicate</w:t>
      </w:r>
      <w:r w:rsidRPr="00C75E3D">
        <w:t xml:space="preserve"> the currency used in the invoice. </w:t>
      </w:r>
    </w:p>
    <w:p w14:paraId="2A694E12" w14:textId="77777777" w:rsidR="00AE4982" w:rsidRPr="00C75E3D" w:rsidRDefault="004279A6" w:rsidP="00C53C45">
      <w:r w:rsidRPr="00C75E3D">
        <w:t>Example:</w:t>
      </w:r>
      <w:r w:rsidR="006C0A02" w:rsidRPr="00C75E3D">
        <w:t xml:space="preserve"> </w:t>
      </w:r>
      <w:r w:rsidR="00AE4982" w:rsidRPr="00C75E3D">
        <w:t>CUX+</w:t>
      </w:r>
      <w:proofErr w:type="gramStart"/>
      <w:r w:rsidR="00AE4982" w:rsidRPr="00C75E3D">
        <w:t>2:</w:t>
      </w:r>
      <w:r w:rsidR="008E1A3F" w:rsidRPr="00C75E3D">
        <w:t>EUR</w:t>
      </w:r>
      <w:proofErr w:type="gramEnd"/>
      <w:r w:rsidR="00AE4982" w:rsidRPr="00C75E3D">
        <w:t>:4'</w:t>
      </w:r>
    </w:p>
    <w:p w14:paraId="2A694E13" w14:textId="77777777" w:rsidR="00B25D2A" w:rsidRDefault="00B25D2A" w:rsidP="00C53C45">
      <w:pPr>
        <w:rPr>
          <w:snapToGrid w:val="0"/>
        </w:rPr>
      </w:pPr>
      <w:r>
        <w:rPr>
          <w:snapToGrid w:val="0"/>
        </w:rPr>
        <w:t>Invoicing currency is mandatory.</w:t>
      </w:r>
    </w:p>
    <w:p w14:paraId="2A694E14" w14:textId="77777777" w:rsidR="00B25D2A" w:rsidRDefault="00B25D2A" w:rsidP="00C53C45">
      <w:pPr>
        <w:rPr>
          <w:snapToGrid w:val="0"/>
        </w:rPr>
      </w:pPr>
      <w:r>
        <w:rPr>
          <w:snapToGrid w:val="0"/>
        </w:rPr>
        <w:t>If invoicing currency is not Euro, VAT currency must be specified.</w:t>
      </w:r>
    </w:p>
    <w:p w14:paraId="2A694E15" w14:textId="77777777" w:rsidR="00AE4982" w:rsidRPr="004B701F" w:rsidRDefault="00AE4982" w:rsidP="00C53C45">
      <w:pPr>
        <w:rPr>
          <w:b/>
          <w:snapToGrid w:val="0"/>
        </w:rPr>
      </w:pPr>
      <w:r w:rsidRPr="00C75E3D">
        <w:rPr>
          <w:snapToGrid w:val="0"/>
        </w:rP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B701F" w14:paraId="2A694E1A" w14:textId="77777777" w:rsidTr="00931063">
        <w:tc>
          <w:tcPr>
            <w:tcW w:w="1346" w:type="dxa"/>
            <w:shd w:val="clear" w:color="auto" w:fill="FABF8F"/>
          </w:tcPr>
          <w:p w14:paraId="2A694E16" w14:textId="77777777" w:rsidR="00AE4982" w:rsidRPr="004B701F" w:rsidRDefault="001B7C3E" w:rsidP="00C53C45">
            <w:pPr>
              <w:pStyle w:val="Sansinterligne"/>
              <w:rPr>
                <w:b/>
              </w:rPr>
            </w:pPr>
            <w:bookmarkStart w:id="266" w:name="_GROUPE_8"/>
            <w:bookmarkEnd w:id="266"/>
            <w:r w:rsidRPr="004B701F">
              <w:rPr>
                <w:b/>
              </w:rPr>
              <w:lastRenderedPageBreak/>
              <w:t>GROUP</w:t>
            </w:r>
            <w:r w:rsidR="00AE4982" w:rsidRPr="004B701F">
              <w:rPr>
                <w:b/>
              </w:rPr>
              <w:t xml:space="preserve"> 8</w:t>
            </w:r>
          </w:p>
        </w:tc>
        <w:tc>
          <w:tcPr>
            <w:tcW w:w="425" w:type="dxa"/>
            <w:shd w:val="clear" w:color="auto" w:fill="FABF8F"/>
          </w:tcPr>
          <w:p w14:paraId="2A694E17" w14:textId="77777777" w:rsidR="00AE4982" w:rsidRPr="004B701F" w:rsidRDefault="00AE4982" w:rsidP="00C53C45">
            <w:pPr>
              <w:pStyle w:val="Sansinterligne"/>
              <w:rPr>
                <w:b/>
                <w:snapToGrid w:val="0"/>
              </w:rPr>
            </w:pPr>
            <w:r w:rsidRPr="004B701F">
              <w:rPr>
                <w:b/>
                <w:snapToGrid w:val="0"/>
              </w:rPr>
              <w:t>R</w:t>
            </w:r>
          </w:p>
        </w:tc>
        <w:tc>
          <w:tcPr>
            <w:tcW w:w="851" w:type="dxa"/>
            <w:shd w:val="clear" w:color="auto" w:fill="FABF8F"/>
          </w:tcPr>
          <w:p w14:paraId="2A694E18" w14:textId="77777777" w:rsidR="00AE4982" w:rsidRPr="004B701F" w:rsidRDefault="00AE4982" w:rsidP="00C53C45">
            <w:pPr>
              <w:pStyle w:val="Sansinterligne"/>
              <w:rPr>
                <w:b/>
                <w:snapToGrid w:val="0"/>
              </w:rPr>
            </w:pPr>
            <w:r w:rsidRPr="004B701F">
              <w:rPr>
                <w:b/>
                <w:snapToGrid w:val="0"/>
              </w:rPr>
              <w:t>10</w:t>
            </w:r>
          </w:p>
        </w:tc>
        <w:tc>
          <w:tcPr>
            <w:tcW w:w="7513" w:type="dxa"/>
            <w:shd w:val="clear" w:color="auto" w:fill="FABF8F"/>
          </w:tcPr>
          <w:p w14:paraId="2A694E19" w14:textId="77777777" w:rsidR="00AE4982" w:rsidRPr="004B701F" w:rsidRDefault="00AE4982" w:rsidP="00C53C45">
            <w:pPr>
              <w:pStyle w:val="Sansinterligne"/>
              <w:rPr>
                <w:b/>
                <w:snapToGrid w:val="0"/>
              </w:rPr>
            </w:pPr>
            <w:r w:rsidRPr="004B701F">
              <w:rPr>
                <w:b/>
                <w:snapToGrid w:val="0"/>
              </w:rPr>
              <w:t>[PAT - DTM - MOA]</w:t>
            </w:r>
          </w:p>
        </w:tc>
      </w:tr>
    </w:tbl>
    <w:p w14:paraId="2A694E1B" w14:textId="77777777" w:rsidR="00AE4982" w:rsidRPr="004B701F" w:rsidRDefault="00AE4982" w:rsidP="00C53C45">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B701F" w14:paraId="2A694E21" w14:textId="77777777" w:rsidTr="00593629">
        <w:tc>
          <w:tcPr>
            <w:tcW w:w="690" w:type="dxa"/>
            <w:shd w:val="clear" w:color="auto" w:fill="8DB3E2"/>
          </w:tcPr>
          <w:p w14:paraId="2A694E1C" w14:textId="77777777" w:rsidR="00AE4982" w:rsidRPr="004B701F" w:rsidRDefault="00AE4982" w:rsidP="00C53C45">
            <w:pPr>
              <w:pStyle w:val="Sansinterligne"/>
              <w:rPr>
                <w:b/>
              </w:rPr>
            </w:pPr>
            <w:r w:rsidRPr="004B701F">
              <w:rPr>
                <w:b/>
              </w:rPr>
              <w:t>PAT</w:t>
            </w:r>
          </w:p>
        </w:tc>
        <w:tc>
          <w:tcPr>
            <w:tcW w:w="373" w:type="dxa"/>
            <w:shd w:val="clear" w:color="auto" w:fill="8DB3E2"/>
          </w:tcPr>
          <w:p w14:paraId="2A694E1D" w14:textId="77777777" w:rsidR="00AE4982" w:rsidRPr="004B701F" w:rsidRDefault="00AE4982" w:rsidP="00C53C45">
            <w:pPr>
              <w:pStyle w:val="Sansinterligne"/>
              <w:rPr>
                <w:b/>
                <w:snapToGrid w:val="0"/>
              </w:rPr>
            </w:pPr>
            <w:r w:rsidRPr="004B701F">
              <w:rPr>
                <w:b/>
                <w:snapToGrid w:val="0"/>
              </w:rPr>
              <w:t>M</w:t>
            </w:r>
          </w:p>
        </w:tc>
        <w:tc>
          <w:tcPr>
            <w:tcW w:w="850" w:type="dxa"/>
            <w:shd w:val="clear" w:color="auto" w:fill="8DB3E2"/>
          </w:tcPr>
          <w:p w14:paraId="2A694E1E" w14:textId="77777777" w:rsidR="00AE4982" w:rsidRPr="004B701F" w:rsidRDefault="00AE4982" w:rsidP="00C53C45">
            <w:pPr>
              <w:pStyle w:val="Sansinterligne"/>
              <w:rPr>
                <w:b/>
                <w:snapToGrid w:val="0"/>
              </w:rPr>
            </w:pPr>
            <w:r w:rsidRPr="004B701F">
              <w:rPr>
                <w:b/>
                <w:snapToGrid w:val="0"/>
              </w:rPr>
              <w:t>1</w:t>
            </w:r>
          </w:p>
        </w:tc>
        <w:tc>
          <w:tcPr>
            <w:tcW w:w="5037" w:type="dxa"/>
            <w:shd w:val="clear" w:color="auto" w:fill="8DB3E2"/>
          </w:tcPr>
          <w:p w14:paraId="2A694E1F" w14:textId="77777777" w:rsidR="00AE4982" w:rsidRPr="004B701F" w:rsidRDefault="001B7C3E" w:rsidP="00C53C45">
            <w:pPr>
              <w:pStyle w:val="Sansinterligne"/>
              <w:rPr>
                <w:b/>
                <w:snapToGrid w:val="0"/>
              </w:rPr>
            </w:pPr>
            <w:r w:rsidRPr="004B701F">
              <w:rPr>
                <w:b/>
                <w:snapToGrid w:val="0"/>
              </w:rPr>
              <w:t>Payment terms basis</w:t>
            </w:r>
          </w:p>
        </w:tc>
        <w:tc>
          <w:tcPr>
            <w:tcW w:w="3185" w:type="dxa"/>
            <w:shd w:val="clear" w:color="auto" w:fill="8DB3E2"/>
          </w:tcPr>
          <w:p w14:paraId="2A694E20" w14:textId="77777777" w:rsidR="00AE4982" w:rsidRPr="004B701F" w:rsidRDefault="001B7C3E" w:rsidP="00C53C45">
            <w:pPr>
              <w:pStyle w:val="Sansinterligne"/>
              <w:rPr>
                <w:b/>
                <w:snapToGrid w:val="0"/>
              </w:rPr>
            </w:pPr>
            <w:r w:rsidRPr="004B701F">
              <w:rPr>
                <w:b/>
                <w:snapToGrid w:val="0"/>
              </w:rPr>
              <w:t>[Group</w:t>
            </w:r>
            <w:r w:rsidR="00AE4982" w:rsidRPr="004B701F">
              <w:rPr>
                <w:b/>
                <w:snapToGrid w:val="0"/>
              </w:rPr>
              <w:t xml:space="preserve"> 8]</w:t>
            </w:r>
          </w:p>
        </w:tc>
      </w:tr>
      <w:tr w:rsidR="00AE4982" w:rsidRPr="004B701F" w14:paraId="2A694E23" w14:textId="77777777" w:rsidTr="00593629">
        <w:tc>
          <w:tcPr>
            <w:tcW w:w="10135" w:type="dxa"/>
            <w:gridSpan w:val="5"/>
            <w:shd w:val="clear" w:color="auto" w:fill="8DB3E2"/>
          </w:tcPr>
          <w:p w14:paraId="2A694E22" w14:textId="77777777" w:rsidR="00AE4982" w:rsidRPr="004B701F" w:rsidRDefault="001B7C3E" w:rsidP="00C53C45">
            <w:pPr>
              <w:pStyle w:val="Sansinterligne"/>
              <w:rPr>
                <w:b/>
                <w:snapToGrid w:val="0"/>
              </w:rPr>
            </w:pPr>
            <w:r w:rsidRPr="004B701F">
              <w:rPr>
                <w:b/>
                <w:snapToGrid w:val="0"/>
              </w:rPr>
              <w:t>Function: To specify the payment terms basis</w:t>
            </w:r>
          </w:p>
        </w:tc>
      </w:tr>
    </w:tbl>
    <w:p w14:paraId="2A694E24" w14:textId="77777777" w:rsidR="00AE4982" w:rsidRPr="00C75E3D" w:rsidRDefault="00AE4982" w:rsidP="00C53C45">
      <w:pPr>
        <w:pStyle w:val="Sansinterligne"/>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1B7C3E" w:rsidRPr="00C75E3D" w14:paraId="2A694E2A" w14:textId="77777777" w:rsidTr="001B7C3E">
        <w:tc>
          <w:tcPr>
            <w:tcW w:w="498" w:type="pct"/>
            <w:shd w:val="clear" w:color="auto" w:fill="FFFF99"/>
          </w:tcPr>
          <w:p w14:paraId="2A694E25" w14:textId="77777777" w:rsidR="001B7C3E" w:rsidRPr="004B701F" w:rsidRDefault="001B7C3E" w:rsidP="00C53C45">
            <w:pPr>
              <w:pStyle w:val="Sansinterligne"/>
              <w:rPr>
                <w:b/>
                <w:snapToGrid w:val="0"/>
              </w:rPr>
            </w:pPr>
            <w:r w:rsidRPr="004B701F">
              <w:rPr>
                <w:b/>
                <w:snapToGrid w:val="0"/>
              </w:rPr>
              <w:t>Data</w:t>
            </w:r>
          </w:p>
        </w:tc>
        <w:tc>
          <w:tcPr>
            <w:tcW w:w="382" w:type="pct"/>
            <w:shd w:val="clear" w:color="auto" w:fill="FFFF99"/>
          </w:tcPr>
          <w:p w14:paraId="2A694E26" w14:textId="77777777" w:rsidR="001B7C3E" w:rsidRPr="004B701F" w:rsidRDefault="001B7C3E" w:rsidP="00C53C45">
            <w:pPr>
              <w:pStyle w:val="Sansinterligne"/>
              <w:rPr>
                <w:b/>
                <w:snapToGrid w:val="0"/>
              </w:rPr>
            </w:pPr>
            <w:r w:rsidRPr="004B701F">
              <w:rPr>
                <w:b/>
                <w:snapToGrid w:val="0"/>
              </w:rPr>
              <w:t>Status</w:t>
            </w:r>
          </w:p>
        </w:tc>
        <w:tc>
          <w:tcPr>
            <w:tcW w:w="458" w:type="pct"/>
            <w:shd w:val="clear" w:color="auto" w:fill="FFFF99"/>
          </w:tcPr>
          <w:p w14:paraId="2A694E27" w14:textId="77777777" w:rsidR="001B7C3E" w:rsidRPr="004B701F" w:rsidRDefault="001B7C3E" w:rsidP="00C53C45">
            <w:pPr>
              <w:pStyle w:val="Sansinterligne"/>
              <w:rPr>
                <w:b/>
                <w:snapToGrid w:val="0"/>
              </w:rPr>
            </w:pPr>
            <w:r w:rsidRPr="004B701F">
              <w:rPr>
                <w:b/>
                <w:snapToGrid w:val="0"/>
              </w:rPr>
              <w:t>Format</w:t>
            </w:r>
          </w:p>
        </w:tc>
        <w:tc>
          <w:tcPr>
            <w:tcW w:w="2217" w:type="pct"/>
            <w:shd w:val="clear" w:color="auto" w:fill="FFFF99"/>
          </w:tcPr>
          <w:p w14:paraId="2A694E28" w14:textId="77777777" w:rsidR="001B7C3E" w:rsidRPr="004B701F" w:rsidRDefault="001B7C3E" w:rsidP="00C53C45">
            <w:pPr>
              <w:pStyle w:val="Sansinterligne"/>
              <w:rPr>
                <w:b/>
                <w:snapToGrid w:val="0"/>
              </w:rPr>
            </w:pPr>
            <w:r w:rsidRPr="004B701F">
              <w:rPr>
                <w:b/>
                <w:snapToGrid w:val="0"/>
              </w:rPr>
              <w:t>Wording</w:t>
            </w:r>
          </w:p>
        </w:tc>
        <w:tc>
          <w:tcPr>
            <w:tcW w:w="1445" w:type="pct"/>
            <w:shd w:val="clear" w:color="auto" w:fill="FFFF99"/>
          </w:tcPr>
          <w:p w14:paraId="2A694E29" w14:textId="77777777" w:rsidR="001B7C3E" w:rsidRPr="004B701F" w:rsidRDefault="001B7C3E" w:rsidP="00C53C45">
            <w:pPr>
              <w:pStyle w:val="Sansinterligne"/>
              <w:rPr>
                <w:b/>
                <w:snapToGrid w:val="0"/>
              </w:rPr>
            </w:pPr>
            <w:r w:rsidRPr="004B701F">
              <w:rPr>
                <w:b/>
                <w:snapToGrid w:val="0"/>
              </w:rPr>
              <w:t>Content/Comments</w:t>
            </w:r>
          </w:p>
        </w:tc>
      </w:tr>
      <w:tr w:rsidR="001B7C3E" w:rsidRPr="00C75E3D" w14:paraId="2A694E33" w14:textId="77777777" w:rsidTr="001B7C3E">
        <w:tc>
          <w:tcPr>
            <w:tcW w:w="498" w:type="pct"/>
          </w:tcPr>
          <w:p w14:paraId="2A694E2B" w14:textId="77777777" w:rsidR="001B7C3E" w:rsidRPr="00C75E3D" w:rsidRDefault="001B7C3E" w:rsidP="00C53C45">
            <w:pPr>
              <w:pStyle w:val="Sansinterligne"/>
              <w:rPr>
                <w:snapToGrid w:val="0"/>
              </w:rPr>
            </w:pPr>
            <w:r w:rsidRPr="00C75E3D">
              <w:rPr>
                <w:snapToGrid w:val="0"/>
              </w:rPr>
              <w:t>4279</w:t>
            </w:r>
          </w:p>
        </w:tc>
        <w:tc>
          <w:tcPr>
            <w:tcW w:w="382" w:type="pct"/>
          </w:tcPr>
          <w:p w14:paraId="2A694E2C" w14:textId="77777777" w:rsidR="001B7C3E" w:rsidRPr="00C75E3D" w:rsidRDefault="001B7C3E" w:rsidP="00C53C45">
            <w:pPr>
              <w:pStyle w:val="Sansinterligne"/>
              <w:rPr>
                <w:snapToGrid w:val="0"/>
              </w:rPr>
            </w:pPr>
            <w:r w:rsidRPr="00C75E3D">
              <w:rPr>
                <w:snapToGrid w:val="0"/>
              </w:rPr>
              <w:t>M</w:t>
            </w:r>
          </w:p>
        </w:tc>
        <w:tc>
          <w:tcPr>
            <w:tcW w:w="458" w:type="pct"/>
          </w:tcPr>
          <w:p w14:paraId="2A694E2D" w14:textId="77777777" w:rsidR="001B7C3E" w:rsidRPr="00C75E3D" w:rsidRDefault="001B7C3E" w:rsidP="00C53C45">
            <w:pPr>
              <w:pStyle w:val="Sansinterligne"/>
              <w:rPr>
                <w:snapToGrid w:val="0"/>
              </w:rPr>
            </w:pPr>
            <w:r w:rsidRPr="00C75E3D">
              <w:rPr>
                <w:snapToGrid w:val="0"/>
              </w:rPr>
              <w:t>an..3</w:t>
            </w:r>
          </w:p>
        </w:tc>
        <w:tc>
          <w:tcPr>
            <w:tcW w:w="2217" w:type="pct"/>
          </w:tcPr>
          <w:p w14:paraId="2A694E2E" w14:textId="77777777" w:rsidR="001B7C3E" w:rsidRPr="003C3441" w:rsidRDefault="001B7C3E" w:rsidP="00C53C45">
            <w:pPr>
              <w:pStyle w:val="Sansinterligne"/>
              <w:rPr>
                <w:snapToGrid w:val="0"/>
              </w:rPr>
            </w:pPr>
            <w:r w:rsidRPr="003C3441">
              <w:rPr>
                <w:snapToGrid w:val="0"/>
              </w:rPr>
              <w:t>Payment terms type qualifier</w:t>
            </w:r>
          </w:p>
        </w:tc>
        <w:tc>
          <w:tcPr>
            <w:tcW w:w="1445" w:type="pct"/>
          </w:tcPr>
          <w:p w14:paraId="2A694E2F" w14:textId="77777777" w:rsidR="001B7C3E" w:rsidRDefault="001F273B" w:rsidP="00C53C45">
            <w:pPr>
              <w:pStyle w:val="Sansinterligne"/>
              <w:rPr>
                <w:snapToGrid w:val="0"/>
              </w:rPr>
            </w:pPr>
            <w:r>
              <w:rPr>
                <w:snapToGrid w:val="0"/>
              </w:rPr>
              <w:t>3</w:t>
            </w:r>
            <w:r w:rsidR="001B7C3E" w:rsidRPr="00C75E3D">
              <w:rPr>
                <w:snapToGrid w:val="0"/>
              </w:rPr>
              <w:t>: Fixed date</w:t>
            </w:r>
            <w:r w:rsidR="00B25D2A">
              <w:rPr>
                <w:snapToGrid w:val="0"/>
              </w:rPr>
              <w:t>*</w:t>
            </w:r>
          </w:p>
          <w:p w14:paraId="2A694E30" w14:textId="77777777" w:rsidR="00B25D2A" w:rsidRDefault="00B25D2A" w:rsidP="00C53C45">
            <w:pPr>
              <w:pStyle w:val="Sansinterligne"/>
              <w:rPr>
                <w:snapToGrid w:val="0"/>
              </w:rPr>
            </w:pPr>
            <w:r>
              <w:rPr>
                <w:snapToGrid w:val="0"/>
              </w:rPr>
              <w:t>20: penalty terms</w:t>
            </w:r>
          </w:p>
          <w:p w14:paraId="2A694E31" w14:textId="77777777" w:rsidR="00B25D2A" w:rsidRDefault="00B25D2A" w:rsidP="00C53C45">
            <w:pPr>
              <w:pStyle w:val="Sansinterligne"/>
              <w:rPr>
                <w:snapToGrid w:val="0"/>
              </w:rPr>
            </w:pPr>
            <w:r>
              <w:rPr>
                <w:snapToGrid w:val="0"/>
              </w:rPr>
              <w:t>22: Discount terms</w:t>
            </w:r>
          </w:p>
          <w:p w14:paraId="2A694E32" w14:textId="77777777" w:rsidR="00B25D2A" w:rsidRPr="00C75E3D" w:rsidRDefault="00B25D2A" w:rsidP="00C53C45">
            <w:pPr>
              <w:pStyle w:val="Sansinterligne"/>
              <w:rPr>
                <w:snapToGrid w:val="0"/>
              </w:rPr>
            </w:pPr>
            <w:r>
              <w:rPr>
                <w:snapToGrid w:val="0"/>
              </w:rPr>
              <w:t>75: Set compensation</w:t>
            </w:r>
          </w:p>
        </w:tc>
      </w:tr>
      <w:tr w:rsidR="001B7C3E" w:rsidRPr="00C75E3D" w14:paraId="2A694E39" w14:textId="77777777" w:rsidTr="001B7C3E">
        <w:tc>
          <w:tcPr>
            <w:tcW w:w="498" w:type="pct"/>
            <w:tcBorders>
              <w:bottom w:val="nil"/>
            </w:tcBorders>
          </w:tcPr>
          <w:p w14:paraId="2A694E34" w14:textId="77777777" w:rsidR="001B7C3E" w:rsidRPr="00C75E3D" w:rsidRDefault="001B7C3E" w:rsidP="00C53C45">
            <w:pPr>
              <w:pStyle w:val="Sansinterligne"/>
              <w:rPr>
                <w:snapToGrid w:val="0"/>
              </w:rPr>
            </w:pPr>
            <w:r w:rsidRPr="00C75E3D">
              <w:rPr>
                <w:snapToGrid w:val="0"/>
              </w:rPr>
              <w:t>C110</w:t>
            </w:r>
          </w:p>
        </w:tc>
        <w:tc>
          <w:tcPr>
            <w:tcW w:w="382" w:type="pct"/>
            <w:tcBorders>
              <w:bottom w:val="nil"/>
            </w:tcBorders>
          </w:tcPr>
          <w:p w14:paraId="2A694E35" w14:textId="77777777" w:rsidR="001B7C3E" w:rsidRPr="00C75E3D" w:rsidRDefault="001B7C3E" w:rsidP="00C53C45">
            <w:pPr>
              <w:pStyle w:val="Sansinterligne"/>
              <w:rPr>
                <w:snapToGrid w:val="0"/>
              </w:rPr>
            </w:pPr>
            <w:r w:rsidRPr="00C75E3D">
              <w:rPr>
                <w:snapToGrid w:val="0"/>
              </w:rPr>
              <w:t>C</w:t>
            </w:r>
          </w:p>
        </w:tc>
        <w:tc>
          <w:tcPr>
            <w:tcW w:w="458" w:type="pct"/>
            <w:tcBorders>
              <w:bottom w:val="nil"/>
            </w:tcBorders>
          </w:tcPr>
          <w:p w14:paraId="2A694E36" w14:textId="77777777" w:rsidR="001B7C3E" w:rsidRPr="00C75E3D" w:rsidRDefault="001B7C3E" w:rsidP="00C53C45">
            <w:pPr>
              <w:pStyle w:val="Sansinterligne"/>
              <w:rPr>
                <w:snapToGrid w:val="0"/>
              </w:rPr>
            </w:pPr>
            <w:r w:rsidRPr="00C75E3D">
              <w:rPr>
                <w:snapToGrid w:val="0"/>
              </w:rPr>
              <w:t xml:space="preserve">  </w:t>
            </w:r>
          </w:p>
        </w:tc>
        <w:tc>
          <w:tcPr>
            <w:tcW w:w="2217" w:type="pct"/>
            <w:tcBorders>
              <w:bottom w:val="nil"/>
            </w:tcBorders>
          </w:tcPr>
          <w:p w14:paraId="2A694E37" w14:textId="77777777" w:rsidR="001B7C3E" w:rsidRPr="003C3441" w:rsidRDefault="001B7C3E" w:rsidP="00C53C45">
            <w:pPr>
              <w:pStyle w:val="Sansinterligne"/>
              <w:rPr>
                <w:snapToGrid w:val="0"/>
              </w:rPr>
            </w:pPr>
            <w:r w:rsidRPr="003C3441">
              <w:rPr>
                <w:snapToGrid w:val="0"/>
              </w:rPr>
              <w:t>Payment terms</w:t>
            </w:r>
          </w:p>
        </w:tc>
        <w:tc>
          <w:tcPr>
            <w:tcW w:w="1445" w:type="pct"/>
            <w:tcBorders>
              <w:bottom w:val="nil"/>
            </w:tcBorders>
          </w:tcPr>
          <w:p w14:paraId="2A694E38"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3F" w14:textId="77777777" w:rsidTr="001B7C3E">
        <w:tc>
          <w:tcPr>
            <w:tcW w:w="498" w:type="pct"/>
            <w:tcBorders>
              <w:top w:val="nil"/>
              <w:bottom w:val="nil"/>
            </w:tcBorders>
          </w:tcPr>
          <w:p w14:paraId="2A694E3A" w14:textId="77777777" w:rsidR="001B7C3E" w:rsidRPr="00C75E3D" w:rsidRDefault="001B7C3E" w:rsidP="00C53C45">
            <w:pPr>
              <w:pStyle w:val="Sansinterligne"/>
              <w:rPr>
                <w:snapToGrid w:val="0"/>
              </w:rPr>
            </w:pPr>
            <w:r w:rsidRPr="00C75E3D">
              <w:rPr>
                <w:snapToGrid w:val="0"/>
              </w:rPr>
              <w:t xml:space="preserve">  4277</w:t>
            </w:r>
          </w:p>
        </w:tc>
        <w:tc>
          <w:tcPr>
            <w:tcW w:w="382" w:type="pct"/>
            <w:tcBorders>
              <w:top w:val="nil"/>
              <w:bottom w:val="nil"/>
            </w:tcBorders>
          </w:tcPr>
          <w:p w14:paraId="2A694E3B" w14:textId="77777777" w:rsidR="001B7C3E" w:rsidRPr="00C75E3D" w:rsidRDefault="001B7C3E" w:rsidP="00C53C45">
            <w:pPr>
              <w:pStyle w:val="Sansinterligne"/>
              <w:rPr>
                <w:snapToGrid w:val="0"/>
              </w:rPr>
            </w:pPr>
            <w:r w:rsidRPr="00C75E3D">
              <w:rPr>
                <w:snapToGrid w:val="0"/>
              </w:rPr>
              <w:t>M</w:t>
            </w:r>
          </w:p>
        </w:tc>
        <w:tc>
          <w:tcPr>
            <w:tcW w:w="458" w:type="pct"/>
            <w:tcBorders>
              <w:top w:val="nil"/>
              <w:bottom w:val="nil"/>
            </w:tcBorders>
          </w:tcPr>
          <w:p w14:paraId="2A694E3C" w14:textId="77777777" w:rsidR="001B7C3E" w:rsidRPr="00C75E3D" w:rsidRDefault="001B7C3E" w:rsidP="00C53C45">
            <w:pPr>
              <w:pStyle w:val="Sansinterligne"/>
              <w:rPr>
                <w:snapToGrid w:val="0"/>
              </w:rPr>
            </w:pPr>
            <w:r w:rsidRPr="00C75E3D">
              <w:rPr>
                <w:snapToGrid w:val="0"/>
              </w:rPr>
              <w:t>an..17</w:t>
            </w:r>
          </w:p>
        </w:tc>
        <w:tc>
          <w:tcPr>
            <w:tcW w:w="2217" w:type="pct"/>
            <w:tcBorders>
              <w:top w:val="nil"/>
              <w:bottom w:val="nil"/>
            </w:tcBorders>
          </w:tcPr>
          <w:p w14:paraId="2A694E3D" w14:textId="77777777" w:rsidR="001B7C3E" w:rsidRPr="004B701F" w:rsidRDefault="001B7C3E" w:rsidP="00C53C45">
            <w:pPr>
              <w:pStyle w:val="Sansinterligne"/>
              <w:rPr>
                <w:i/>
                <w:snapToGrid w:val="0"/>
              </w:rPr>
            </w:pPr>
            <w:r w:rsidRPr="004B701F">
              <w:rPr>
                <w:i/>
                <w:snapToGrid w:val="0"/>
              </w:rPr>
              <w:t>Terms of payment identification</w:t>
            </w:r>
          </w:p>
        </w:tc>
        <w:tc>
          <w:tcPr>
            <w:tcW w:w="1445" w:type="pct"/>
            <w:tcBorders>
              <w:top w:val="nil"/>
              <w:bottom w:val="nil"/>
            </w:tcBorders>
          </w:tcPr>
          <w:p w14:paraId="2A694E3E"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45" w14:textId="77777777" w:rsidTr="001B7C3E">
        <w:tc>
          <w:tcPr>
            <w:tcW w:w="498" w:type="pct"/>
            <w:tcBorders>
              <w:top w:val="nil"/>
              <w:bottom w:val="nil"/>
            </w:tcBorders>
          </w:tcPr>
          <w:p w14:paraId="2A694E40" w14:textId="77777777" w:rsidR="001B7C3E" w:rsidRPr="00C75E3D" w:rsidRDefault="001B7C3E" w:rsidP="00C53C45">
            <w:pPr>
              <w:pStyle w:val="Sansinterligne"/>
              <w:rPr>
                <w:snapToGrid w:val="0"/>
              </w:rPr>
            </w:pPr>
            <w:r w:rsidRPr="00C75E3D">
              <w:rPr>
                <w:snapToGrid w:val="0"/>
              </w:rPr>
              <w:t xml:space="preserve">  1131</w:t>
            </w:r>
          </w:p>
        </w:tc>
        <w:tc>
          <w:tcPr>
            <w:tcW w:w="382" w:type="pct"/>
            <w:tcBorders>
              <w:top w:val="nil"/>
              <w:bottom w:val="nil"/>
            </w:tcBorders>
          </w:tcPr>
          <w:p w14:paraId="2A694E41" w14:textId="77777777" w:rsidR="001B7C3E" w:rsidRPr="00C75E3D" w:rsidRDefault="001B7C3E" w:rsidP="00C53C45">
            <w:pPr>
              <w:pStyle w:val="Sansinterligne"/>
              <w:rPr>
                <w:snapToGrid w:val="0"/>
              </w:rPr>
            </w:pPr>
            <w:r w:rsidRPr="00C75E3D">
              <w:rPr>
                <w:snapToGrid w:val="0"/>
              </w:rPr>
              <w:t>#</w:t>
            </w:r>
          </w:p>
        </w:tc>
        <w:tc>
          <w:tcPr>
            <w:tcW w:w="458" w:type="pct"/>
            <w:tcBorders>
              <w:top w:val="nil"/>
              <w:bottom w:val="nil"/>
            </w:tcBorders>
          </w:tcPr>
          <w:p w14:paraId="2A694E42" w14:textId="77777777" w:rsidR="001B7C3E" w:rsidRPr="00C75E3D" w:rsidRDefault="001B7C3E" w:rsidP="00C53C45">
            <w:pPr>
              <w:pStyle w:val="Sansinterligne"/>
              <w:rPr>
                <w:snapToGrid w:val="0"/>
              </w:rPr>
            </w:pPr>
            <w:r w:rsidRPr="00C75E3D">
              <w:rPr>
                <w:snapToGrid w:val="0"/>
              </w:rPr>
              <w:t>an..3</w:t>
            </w:r>
          </w:p>
        </w:tc>
        <w:tc>
          <w:tcPr>
            <w:tcW w:w="2217" w:type="pct"/>
            <w:tcBorders>
              <w:top w:val="nil"/>
              <w:bottom w:val="nil"/>
            </w:tcBorders>
          </w:tcPr>
          <w:p w14:paraId="2A694E43" w14:textId="77777777" w:rsidR="001B7C3E" w:rsidRPr="004B701F" w:rsidRDefault="001B7C3E" w:rsidP="00C53C45">
            <w:pPr>
              <w:pStyle w:val="Sansinterligne"/>
              <w:rPr>
                <w:i/>
                <w:snapToGrid w:val="0"/>
              </w:rPr>
            </w:pPr>
            <w:r w:rsidRPr="004B701F">
              <w:rPr>
                <w:i/>
                <w:snapToGrid w:val="0"/>
              </w:rPr>
              <w:t>Code list qualifier</w:t>
            </w:r>
          </w:p>
        </w:tc>
        <w:tc>
          <w:tcPr>
            <w:tcW w:w="1445" w:type="pct"/>
            <w:tcBorders>
              <w:top w:val="nil"/>
              <w:bottom w:val="nil"/>
            </w:tcBorders>
          </w:tcPr>
          <w:p w14:paraId="2A694E44"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4B" w14:textId="77777777" w:rsidTr="001B7C3E">
        <w:tc>
          <w:tcPr>
            <w:tcW w:w="498" w:type="pct"/>
            <w:tcBorders>
              <w:top w:val="nil"/>
              <w:bottom w:val="nil"/>
            </w:tcBorders>
          </w:tcPr>
          <w:p w14:paraId="2A694E46" w14:textId="77777777" w:rsidR="001B7C3E" w:rsidRPr="00C75E3D" w:rsidRDefault="001B7C3E" w:rsidP="00C53C45">
            <w:pPr>
              <w:pStyle w:val="Sansinterligne"/>
              <w:rPr>
                <w:snapToGrid w:val="0"/>
              </w:rPr>
            </w:pPr>
            <w:r w:rsidRPr="00C75E3D">
              <w:rPr>
                <w:snapToGrid w:val="0"/>
              </w:rPr>
              <w:t xml:space="preserve">  3055</w:t>
            </w:r>
          </w:p>
        </w:tc>
        <w:tc>
          <w:tcPr>
            <w:tcW w:w="382" w:type="pct"/>
            <w:tcBorders>
              <w:top w:val="nil"/>
              <w:bottom w:val="nil"/>
            </w:tcBorders>
          </w:tcPr>
          <w:p w14:paraId="2A694E47" w14:textId="77777777" w:rsidR="001B7C3E" w:rsidRPr="00C75E3D" w:rsidRDefault="001B7C3E" w:rsidP="00C53C45">
            <w:pPr>
              <w:pStyle w:val="Sansinterligne"/>
              <w:rPr>
                <w:snapToGrid w:val="0"/>
              </w:rPr>
            </w:pPr>
            <w:r w:rsidRPr="00C75E3D">
              <w:rPr>
                <w:snapToGrid w:val="0"/>
              </w:rPr>
              <w:t>#</w:t>
            </w:r>
          </w:p>
        </w:tc>
        <w:tc>
          <w:tcPr>
            <w:tcW w:w="458" w:type="pct"/>
            <w:tcBorders>
              <w:top w:val="nil"/>
              <w:bottom w:val="nil"/>
            </w:tcBorders>
          </w:tcPr>
          <w:p w14:paraId="2A694E48" w14:textId="77777777" w:rsidR="001B7C3E" w:rsidRPr="00C75E3D" w:rsidRDefault="001B7C3E" w:rsidP="00C53C45">
            <w:pPr>
              <w:pStyle w:val="Sansinterligne"/>
              <w:rPr>
                <w:snapToGrid w:val="0"/>
              </w:rPr>
            </w:pPr>
            <w:r w:rsidRPr="00C75E3D">
              <w:rPr>
                <w:snapToGrid w:val="0"/>
              </w:rPr>
              <w:t>an..3</w:t>
            </w:r>
          </w:p>
        </w:tc>
        <w:tc>
          <w:tcPr>
            <w:tcW w:w="2217" w:type="pct"/>
            <w:tcBorders>
              <w:top w:val="nil"/>
              <w:bottom w:val="nil"/>
            </w:tcBorders>
          </w:tcPr>
          <w:p w14:paraId="2A694E49" w14:textId="77777777" w:rsidR="001B7C3E" w:rsidRPr="004B701F" w:rsidRDefault="001B7C3E" w:rsidP="00C53C45">
            <w:pPr>
              <w:pStyle w:val="Sansinterligne"/>
              <w:rPr>
                <w:i/>
                <w:snapToGrid w:val="0"/>
              </w:rPr>
            </w:pPr>
            <w:r w:rsidRPr="004B701F">
              <w:rPr>
                <w:i/>
                <w:snapToGrid w:val="0"/>
              </w:rPr>
              <w:t>Code list responsible agency, coded</w:t>
            </w:r>
          </w:p>
        </w:tc>
        <w:tc>
          <w:tcPr>
            <w:tcW w:w="1445" w:type="pct"/>
            <w:tcBorders>
              <w:top w:val="nil"/>
              <w:bottom w:val="nil"/>
            </w:tcBorders>
          </w:tcPr>
          <w:p w14:paraId="2A694E4A"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51" w14:textId="77777777" w:rsidTr="001B7C3E">
        <w:tc>
          <w:tcPr>
            <w:tcW w:w="498" w:type="pct"/>
            <w:tcBorders>
              <w:top w:val="nil"/>
              <w:bottom w:val="nil"/>
            </w:tcBorders>
          </w:tcPr>
          <w:p w14:paraId="2A694E4C" w14:textId="77777777" w:rsidR="001B7C3E" w:rsidRPr="00C75E3D" w:rsidRDefault="001B7C3E" w:rsidP="00C53C45">
            <w:pPr>
              <w:pStyle w:val="Sansinterligne"/>
              <w:rPr>
                <w:snapToGrid w:val="0"/>
              </w:rPr>
            </w:pPr>
            <w:r w:rsidRPr="00C75E3D">
              <w:rPr>
                <w:snapToGrid w:val="0"/>
              </w:rPr>
              <w:t xml:space="preserve">  4276</w:t>
            </w:r>
          </w:p>
        </w:tc>
        <w:tc>
          <w:tcPr>
            <w:tcW w:w="382" w:type="pct"/>
            <w:tcBorders>
              <w:top w:val="nil"/>
              <w:bottom w:val="nil"/>
            </w:tcBorders>
          </w:tcPr>
          <w:p w14:paraId="2A694E4D" w14:textId="77777777" w:rsidR="001B7C3E" w:rsidRPr="00C75E3D" w:rsidRDefault="001B7C3E" w:rsidP="00C53C45">
            <w:pPr>
              <w:pStyle w:val="Sansinterligne"/>
              <w:rPr>
                <w:snapToGrid w:val="0"/>
              </w:rPr>
            </w:pPr>
            <w:r w:rsidRPr="00C75E3D">
              <w:rPr>
                <w:snapToGrid w:val="0"/>
              </w:rPr>
              <w:t>#</w:t>
            </w:r>
          </w:p>
        </w:tc>
        <w:tc>
          <w:tcPr>
            <w:tcW w:w="458" w:type="pct"/>
            <w:tcBorders>
              <w:top w:val="nil"/>
              <w:bottom w:val="nil"/>
            </w:tcBorders>
          </w:tcPr>
          <w:p w14:paraId="2A694E4E" w14:textId="77777777" w:rsidR="001B7C3E" w:rsidRPr="00C75E3D" w:rsidRDefault="001B7C3E" w:rsidP="00C53C45">
            <w:pPr>
              <w:pStyle w:val="Sansinterligne"/>
              <w:rPr>
                <w:snapToGrid w:val="0"/>
              </w:rPr>
            </w:pPr>
            <w:r w:rsidRPr="00C75E3D">
              <w:rPr>
                <w:snapToGrid w:val="0"/>
              </w:rPr>
              <w:t>an..35</w:t>
            </w:r>
          </w:p>
        </w:tc>
        <w:tc>
          <w:tcPr>
            <w:tcW w:w="2217" w:type="pct"/>
            <w:tcBorders>
              <w:top w:val="nil"/>
              <w:bottom w:val="nil"/>
            </w:tcBorders>
          </w:tcPr>
          <w:p w14:paraId="2A694E4F" w14:textId="77777777" w:rsidR="001B7C3E" w:rsidRPr="003C3441" w:rsidRDefault="001B7C3E" w:rsidP="00C53C45">
            <w:pPr>
              <w:pStyle w:val="Sansinterligne"/>
              <w:rPr>
                <w:snapToGrid w:val="0"/>
              </w:rPr>
            </w:pPr>
            <w:r w:rsidRPr="003C3441">
              <w:rPr>
                <w:snapToGrid w:val="0"/>
              </w:rPr>
              <w:t>Terms of payment</w:t>
            </w:r>
          </w:p>
        </w:tc>
        <w:tc>
          <w:tcPr>
            <w:tcW w:w="1445" w:type="pct"/>
            <w:tcBorders>
              <w:top w:val="nil"/>
              <w:bottom w:val="nil"/>
            </w:tcBorders>
          </w:tcPr>
          <w:p w14:paraId="2A694E50" w14:textId="77777777" w:rsidR="001B7C3E" w:rsidRPr="00B25D2A" w:rsidRDefault="001B7C3E" w:rsidP="00C53C45">
            <w:pPr>
              <w:pStyle w:val="Sansinterligne"/>
              <w:rPr>
                <w:snapToGrid w:val="0"/>
              </w:rPr>
            </w:pPr>
            <w:r w:rsidRPr="00C75E3D">
              <w:rPr>
                <w:i/>
                <w:snapToGrid w:val="0"/>
                <w:sz w:val="16"/>
                <w:szCs w:val="16"/>
              </w:rPr>
              <w:t xml:space="preserve"> </w:t>
            </w:r>
            <w:r w:rsidR="00B25D2A" w:rsidRPr="00B25D2A">
              <w:rPr>
                <w:snapToGrid w:val="0"/>
              </w:rPr>
              <w:t>Wording</w:t>
            </w:r>
          </w:p>
        </w:tc>
      </w:tr>
      <w:tr w:rsidR="001B7C3E" w:rsidRPr="00C75E3D" w14:paraId="2A694E57" w14:textId="77777777" w:rsidTr="001B7C3E">
        <w:tc>
          <w:tcPr>
            <w:tcW w:w="498" w:type="pct"/>
            <w:tcBorders>
              <w:top w:val="nil"/>
              <w:bottom w:val="nil"/>
            </w:tcBorders>
          </w:tcPr>
          <w:p w14:paraId="2A694E52" w14:textId="77777777" w:rsidR="001B7C3E" w:rsidRPr="00C75E3D" w:rsidRDefault="001B7C3E" w:rsidP="00C53C45">
            <w:pPr>
              <w:pStyle w:val="Sansinterligne"/>
              <w:rPr>
                <w:snapToGrid w:val="0"/>
              </w:rPr>
            </w:pPr>
            <w:r w:rsidRPr="00C75E3D">
              <w:rPr>
                <w:snapToGrid w:val="0"/>
              </w:rPr>
              <w:t xml:space="preserve">  4276</w:t>
            </w:r>
          </w:p>
        </w:tc>
        <w:tc>
          <w:tcPr>
            <w:tcW w:w="382" w:type="pct"/>
            <w:tcBorders>
              <w:top w:val="nil"/>
              <w:bottom w:val="nil"/>
            </w:tcBorders>
          </w:tcPr>
          <w:p w14:paraId="2A694E53" w14:textId="77777777" w:rsidR="001B7C3E" w:rsidRPr="00C75E3D" w:rsidRDefault="001B7C3E" w:rsidP="00C53C45">
            <w:pPr>
              <w:pStyle w:val="Sansinterligne"/>
              <w:rPr>
                <w:snapToGrid w:val="0"/>
              </w:rPr>
            </w:pPr>
            <w:r w:rsidRPr="00C75E3D">
              <w:rPr>
                <w:snapToGrid w:val="0"/>
              </w:rPr>
              <w:t>C</w:t>
            </w:r>
          </w:p>
        </w:tc>
        <w:tc>
          <w:tcPr>
            <w:tcW w:w="458" w:type="pct"/>
            <w:tcBorders>
              <w:top w:val="nil"/>
              <w:bottom w:val="nil"/>
            </w:tcBorders>
          </w:tcPr>
          <w:p w14:paraId="2A694E54" w14:textId="77777777" w:rsidR="001B7C3E" w:rsidRPr="00C75E3D" w:rsidRDefault="001B7C3E" w:rsidP="00C53C45">
            <w:pPr>
              <w:pStyle w:val="Sansinterligne"/>
              <w:rPr>
                <w:snapToGrid w:val="0"/>
              </w:rPr>
            </w:pPr>
            <w:r w:rsidRPr="00C75E3D">
              <w:rPr>
                <w:snapToGrid w:val="0"/>
              </w:rPr>
              <w:t>an..35</w:t>
            </w:r>
          </w:p>
        </w:tc>
        <w:tc>
          <w:tcPr>
            <w:tcW w:w="2217" w:type="pct"/>
            <w:tcBorders>
              <w:top w:val="nil"/>
              <w:bottom w:val="nil"/>
            </w:tcBorders>
          </w:tcPr>
          <w:p w14:paraId="2A694E55" w14:textId="77777777" w:rsidR="001B7C3E" w:rsidRPr="004B701F" w:rsidRDefault="001B7C3E" w:rsidP="00C53C45">
            <w:pPr>
              <w:pStyle w:val="Sansinterligne"/>
              <w:rPr>
                <w:i/>
                <w:snapToGrid w:val="0"/>
              </w:rPr>
            </w:pPr>
            <w:r w:rsidRPr="004B701F">
              <w:rPr>
                <w:i/>
                <w:snapToGrid w:val="0"/>
              </w:rPr>
              <w:t>Terms of payment</w:t>
            </w:r>
          </w:p>
        </w:tc>
        <w:tc>
          <w:tcPr>
            <w:tcW w:w="1445" w:type="pct"/>
            <w:tcBorders>
              <w:top w:val="nil"/>
              <w:bottom w:val="nil"/>
            </w:tcBorders>
          </w:tcPr>
          <w:p w14:paraId="2A694E56"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5D" w14:textId="77777777" w:rsidTr="001B7C3E">
        <w:tc>
          <w:tcPr>
            <w:tcW w:w="498" w:type="pct"/>
            <w:tcBorders>
              <w:bottom w:val="nil"/>
            </w:tcBorders>
          </w:tcPr>
          <w:p w14:paraId="2A694E58" w14:textId="77777777" w:rsidR="001B7C3E" w:rsidRPr="00C75E3D" w:rsidRDefault="001B7C3E" w:rsidP="00C53C45">
            <w:pPr>
              <w:pStyle w:val="Sansinterligne"/>
              <w:rPr>
                <w:snapToGrid w:val="0"/>
              </w:rPr>
            </w:pPr>
            <w:r w:rsidRPr="00C75E3D">
              <w:rPr>
                <w:snapToGrid w:val="0"/>
              </w:rPr>
              <w:t>C112</w:t>
            </w:r>
          </w:p>
        </w:tc>
        <w:tc>
          <w:tcPr>
            <w:tcW w:w="382" w:type="pct"/>
            <w:tcBorders>
              <w:bottom w:val="nil"/>
            </w:tcBorders>
          </w:tcPr>
          <w:p w14:paraId="2A694E59" w14:textId="77777777" w:rsidR="001B7C3E" w:rsidRPr="00C75E3D" w:rsidRDefault="001B7C3E" w:rsidP="00C53C45">
            <w:pPr>
              <w:pStyle w:val="Sansinterligne"/>
              <w:rPr>
                <w:snapToGrid w:val="0"/>
              </w:rPr>
            </w:pPr>
            <w:r w:rsidRPr="00C75E3D">
              <w:rPr>
                <w:snapToGrid w:val="0"/>
              </w:rPr>
              <w:t>#</w:t>
            </w:r>
          </w:p>
        </w:tc>
        <w:tc>
          <w:tcPr>
            <w:tcW w:w="458" w:type="pct"/>
            <w:tcBorders>
              <w:bottom w:val="nil"/>
            </w:tcBorders>
          </w:tcPr>
          <w:p w14:paraId="2A694E5A" w14:textId="77777777" w:rsidR="001B7C3E" w:rsidRPr="00C75E3D" w:rsidRDefault="001B7C3E" w:rsidP="00C53C45">
            <w:pPr>
              <w:pStyle w:val="Sansinterligne"/>
              <w:rPr>
                <w:snapToGrid w:val="0"/>
              </w:rPr>
            </w:pPr>
            <w:r w:rsidRPr="00C75E3D">
              <w:rPr>
                <w:snapToGrid w:val="0"/>
              </w:rPr>
              <w:t xml:space="preserve">  </w:t>
            </w:r>
          </w:p>
        </w:tc>
        <w:tc>
          <w:tcPr>
            <w:tcW w:w="2217" w:type="pct"/>
            <w:tcBorders>
              <w:bottom w:val="nil"/>
            </w:tcBorders>
          </w:tcPr>
          <w:p w14:paraId="2A694E5B" w14:textId="77777777" w:rsidR="001B7C3E" w:rsidRPr="004B701F" w:rsidRDefault="001B7C3E" w:rsidP="00C53C45">
            <w:pPr>
              <w:pStyle w:val="Sansinterligne"/>
              <w:rPr>
                <w:i/>
                <w:snapToGrid w:val="0"/>
              </w:rPr>
            </w:pPr>
            <w:r w:rsidRPr="004B701F">
              <w:rPr>
                <w:i/>
                <w:snapToGrid w:val="0"/>
              </w:rPr>
              <w:t>Terms/Time information</w:t>
            </w:r>
          </w:p>
        </w:tc>
        <w:tc>
          <w:tcPr>
            <w:tcW w:w="1445" w:type="pct"/>
            <w:tcBorders>
              <w:bottom w:val="nil"/>
            </w:tcBorders>
          </w:tcPr>
          <w:p w14:paraId="2A694E5C"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63" w14:textId="77777777" w:rsidTr="001B7C3E">
        <w:tc>
          <w:tcPr>
            <w:tcW w:w="498" w:type="pct"/>
            <w:tcBorders>
              <w:top w:val="nil"/>
              <w:bottom w:val="nil"/>
            </w:tcBorders>
          </w:tcPr>
          <w:p w14:paraId="2A694E5E" w14:textId="77777777" w:rsidR="001B7C3E" w:rsidRPr="00C75E3D" w:rsidRDefault="001B7C3E" w:rsidP="00C53C45">
            <w:pPr>
              <w:pStyle w:val="Sansinterligne"/>
              <w:rPr>
                <w:snapToGrid w:val="0"/>
              </w:rPr>
            </w:pPr>
            <w:r w:rsidRPr="00C75E3D">
              <w:rPr>
                <w:snapToGrid w:val="0"/>
              </w:rPr>
              <w:t xml:space="preserve">  2475</w:t>
            </w:r>
          </w:p>
        </w:tc>
        <w:tc>
          <w:tcPr>
            <w:tcW w:w="382" w:type="pct"/>
            <w:tcBorders>
              <w:top w:val="nil"/>
              <w:bottom w:val="nil"/>
            </w:tcBorders>
          </w:tcPr>
          <w:p w14:paraId="2A694E5F" w14:textId="77777777" w:rsidR="001B7C3E" w:rsidRPr="00C75E3D" w:rsidRDefault="001B7C3E" w:rsidP="00C53C45">
            <w:pPr>
              <w:pStyle w:val="Sansinterligne"/>
              <w:rPr>
                <w:snapToGrid w:val="0"/>
              </w:rPr>
            </w:pPr>
            <w:r w:rsidRPr="00C75E3D">
              <w:rPr>
                <w:snapToGrid w:val="0"/>
              </w:rPr>
              <w:t>*</w:t>
            </w:r>
          </w:p>
        </w:tc>
        <w:tc>
          <w:tcPr>
            <w:tcW w:w="458" w:type="pct"/>
            <w:tcBorders>
              <w:top w:val="nil"/>
              <w:bottom w:val="nil"/>
            </w:tcBorders>
          </w:tcPr>
          <w:p w14:paraId="2A694E60" w14:textId="77777777" w:rsidR="001B7C3E" w:rsidRPr="00C75E3D" w:rsidRDefault="001B7C3E" w:rsidP="00C53C45">
            <w:pPr>
              <w:pStyle w:val="Sansinterligne"/>
              <w:rPr>
                <w:snapToGrid w:val="0"/>
              </w:rPr>
            </w:pPr>
            <w:r w:rsidRPr="00C75E3D">
              <w:rPr>
                <w:snapToGrid w:val="0"/>
              </w:rPr>
              <w:t>an..3</w:t>
            </w:r>
          </w:p>
        </w:tc>
        <w:tc>
          <w:tcPr>
            <w:tcW w:w="2217" w:type="pct"/>
            <w:tcBorders>
              <w:top w:val="nil"/>
              <w:bottom w:val="nil"/>
            </w:tcBorders>
          </w:tcPr>
          <w:p w14:paraId="2A694E61" w14:textId="77777777" w:rsidR="001B7C3E" w:rsidRPr="004B701F" w:rsidRDefault="001B7C3E" w:rsidP="00C53C45">
            <w:pPr>
              <w:pStyle w:val="Sansinterligne"/>
              <w:rPr>
                <w:i/>
                <w:snapToGrid w:val="0"/>
              </w:rPr>
            </w:pPr>
            <w:r w:rsidRPr="004B701F">
              <w:rPr>
                <w:i/>
                <w:snapToGrid w:val="0"/>
              </w:rPr>
              <w:t>Payment time reference, coded</w:t>
            </w:r>
          </w:p>
        </w:tc>
        <w:tc>
          <w:tcPr>
            <w:tcW w:w="1445" w:type="pct"/>
            <w:tcBorders>
              <w:top w:val="nil"/>
              <w:bottom w:val="nil"/>
            </w:tcBorders>
          </w:tcPr>
          <w:p w14:paraId="2A694E62"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69" w14:textId="77777777" w:rsidTr="001B7C3E">
        <w:tc>
          <w:tcPr>
            <w:tcW w:w="498" w:type="pct"/>
            <w:tcBorders>
              <w:top w:val="nil"/>
              <w:bottom w:val="nil"/>
            </w:tcBorders>
          </w:tcPr>
          <w:p w14:paraId="2A694E64" w14:textId="77777777" w:rsidR="001B7C3E" w:rsidRPr="00C75E3D" w:rsidRDefault="001B7C3E" w:rsidP="00C53C45">
            <w:pPr>
              <w:pStyle w:val="Sansinterligne"/>
              <w:rPr>
                <w:snapToGrid w:val="0"/>
              </w:rPr>
            </w:pPr>
            <w:r w:rsidRPr="00C75E3D">
              <w:rPr>
                <w:snapToGrid w:val="0"/>
              </w:rPr>
              <w:t xml:space="preserve">  2009</w:t>
            </w:r>
          </w:p>
        </w:tc>
        <w:tc>
          <w:tcPr>
            <w:tcW w:w="382" w:type="pct"/>
            <w:tcBorders>
              <w:top w:val="nil"/>
              <w:bottom w:val="nil"/>
            </w:tcBorders>
          </w:tcPr>
          <w:p w14:paraId="2A694E65" w14:textId="77777777" w:rsidR="001B7C3E" w:rsidRPr="00C75E3D" w:rsidRDefault="001B7C3E" w:rsidP="00C53C45">
            <w:pPr>
              <w:pStyle w:val="Sansinterligne"/>
              <w:rPr>
                <w:snapToGrid w:val="0"/>
              </w:rPr>
            </w:pPr>
            <w:r w:rsidRPr="00C75E3D">
              <w:rPr>
                <w:snapToGrid w:val="0"/>
              </w:rPr>
              <w:t>*</w:t>
            </w:r>
          </w:p>
        </w:tc>
        <w:tc>
          <w:tcPr>
            <w:tcW w:w="458" w:type="pct"/>
            <w:tcBorders>
              <w:top w:val="nil"/>
              <w:bottom w:val="nil"/>
            </w:tcBorders>
          </w:tcPr>
          <w:p w14:paraId="2A694E66" w14:textId="77777777" w:rsidR="001B7C3E" w:rsidRPr="00C75E3D" w:rsidRDefault="001B7C3E" w:rsidP="00C53C45">
            <w:pPr>
              <w:pStyle w:val="Sansinterligne"/>
              <w:rPr>
                <w:snapToGrid w:val="0"/>
              </w:rPr>
            </w:pPr>
            <w:r w:rsidRPr="00C75E3D">
              <w:rPr>
                <w:snapToGrid w:val="0"/>
              </w:rPr>
              <w:t>an..3</w:t>
            </w:r>
          </w:p>
        </w:tc>
        <w:tc>
          <w:tcPr>
            <w:tcW w:w="2217" w:type="pct"/>
            <w:tcBorders>
              <w:top w:val="nil"/>
              <w:bottom w:val="nil"/>
            </w:tcBorders>
          </w:tcPr>
          <w:p w14:paraId="2A694E67" w14:textId="77777777" w:rsidR="001B7C3E" w:rsidRPr="004B701F" w:rsidRDefault="001B7C3E" w:rsidP="00C53C45">
            <w:pPr>
              <w:pStyle w:val="Sansinterligne"/>
              <w:rPr>
                <w:i/>
                <w:snapToGrid w:val="0"/>
              </w:rPr>
            </w:pPr>
            <w:r w:rsidRPr="004B701F">
              <w:rPr>
                <w:i/>
                <w:snapToGrid w:val="0"/>
              </w:rPr>
              <w:t>Time relation, coded</w:t>
            </w:r>
          </w:p>
        </w:tc>
        <w:tc>
          <w:tcPr>
            <w:tcW w:w="1445" w:type="pct"/>
            <w:tcBorders>
              <w:top w:val="nil"/>
              <w:bottom w:val="nil"/>
            </w:tcBorders>
          </w:tcPr>
          <w:p w14:paraId="2A694E68"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6F" w14:textId="77777777" w:rsidTr="001B7C3E">
        <w:tc>
          <w:tcPr>
            <w:tcW w:w="498" w:type="pct"/>
            <w:tcBorders>
              <w:top w:val="nil"/>
              <w:bottom w:val="nil"/>
            </w:tcBorders>
          </w:tcPr>
          <w:p w14:paraId="2A694E6A" w14:textId="77777777" w:rsidR="001B7C3E" w:rsidRPr="00C75E3D" w:rsidRDefault="001B7C3E" w:rsidP="00C53C45">
            <w:pPr>
              <w:pStyle w:val="Sansinterligne"/>
              <w:rPr>
                <w:snapToGrid w:val="0"/>
              </w:rPr>
            </w:pPr>
            <w:r w:rsidRPr="00C75E3D">
              <w:rPr>
                <w:snapToGrid w:val="0"/>
              </w:rPr>
              <w:t xml:space="preserve">  2151</w:t>
            </w:r>
          </w:p>
        </w:tc>
        <w:tc>
          <w:tcPr>
            <w:tcW w:w="382" w:type="pct"/>
            <w:tcBorders>
              <w:top w:val="nil"/>
              <w:bottom w:val="nil"/>
            </w:tcBorders>
          </w:tcPr>
          <w:p w14:paraId="2A694E6B" w14:textId="77777777" w:rsidR="001B7C3E" w:rsidRPr="00C75E3D" w:rsidRDefault="001B7C3E" w:rsidP="00C53C45">
            <w:pPr>
              <w:pStyle w:val="Sansinterligne"/>
              <w:rPr>
                <w:snapToGrid w:val="0"/>
              </w:rPr>
            </w:pPr>
            <w:r w:rsidRPr="00C75E3D">
              <w:rPr>
                <w:snapToGrid w:val="0"/>
              </w:rPr>
              <w:t>*</w:t>
            </w:r>
          </w:p>
        </w:tc>
        <w:tc>
          <w:tcPr>
            <w:tcW w:w="458" w:type="pct"/>
            <w:tcBorders>
              <w:top w:val="nil"/>
              <w:bottom w:val="nil"/>
            </w:tcBorders>
          </w:tcPr>
          <w:p w14:paraId="2A694E6C" w14:textId="77777777" w:rsidR="001B7C3E" w:rsidRPr="00C75E3D" w:rsidRDefault="001B7C3E" w:rsidP="00C53C45">
            <w:pPr>
              <w:pStyle w:val="Sansinterligne"/>
              <w:rPr>
                <w:snapToGrid w:val="0"/>
              </w:rPr>
            </w:pPr>
            <w:r w:rsidRPr="00C75E3D">
              <w:rPr>
                <w:snapToGrid w:val="0"/>
              </w:rPr>
              <w:t>an..3</w:t>
            </w:r>
          </w:p>
        </w:tc>
        <w:tc>
          <w:tcPr>
            <w:tcW w:w="2217" w:type="pct"/>
            <w:tcBorders>
              <w:top w:val="nil"/>
              <w:bottom w:val="nil"/>
            </w:tcBorders>
          </w:tcPr>
          <w:p w14:paraId="2A694E6D" w14:textId="77777777" w:rsidR="001B7C3E" w:rsidRPr="004B701F" w:rsidRDefault="001B7C3E" w:rsidP="00C53C45">
            <w:pPr>
              <w:pStyle w:val="Sansinterligne"/>
              <w:rPr>
                <w:i/>
                <w:snapToGrid w:val="0"/>
              </w:rPr>
            </w:pPr>
            <w:r w:rsidRPr="004B701F">
              <w:rPr>
                <w:i/>
                <w:snapToGrid w:val="0"/>
              </w:rPr>
              <w:t>Type of period, coded</w:t>
            </w:r>
          </w:p>
        </w:tc>
        <w:tc>
          <w:tcPr>
            <w:tcW w:w="1445" w:type="pct"/>
            <w:tcBorders>
              <w:top w:val="nil"/>
              <w:bottom w:val="nil"/>
            </w:tcBorders>
          </w:tcPr>
          <w:p w14:paraId="2A694E6E"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75" w14:textId="77777777" w:rsidTr="001B7C3E">
        <w:tc>
          <w:tcPr>
            <w:tcW w:w="498" w:type="pct"/>
            <w:tcBorders>
              <w:top w:val="nil"/>
            </w:tcBorders>
          </w:tcPr>
          <w:p w14:paraId="2A694E70" w14:textId="77777777" w:rsidR="001B7C3E" w:rsidRPr="00C75E3D" w:rsidRDefault="001B7C3E" w:rsidP="00C53C45">
            <w:pPr>
              <w:pStyle w:val="Sansinterligne"/>
              <w:rPr>
                <w:snapToGrid w:val="0"/>
              </w:rPr>
            </w:pPr>
            <w:r w:rsidRPr="00C75E3D">
              <w:rPr>
                <w:snapToGrid w:val="0"/>
              </w:rPr>
              <w:t xml:space="preserve">  2152</w:t>
            </w:r>
          </w:p>
        </w:tc>
        <w:tc>
          <w:tcPr>
            <w:tcW w:w="382" w:type="pct"/>
            <w:tcBorders>
              <w:top w:val="nil"/>
            </w:tcBorders>
          </w:tcPr>
          <w:p w14:paraId="2A694E71" w14:textId="77777777" w:rsidR="001B7C3E" w:rsidRPr="00C75E3D" w:rsidRDefault="001B7C3E" w:rsidP="00C53C45">
            <w:pPr>
              <w:pStyle w:val="Sansinterligne"/>
              <w:rPr>
                <w:snapToGrid w:val="0"/>
              </w:rPr>
            </w:pPr>
            <w:r w:rsidRPr="00C75E3D">
              <w:rPr>
                <w:snapToGrid w:val="0"/>
              </w:rPr>
              <w:t>*</w:t>
            </w:r>
          </w:p>
        </w:tc>
        <w:tc>
          <w:tcPr>
            <w:tcW w:w="458" w:type="pct"/>
            <w:tcBorders>
              <w:top w:val="nil"/>
            </w:tcBorders>
          </w:tcPr>
          <w:p w14:paraId="2A694E72" w14:textId="77777777" w:rsidR="001B7C3E" w:rsidRPr="00C75E3D" w:rsidRDefault="001B7C3E" w:rsidP="00C53C45">
            <w:pPr>
              <w:pStyle w:val="Sansinterligne"/>
              <w:rPr>
                <w:snapToGrid w:val="0"/>
              </w:rPr>
            </w:pPr>
            <w:r w:rsidRPr="00C75E3D">
              <w:rPr>
                <w:snapToGrid w:val="0"/>
              </w:rPr>
              <w:t>n..3</w:t>
            </w:r>
          </w:p>
        </w:tc>
        <w:tc>
          <w:tcPr>
            <w:tcW w:w="2217" w:type="pct"/>
            <w:tcBorders>
              <w:top w:val="nil"/>
            </w:tcBorders>
          </w:tcPr>
          <w:p w14:paraId="2A694E73" w14:textId="77777777" w:rsidR="001B7C3E" w:rsidRPr="004B701F" w:rsidRDefault="001B7C3E" w:rsidP="00C53C45">
            <w:pPr>
              <w:pStyle w:val="Sansinterligne"/>
              <w:rPr>
                <w:i/>
                <w:snapToGrid w:val="0"/>
              </w:rPr>
            </w:pPr>
            <w:r w:rsidRPr="004B701F">
              <w:rPr>
                <w:i/>
                <w:snapToGrid w:val="0"/>
              </w:rPr>
              <w:t>Number of periods</w:t>
            </w:r>
          </w:p>
        </w:tc>
        <w:tc>
          <w:tcPr>
            <w:tcW w:w="1445" w:type="pct"/>
            <w:tcBorders>
              <w:top w:val="nil"/>
            </w:tcBorders>
          </w:tcPr>
          <w:p w14:paraId="2A694E74" w14:textId="77777777" w:rsidR="001B7C3E" w:rsidRPr="00C75E3D" w:rsidRDefault="001B7C3E" w:rsidP="00C53C45">
            <w:pPr>
              <w:pStyle w:val="Sansinterligne"/>
              <w:rPr>
                <w:snapToGrid w:val="0"/>
              </w:rPr>
            </w:pPr>
            <w:r w:rsidRPr="00C75E3D">
              <w:rPr>
                <w:snapToGrid w:val="0"/>
              </w:rPr>
              <w:t xml:space="preserve"> </w:t>
            </w:r>
          </w:p>
        </w:tc>
      </w:tr>
    </w:tbl>
    <w:p w14:paraId="2A694E76" w14:textId="77777777" w:rsidR="00A92E32" w:rsidRPr="0028086C" w:rsidRDefault="00A92E32" w:rsidP="00C53C45">
      <w:pPr>
        <w:rPr>
          <w:snapToGrid w:val="0"/>
          <w:lang w:eastAsia="fr-FR" w:bidi="ar-SA"/>
        </w:rPr>
      </w:pPr>
      <w:r w:rsidRPr="0028086C">
        <w:rPr>
          <w:snapToGrid w:val="0"/>
          <w:lang w:eastAsia="fr-FR" w:bidi="ar-SA"/>
        </w:rPr>
        <w:t>*</w:t>
      </w:r>
      <w:proofErr w:type="gramStart"/>
      <w:r>
        <w:rPr>
          <w:snapToGrid w:val="0"/>
          <w:lang w:eastAsia="fr-FR" w:bidi="ar-SA"/>
        </w:rPr>
        <w:t>mandatory</w:t>
      </w:r>
      <w:proofErr w:type="gramEnd"/>
      <w:r>
        <w:rPr>
          <w:snapToGrid w:val="0"/>
          <w:lang w:eastAsia="fr-FR" w:bidi="ar-SA"/>
        </w:rPr>
        <w:t xml:space="preserve"> for e-invoicing</w:t>
      </w:r>
    </w:p>
    <w:p w14:paraId="2A694E77" w14:textId="77777777" w:rsidR="00A92E32" w:rsidRDefault="00A92E32" w:rsidP="00C53C45">
      <w:pPr>
        <w:pStyle w:val="Sansinterligne"/>
      </w:pPr>
    </w:p>
    <w:p w14:paraId="2A694E78" w14:textId="77777777" w:rsidR="00A92E32" w:rsidRPr="008D6316" w:rsidRDefault="00A92E32" w:rsidP="00C53C45">
      <w:pPr>
        <w:pStyle w:val="Sansinterligne"/>
      </w:pPr>
      <w:r w:rsidRPr="00A92E32">
        <w:t xml:space="preserve">This segment is used to specify the invoice settlement date, conditional discount terms and penalties applicable to the invoice. </w:t>
      </w:r>
    </w:p>
    <w:p w14:paraId="2A694E79" w14:textId="77777777" w:rsidR="00A92E32" w:rsidRPr="008D6316" w:rsidRDefault="00A92E32" w:rsidP="00C53C45">
      <w:pPr>
        <w:pStyle w:val="Sansinterligne"/>
      </w:pPr>
    </w:p>
    <w:p w14:paraId="2A694E7A" w14:textId="77777777" w:rsidR="00A92E32" w:rsidRPr="00A92E32" w:rsidRDefault="00A92E32" w:rsidP="00C53C45">
      <w:pPr>
        <w:pStyle w:val="Sansinterligne"/>
      </w:pPr>
      <w:r w:rsidRPr="00A92E32">
        <w:t xml:space="preserve">Is </w:t>
      </w:r>
      <w:proofErr w:type="spellStart"/>
      <w:proofErr w:type="gramStart"/>
      <w:r w:rsidRPr="00A92E32">
        <w:t>is</w:t>
      </w:r>
      <w:proofErr w:type="spellEnd"/>
      <w:proofErr w:type="gramEnd"/>
      <w:r w:rsidRPr="00A92E32">
        <w:t xml:space="preserve"> fiscally mandatory to specify the settlement date (PAT 3</w:t>
      </w:r>
      <w:r w:rsidR="004B701F" w:rsidRPr="00A92E32">
        <w:t>):</w:t>
      </w:r>
    </w:p>
    <w:p w14:paraId="2A694E7B" w14:textId="77777777" w:rsidR="00A92E32" w:rsidRPr="008D6316" w:rsidRDefault="00A92E32" w:rsidP="00C53C45">
      <w:pPr>
        <w:pStyle w:val="Sansinterligne"/>
      </w:pPr>
      <w:r w:rsidRPr="008D6316">
        <w:t>As on paper invoices, a set settlement date has been chose</w:t>
      </w:r>
      <w:r w:rsidR="001A1A34">
        <w:t>n.</w:t>
      </w:r>
      <w:r w:rsidR="004B701F">
        <w:t xml:space="preserve"> There must be in EDI as many expiration dates as mentioned on paper invoices. (At most 7 expiration dates possible)</w:t>
      </w:r>
    </w:p>
    <w:p w14:paraId="2A694E7C" w14:textId="77777777" w:rsidR="00A92E32" w:rsidRPr="008D6316" w:rsidRDefault="00A92E32" w:rsidP="00C53C45">
      <w:pPr>
        <w:pStyle w:val="Sansinterligne"/>
      </w:pPr>
    </w:p>
    <w:p w14:paraId="2A694E7D" w14:textId="77777777" w:rsidR="004B701F" w:rsidRDefault="004B701F" w:rsidP="004B701F">
      <w:pPr>
        <w:pStyle w:val="Sansinterligne"/>
      </w:pPr>
      <w:r w:rsidRPr="004B701F">
        <w:rPr>
          <w:u w:val="single"/>
        </w:rPr>
        <w:t>P</w:t>
      </w:r>
      <w:r w:rsidR="00A92E32" w:rsidRPr="004B701F">
        <w:rPr>
          <w:u w:val="single"/>
        </w:rPr>
        <w:t>enalties terms case (PAT 20)</w:t>
      </w:r>
      <w:r w:rsidR="00A92E32" w:rsidRPr="004B701F">
        <w:t xml:space="preserve">: </w:t>
      </w:r>
      <w:r w:rsidR="00A92E32">
        <w:t>Required</w:t>
      </w:r>
      <w:r w:rsidR="00A92E32" w:rsidRPr="00A92E32">
        <w:t xml:space="preserve"> for e-invoicing </w:t>
      </w:r>
    </w:p>
    <w:p w14:paraId="2A694E7E" w14:textId="77777777" w:rsidR="00A92E32" w:rsidRDefault="004B701F" w:rsidP="004B701F">
      <w:pPr>
        <w:pStyle w:val="Sansinterligne"/>
      </w:pPr>
      <w:r>
        <w:t>If FTX PDM is missing, PAT+20 followed by PCD (% of penalties)</w:t>
      </w:r>
    </w:p>
    <w:p w14:paraId="2A694E7F" w14:textId="77777777" w:rsidR="004B701F" w:rsidRDefault="004B701F" w:rsidP="004B701F">
      <w:pPr>
        <w:pStyle w:val="Sansinterligne"/>
      </w:pPr>
      <w:r>
        <w:t>If FTX PDM is present, PAT + 20 alone</w:t>
      </w:r>
    </w:p>
    <w:p w14:paraId="2A694E80" w14:textId="77777777" w:rsidR="004B701F" w:rsidRPr="004B701F" w:rsidRDefault="004B701F" w:rsidP="004B701F">
      <w:pPr>
        <w:pStyle w:val="Sansinterligne"/>
      </w:pPr>
    </w:p>
    <w:p w14:paraId="2A694E81" w14:textId="77777777" w:rsidR="004B701F" w:rsidRDefault="00A92E32" w:rsidP="004B701F">
      <w:pPr>
        <w:pStyle w:val="Sansinterligne"/>
      </w:pPr>
      <w:r w:rsidRPr="004B701F">
        <w:rPr>
          <w:u w:val="single"/>
        </w:rPr>
        <w:t>Discount terms case (PAT 22)</w:t>
      </w:r>
      <w:r w:rsidRPr="004B701F">
        <w:t>:</w:t>
      </w:r>
      <w:r w:rsidRPr="00A92E32">
        <w:t xml:space="preserve"> </w:t>
      </w:r>
      <w:r>
        <w:t>Required</w:t>
      </w:r>
      <w:r w:rsidRPr="00A92E32">
        <w:t xml:space="preserve"> for e-</w:t>
      </w:r>
      <w:proofErr w:type="spellStart"/>
      <w:r>
        <w:t>invocing</w:t>
      </w:r>
      <w:proofErr w:type="spellEnd"/>
      <w:r>
        <w:t xml:space="preserve"> </w:t>
      </w:r>
    </w:p>
    <w:p w14:paraId="2A694E82" w14:textId="77777777" w:rsidR="00A92E32" w:rsidRDefault="004B701F" w:rsidP="004B701F">
      <w:pPr>
        <w:pStyle w:val="Sansinterligne"/>
      </w:pPr>
      <w:r>
        <w:t>If</w:t>
      </w:r>
      <w:r w:rsidR="00A92E32">
        <w:t xml:space="preserve"> F</w:t>
      </w:r>
      <w:r>
        <w:t>TX AAB is missing, PAT+ 22 followed by PCD and MOA (% of penalty and amount)</w:t>
      </w:r>
    </w:p>
    <w:p w14:paraId="2A694E83" w14:textId="77777777" w:rsidR="004B701F" w:rsidRDefault="004B701F" w:rsidP="004B701F">
      <w:pPr>
        <w:pStyle w:val="Sansinterligne"/>
      </w:pPr>
      <w:r>
        <w:t xml:space="preserve">If FTX AAB is present, PAT+22 </w:t>
      </w:r>
      <w:r w:rsidR="00A8462F">
        <w:t>alone</w:t>
      </w:r>
    </w:p>
    <w:p w14:paraId="2A694E84" w14:textId="77777777" w:rsidR="004B701F" w:rsidRDefault="004B701F" w:rsidP="004B701F">
      <w:pPr>
        <w:pStyle w:val="Sansinterligne"/>
      </w:pPr>
    </w:p>
    <w:p w14:paraId="2A694E85" w14:textId="77777777" w:rsidR="00A92E32" w:rsidRDefault="00A8462F" w:rsidP="00A8462F">
      <w:pPr>
        <w:pStyle w:val="Sansinterligne"/>
      </w:pPr>
      <w:r w:rsidRPr="00A8462F">
        <w:rPr>
          <w:u w:val="single"/>
        </w:rPr>
        <w:t>Set compensations case (PAT 75)</w:t>
      </w:r>
      <w:r w:rsidR="00A92E32" w:rsidRPr="001A1A34">
        <w:t xml:space="preserve">: Required </w:t>
      </w:r>
      <w:r w:rsidR="001A1A34" w:rsidRPr="001A1A34">
        <w:t>for e-invoicing</w:t>
      </w:r>
    </w:p>
    <w:p w14:paraId="2A694E86" w14:textId="77777777" w:rsidR="00A92E32" w:rsidRPr="001A1A34" w:rsidRDefault="00A92E32" w:rsidP="00A8462F">
      <w:pPr>
        <w:pStyle w:val="Paragraphedeliste"/>
        <w:ind w:left="0"/>
      </w:pPr>
      <w:r w:rsidRPr="001A1A34">
        <w:t>Structured solution PAT+75 / MOA+201</w:t>
      </w:r>
      <w:r w:rsidR="00A8462F">
        <w:t>:</w:t>
      </w:r>
    </w:p>
    <w:p w14:paraId="2A694E87" w14:textId="77777777" w:rsidR="00A92E32" w:rsidRPr="001A1A34" w:rsidRDefault="003E3A1E" w:rsidP="00C53C45">
      <w:pPr>
        <w:numPr>
          <w:ilvl w:val="0"/>
          <w:numId w:val="1"/>
        </w:numPr>
      </w:pPr>
      <w:r w:rsidRPr="001A1A34">
        <w:t xml:space="preserve">PAT+75 </w:t>
      </w:r>
      <w:r w:rsidR="00A92E32" w:rsidRPr="001A1A34">
        <w:t xml:space="preserve">segment </w:t>
      </w:r>
      <w:r w:rsidRPr="001A1A34">
        <w:t>means "Set compensation"</w:t>
      </w:r>
      <w:r w:rsidR="00A92E32" w:rsidRPr="001A1A34">
        <w:t>.</w:t>
      </w:r>
    </w:p>
    <w:p w14:paraId="2A694E88" w14:textId="77777777" w:rsidR="00A92E32" w:rsidRDefault="003E3A1E" w:rsidP="00C53C45">
      <w:pPr>
        <w:numPr>
          <w:ilvl w:val="0"/>
          <w:numId w:val="1"/>
        </w:numPr>
      </w:pPr>
      <w:r w:rsidRPr="001A1A34">
        <w:t>Following</w:t>
      </w:r>
      <w:r w:rsidR="00A92E32" w:rsidRPr="001A1A34">
        <w:t xml:space="preserve"> </w:t>
      </w:r>
      <w:r w:rsidRPr="001A1A34">
        <w:t>MOA+20</w:t>
      </w:r>
      <w:r w:rsidRPr="001A1A34">
        <w:rPr>
          <w:color w:val="1F497D"/>
        </w:rPr>
        <w:t>1</w:t>
      </w:r>
      <w:r w:rsidRPr="001A1A34">
        <w:t xml:space="preserve"> </w:t>
      </w:r>
      <w:r w:rsidR="00A92E32" w:rsidRPr="001A1A34">
        <w:t xml:space="preserve">segment </w:t>
      </w:r>
      <w:r w:rsidRPr="001A1A34">
        <w:t xml:space="preserve">means "penalty amount" and allows specifying the 40€ amount defined by the decree. </w:t>
      </w:r>
    </w:p>
    <w:p w14:paraId="2A694E89" w14:textId="77777777" w:rsidR="00A8462F" w:rsidRDefault="001A1A34" w:rsidP="00A8462F">
      <w:pPr>
        <w:numPr>
          <w:ilvl w:val="0"/>
          <w:numId w:val="1"/>
        </w:numPr>
        <w:spacing w:before="0"/>
      </w:pPr>
      <w:r>
        <w:t>Required if FTX + PMT is missing.</w:t>
      </w:r>
      <w:r w:rsidR="00A8462F">
        <w:t xml:space="preserve"> </w:t>
      </w:r>
    </w:p>
    <w:p w14:paraId="2A694E8A" w14:textId="77777777" w:rsidR="00A8462F" w:rsidRDefault="00A8462F" w:rsidP="00A8462F">
      <w:pPr>
        <w:spacing w:before="0"/>
        <w:ind w:left="360"/>
      </w:pPr>
      <w:r>
        <w:t>Always required that we decide or not to use FTX+PMT</w:t>
      </w:r>
    </w:p>
    <w:p w14:paraId="2A694E8B" w14:textId="77777777" w:rsidR="00A8462F" w:rsidRPr="001A1A34" w:rsidRDefault="00A8462F" w:rsidP="00A8462F">
      <w:pPr>
        <w:spacing w:before="0"/>
        <w:ind w:left="360"/>
      </w:pPr>
    </w:p>
    <w:p w14:paraId="2A694E8C" w14:textId="77777777" w:rsidR="00A92E32" w:rsidRDefault="001A1A34" w:rsidP="00C53C45">
      <w:pPr>
        <w:pStyle w:val="Sansinterligne"/>
      </w:pPr>
      <w:r>
        <w:t xml:space="preserve">Note: For a structured solution case, e-invoice restitution includes editor text, not </w:t>
      </w:r>
      <w:proofErr w:type="gramStart"/>
      <w:r>
        <w:t>company's</w:t>
      </w:r>
      <w:proofErr w:type="gramEnd"/>
      <w:r>
        <w:t>.</w:t>
      </w:r>
    </w:p>
    <w:p w14:paraId="2A694E8D" w14:textId="77777777" w:rsidR="00A8462F" w:rsidRPr="001A1A34" w:rsidRDefault="00A8462F" w:rsidP="00C53C45">
      <w:pPr>
        <w:pStyle w:val="Sansinterligne"/>
      </w:pPr>
    </w:p>
    <w:p w14:paraId="2A694E8E" w14:textId="77777777" w:rsidR="00A92E32" w:rsidRPr="003E3A1E" w:rsidRDefault="00A92E32" w:rsidP="00C53C45">
      <w:pPr>
        <w:pStyle w:val="Sansinterligne"/>
      </w:pPr>
    </w:p>
    <w:p w14:paraId="2A694E8F" w14:textId="77777777" w:rsidR="00A8462F" w:rsidRDefault="00A8462F" w:rsidP="00C53C45">
      <w:pPr>
        <w:pStyle w:val="Sansinterligne"/>
      </w:pPr>
    </w:p>
    <w:p w14:paraId="2A694E90" w14:textId="77777777" w:rsidR="00A92E32" w:rsidRPr="00A8462F" w:rsidRDefault="003E3A1E" w:rsidP="00C53C45">
      <w:pPr>
        <w:pStyle w:val="Sansinterligne"/>
        <w:rPr>
          <w:b/>
        </w:rPr>
      </w:pPr>
      <w:r w:rsidRPr="00A8462F">
        <w:rPr>
          <w:b/>
        </w:rPr>
        <w:lastRenderedPageBreak/>
        <w:t>Terms summary</w:t>
      </w:r>
      <w:r w:rsidR="00A92E32" w:rsidRPr="00A8462F">
        <w:rPr>
          <w:b/>
        </w:rPr>
        <w:t>:</w:t>
      </w:r>
    </w:p>
    <w:p w14:paraId="2A694E91" w14:textId="77777777" w:rsidR="00A92E32" w:rsidRDefault="00A92E32" w:rsidP="00C53C45">
      <w:pPr>
        <w:pStyle w:val="Sansinterligne"/>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920"/>
        <w:gridCol w:w="737"/>
        <w:gridCol w:w="751"/>
        <w:gridCol w:w="991"/>
        <w:gridCol w:w="849"/>
        <w:gridCol w:w="990"/>
        <w:gridCol w:w="850"/>
        <w:gridCol w:w="1005"/>
      </w:tblGrid>
      <w:tr w:rsidR="00A92E32" w:rsidRPr="00F94900" w14:paraId="2A694E97" w14:textId="77777777" w:rsidTr="00C24CF1">
        <w:trPr>
          <w:trHeight w:val="184"/>
        </w:trPr>
        <w:tc>
          <w:tcPr>
            <w:tcW w:w="2404" w:type="dxa"/>
            <w:vMerge w:val="restart"/>
            <w:shd w:val="clear" w:color="auto" w:fill="FFFF99"/>
          </w:tcPr>
          <w:p w14:paraId="2A694E92" w14:textId="77777777" w:rsidR="00A92E32" w:rsidRPr="00F94900" w:rsidRDefault="003E3A1E" w:rsidP="00C53C45">
            <w:pPr>
              <w:rPr>
                <w:snapToGrid w:val="0"/>
              </w:rPr>
            </w:pPr>
            <w:r>
              <w:rPr>
                <w:snapToGrid w:val="0"/>
              </w:rPr>
              <w:t>Terms</w:t>
            </w:r>
          </w:p>
        </w:tc>
        <w:tc>
          <w:tcPr>
            <w:tcW w:w="920" w:type="dxa"/>
            <w:shd w:val="clear" w:color="auto" w:fill="FFFF99"/>
          </w:tcPr>
          <w:p w14:paraId="2A694E93" w14:textId="77777777" w:rsidR="00A92E32" w:rsidRPr="00F94900" w:rsidRDefault="00A92E32" w:rsidP="00C53C45">
            <w:pPr>
              <w:rPr>
                <w:snapToGrid w:val="0"/>
              </w:rPr>
            </w:pPr>
            <w:r w:rsidRPr="00F94900">
              <w:rPr>
                <w:snapToGrid w:val="0"/>
              </w:rPr>
              <w:t>PAT</w:t>
            </w:r>
          </w:p>
        </w:tc>
        <w:tc>
          <w:tcPr>
            <w:tcW w:w="2479" w:type="dxa"/>
            <w:gridSpan w:val="3"/>
            <w:shd w:val="clear" w:color="auto" w:fill="FFFF99"/>
          </w:tcPr>
          <w:p w14:paraId="2A694E94" w14:textId="77777777" w:rsidR="00A92E32" w:rsidRPr="00F94900" w:rsidRDefault="00A92E32" w:rsidP="00C53C45">
            <w:pPr>
              <w:rPr>
                <w:snapToGrid w:val="0"/>
              </w:rPr>
            </w:pPr>
            <w:r w:rsidRPr="00F94900">
              <w:rPr>
                <w:snapToGrid w:val="0"/>
              </w:rPr>
              <w:t>DTM</w:t>
            </w:r>
          </w:p>
        </w:tc>
        <w:tc>
          <w:tcPr>
            <w:tcW w:w="1839" w:type="dxa"/>
            <w:gridSpan w:val="2"/>
            <w:shd w:val="clear" w:color="auto" w:fill="FFFF99"/>
          </w:tcPr>
          <w:p w14:paraId="2A694E95" w14:textId="77777777" w:rsidR="00A92E32" w:rsidRPr="00F94900" w:rsidRDefault="00A92E32" w:rsidP="00C53C45">
            <w:pPr>
              <w:rPr>
                <w:snapToGrid w:val="0"/>
              </w:rPr>
            </w:pPr>
            <w:r w:rsidRPr="00F94900">
              <w:rPr>
                <w:snapToGrid w:val="0"/>
              </w:rPr>
              <w:t>PCD</w:t>
            </w:r>
          </w:p>
        </w:tc>
        <w:tc>
          <w:tcPr>
            <w:tcW w:w="1855" w:type="dxa"/>
            <w:gridSpan w:val="2"/>
            <w:shd w:val="clear" w:color="auto" w:fill="FFFF99"/>
          </w:tcPr>
          <w:p w14:paraId="2A694E96" w14:textId="77777777" w:rsidR="00A92E32" w:rsidRPr="00F94900" w:rsidRDefault="00A92E32" w:rsidP="00C53C45">
            <w:pPr>
              <w:rPr>
                <w:snapToGrid w:val="0"/>
              </w:rPr>
            </w:pPr>
            <w:r w:rsidRPr="00F94900">
              <w:rPr>
                <w:snapToGrid w:val="0"/>
              </w:rPr>
              <w:t>MOA</w:t>
            </w:r>
          </w:p>
        </w:tc>
      </w:tr>
      <w:tr w:rsidR="00A92E32" w:rsidRPr="00F94900" w14:paraId="2A694EA1" w14:textId="77777777" w:rsidTr="00C24CF1">
        <w:trPr>
          <w:trHeight w:val="201"/>
        </w:trPr>
        <w:tc>
          <w:tcPr>
            <w:tcW w:w="2404" w:type="dxa"/>
            <w:vMerge/>
            <w:shd w:val="clear" w:color="auto" w:fill="FFFF99"/>
          </w:tcPr>
          <w:p w14:paraId="2A694E98" w14:textId="77777777" w:rsidR="00A92E32" w:rsidRPr="00F94900" w:rsidRDefault="00A92E32" w:rsidP="00C53C45">
            <w:pPr>
              <w:rPr>
                <w:snapToGrid w:val="0"/>
              </w:rPr>
            </w:pPr>
          </w:p>
        </w:tc>
        <w:tc>
          <w:tcPr>
            <w:tcW w:w="920" w:type="dxa"/>
            <w:shd w:val="clear" w:color="auto" w:fill="FFFF99"/>
          </w:tcPr>
          <w:p w14:paraId="2A694E99" w14:textId="77777777" w:rsidR="00A92E32" w:rsidRPr="00F94900" w:rsidRDefault="00A92E32" w:rsidP="00C53C45">
            <w:pPr>
              <w:rPr>
                <w:snapToGrid w:val="0"/>
              </w:rPr>
            </w:pPr>
            <w:r w:rsidRPr="00F94900">
              <w:rPr>
                <w:snapToGrid w:val="0"/>
              </w:rPr>
              <w:t>4279</w:t>
            </w:r>
          </w:p>
        </w:tc>
        <w:tc>
          <w:tcPr>
            <w:tcW w:w="737" w:type="dxa"/>
            <w:shd w:val="clear" w:color="auto" w:fill="FFFF99"/>
          </w:tcPr>
          <w:p w14:paraId="2A694E9A" w14:textId="77777777" w:rsidR="00A92E32" w:rsidRPr="00F94900" w:rsidRDefault="00A92E32" w:rsidP="00C53C45">
            <w:pPr>
              <w:rPr>
                <w:snapToGrid w:val="0"/>
              </w:rPr>
            </w:pPr>
            <w:r w:rsidRPr="00F94900">
              <w:rPr>
                <w:snapToGrid w:val="0"/>
              </w:rPr>
              <w:t>2005</w:t>
            </w:r>
          </w:p>
        </w:tc>
        <w:tc>
          <w:tcPr>
            <w:tcW w:w="751" w:type="dxa"/>
            <w:shd w:val="clear" w:color="auto" w:fill="FFFF99"/>
          </w:tcPr>
          <w:p w14:paraId="2A694E9B" w14:textId="77777777" w:rsidR="00A92E32" w:rsidRPr="00F94900" w:rsidRDefault="00A92E32" w:rsidP="00C53C45">
            <w:pPr>
              <w:rPr>
                <w:snapToGrid w:val="0"/>
              </w:rPr>
            </w:pPr>
            <w:r w:rsidRPr="00F94900">
              <w:rPr>
                <w:snapToGrid w:val="0"/>
              </w:rPr>
              <w:t>2380</w:t>
            </w:r>
          </w:p>
        </w:tc>
        <w:tc>
          <w:tcPr>
            <w:tcW w:w="991" w:type="dxa"/>
            <w:shd w:val="clear" w:color="auto" w:fill="FFFF99"/>
          </w:tcPr>
          <w:p w14:paraId="2A694E9C" w14:textId="77777777" w:rsidR="00A92E32" w:rsidRPr="00F94900" w:rsidRDefault="00A92E32" w:rsidP="00C53C45">
            <w:pPr>
              <w:rPr>
                <w:snapToGrid w:val="0"/>
              </w:rPr>
            </w:pPr>
            <w:r w:rsidRPr="00F94900">
              <w:rPr>
                <w:snapToGrid w:val="0"/>
              </w:rPr>
              <w:t>2379</w:t>
            </w:r>
          </w:p>
        </w:tc>
        <w:tc>
          <w:tcPr>
            <w:tcW w:w="849" w:type="dxa"/>
            <w:shd w:val="clear" w:color="auto" w:fill="FFFF99"/>
          </w:tcPr>
          <w:p w14:paraId="2A694E9D" w14:textId="77777777" w:rsidR="00A92E32" w:rsidRPr="00F94900" w:rsidRDefault="00A92E32" w:rsidP="00C53C45">
            <w:pPr>
              <w:rPr>
                <w:snapToGrid w:val="0"/>
              </w:rPr>
            </w:pPr>
            <w:r w:rsidRPr="00F94900">
              <w:rPr>
                <w:snapToGrid w:val="0"/>
              </w:rPr>
              <w:t>5245</w:t>
            </w:r>
          </w:p>
        </w:tc>
        <w:tc>
          <w:tcPr>
            <w:tcW w:w="990" w:type="dxa"/>
            <w:shd w:val="clear" w:color="auto" w:fill="FFFF99"/>
          </w:tcPr>
          <w:p w14:paraId="2A694E9E" w14:textId="77777777" w:rsidR="00A92E32" w:rsidRPr="00F94900" w:rsidRDefault="00A92E32" w:rsidP="00C53C45">
            <w:pPr>
              <w:rPr>
                <w:snapToGrid w:val="0"/>
              </w:rPr>
            </w:pPr>
            <w:r w:rsidRPr="00F94900">
              <w:rPr>
                <w:snapToGrid w:val="0"/>
              </w:rPr>
              <w:t>5482</w:t>
            </w:r>
          </w:p>
        </w:tc>
        <w:tc>
          <w:tcPr>
            <w:tcW w:w="850" w:type="dxa"/>
            <w:shd w:val="clear" w:color="auto" w:fill="FFFF99"/>
          </w:tcPr>
          <w:p w14:paraId="2A694E9F" w14:textId="77777777" w:rsidR="00A92E32" w:rsidRPr="00F94900" w:rsidRDefault="00A92E32" w:rsidP="00C53C45">
            <w:pPr>
              <w:rPr>
                <w:snapToGrid w:val="0"/>
              </w:rPr>
            </w:pPr>
            <w:r w:rsidRPr="00F94900">
              <w:rPr>
                <w:snapToGrid w:val="0"/>
              </w:rPr>
              <w:t>5025</w:t>
            </w:r>
          </w:p>
        </w:tc>
        <w:tc>
          <w:tcPr>
            <w:tcW w:w="1005" w:type="dxa"/>
            <w:shd w:val="clear" w:color="auto" w:fill="FFFF99"/>
          </w:tcPr>
          <w:p w14:paraId="2A694EA0" w14:textId="77777777" w:rsidR="00A92E32" w:rsidRPr="00F94900" w:rsidRDefault="00A92E32" w:rsidP="00C53C45">
            <w:pPr>
              <w:rPr>
                <w:snapToGrid w:val="0"/>
              </w:rPr>
            </w:pPr>
            <w:r w:rsidRPr="00F94900">
              <w:rPr>
                <w:snapToGrid w:val="0"/>
              </w:rPr>
              <w:t>5004</w:t>
            </w:r>
          </w:p>
        </w:tc>
      </w:tr>
      <w:tr w:rsidR="00A92E32" w:rsidRPr="00F94900" w14:paraId="2A694EAB" w14:textId="77777777" w:rsidTr="00C24CF1">
        <w:tc>
          <w:tcPr>
            <w:tcW w:w="2404" w:type="dxa"/>
          </w:tcPr>
          <w:p w14:paraId="2A694EA2" w14:textId="77777777" w:rsidR="00A92E32" w:rsidRPr="00F94900" w:rsidRDefault="003E3A1E" w:rsidP="00C53C45">
            <w:pPr>
              <w:rPr>
                <w:snapToGrid w:val="0"/>
              </w:rPr>
            </w:pPr>
            <w:r w:rsidRPr="00D448A2">
              <w:rPr>
                <w:snapToGrid w:val="0"/>
              </w:rPr>
              <w:t>Settlement</w:t>
            </w:r>
            <w:r>
              <w:rPr>
                <w:snapToGrid w:val="0"/>
              </w:rPr>
              <w:t xml:space="preserve"> date</w:t>
            </w:r>
          </w:p>
        </w:tc>
        <w:tc>
          <w:tcPr>
            <w:tcW w:w="920" w:type="dxa"/>
          </w:tcPr>
          <w:p w14:paraId="2A694EA3" w14:textId="77777777" w:rsidR="00A92E32" w:rsidRPr="00F94900" w:rsidRDefault="00A92E32" w:rsidP="00C53C45">
            <w:pPr>
              <w:rPr>
                <w:snapToGrid w:val="0"/>
              </w:rPr>
            </w:pPr>
            <w:r w:rsidRPr="00F94900">
              <w:rPr>
                <w:snapToGrid w:val="0"/>
              </w:rPr>
              <w:t>3</w:t>
            </w:r>
          </w:p>
        </w:tc>
        <w:tc>
          <w:tcPr>
            <w:tcW w:w="737" w:type="dxa"/>
          </w:tcPr>
          <w:p w14:paraId="2A694EA4" w14:textId="77777777" w:rsidR="00A92E32" w:rsidRPr="00F94900" w:rsidRDefault="00A92E32" w:rsidP="00C53C45">
            <w:pPr>
              <w:rPr>
                <w:snapToGrid w:val="0"/>
              </w:rPr>
            </w:pPr>
            <w:r w:rsidRPr="00F94900">
              <w:rPr>
                <w:snapToGrid w:val="0"/>
              </w:rPr>
              <w:t>13</w:t>
            </w:r>
          </w:p>
        </w:tc>
        <w:tc>
          <w:tcPr>
            <w:tcW w:w="751" w:type="dxa"/>
          </w:tcPr>
          <w:p w14:paraId="2A694EA5" w14:textId="77777777" w:rsidR="00A92E32" w:rsidRPr="00F94900" w:rsidRDefault="00A92E32" w:rsidP="00C53C45">
            <w:pPr>
              <w:rPr>
                <w:snapToGrid w:val="0"/>
              </w:rPr>
            </w:pPr>
            <w:r w:rsidRPr="00F94900">
              <w:rPr>
                <w:snapToGrid w:val="0"/>
              </w:rPr>
              <w:t>Date</w:t>
            </w:r>
          </w:p>
        </w:tc>
        <w:tc>
          <w:tcPr>
            <w:tcW w:w="991" w:type="dxa"/>
          </w:tcPr>
          <w:p w14:paraId="2A694EA6" w14:textId="77777777" w:rsidR="00A92E32" w:rsidRPr="00F94900" w:rsidRDefault="00A92E32" w:rsidP="00C53C45">
            <w:pPr>
              <w:rPr>
                <w:snapToGrid w:val="0"/>
              </w:rPr>
            </w:pPr>
            <w:r w:rsidRPr="00F94900">
              <w:rPr>
                <w:snapToGrid w:val="0"/>
              </w:rPr>
              <w:t>102</w:t>
            </w:r>
          </w:p>
        </w:tc>
        <w:tc>
          <w:tcPr>
            <w:tcW w:w="849" w:type="dxa"/>
          </w:tcPr>
          <w:p w14:paraId="2A694EA7" w14:textId="77777777" w:rsidR="00A92E32" w:rsidRPr="00F94900" w:rsidRDefault="00A92E32" w:rsidP="00C53C45">
            <w:pPr>
              <w:rPr>
                <w:snapToGrid w:val="0"/>
              </w:rPr>
            </w:pPr>
          </w:p>
        </w:tc>
        <w:tc>
          <w:tcPr>
            <w:tcW w:w="990" w:type="dxa"/>
          </w:tcPr>
          <w:p w14:paraId="2A694EA8" w14:textId="77777777" w:rsidR="00A92E32" w:rsidRPr="00F94900" w:rsidRDefault="00A92E32" w:rsidP="00C53C45">
            <w:pPr>
              <w:rPr>
                <w:snapToGrid w:val="0"/>
              </w:rPr>
            </w:pPr>
          </w:p>
        </w:tc>
        <w:tc>
          <w:tcPr>
            <w:tcW w:w="850" w:type="dxa"/>
          </w:tcPr>
          <w:p w14:paraId="2A694EA9" w14:textId="77777777" w:rsidR="00A92E32" w:rsidRPr="00F94900" w:rsidRDefault="00A92E32" w:rsidP="00C53C45">
            <w:pPr>
              <w:rPr>
                <w:snapToGrid w:val="0"/>
              </w:rPr>
            </w:pPr>
            <w:r w:rsidRPr="00F94900">
              <w:rPr>
                <w:snapToGrid w:val="0"/>
              </w:rPr>
              <w:t>9</w:t>
            </w:r>
          </w:p>
        </w:tc>
        <w:tc>
          <w:tcPr>
            <w:tcW w:w="1005" w:type="dxa"/>
          </w:tcPr>
          <w:p w14:paraId="2A694EAA" w14:textId="77777777" w:rsidR="00A92E32" w:rsidRPr="00F94900" w:rsidRDefault="003E3A1E" w:rsidP="00C53C45">
            <w:pPr>
              <w:rPr>
                <w:snapToGrid w:val="0"/>
              </w:rPr>
            </w:pPr>
            <w:r>
              <w:rPr>
                <w:snapToGrid w:val="0"/>
              </w:rPr>
              <w:t>Amount</w:t>
            </w:r>
          </w:p>
        </w:tc>
      </w:tr>
      <w:tr w:rsidR="00A92E32" w:rsidRPr="00F94900" w14:paraId="2A694EB5" w14:textId="77777777" w:rsidTr="00C24CF1">
        <w:tc>
          <w:tcPr>
            <w:tcW w:w="2404" w:type="dxa"/>
          </w:tcPr>
          <w:p w14:paraId="2A694EAC" w14:textId="77777777" w:rsidR="00A92E32" w:rsidRPr="00F94900" w:rsidRDefault="003E3A1E" w:rsidP="00C53C45">
            <w:pPr>
              <w:rPr>
                <w:snapToGrid w:val="0"/>
              </w:rPr>
            </w:pPr>
            <w:r>
              <w:rPr>
                <w:snapToGrid w:val="0"/>
              </w:rPr>
              <w:t>Penalty terms</w:t>
            </w:r>
          </w:p>
        </w:tc>
        <w:tc>
          <w:tcPr>
            <w:tcW w:w="920" w:type="dxa"/>
          </w:tcPr>
          <w:p w14:paraId="2A694EAD" w14:textId="77777777" w:rsidR="00A92E32" w:rsidRPr="00F94900" w:rsidRDefault="00A92E32" w:rsidP="00C53C45">
            <w:pPr>
              <w:rPr>
                <w:snapToGrid w:val="0"/>
              </w:rPr>
            </w:pPr>
            <w:r w:rsidRPr="00F94900">
              <w:rPr>
                <w:snapToGrid w:val="0"/>
              </w:rPr>
              <w:t>20</w:t>
            </w:r>
          </w:p>
        </w:tc>
        <w:tc>
          <w:tcPr>
            <w:tcW w:w="737" w:type="dxa"/>
          </w:tcPr>
          <w:p w14:paraId="2A694EAE" w14:textId="77777777" w:rsidR="00A92E32" w:rsidRPr="00F94900" w:rsidRDefault="00A92E32" w:rsidP="00C53C45">
            <w:pPr>
              <w:rPr>
                <w:snapToGrid w:val="0"/>
              </w:rPr>
            </w:pPr>
          </w:p>
        </w:tc>
        <w:tc>
          <w:tcPr>
            <w:tcW w:w="751" w:type="dxa"/>
          </w:tcPr>
          <w:p w14:paraId="2A694EAF" w14:textId="77777777" w:rsidR="00A92E32" w:rsidRPr="00F94900" w:rsidRDefault="00A92E32" w:rsidP="00C53C45">
            <w:pPr>
              <w:rPr>
                <w:snapToGrid w:val="0"/>
              </w:rPr>
            </w:pPr>
          </w:p>
        </w:tc>
        <w:tc>
          <w:tcPr>
            <w:tcW w:w="991" w:type="dxa"/>
          </w:tcPr>
          <w:p w14:paraId="2A694EB0" w14:textId="77777777" w:rsidR="00A92E32" w:rsidRPr="00F94900" w:rsidRDefault="00A92E32" w:rsidP="00C53C45">
            <w:pPr>
              <w:rPr>
                <w:snapToGrid w:val="0"/>
              </w:rPr>
            </w:pPr>
          </w:p>
        </w:tc>
        <w:tc>
          <w:tcPr>
            <w:tcW w:w="849" w:type="dxa"/>
          </w:tcPr>
          <w:p w14:paraId="2A694EB1" w14:textId="77777777" w:rsidR="00A92E32" w:rsidRPr="00F94900" w:rsidRDefault="00A92E32" w:rsidP="00C53C45">
            <w:pPr>
              <w:rPr>
                <w:snapToGrid w:val="0"/>
              </w:rPr>
            </w:pPr>
            <w:r w:rsidRPr="00F94900">
              <w:rPr>
                <w:snapToGrid w:val="0"/>
              </w:rPr>
              <w:t>15</w:t>
            </w:r>
          </w:p>
        </w:tc>
        <w:tc>
          <w:tcPr>
            <w:tcW w:w="990" w:type="dxa"/>
          </w:tcPr>
          <w:p w14:paraId="2A694EB2" w14:textId="77777777" w:rsidR="00A92E32" w:rsidRPr="00F94900" w:rsidRDefault="00A92E32" w:rsidP="00C53C45">
            <w:pPr>
              <w:rPr>
                <w:snapToGrid w:val="0"/>
              </w:rPr>
            </w:pPr>
            <w:proofErr w:type="spellStart"/>
            <w:r w:rsidRPr="00F94900">
              <w:rPr>
                <w:snapToGrid w:val="0"/>
              </w:rPr>
              <w:t>Taux</w:t>
            </w:r>
            <w:proofErr w:type="spellEnd"/>
          </w:p>
        </w:tc>
        <w:tc>
          <w:tcPr>
            <w:tcW w:w="850" w:type="dxa"/>
          </w:tcPr>
          <w:p w14:paraId="2A694EB3" w14:textId="77777777" w:rsidR="00A92E32" w:rsidRPr="00F94900" w:rsidRDefault="00A92E32" w:rsidP="00C53C45">
            <w:pPr>
              <w:rPr>
                <w:snapToGrid w:val="0"/>
              </w:rPr>
            </w:pPr>
            <w:r>
              <w:rPr>
                <w:snapToGrid w:val="0"/>
              </w:rPr>
              <w:t>201</w:t>
            </w:r>
          </w:p>
        </w:tc>
        <w:tc>
          <w:tcPr>
            <w:tcW w:w="1005" w:type="dxa"/>
          </w:tcPr>
          <w:p w14:paraId="2A694EB4" w14:textId="77777777" w:rsidR="00A92E32" w:rsidRPr="00F94900" w:rsidRDefault="003E3A1E" w:rsidP="00C53C45">
            <w:pPr>
              <w:rPr>
                <w:snapToGrid w:val="0"/>
              </w:rPr>
            </w:pPr>
            <w:r>
              <w:rPr>
                <w:snapToGrid w:val="0"/>
              </w:rPr>
              <w:t>Amount</w:t>
            </w:r>
          </w:p>
        </w:tc>
      </w:tr>
      <w:tr w:rsidR="00A92E32" w:rsidRPr="00F94900" w14:paraId="2A694EBF" w14:textId="77777777" w:rsidTr="00C24CF1">
        <w:tc>
          <w:tcPr>
            <w:tcW w:w="2404" w:type="dxa"/>
          </w:tcPr>
          <w:p w14:paraId="2A694EB6" w14:textId="77777777" w:rsidR="00A92E32" w:rsidRPr="00F94900" w:rsidRDefault="003E3A1E" w:rsidP="00C53C45">
            <w:pPr>
              <w:rPr>
                <w:snapToGrid w:val="0"/>
              </w:rPr>
            </w:pPr>
            <w:r>
              <w:rPr>
                <w:snapToGrid w:val="0"/>
              </w:rPr>
              <w:t>Discount terms</w:t>
            </w:r>
          </w:p>
        </w:tc>
        <w:tc>
          <w:tcPr>
            <w:tcW w:w="920" w:type="dxa"/>
          </w:tcPr>
          <w:p w14:paraId="2A694EB7" w14:textId="77777777" w:rsidR="00A92E32" w:rsidRPr="00F94900" w:rsidRDefault="00A92E32" w:rsidP="00C53C45">
            <w:pPr>
              <w:rPr>
                <w:snapToGrid w:val="0"/>
              </w:rPr>
            </w:pPr>
            <w:r w:rsidRPr="00F94900">
              <w:rPr>
                <w:snapToGrid w:val="0"/>
              </w:rPr>
              <w:t>22</w:t>
            </w:r>
          </w:p>
        </w:tc>
        <w:tc>
          <w:tcPr>
            <w:tcW w:w="737" w:type="dxa"/>
          </w:tcPr>
          <w:p w14:paraId="2A694EB8" w14:textId="77777777" w:rsidR="00A92E32" w:rsidRPr="00F94900" w:rsidRDefault="00A92E32" w:rsidP="00C53C45">
            <w:pPr>
              <w:rPr>
                <w:snapToGrid w:val="0"/>
              </w:rPr>
            </w:pPr>
          </w:p>
        </w:tc>
        <w:tc>
          <w:tcPr>
            <w:tcW w:w="751" w:type="dxa"/>
          </w:tcPr>
          <w:p w14:paraId="2A694EB9" w14:textId="77777777" w:rsidR="00A92E32" w:rsidRPr="00F94900" w:rsidRDefault="00A92E32" w:rsidP="00C53C45">
            <w:pPr>
              <w:rPr>
                <w:snapToGrid w:val="0"/>
              </w:rPr>
            </w:pPr>
          </w:p>
        </w:tc>
        <w:tc>
          <w:tcPr>
            <w:tcW w:w="991" w:type="dxa"/>
          </w:tcPr>
          <w:p w14:paraId="2A694EBA" w14:textId="77777777" w:rsidR="00A92E32" w:rsidRPr="00F94900" w:rsidRDefault="00A92E32" w:rsidP="00C53C45">
            <w:pPr>
              <w:rPr>
                <w:snapToGrid w:val="0"/>
              </w:rPr>
            </w:pPr>
          </w:p>
        </w:tc>
        <w:tc>
          <w:tcPr>
            <w:tcW w:w="849" w:type="dxa"/>
          </w:tcPr>
          <w:p w14:paraId="2A694EBB" w14:textId="77777777" w:rsidR="00A92E32" w:rsidRPr="00F94900" w:rsidRDefault="00A92E32" w:rsidP="00C53C45">
            <w:pPr>
              <w:rPr>
                <w:snapToGrid w:val="0"/>
              </w:rPr>
            </w:pPr>
            <w:r w:rsidRPr="00F94900">
              <w:rPr>
                <w:snapToGrid w:val="0"/>
              </w:rPr>
              <w:t>12</w:t>
            </w:r>
          </w:p>
        </w:tc>
        <w:tc>
          <w:tcPr>
            <w:tcW w:w="990" w:type="dxa"/>
          </w:tcPr>
          <w:p w14:paraId="2A694EBC" w14:textId="77777777" w:rsidR="00A92E32" w:rsidRPr="00F94900" w:rsidRDefault="00A92E32" w:rsidP="00C53C45">
            <w:pPr>
              <w:rPr>
                <w:snapToGrid w:val="0"/>
              </w:rPr>
            </w:pPr>
            <w:proofErr w:type="spellStart"/>
            <w:r w:rsidRPr="00F94900">
              <w:rPr>
                <w:snapToGrid w:val="0"/>
              </w:rPr>
              <w:t>Taux</w:t>
            </w:r>
            <w:proofErr w:type="spellEnd"/>
          </w:p>
        </w:tc>
        <w:tc>
          <w:tcPr>
            <w:tcW w:w="850" w:type="dxa"/>
          </w:tcPr>
          <w:p w14:paraId="2A694EBD" w14:textId="77777777" w:rsidR="00A92E32" w:rsidRPr="00F94900" w:rsidRDefault="00A92E32" w:rsidP="00C53C45">
            <w:pPr>
              <w:rPr>
                <w:snapToGrid w:val="0"/>
              </w:rPr>
            </w:pPr>
            <w:r w:rsidRPr="00F94900">
              <w:rPr>
                <w:snapToGrid w:val="0"/>
              </w:rPr>
              <w:t>21</w:t>
            </w:r>
          </w:p>
        </w:tc>
        <w:tc>
          <w:tcPr>
            <w:tcW w:w="1005" w:type="dxa"/>
          </w:tcPr>
          <w:p w14:paraId="2A694EBE" w14:textId="77777777" w:rsidR="00A92E32" w:rsidRPr="00F94900" w:rsidRDefault="003E3A1E" w:rsidP="00C53C45">
            <w:pPr>
              <w:rPr>
                <w:snapToGrid w:val="0"/>
              </w:rPr>
            </w:pPr>
            <w:r>
              <w:rPr>
                <w:snapToGrid w:val="0"/>
              </w:rPr>
              <w:t>Amount</w:t>
            </w:r>
          </w:p>
        </w:tc>
      </w:tr>
      <w:tr w:rsidR="00A92E32" w:rsidRPr="00F94900" w14:paraId="2A694EC9" w14:textId="77777777" w:rsidTr="00C24CF1">
        <w:tc>
          <w:tcPr>
            <w:tcW w:w="2404" w:type="dxa"/>
          </w:tcPr>
          <w:p w14:paraId="2A694EC0" w14:textId="77777777" w:rsidR="00A92E32" w:rsidRPr="001A1A34" w:rsidRDefault="003E3A1E" w:rsidP="00C53C45">
            <w:pPr>
              <w:rPr>
                <w:snapToGrid w:val="0"/>
              </w:rPr>
            </w:pPr>
            <w:r w:rsidRPr="001A1A34">
              <w:rPr>
                <w:snapToGrid w:val="0"/>
              </w:rPr>
              <w:t>Set compensation</w:t>
            </w:r>
          </w:p>
        </w:tc>
        <w:tc>
          <w:tcPr>
            <w:tcW w:w="920" w:type="dxa"/>
          </w:tcPr>
          <w:p w14:paraId="2A694EC1" w14:textId="77777777" w:rsidR="00A92E32" w:rsidRPr="001A1A34" w:rsidRDefault="00A92E32" w:rsidP="00C53C45">
            <w:pPr>
              <w:rPr>
                <w:snapToGrid w:val="0"/>
              </w:rPr>
            </w:pPr>
            <w:r w:rsidRPr="001A1A34">
              <w:rPr>
                <w:snapToGrid w:val="0"/>
              </w:rPr>
              <w:t>75</w:t>
            </w:r>
          </w:p>
        </w:tc>
        <w:tc>
          <w:tcPr>
            <w:tcW w:w="737" w:type="dxa"/>
          </w:tcPr>
          <w:p w14:paraId="2A694EC2" w14:textId="77777777" w:rsidR="00A92E32" w:rsidRPr="001A1A34" w:rsidRDefault="00A92E32" w:rsidP="00C53C45">
            <w:pPr>
              <w:rPr>
                <w:snapToGrid w:val="0"/>
              </w:rPr>
            </w:pPr>
          </w:p>
        </w:tc>
        <w:tc>
          <w:tcPr>
            <w:tcW w:w="751" w:type="dxa"/>
          </w:tcPr>
          <w:p w14:paraId="2A694EC3" w14:textId="77777777" w:rsidR="00A92E32" w:rsidRPr="001A1A34" w:rsidRDefault="00A92E32" w:rsidP="00C53C45">
            <w:pPr>
              <w:rPr>
                <w:snapToGrid w:val="0"/>
              </w:rPr>
            </w:pPr>
          </w:p>
        </w:tc>
        <w:tc>
          <w:tcPr>
            <w:tcW w:w="991" w:type="dxa"/>
          </w:tcPr>
          <w:p w14:paraId="2A694EC4" w14:textId="77777777" w:rsidR="00A92E32" w:rsidRPr="001A1A34" w:rsidRDefault="00A92E32" w:rsidP="00C53C45">
            <w:pPr>
              <w:rPr>
                <w:snapToGrid w:val="0"/>
              </w:rPr>
            </w:pPr>
          </w:p>
        </w:tc>
        <w:tc>
          <w:tcPr>
            <w:tcW w:w="849" w:type="dxa"/>
          </w:tcPr>
          <w:p w14:paraId="2A694EC5" w14:textId="77777777" w:rsidR="00A92E32" w:rsidRPr="001A1A34" w:rsidRDefault="00A92E32" w:rsidP="00C53C45">
            <w:pPr>
              <w:rPr>
                <w:snapToGrid w:val="0"/>
              </w:rPr>
            </w:pPr>
          </w:p>
        </w:tc>
        <w:tc>
          <w:tcPr>
            <w:tcW w:w="990" w:type="dxa"/>
          </w:tcPr>
          <w:p w14:paraId="2A694EC6" w14:textId="77777777" w:rsidR="00A92E32" w:rsidRPr="001A1A34" w:rsidRDefault="00A92E32" w:rsidP="00C53C45">
            <w:pPr>
              <w:rPr>
                <w:snapToGrid w:val="0"/>
              </w:rPr>
            </w:pPr>
          </w:p>
        </w:tc>
        <w:tc>
          <w:tcPr>
            <w:tcW w:w="850" w:type="dxa"/>
          </w:tcPr>
          <w:p w14:paraId="2A694EC7" w14:textId="77777777" w:rsidR="00A92E32" w:rsidRPr="001A1A34" w:rsidRDefault="00A92E32" w:rsidP="00C53C45">
            <w:pPr>
              <w:rPr>
                <w:snapToGrid w:val="0"/>
              </w:rPr>
            </w:pPr>
            <w:r w:rsidRPr="001A1A34">
              <w:rPr>
                <w:snapToGrid w:val="0"/>
              </w:rPr>
              <w:t>201</w:t>
            </w:r>
          </w:p>
        </w:tc>
        <w:tc>
          <w:tcPr>
            <w:tcW w:w="1005" w:type="dxa"/>
          </w:tcPr>
          <w:p w14:paraId="2A694EC8" w14:textId="77777777" w:rsidR="00A92E32" w:rsidRPr="00F94900" w:rsidRDefault="003E3A1E" w:rsidP="00C53C45">
            <w:pPr>
              <w:rPr>
                <w:snapToGrid w:val="0"/>
              </w:rPr>
            </w:pPr>
            <w:r w:rsidRPr="001A1A34">
              <w:rPr>
                <w:snapToGrid w:val="0"/>
              </w:rPr>
              <w:t>Amount</w:t>
            </w:r>
          </w:p>
        </w:tc>
      </w:tr>
    </w:tbl>
    <w:p w14:paraId="2A694ECA" w14:textId="77777777" w:rsidR="00A92E32" w:rsidRDefault="00A92E32" w:rsidP="00C53C45">
      <w:pPr>
        <w:pStyle w:val="Sansinterligne"/>
      </w:pPr>
    </w:p>
    <w:p w14:paraId="2A694ECB" w14:textId="77777777" w:rsidR="00A92E32" w:rsidRPr="005952A7" w:rsidRDefault="003E3A1E" w:rsidP="00C53C45">
      <w:pPr>
        <w:pStyle w:val="Sansinterligne"/>
      </w:pPr>
      <w:r>
        <w:t>Exa</w:t>
      </w:r>
      <w:r w:rsidR="00A92E32" w:rsidRPr="005952A7">
        <w:t>mple</w:t>
      </w:r>
      <w:r w:rsidR="00A92E32">
        <w:t>s</w:t>
      </w:r>
      <w:r w:rsidR="00A92E32" w:rsidRPr="005952A7">
        <w:t>:</w:t>
      </w:r>
    </w:p>
    <w:p w14:paraId="2A694ECC" w14:textId="77777777" w:rsidR="00A92E32" w:rsidRDefault="00A92E32" w:rsidP="00C53C45">
      <w:pPr>
        <w:pStyle w:val="Sansinterligne"/>
      </w:pPr>
    </w:p>
    <w:p w14:paraId="2A694ECD" w14:textId="77777777" w:rsidR="00A92E32" w:rsidRPr="00F94900" w:rsidRDefault="00A92E32" w:rsidP="00C53C45">
      <w:pPr>
        <w:pStyle w:val="Sansinterligne"/>
      </w:pPr>
      <w:r w:rsidRPr="00F94900">
        <w:t>PAT+3'</w:t>
      </w:r>
      <w:r w:rsidRPr="00F94900">
        <w:tab/>
      </w:r>
      <w:r w:rsidRPr="00F94900">
        <w:tab/>
        <w:t>DTM+13:20130331:102'</w:t>
      </w:r>
      <w:r w:rsidRPr="00F94900">
        <w:tab/>
      </w:r>
      <w:r w:rsidRPr="00F94900">
        <w:tab/>
      </w:r>
      <w:r w:rsidRPr="00F94900">
        <w:tab/>
      </w:r>
      <w:r w:rsidRPr="00F94900">
        <w:tab/>
      </w:r>
      <w:r w:rsidRPr="00F94900">
        <w:tab/>
        <w:t>MOA+9:12051.8'</w:t>
      </w:r>
    </w:p>
    <w:p w14:paraId="2A694ECE" w14:textId="77777777" w:rsidR="00A92E32" w:rsidRPr="003E3A1E" w:rsidRDefault="00A92E32" w:rsidP="00C53C45">
      <w:pPr>
        <w:pStyle w:val="Sansinterligne"/>
        <w:rPr>
          <w:snapToGrid w:val="0"/>
        </w:rPr>
      </w:pPr>
      <w:r w:rsidRPr="003E3A1E">
        <w:rPr>
          <w:snapToGrid w:val="0"/>
        </w:rPr>
        <w:t>PAT+22’</w:t>
      </w:r>
      <w:r w:rsidRPr="003E3A1E">
        <w:rPr>
          <w:snapToGrid w:val="0"/>
        </w:rPr>
        <w:tab/>
      </w:r>
      <w:r w:rsidRPr="003E3A1E">
        <w:rPr>
          <w:snapToGrid w:val="0"/>
        </w:rPr>
        <w:tab/>
      </w:r>
      <w:r w:rsidRPr="003E3A1E">
        <w:rPr>
          <w:snapToGrid w:val="0"/>
        </w:rPr>
        <w:tab/>
      </w:r>
      <w:r w:rsidRPr="003E3A1E">
        <w:rPr>
          <w:snapToGrid w:val="0"/>
        </w:rPr>
        <w:tab/>
      </w:r>
      <w:r w:rsidRPr="003E3A1E">
        <w:rPr>
          <w:snapToGrid w:val="0"/>
        </w:rPr>
        <w:tab/>
        <w:t>PCD 12 (</w:t>
      </w:r>
      <w:r w:rsidR="003E3A1E" w:rsidRPr="003E3A1E">
        <w:rPr>
          <w:snapToGrid w:val="0"/>
        </w:rPr>
        <w:t>discount %</w:t>
      </w:r>
      <w:r w:rsidRPr="003E3A1E">
        <w:rPr>
          <w:snapToGrid w:val="0"/>
        </w:rPr>
        <w:t>)</w:t>
      </w:r>
      <w:r w:rsidRPr="003E3A1E">
        <w:rPr>
          <w:snapToGrid w:val="0"/>
        </w:rPr>
        <w:tab/>
      </w:r>
      <w:r w:rsidRPr="003E3A1E">
        <w:rPr>
          <w:snapToGrid w:val="0"/>
        </w:rPr>
        <w:tab/>
        <w:t>MOA 21 (</w:t>
      </w:r>
      <w:r w:rsidR="003E3A1E" w:rsidRPr="003E3A1E">
        <w:rPr>
          <w:snapToGrid w:val="0"/>
        </w:rPr>
        <w:t>discount amount</w:t>
      </w:r>
      <w:r w:rsidRPr="003E3A1E">
        <w:rPr>
          <w:snapToGrid w:val="0"/>
        </w:rPr>
        <w:t>)</w:t>
      </w:r>
    </w:p>
    <w:p w14:paraId="2A694ECF" w14:textId="77777777" w:rsidR="00A92E32" w:rsidRPr="008D6316" w:rsidRDefault="00A92E32" w:rsidP="00C53C45">
      <w:pPr>
        <w:pStyle w:val="Sansinterligne"/>
        <w:rPr>
          <w:snapToGrid w:val="0"/>
        </w:rPr>
      </w:pPr>
      <w:r w:rsidRPr="008D6316">
        <w:rPr>
          <w:snapToGrid w:val="0"/>
        </w:rPr>
        <w:t>PAT+20’</w:t>
      </w:r>
      <w:r w:rsidRPr="008D6316">
        <w:rPr>
          <w:snapToGrid w:val="0"/>
        </w:rPr>
        <w:tab/>
      </w:r>
      <w:r w:rsidRPr="008D6316">
        <w:rPr>
          <w:snapToGrid w:val="0"/>
        </w:rPr>
        <w:tab/>
      </w:r>
      <w:r w:rsidRPr="008D6316">
        <w:rPr>
          <w:snapToGrid w:val="0"/>
        </w:rPr>
        <w:tab/>
      </w:r>
      <w:r w:rsidRPr="008D6316">
        <w:rPr>
          <w:snapToGrid w:val="0"/>
        </w:rPr>
        <w:tab/>
      </w:r>
      <w:r w:rsidRPr="008D6316">
        <w:rPr>
          <w:snapToGrid w:val="0"/>
        </w:rPr>
        <w:tab/>
        <w:t>PCD 15 (</w:t>
      </w:r>
      <w:r w:rsidR="003E3A1E" w:rsidRPr="008D6316">
        <w:rPr>
          <w:snapToGrid w:val="0"/>
        </w:rPr>
        <w:t xml:space="preserve">penalty </w:t>
      </w:r>
      <w:r w:rsidRPr="008D6316">
        <w:rPr>
          <w:snapToGrid w:val="0"/>
        </w:rPr>
        <w:t>%)</w:t>
      </w:r>
    </w:p>
    <w:p w14:paraId="2A694ED0" w14:textId="77777777" w:rsidR="00AE4982" w:rsidRPr="008D6316" w:rsidRDefault="00A92E32" w:rsidP="00C53C45">
      <w:pPr>
        <w:rPr>
          <w:snapToGrid w:val="0"/>
        </w:rPr>
      </w:pPr>
      <w:r w:rsidRPr="001A1A34">
        <w:rPr>
          <w:snapToGrid w:val="0"/>
        </w:rPr>
        <w:t>PAT+ 75’</w:t>
      </w:r>
      <w:r w:rsidRPr="001A1A34">
        <w:rPr>
          <w:snapToGrid w:val="0"/>
        </w:rPr>
        <w:tab/>
      </w:r>
      <w:r w:rsidRPr="001A1A34">
        <w:rPr>
          <w:snapToGrid w:val="0"/>
        </w:rPr>
        <w:tab/>
      </w:r>
      <w:r w:rsidRPr="001A1A34">
        <w:rPr>
          <w:snapToGrid w:val="0"/>
        </w:rPr>
        <w:tab/>
      </w:r>
      <w:r w:rsidRPr="001A1A34">
        <w:rPr>
          <w:snapToGrid w:val="0"/>
        </w:rPr>
        <w:tab/>
      </w:r>
      <w:r w:rsidRPr="001A1A34">
        <w:rPr>
          <w:snapToGrid w:val="0"/>
        </w:rPr>
        <w:tab/>
      </w:r>
      <w:r w:rsidRPr="001A1A34">
        <w:rPr>
          <w:snapToGrid w:val="0"/>
        </w:rPr>
        <w:tab/>
      </w:r>
      <w:r w:rsidRPr="001A1A34">
        <w:rPr>
          <w:snapToGrid w:val="0"/>
        </w:rPr>
        <w:tab/>
      </w:r>
      <w:r w:rsidRPr="001A1A34">
        <w:rPr>
          <w:snapToGrid w:val="0"/>
        </w:rPr>
        <w:tab/>
        <w:t xml:space="preserve">MOA + </w:t>
      </w:r>
      <w:proofErr w:type="gramStart"/>
      <w:r w:rsidRPr="001A1A34">
        <w:rPr>
          <w:snapToGrid w:val="0"/>
        </w:rPr>
        <w:t>201 :</w:t>
      </w:r>
      <w:proofErr w:type="gramEnd"/>
      <w:r w:rsidRPr="001A1A34">
        <w:rPr>
          <w:snapToGrid w:val="0"/>
        </w:rPr>
        <w:t xml:space="preserve"> 40’</w:t>
      </w:r>
      <w:r w:rsidRPr="008D6316">
        <w:rPr>
          <w:snapToGrid w:val="0"/>
        </w:rPr>
        <w:tab/>
      </w:r>
    </w:p>
    <w:p w14:paraId="2A694ED1" w14:textId="77777777" w:rsidR="00A92E32" w:rsidRPr="00C75E3D" w:rsidRDefault="001A1A34" w:rsidP="00C53C45">
      <w:pPr>
        <w:rPr>
          <w:snapToGrid w:val="0"/>
        </w:rPr>
      </w:pPr>
      <w:r>
        <w:rPr>
          <w:snapToGrid w:val="0"/>
        </w:rP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A404B8" w14:paraId="2A694ED7" w14:textId="77777777" w:rsidTr="00593629">
        <w:tc>
          <w:tcPr>
            <w:tcW w:w="690" w:type="dxa"/>
            <w:shd w:val="clear" w:color="auto" w:fill="8DB3E2"/>
          </w:tcPr>
          <w:p w14:paraId="2A694ED2" w14:textId="77777777" w:rsidR="00AE4982" w:rsidRPr="00A404B8" w:rsidRDefault="00AE4982" w:rsidP="00C53C45">
            <w:pPr>
              <w:pStyle w:val="Sansinterligne"/>
              <w:rPr>
                <w:b/>
              </w:rPr>
            </w:pPr>
            <w:r w:rsidRPr="00A404B8">
              <w:rPr>
                <w:b/>
              </w:rPr>
              <w:lastRenderedPageBreak/>
              <w:t>DTM</w:t>
            </w:r>
          </w:p>
        </w:tc>
        <w:tc>
          <w:tcPr>
            <w:tcW w:w="373" w:type="dxa"/>
            <w:shd w:val="clear" w:color="auto" w:fill="8DB3E2"/>
          </w:tcPr>
          <w:p w14:paraId="2A694ED3" w14:textId="77777777" w:rsidR="00AE4982" w:rsidRPr="00A404B8" w:rsidRDefault="00AE4982" w:rsidP="00C53C45">
            <w:pPr>
              <w:pStyle w:val="Sansinterligne"/>
              <w:rPr>
                <w:b/>
                <w:snapToGrid w:val="0"/>
              </w:rPr>
            </w:pPr>
            <w:r w:rsidRPr="00A404B8">
              <w:rPr>
                <w:b/>
                <w:snapToGrid w:val="0"/>
              </w:rPr>
              <w:t>R</w:t>
            </w:r>
          </w:p>
        </w:tc>
        <w:tc>
          <w:tcPr>
            <w:tcW w:w="850" w:type="dxa"/>
            <w:shd w:val="clear" w:color="auto" w:fill="8DB3E2"/>
          </w:tcPr>
          <w:p w14:paraId="2A694ED4" w14:textId="77777777" w:rsidR="00AE4982" w:rsidRPr="00A404B8" w:rsidRDefault="00AE4982" w:rsidP="00C53C45">
            <w:pPr>
              <w:pStyle w:val="Sansinterligne"/>
              <w:rPr>
                <w:b/>
                <w:snapToGrid w:val="0"/>
              </w:rPr>
            </w:pPr>
            <w:r w:rsidRPr="00A404B8">
              <w:rPr>
                <w:b/>
                <w:snapToGrid w:val="0"/>
              </w:rPr>
              <w:t>1</w:t>
            </w:r>
          </w:p>
        </w:tc>
        <w:tc>
          <w:tcPr>
            <w:tcW w:w="5037" w:type="dxa"/>
            <w:shd w:val="clear" w:color="auto" w:fill="8DB3E2"/>
          </w:tcPr>
          <w:p w14:paraId="2A694ED5" w14:textId="77777777" w:rsidR="00AE4982" w:rsidRPr="00A404B8" w:rsidRDefault="001B7C3E" w:rsidP="00C53C45">
            <w:pPr>
              <w:pStyle w:val="Sansinterligne"/>
              <w:rPr>
                <w:b/>
                <w:snapToGrid w:val="0"/>
              </w:rPr>
            </w:pPr>
            <w:r w:rsidRPr="00A404B8">
              <w:rPr>
                <w:b/>
                <w:snapToGrid w:val="0"/>
              </w:rPr>
              <w:t>Date/time/period</w:t>
            </w:r>
          </w:p>
        </w:tc>
        <w:tc>
          <w:tcPr>
            <w:tcW w:w="3185" w:type="dxa"/>
            <w:shd w:val="clear" w:color="auto" w:fill="8DB3E2"/>
          </w:tcPr>
          <w:p w14:paraId="2A694ED6" w14:textId="77777777" w:rsidR="00AE4982" w:rsidRPr="00A404B8" w:rsidRDefault="001B7C3E" w:rsidP="00C53C45">
            <w:pPr>
              <w:pStyle w:val="Sansinterligne"/>
              <w:rPr>
                <w:b/>
                <w:snapToGrid w:val="0"/>
              </w:rPr>
            </w:pPr>
            <w:r w:rsidRPr="00A404B8">
              <w:rPr>
                <w:b/>
                <w:snapToGrid w:val="0"/>
              </w:rPr>
              <w:t>[Group</w:t>
            </w:r>
            <w:r w:rsidR="00AE4982" w:rsidRPr="00A404B8">
              <w:rPr>
                <w:b/>
                <w:snapToGrid w:val="0"/>
              </w:rPr>
              <w:t xml:space="preserve"> 8]</w:t>
            </w:r>
          </w:p>
        </w:tc>
      </w:tr>
      <w:tr w:rsidR="00AE4982" w:rsidRPr="00A404B8" w14:paraId="2A694ED9" w14:textId="77777777" w:rsidTr="00593629">
        <w:tc>
          <w:tcPr>
            <w:tcW w:w="10135" w:type="dxa"/>
            <w:gridSpan w:val="5"/>
            <w:shd w:val="clear" w:color="auto" w:fill="8DB3E2"/>
          </w:tcPr>
          <w:p w14:paraId="2A694ED8" w14:textId="77777777" w:rsidR="00AE4982" w:rsidRPr="00A404B8" w:rsidRDefault="001B7C3E" w:rsidP="00C53C45">
            <w:pPr>
              <w:pStyle w:val="Sansinterligne"/>
              <w:rPr>
                <w:b/>
                <w:snapToGrid w:val="0"/>
              </w:rPr>
            </w:pPr>
            <w:r w:rsidRPr="00A404B8">
              <w:rPr>
                <w:b/>
                <w:snapToGrid w:val="0"/>
              </w:rPr>
              <w:t>Function: To specify date, and/or time, or period.</w:t>
            </w:r>
          </w:p>
        </w:tc>
      </w:tr>
    </w:tbl>
    <w:p w14:paraId="2A694EDA" w14:textId="77777777" w:rsidR="00AE4982" w:rsidRPr="00A404B8"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1B7C3E" w:rsidRPr="00A404B8" w14:paraId="2A694EE0" w14:textId="77777777" w:rsidTr="001B7C3E">
        <w:tc>
          <w:tcPr>
            <w:tcW w:w="498" w:type="pct"/>
            <w:shd w:val="clear" w:color="auto" w:fill="FFFF99"/>
          </w:tcPr>
          <w:p w14:paraId="2A694EDB" w14:textId="77777777" w:rsidR="001B7C3E" w:rsidRPr="00A404B8" w:rsidRDefault="001B7C3E" w:rsidP="00C53C45">
            <w:pPr>
              <w:pStyle w:val="Sansinterligne"/>
              <w:rPr>
                <w:b/>
                <w:snapToGrid w:val="0"/>
              </w:rPr>
            </w:pPr>
            <w:r w:rsidRPr="00A404B8">
              <w:rPr>
                <w:b/>
                <w:snapToGrid w:val="0"/>
              </w:rPr>
              <w:t>Data</w:t>
            </w:r>
          </w:p>
        </w:tc>
        <w:tc>
          <w:tcPr>
            <w:tcW w:w="382" w:type="pct"/>
            <w:shd w:val="clear" w:color="auto" w:fill="FFFF99"/>
          </w:tcPr>
          <w:p w14:paraId="2A694EDC" w14:textId="77777777" w:rsidR="001B7C3E" w:rsidRPr="00A404B8" w:rsidRDefault="001B7C3E" w:rsidP="00C53C45">
            <w:pPr>
              <w:pStyle w:val="Sansinterligne"/>
              <w:rPr>
                <w:b/>
                <w:snapToGrid w:val="0"/>
              </w:rPr>
            </w:pPr>
            <w:r w:rsidRPr="00A404B8">
              <w:rPr>
                <w:b/>
                <w:snapToGrid w:val="0"/>
              </w:rPr>
              <w:t>Status</w:t>
            </w:r>
          </w:p>
        </w:tc>
        <w:tc>
          <w:tcPr>
            <w:tcW w:w="458" w:type="pct"/>
            <w:shd w:val="clear" w:color="auto" w:fill="FFFF99"/>
          </w:tcPr>
          <w:p w14:paraId="2A694EDD" w14:textId="77777777" w:rsidR="001B7C3E" w:rsidRPr="00A404B8" w:rsidRDefault="001B7C3E" w:rsidP="00C53C45">
            <w:pPr>
              <w:pStyle w:val="Sansinterligne"/>
              <w:rPr>
                <w:b/>
                <w:snapToGrid w:val="0"/>
              </w:rPr>
            </w:pPr>
            <w:r w:rsidRPr="00A404B8">
              <w:rPr>
                <w:b/>
                <w:snapToGrid w:val="0"/>
              </w:rPr>
              <w:t>Format</w:t>
            </w:r>
          </w:p>
        </w:tc>
        <w:tc>
          <w:tcPr>
            <w:tcW w:w="2217" w:type="pct"/>
            <w:shd w:val="clear" w:color="auto" w:fill="FFFF99"/>
          </w:tcPr>
          <w:p w14:paraId="2A694EDE" w14:textId="77777777" w:rsidR="001B7C3E" w:rsidRPr="00A404B8" w:rsidRDefault="001B7C3E" w:rsidP="00C53C45">
            <w:pPr>
              <w:pStyle w:val="Sansinterligne"/>
              <w:rPr>
                <w:b/>
                <w:snapToGrid w:val="0"/>
              </w:rPr>
            </w:pPr>
            <w:r w:rsidRPr="00A404B8">
              <w:rPr>
                <w:b/>
                <w:snapToGrid w:val="0"/>
              </w:rPr>
              <w:t>Wording</w:t>
            </w:r>
          </w:p>
        </w:tc>
        <w:tc>
          <w:tcPr>
            <w:tcW w:w="1445" w:type="pct"/>
            <w:shd w:val="clear" w:color="auto" w:fill="FFFF99"/>
          </w:tcPr>
          <w:p w14:paraId="2A694EDF" w14:textId="77777777" w:rsidR="001B7C3E" w:rsidRPr="00A404B8" w:rsidRDefault="001B7C3E" w:rsidP="00C53C45">
            <w:pPr>
              <w:pStyle w:val="Sansinterligne"/>
              <w:rPr>
                <w:b/>
                <w:snapToGrid w:val="0"/>
              </w:rPr>
            </w:pPr>
            <w:r w:rsidRPr="00A404B8">
              <w:rPr>
                <w:b/>
                <w:snapToGrid w:val="0"/>
              </w:rPr>
              <w:t>Content/Comments</w:t>
            </w:r>
          </w:p>
        </w:tc>
      </w:tr>
      <w:tr w:rsidR="001B7C3E" w:rsidRPr="00C75E3D" w14:paraId="2A694EE6" w14:textId="77777777" w:rsidTr="001B7C3E">
        <w:tc>
          <w:tcPr>
            <w:tcW w:w="498" w:type="pct"/>
            <w:tcBorders>
              <w:bottom w:val="nil"/>
            </w:tcBorders>
          </w:tcPr>
          <w:p w14:paraId="2A694EE1" w14:textId="77777777" w:rsidR="001B7C3E" w:rsidRPr="00C75E3D" w:rsidRDefault="001B7C3E" w:rsidP="00C53C45">
            <w:pPr>
              <w:pStyle w:val="Sansinterligne"/>
              <w:rPr>
                <w:snapToGrid w:val="0"/>
              </w:rPr>
            </w:pPr>
            <w:r w:rsidRPr="00C75E3D">
              <w:rPr>
                <w:snapToGrid w:val="0"/>
              </w:rPr>
              <w:t>C507</w:t>
            </w:r>
          </w:p>
        </w:tc>
        <w:tc>
          <w:tcPr>
            <w:tcW w:w="382" w:type="pct"/>
            <w:tcBorders>
              <w:bottom w:val="nil"/>
            </w:tcBorders>
          </w:tcPr>
          <w:p w14:paraId="2A694EE2" w14:textId="77777777" w:rsidR="001B7C3E" w:rsidRPr="00C75E3D" w:rsidRDefault="001B7C3E" w:rsidP="00C53C45">
            <w:pPr>
              <w:pStyle w:val="Sansinterligne"/>
              <w:rPr>
                <w:snapToGrid w:val="0"/>
              </w:rPr>
            </w:pPr>
            <w:r w:rsidRPr="00C75E3D">
              <w:rPr>
                <w:snapToGrid w:val="0"/>
              </w:rPr>
              <w:t>M</w:t>
            </w:r>
          </w:p>
        </w:tc>
        <w:tc>
          <w:tcPr>
            <w:tcW w:w="458" w:type="pct"/>
            <w:tcBorders>
              <w:bottom w:val="nil"/>
            </w:tcBorders>
          </w:tcPr>
          <w:p w14:paraId="2A694EE3" w14:textId="77777777" w:rsidR="001B7C3E" w:rsidRPr="00C75E3D" w:rsidRDefault="001B7C3E" w:rsidP="00C53C45">
            <w:pPr>
              <w:pStyle w:val="Sansinterligne"/>
              <w:rPr>
                <w:snapToGrid w:val="0"/>
              </w:rPr>
            </w:pPr>
            <w:r w:rsidRPr="00C75E3D">
              <w:rPr>
                <w:snapToGrid w:val="0"/>
              </w:rPr>
              <w:t xml:space="preserve">  </w:t>
            </w:r>
          </w:p>
        </w:tc>
        <w:tc>
          <w:tcPr>
            <w:tcW w:w="2217" w:type="pct"/>
            <w:tcBorders>
              <w:bottom w:val="nil"/>
            </w:tcBorders>
          </w:tcPr>
          <w:p w14:paraId="2A694EE4" w14:textId="77777777" w:rsidR="001B7C3E" w:rsidRPr="003C3441" w:rsidRDefault="001B7C3E" w:rsidP="00C53C45">
            <w:pPr>
              <w:pStyle w:val="Sansinterligne"/>
              <w:rPr>
                <w:snapToGrid w:val="0"/>
              </w:rPr>
            </w:pPr>
            <w:r w:rsidRPr="003C3441">
              <w:rPr>
                <w:snapToGrid w:val="0"/>
              </w:rPr>
              <w:t>Date/time/period</w:t>
            </w:r>
          </w:p>
        </w:tc>
        <w:tc>
          <w:tcPr>
            <w:tcW w:w="1445" w:type="pct"/>
            <w:tcBorders>
              <w:bottom w:val="nil"/>
            </w:tcBorders>
          </w:tcPr>
          <w:p w14:paraId="2A694EE5"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EC" w14:textId="77777777" w:rsidTr="001B7C3E">
        <w:tc>
          <w:tcPr>
            <w:tcW w:w="498" w:type="pct"/>
            <w:tcBorders>
              <w:top w:val="nil"/>
              <w:bottom w:val="nil"/>
            </w:tcBorders>
          </w:tcPr>
          <w:p w14:paraId="2A694EE7" w14:textId="77777777" w:rsidR="001B7C3E" w:rsidRPr="00C75E3D" w:rsidRDefault="001B7C3E" w:rsidP="00C53C45">
            <w:pPr>
              <w:pStyle w:val="Sansinterligne"/>
              <w:rPr>
                <w:snapToGrid w:val="0"/>
              </w:rPr>
            </w:pPr>
            <w:r w:rsidRPr="00C75E3D">
              <w:rPr>
                <w:snapToGrid w:val="0"/>
              </w:rPr>
              <w:t xml:space="preserve">  2005</w:t>
            </w:r>
          </w:p>
        </w:tc>
        <w:tc>
          <w:tcPr>
            <w:tcW w:w="382" w:type="pct"/>
            <w:tcBorders>
              <w:top w:val="nil"/>
              <w:bottom w:val="nil"/>
            </w:tcBorders>
          </w:tcPr>
          <w:p w14:paraId="2A694EE8" w14:textId="77777777" w:rsidR="001B7C3E" w:rsidRPr="00C75E3D" w:rsidRDefault="001B7C3E" w:rsidP="00C53C45">
            <w:pPr>
              <w:pStyle w:val="Sansinterligne"/>
              <w:rPr>
                <w:snapToGrid w:val="0"/>
              </w:rPr>
            </w:pPr>
            <w:r w:rsidRPr="00C75E3D">
              <w:rPr>
                <w:snapToGrid w:val="0"/>
              </w:rPr>
              <w:t>M</w:t>
            </w:r>
          </w:p>
        </w:tc>
        <w:tc>
          <w:tcPr>
            <w:tcW w:w="458" w:type="pct"/>
            <w:tcBorders>
              <w:top w:val="nil"/>
              <w:bottom w:val="nil"/>
            </w:tcBorders>
          </w:tcPr>
          <w:p w14:paraId="2A694EE9" w14:textId="77777777" w:rsidR="001B7C3E" w:rsidRPr="00C75E3D" w:rsidRDefault="001B7C3E" w:rsidP="00C53C45">
            <w:pPr>
              <w:pStyle w:val="Sansinterligne"/>
              <w:rPr>
                <w:snapToGrid w:val="0"/>
              </w:rPr>
            </w:pPr>
            <w:r w:rsidRPr="00C75E3D">
              <w:rPr>
                <w:snapToGrid w:val="0"/>
              </w:rPr>
              <w:t>an..3</w:t>
            </w:r>
          </w:p>
        </w:tc>
        <w:tc>
          <w:tcPr>
            <w:tcW w:w="2217" w:type="pct"/>
            <w:tcBorders>
              <w:top w:val="nil"/>
              <w:bottom w:val="nil"/>
            </w:tcBorders>
          </w:tcPr>
          <w:p w14:paraId="2A694EEA" w14:textId="77777777" w:rsidR="001B7C3E" w:rsidRPr="003C3441" w:rsidRDefault="001B7C3E" w:rsidP="00C53C45">
            <w:pPr>
              <w:pStyle w:val="Sansinterligne"/>
              <w:rPr>
                <w:snapToGrid w:val="0"/>
              </w:rPr>
            </w:pPr>
            <w:r w:rsidRPr="003C3441">
              <w:rPr>
                <w:snapToGrid w:val="0"/>
              </w:rPr>
              <w:t>Date/time/period qualifier</w:t>
            </w:r>
          </w:p>
        </w:tc>
        <w:tc>
          <w:tcPr>
            <w:tcW w:w="1445" w:type="pct"/>
            <w:tcBorders>
              <w:top w:val="nil"/>
              <w:bottom w:val="nil"/>
            </w:tcBorders>
          </w:tcPr>
          <w:p w14:paraId="2A694EEB" w14:textId="77777777" w:rsidR="001B7C3E" w:rsidRPr="00C75E3D" w:rsidRDefault="001F273B" w:rsidP="00C53C45">
            <w:pPr>
              <w:pStyle w:val="Sansinterligne"/>
              <w:rPr>
                <w:snapToGrid w:val="0"/>
              </w:rPr>
            </w:pPr>
            <w:r>
              <w:rPr>
                <w:snapToGrid w:val="0"/>
              </w:rPr>
              <w:t>13</w:t>
            </w:r>
            <w:r w:rsidR="001B7C3E" w:rsidRPr="00C75E3D">
              <w:rPr>
                <w:snapToGrid w:val="0"/>
              </w:rPr>
              <w:t xml:space="preserve">: </w:t>
            </w:r>
            <w:r w:rsidR="009D0176" w:rsidRPr="00C75E3D">
              <w:rPr>
                <w:snapToGrid w:val="0"/>
              </w:rPr>
              <w:t>Terms net due date</w:t>
            </w:r>
            <w:r w:rsidR="003E3A1E">
              <w:rPr>
                <w:snapToGrid w:val="0"/>
              </w:rPr>
              <w:t>*</w:t>
            </w:r>
          </w:p>
        </w:tc>
      </w:tr>
      <w:tr w:rsidR="001B7C3E" w:rsidRPr="00C75E3D" w14:paraId="2A694EF2" w14:textId="77777777" w:rsidTr="001B7C3E">
        <w:tc>
          <w:tcPr>
            <w:tcW w:w="498" w:type="pct"/>
            <w:tcBorders>
              <w:top w:val="nil"/>
              <w:bottom w:val="nil"/>
            </w:tcBorders>
          </w:tcPr>
          <w:p w14:paraId="2A694EED" w14:textId="77777777" w:rsidR="001B7C3E" w:rsidRPr="00C75E3D" w:rsidRDefault="001B7C3E" w:rsidP="00C53C45">
            <w:pPr>
              <w:pStyle w:val="Sansinterligne"/>
              <w:rPr>
                <w:snapToGrid w:val="0"/>
              </w:rPr>
            </w:pPr>
            <w:r w:rsidRPr="00C75E3D">
              <w:rPr>
                <w:snapToGrid w:val="0"/>
              </w:rPr>
              <w:t xml:space="preserve">  2380</w:t>
            </w:r>
          </w:p>
        </w:tc>
        <w:tc>
          <w:tcPr>
            <w:tcW w:w="382" w:type="pct"/>
            <w:tcBorders>
              <w:top w:val="nil"/>
              <w:bottom w:val="nil"/>
            </w:tcBorders>
          </w:tcPr>
          <w:p w14:paraId="2A694EEE" w14:textId="77777777" w:rsidR="001B7C3E" w:rsidRPr="00C75E3D" w:rsidRDefault="001B7C3E" w:rsidP="00C53C45">
            <w:pPr>
              <w:pStyle w:val="Sansinterligne"/>
              <w:rPr>
                <w:snapToGrid w:val="0"/>
              </w:rPr>
            </w:pPr>
            <w:r w:rsidRPr="00C75E3D">
              <w:rPr>
                <w:snapToGrid w:val="0"/>
              </w:rPr>
              <w:t>R</w:t>
            </w:r>
          </w:p>
        </w:tc>
        <w:tc>
          <w:tcPr>
            <w:tcW w:w="458" w:type="pct"/>
            <w:tcBorders>
              <w:top w:val="nil"/>
              <w:bottom w:val="nil"/>
            </w:tcBorders>
          </w:tcPr>
          <w:p w14:paraId="2A694EEF" w14:textId="77777777" w:rsidR="001B7C3E" w:rsidRPr="00C75E3D" w:rsidRDefault="001B7C3E" w:rsidP="00C53C45">
            <w:pPr>
              <w:pStyle w:val="Sansinterligne"/>
              <w:rPr>
                <w:snapToGrid w:val="0"/>
              </w:rPr>
            </w:pPr>
            <w:r w:rsidRPr="00C75E3D">
              <w:rPr>
                <w:snapToGrid w:val="0"/>
              </w:rPr>
              <w:t>an..35</w:t>
            </w:r>
          </w:p>
        </w:tc>
        <w:tc>
          <w:tcPr>
            <w:tcW w:w="2217" w:type="pct"/>
            <w:tcBorders>
              <w:top w:val="nil"/>
              <w:bottom w:val="nil"/>
            </w:tcBorders>
          </w:tcPr>
          <w:p w14:paraId="2A694EF0" w14:textId="77777777" w:rsidR="001B7C3E" w:rsidRPr="003C3441" w:rsidRDefault="001B7C3E" w:rsidP="00C53C45">
            <w:pPr>
              <w:pStyle w:val="Sansinterligne"/>
              <w:rPr>
                <w:snapToGrid w:val="0"/>
              </w:rPr>
            </w:pPr>
            <w:r w:rsidRPr="003C3441">
              <w:rPr>
                <w:snapToGrid w:val="0"/>
              </w:rPr>
              <w:t>Date/time/period</w:t>
            </w:r>
          </w:p>
        </w:tc>
        <w:tc>
          <w:tcPr>
            <w:tcW w:w="1445" w:type="pct"/>
            <w:tcBorders>
              <w:top w:val="nil"/>
              <w:bottom w:val="nil"/>
            </w:tcBorders>
          </w:tcPr>
          <w:p w14:paraId="2A694EF1" w14:textId="77777777" w:rsidR="001B7C3E" w:rsidRPr="00C75E3D" w:rsidRDefault="001B7C3E" w:rsidP="00C53C45">
            <w:pPr>
              <w:pStyle w:val="Sansinterligne"/>
              <w:rPr>
                <w:snapToGrid w:val="0"/>
              </w:rPr>
            </w:pPr>
            <w:r w:rsidRPr="00C75E3D">
              <w:rPr>
                <w:snapToGrid w:val="0"/>
              </w:rPr>
              <w:t xml:space="preserve"> </w:t>
            </w:r>
          </w:p>
        </w:tc>
      </w:tr>
      <w:tr w:rsidR="001B7C3E" w:rsidRPr="00C75E3D" w14:paraId="2A694EF9" w14:textId="77777777" w:rsidTr="001B7C3E">
        <w:tc>
          <w:tcPr>
            <w:tcW w:w="498" w:type="pct"/>
            <w:tcBorders>
              <w:top w:val="nil"/>
            </w:tcBorders>
          </w:tcPr>
          <w:p w14:paraId="2A694EF3" w14:textId="77777777" w:rsidR="001B7C3E" w:rsidRPr="00C75E3D" w:rsidRDefault="001B7C3E" w:rsidP="00C53C45">
            <w:pPr>
              <w:pStyle w:val="Sansinterligne"/>
              <w:rPr>
                <w:snapToGrid w:val="0"/>
              </w:rPr>
            </w:pPr>
            <w:r w:rsidRPr="00C75E3D">
              <w:rPr>
                <w:snapToGrid w:val="0"/>
              </w:rPr>
              <w:t xml:space="preserve">  2379</w:t>
            </w:r>
          </w:p>
        </w:tc>
        <w:tc>
          <w:tcPr>
            <w:tcW w:w="382" w:type="pct"/>
            <w:tcBorders>
              <w:top w:val="nil"/>
            </w:tcBorders>
          </w:tcPr>
          <w:p w14:paraId="2A694EF4" w14:textId="77777777" w:rsidR="001B7C3E" w:rsidRPr="00C75E3D" w:rsidRDefault="00A404B8" w:rsidP="00C53C45">
            <w:pPr>
              <w:pStyle w:val="Sansinterligne"/>
              <w:rPr>
                <w:snapToGrid w:val="0"/>
              </w:rPr>
            </w:pPr>
            <w:r>
              <w:rPr>
                <w:snapToGrid w:val="0"/>
              </w:rPr>
              <w:t>R</w:t>
            </w:r>
          </w:p>
        </w:tc>
        <w:tc>
          <w:tcPr>
            <w:tcW w:w="458" w:type="pct"/>
            <w:tcBorders>
              <w:top w:val="nil"/>
            </w:tcBorders>
          </w:tcPr>
          <w:p w14:paraId="2A694EF5" w14:textId="77777777" w:rsidR="001B7C3E" w:rsidRPr="00C75E3D" w:rsidRDefault="001B7C3E" w:rsidP="00C53C45">
            <w:pPr>
              <w:pStyle w:val="Sansinterligne"/>
              <w:rPr>
                <w:snapToGrid w:val="0"/>
              </w:rPr>
            </w:pPr>
            <w:r w:rsidRPr="00C75E3D">
              <w:rPr>
                <w:snapToGrid w:val="0"/>
              </w:rPr>
              <w:t>an..3</w:t>
            </w:r>
          </w:p>
        </w:tc>
        <w:tc>
          <w:tcPr>
            <w:tcW w:w="2217" w:type="pct"/>
            <w:tcBorders>
              <w:top w:val="nil"/>
            </w:tcBorders>
          </w:tcPr>
          <w:p w14:paraId="2A694EF6" w14:textId="77777777" w:rsidR="001B7C3E" w:rsidRPr="003C3441" w:rsidRDefault="001B7C3E" w:rsidP="00C53C45">
            <w:pPr>
              <w:pStyle w:val="Sansinterligne"/>
              <w:rPr>
                <w:snapToGrid w:val="0"/>
              </w:rPr>
            </w:pPr>
            <w:r w:rsidRPr="003C3441">
              <w:rPr>
                <w:snapToGrid w:val="0"/>
              </w:rPr>
              <w:t>Date/time/period format qualifier</w:t>
            </w:r>
          </w:p>
        </w:tc>
        <w:tc>
          <w:tcPr>
            <w:tcW w:w="1445" w:type="pct"/>
            <w:tcBorders>
              <w:top w:val="nil"/>
            </w:tcBorders>
          </w:tcPr>
          <w:p w14:paraId="2A694EF7" w14:textId="77777777" w:rsidR="001B7C3E" w:rsidRDefault="00254DEA" w:rsidP="00C53C45">
            <w:pPr>
              <w:pStyle w:val="Sansinterligne"/>
              <w:rPr>
                <w:snapToGrid w:val="0"/>
              </w:rPr>
            </w:pPr>
            <w:r>
              <w:rPr>
                <w:snapToGrid w:val="0"/>
              </w:rPr>
              <w:t xml:space="preserve">102: </w:t>
            </w:r>
            <w:r w:rsidR="00A404B8" w:rsidRPr="00E45289">
              <w:rPr>
                <w:snapToGrid w:val="0"/>
              </w:rPr>
              <w:t>SSAAMMJJ</w:t>
            </w:r>
          </w:p>
          <w:p w14:paraId="2A694EF8" w14:textId="77777777" w:rsidR="00A404B8" w:rsidRPr="00C75E3D" w:rsidRDefault="00A404B8" w:rsidP="00C53C45">
            <w:pPr>
              <w:pStyle w:val="Sansinterligne"/>
              <w:rPr>
                <w:snapToGrid w:val="0"/>
              </w:rPr>
            </w:pPr>
          </w:p>
        </w:tc>
      </w:tr>
    </w:tbl>
    <w:p w14:paraId="2A694EFA" w14:textId="77777777" w:rsidR="003E3A1E" w:rsidRDefault="003E3A1E" w:rsidP="00C53C45">
      <w:pPr>
        <w:rPr>
          <w:snapToGrid w:val="0"/>
          <w:lang w:eastAsia="fr-FR" w:bidi="ar-SA"/>
        </w:rPr>
      </w:pPr>
      <w:r w:rsidRPr="0028086C">
        <w:rPr>
          <w:snapToGrid w:val="0"/>
          <w:lang w:eastAsia="fr-FR" w:bidi="ar-SA"/>
        </w:rPr>
        <w:t>*</w:t>
      </w:r>
      <w:proofErr w:type="gramStart"/>
      <w:r>
        <w:rPr>
          <w:snapToGrid w:val="0"/>
          <w:lang w:eastAsia="fr-FR" w:bidi="ar-SA"/>
        </w:rPr>
        <w:t>mandatory</w:t>
      </w:r>
      <w:proofErr w:type="gramEnd"/>
      <w:r>
        <w:rPr>
          <w:snapToGrid w:val="0"/>
          <w:lang w:eastAsia="fr-FR" w:bidi="ar-SA"/>
        </w:rPr>
        <w:t xml:space="preserve"> for e-invoicing</w:t>
      </w:r>
    </w:p>
    <w:p w14:paraId="2A694EFB" w14:textId="77777777" w:rsidR="00A404B8" w:rsidRPr="0028086C" w:rsidRDefault="00A404B8" w:rsidP="00C53C45">
      <w:pPr>
        <w:rPr>
          <w:snapToGrid w:val="0"/>
          <w:lang w:eastAsia="fr-FR" w:bidi="ar-SA"/>
        </w:rPr>
      </w:pPr>
    </w:p>
    <w:p w14:paraId="2A694EFC" w14:textId="77777777" w:rsidR="00AE4982" w:rsidRPr="00C75E3D" w:rsidRDefault="003E3A1E" w:rsidP="00C53C45">
      <w:pPr>
        <w:pStyle w:val="Sansinterligne"/>
        <w:rPr>
          <w:snapToGrid w:val="0"/>
        </w:rPr>
      </w:pPr>
      <w:r>
        <w:rPr>
          <w:snapToGrid w:val="0"/>
        </w:rPr>
        <w:t>Code 13: Settlement date (real date)</w:t>
      </w:r>
    </w:p>
    <w:p w14:paraId="2A694EFD" w14:textId="77777777" w:rsidR="00AE4982" w:rsidRDefault="009D0176" w:rsidP="00C53C45">
      <w:r w:rsidRPr="00C75E3D">
        <w:t xml:space="preserve"> </w:t>
      </w:r>
      <w:r w:rsidR="004279A6" w:rsidRPr="00C75E3D">
        <w:t>Example:</w:t>
      </w:r>
      <w:r w:rsidR="00415C6C" w:rsidRPr="00C75E3D">
        <w:t xml:space="preserve"> </w:t>
      </w:r>
      <w:r w:rsidR="00AE4982" w:rsidRPr="00C75E3D">
        <w:t>DTM+13:</w:t>
      </w:r>
      <w:r w:rsidR="00782B1A" w:rsidRPr="00C75E3D">
        <w:t>20130331</w:t>
      </w:r>
      <w:r w:rsidR="00AE4982" w:rsidRPr="00C75E3D">
        <w:t>:102'</w:t>
      </w:r>
    </w:p>
    <w:p w14:paraId="2A694EFE" w14:textId="77777777" w:rsidR="003E3A1E" w:rsidRPr="00C75E3D" w:rsidRDefault="003E3A1E" w:rsidP="00C53C45"/>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3E3A1E" w:rsidRPr="00A404B8" w14:paraId="2A694F04" w14:textId="77777777" w:rsidTr="00C24CF1">
        <w:tc>
          <w:tcPr>
            <w:tcW w:w="690" w:type="dxa"/>
            <w:shd w:val="clear" w:color="auto" w:fill="8DB3E2"/>
          </w:tcPr>
          <w:p w14:paraId="2A694EFF" w14:textId="77777777" w:rsidR="003E3A1E" w:rsidRPr="00A404B8" w:rsidRDefault="003E3A1E" w:rsidP="00C53C45">
            <w:pPr>
              <w:pStyle w:val="Sansinterligne"/>
              <w:rPr>
                <w:b/>
              </w:rPr>
            </w:pPr>
            <w:r w:rsidRPr="00A404B8">
              <w:rPr>
                <w:b/>
              </w:rPr>
              <w:t>PCD</w:t>
            </w:r>
          </w:p>
        </w:tc>
        <w:tc>
          <w:tcPr>
            <w:tcW w:w="373" w:type="dxa"/>
            <w:shd w:val="clear" w:color="auto" w:fill="8DB3E2"/>
          </w:tcPr>
          <w:p w14:paraId="2A694F00" w14:textId="77777777" w:rsidR="003E3A1E" w:rsidRPr="00A404B8" w:rsidRDefault="003E3A1E" w:rsidP="00C53C45">
            <w:pPr>
              <w:pStyle w:val="Sansinterligne"/>
              <w:rPr>
                <w:b/>
                <w:snapToGrid w:val="0"/>
              </w:rPr>
            </w:pPr>
            <w:r w:rsidRPr="00A404B8">
              <w:rPr>
                <w:b/>
                <w:snapToGrid w:val="0"/>
              </w:rPr>
              <w:t>M</w:t>
            </w:r>
          </w:p>
        </w:tc>
        <w:tc>
          <w:tcPr>
            <w:tcW w:w="850" w:type="dxa"/>
            <w:shd w:val="clear" w:color="auto" w:fill="8DB3E2"/>
          </w:tcPr>
          <w:p w14:paraId="2A694F01" w14:textId="77777777" w:rsidR="003E3A1E" w:rsidRPr="00A404B8" w:rsidRDefault="003E3A1E" w:rsidP="00C53C45">
            <w:pPr>
              <w:pStyle w:val="Sansinterligne"/>
              <w:rPr>
                <w:b/>
                <w:snapToGrid w:val="0"/>
              </w:rPr>
            </w:pPr>
            <w:r w:rsidRPr="00A404B8">
              <w:rPr>
                <w:b/>
                <w:snapToGrid w:val="0"/>
              </w:rPr>
              <w:t>2</w:t>
            </w:r>
          </w:p>
        </w:tc>
        <w:tc>
          <w:tcPr>
            <w:tcW w:w="5037" w:type="dxa"/>
            <w:shd w:val="clear" w:color="auto" w:fill="8DB3E2"/>
          </w:tcPr>
          <w:p w14:paraId="2A694F02" w14:textId="77777777" w:rsidR="003E3A1E" w:rsidRPr="00A404B8" w:rsidRDefault="003E3A1E" w:rsidP="00C53C45">
            <w:pPr>
              <w:pStyle w:val="Sansinterligne"/>
              <w:rPr>
                <w:b/>
                <w:snapToGrid w:val="0"/>
              </w:rPr>
            </w:pPr>
            <w:r w:rsidRPr="00A404B8">
              <w:rPr>
                <w:b/>
                <w:snapToGrid w:val="0"/>
              </w:rPr>
              <w:t>Percentage details</w:t>
            </w:r>
          </w:p>
        </w:tc>
        <w:tc>
          <w:tcPr>
            <w:tcW w:w="3185" w:type="dxa"/>
            <w:shd w:val="clear" w:color="auto" w:fill="8DB3E2"/>
          </w:tcPr>
          <w:p w14:paraId="2A694F03" w14:textId="77777777" w:rsidR="003E3A1E" w:rsidRPr="00A404B8" w:rsidRDefault="003E3A1E" w:rsidP="00C53C45">
            <w:pPr>
              <w:pStyle w:val="Sansinterligne"/>
              <w:rPr>
                <w:b/>
                <w:snapToGrid w:val="0"/>
              </w:rPr>
            </w:pPr>
            <w:r w:rsidRPr="00A404B8">
              <w:rPr>
                <w:b/>
                <w:snapToGrid w:val="0"/>
              </w:rPr>
              <w:t>[Group 8]</w:t>
            </w:r>
          </w:p>
        </w:tc>
      </w:tr>
      <w:tr w:rsidR="003E3A1E" w:rsidRPr="00A404B8" w14:paraId="2A694F06" w14:textId="77777777" w:rsidTr="00C24CF1">
        <w:tc>
          <w:tcPr>
            <w:tcW w:w="10135" w:type="dxa"/>
            <w:gridSpan w:val="5"/>
            <w:shd w:val="clear" w:color="auto" w:fill="8DB3E2"/>
          </w:tcPr>
          <w:p w14:paraId="2A694F05" w14:textId="77777777" w:rsidR="003E3A1E" w:rsidRPr="00A404B8" w:rsidRDefault="003E3A1E" w:rsidP="00C53C45">
            <w:pPr>
              <w:pStyle w:val="Sansinterligne"/>
              <w:rPr>
                <w:b/>
                <w:snapToGrid w:val="0"/>
              </w:rPr>
            </w:pPr>
            <w:r w:rsidRPr="00A404B8">
              <w:rPr>
                <w:b/>
                <w:snapToGrid w:val="0"/>
              </w:rPr>
              <w:t>Function: To specify percentage information.</w:t>
            </w:r>
          </w:p>
        </w:tc>
      </w:tr>
    </w:tbl>
    <w:p w14:paraId="2A694F07" w14:textId="77777777" w:rsidR="003E3A1E" w:rsidRPr="00A404B8" w:rsidRDefault="003E3A1E" w:rsidP="00C53C45">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3E3A1E" w:rsidRPr="00A404B8" w14:paraId="2A694F0D" w14:textId="77777777" w:rsidTr="00C24CF1">
        <w:tc>
          <w:tcPr>
            <w:tcW w:w="469" w:type="pct"/>
            <w:shd w:val="clear" w:color="auto" w:fill="FFFF99"/>
          </w:tcPr>
          <w:p w14:paraId="2A694F08" w14:textId="77777777" w:rsidR="003E3A1E" w:rsidRPr="00A404B8" w:rsidRDefault="003E3A1E" w:rsidP="00C53C45">
            <w:pPr>
              <w:pStyle w:val="Sansinterligne"/>
              <w:rPr>
                <w:b/>
                <w:snapToGrid w:val="0"/>
              </w:rPr>
            </w:pPr>
            <w:r w:rsidRPr="00A404B8">
              <w:rPr>
                <w:b/>
                <w:snapToGrid w:val="0"/>
              </w:rPr>
              <w:t>Data</w:t>
            </w:r>
          </w:p>
        </w:tc>
        <w:tc>
          <w:tcPr>
            <w:tcW w:w="360" w:type="pct"/>
            <w:shd w:val="clear" w:color="auto" w:fill="FFFF99"/>
          </w:tcPr>
          <w:p w14:paraId="2A694F09" w14:textId="77777777" w:rsidR="003E3A1E" w:rsidRPr="00A404B8" w:rsidRDefault="003E3A1E" w:rsidP="00C53C45">
            <w:pPr>
              <w:pStyle w:val="Sansinterligne"/>
              <w:rPr>
                <w:b/>
                <w:snapToGrid w:val="0"/>
              </w:rPr>
            </w:pPr>
            <w:r w:rsidRPr="00A404B8">
              <w:rPr>
                <w:b/>
                <w:snapToGrid w:val="0"/>
              </w:rPr>
              <w:t>Status</w:t>
            </w:r>
          </w:p>
        </w:tc>
        <w:tc>
          <w:tcPr>
            <w:tcW w:w="431" w:type="pct"/>
            <w:shd w:val="clear" w:color="auto" w:fill="FFFF99"/>
          </w:tcPr>
          <w:p w14:paraId="2A694F0A" w14:textId="77777777" w:rsidR="003E3A1E" w:rsidRPr="00A404B8" w:rsidRDefault="003E3A1E" w:rsidP="00C53C45">
            <w:pPr>
              <w:pStyle w:val="Sansinterligne"/>
              <w:rPr>
                <w:b/>
                <w:snapToGrid w:val="0"/>
              </w:rPr>
            </w:pPr>
            <w:r w:rsidRPr="00A404B8">
              <w:rPr>
                <w:b/>
                <w:snapToGrid w:val="0"/>
              </w:rPr>
              <w:t>Format</w:t>
            </w:r>
          </w:p>
        </w:tc>
        <w:tc>
          <w:tcPr>
            <w:tcW w:w="2088" w:type="pct"/>
            <w:shd w:val="clear" w:color="auto" w:fill="FFFF99"/>
          </w:tcPr>
          <w:p w14:paraId="2A694F0B" w14:textId="77777777" w:rsidR="003E3A1E" w:rsidRPr="00A404B8" w:rsidRDefault="003E3A1E" w:rsidP="00C53C45">
            <w:pPr>
              <w:pStyle w:val="Sansinterligne"/>
              <w:rPr>
                <w:b/>
                <w:snapToGrid w:val="0"/>
              </w:rPr>
            </w:pPr>
            <w:r w:rsidRPr="00A404B8">
              <w:rPr>
                <w:b/>
                <w:snapToGrid w:val="0"/>
              </w:rPr>
              <w:t>Wording</w:t>
            </w:r>
          </w:p>
        </w:tc>
        <w:tc>
          <w:tcPr>
            <w:tcW w:w="1652" w:type="pct"/>
            <w:shd w:val="clear" w:color="auto" w:fill="FFFF99"/>
          </w:tcPr>
          <w:p w14:paraId="2A694F0C" w14:textId="77777777" w:rsidR="003E3A1E" w:rsidRPr="00A404B8" w:rsidRDefault="003E3A1E" w:rsidP="00C53C45">
            <w:pPr>
              <w:pStyle w:val="Sansinterligne"/>
              <w:rPr>
                <w:b/>
                <w:snapToGrid w:val="0"/>
              </w:rPr>
            </w:pPr>
            <w:r w:rsidRPr="00A404B8">
              <w:rPr>
                <w:b/>
                <w:snapToGrid w:val="0"/>
              </w:rPr>
              <w:t>Content/Comments</w:t>
            </w:r>
          </w:p>
        </w:tc>
      </w:tr>
      <w:tr w:rsidR="003E3A1E" w:rsidRPr="00C75E3D" w14:paraId="2A694F13" w14:textId="77777777" w:rsidTr="00C24CF1">
        <w:tc>
          <w:tcPr>
            <w:tcW w:w="469" w:type="pct"/>
            <w:tcBorders>
              <w:bottom w:val="nil"/>
            </w:tcBorders>
          </w:tcPr>
          <w:p w14:paraId="2A694F0E" w14:textId="77777777" w:rsidR="003E3A1E" w:rsidRPr="00C75E3D" w:rsidRDefault="003E3A1E" w:rsidP="00C53C45">
            <w:pPr>
              <w:pStyle w:val="Sansinterligne"/>
              <w:rPr>
                <w:snapToGrid w:val="0"/>
              </w:rPr>
            </w:pPr>
            <w:r w:rsidRPr="00C75E3D">
              <w:rPr>
                <w:snapToGrid w:val="0"/>
              </w:rPr>
              <w:t>C501</w:t>
            </w:r>
          </w:p>
        </w:tc>
        <w:tc>
          <w:tcPr>
            <w:tcW w:w="360" w:type="pct"/>
            <w:tcBorders>
              <w:bottom w:val="nil"/>
            </w:tcBorders>
          </w:tcPr>
          <w:p w14:paraId="2A694F0F" w14:textId="77777777" w:rsidR="003E3A1E" w:rsidRPr="00C75E3D" w:rsidRDefault="003E3A1E" w:rsidP="00C53C45">
            <w:pPr>
              <w:pStyle w:val="Sansinterligne"/>
              <w:rPr>
                <w:snapToGrid w:val="0"/>
              </w:rPr>
            </w:pPr>
            <w:r w:rsidRPr="00C75E3D">
              <w:rPr>
                <w:snapToGrid w:val="0"/>
              </w:rPr>
              <w:t>M</w:t>
            </w:r>
          </w:p>
        </w:tc>
        <w:tc>
          <w:tcPr>
            <w:tcW w:w="431" w:type="pct"/>
            <w:tcBorders>
              <w:bottom w:val="nil"/>
            </w:tcBorders>
          </w:tcPr>
          <w:p w14:paraId="2A694F10" w14:textId="77777777" w:rsidR="003E3A1E" w:rsidRPr="00C75E3D" w:rsidRDefault="003E3A1E" w:rsidP="00C53C45">
            <w:pPr>
              <w:pStyle w:val="Sansinterligne"/>
              <w:rPr>
                <w:snapToGrid w:val="0"/>
              </w:rPr>
            </w:pPr>
            <w:r w:rsidRPr="00C75E3D">
              <w:rPr>
                <w:snapToGrid w:val="0"/>
              </w:rPr>
              <w:t xml:space="preserve">  </w:t>
            </w:r>
          </w:p>
        </w:tc>
        <w:tc>
          <w:tcPr>
            <w:tcW w:w="2088" w:type="pct"/>
            <w:tcBorders>
              <w:bottom w:val="nil"/>
            </w:tcBorders>
          </w:tcPr>
          <w:p w14:paraId="2A694F11" w14:textId="77777777" w:rsidR="003E3A1E" w:rsidRPr="00C75E3D" w:rsidRDefault="003E3A1E" w:rsidP="00C53C45">
            <w:pPr>
              <w:pStyle w:val="Sansinterligne"/>
              <w:rPr>
                <w:snapToGrid w:val="0"/>
              </w:rPr>
            </w:pPr>
            <w:r w:rsidRPr="00C75E3D">
              <w:rPr>
                <w:snapToGrid w:val="0"/>
              </w:rPr>
              <w:t>Percentage details</w:t>
            </w:r>
          </w:p>
        </w:tc>
        <w:tc>
          <w:tcPr>
            <w:tcW w:w="1652" w:type="pct"/>
            <w:tcBorders>
              <w:bottom w:val="nil"/>
            </w:tcBorders>
          </w:tcPr>
          <w:p w14:paraId="2A694F12" w14:textId="77777777" w:rsidR="003E3A1E" w:rsidRPr="00C75E3D" w:rsidRDefault="003E3A1E" w:rsidP="00C53C45">
            <w:pPr>
              <w:pStyle w:val="Sansinterligne"/>
              <w:rPr>
                <w:snapToGrid w:val="0"/>
              </w:rPr>
            </w:pPr>
            <w:r w:rsidRPr="00C75E3D">
              <w:rPr>
                <w:snapToGrid w:val="0"/>
              </w:rPr>
              <w:t xml:space="preserve"> </w:t>
            </w:r>
          </w:p>
        </w:tc>
      </w:tr>
      <w:tr w:rsidR="003E3A1E" w:rsidRPr="00C75E3D" w14:paraId="2A694F1A" w14:textId="77777777" w:rsidTr="00C24CF1">
        <w:tc>
          <w:tcPr>
            <w:tcW w:w="469" w:type="pct"/>
            <w:tcBorders>
              <w:top w:val="nil"/>
              <w:bottom w:val="nil"/>
            </w:tcBorders>
          </w:tcPr>
          <w:p w14:paraId="2A694F14" w14:textId="77777777" w:rsidR="003E3A1E" w:rsidRPr="00C75E3D" w:rsidRDefault="003E3A1E" w:rsidP="00C53C45">
            <w:pPr>
              <w:pStyle w:val="Sansinterligne"/>
              <w:rPr>
                <w:snapToGrid w:val="0"/>
              </w:rPr>
            </w:pPr>
            <w:r w:rsidRPr="00C75E3D">
              <w:rPr>
                <w:snapToGrid w:val="0"/>
              </w:rPr>
              <w:t xml:space="preserve">  5245</w:t>
            </w:r>
          </w:p>
        </w:tc>
        <w:tc>
          <w:tcPr>
            <w:tcW w:w="360" w:type="pct"/>
            <w:tcBorders>
              <w:top w:val="nil"/>
              <w:bottom w:val="nil"/>
            </w:tcBorders>
          </w:tcPr>
          <w:p w14:paraId="2A694F15" w14:textId="77777777" w:rsidR="003E3A1E" w:rsidRPr="00C75E3D" w:rsidRDefault="003E3A1E" w:rsidP="00C53C45">
            <w:pPr>
              <w:pStyle w:val="Sansinterligne"/>
              <w:rPr>
                <w:snapToGrid w:val="0"/>
              </w:rPr>
            </w:pPr>
            <w:r w:rsidRPr="00C75E3D">
              <w:rPr>
                <w:snapToGrid w:val="0"/>
              </w:rPr>
              <w:t>M</w:t>
            </w:r>
          </w:p>
        </w:tc>
        <w:tc>
          <w:tcPr>
            <w:tcW w:w="431" w:type="pct"/>
            <w:tcBorders>
              <w:top w:val="nil"/>
              <w:bottom w:val="nil"/>
            </w:tcBorders>
          </w:tcPr>
          <w:p w14:paraId="2A694F16" w14:textId="77777777" w:rsidR="003E3A1E" w:rsidRPr="00C75E3D" w:rsidRDefault="003E3A1E" w:rsidP="00C53C45">
            <w:pPr>
              <w:pStyle w:val="Sansinterligne"/>
              <w:rPr>
                <w:snapToGrid w:val="0"/>
              </w:rPr>
            </w:pPr>
            <w:r w:rsidRPr="00C75E3D">
              <w:rPr>
                <w:snapToGrid w:val="0"/>
              </w:rPr>
              <w:t>an..3</w:t>
            </w:r>
          </w:p>
        </w:tc>
        <w:tc>
          <w:tcPr>
            <w:tcW w:w="2088" w:type="pct"/>
            <w:tcBorders>
              <w:top w:val="nil"/>
              <w:bottom w:val="nil"/>
            </w:tcBorders>
          </w:tcPr>
          <w:p w14:paraId="2A694F17" w14:textId="77777777" w:rsidR="003E3A1E" w:rsidRPr="00C75E3D" w:rsidRDefault="003E3A1E" w:rsidP="00C53C45">
            <w:pPr>
              <w:pStyle w:val="Sansinterligne"/>
              <w:rPr>
                <w:snapToGrid w:val="0"/>
              </w:rPr>
            </w:pPr>
            <w:r w:rsidRPr="00C75E3D">
              <w:rPr>
                <w:snapToGrid w:val="0"/>
              </w:rPr>
              <w:t>Percentage qualifier</w:t>
            </w:r>
          </w:p>
        </w:tc>
        <w:tc>
          <w:tcPr>
            <w:tcW w:w="1652" w:type="pct"/>
            <w:tcBorders>
              <w:top w:val="nil"/>
              <w:bottom w:val="nil"/>
            </w:tcBorders>
          </w:tcPr>
          <w:p w14:paraId="2A694F18" w14:textId="77777777" w:rsidR="003E3A1E" w:rsidRPr="003E3A1E" w:rsidRDefault="003E3A1E" w:rsidP="00C53C45">
            <w:pPr>
              <w:pStyle w:val="Sansinterligne"/>
              <w:rPr>
                <w:snapToGrid w:val="0"/>
              </w:rPr>
            </w:pPr>
            <w:r w:rsidRPr="003E3A1E">
              <w:rPr>
                <w:snapToGrid w:val="0"/>
              </w:rPr>
              <w:t>12: Discount rate</w:t>
            </w:r>
          </w:p>
          <w:p w14:paraId="2A694F19" w14:textId="77777777" w:rsidR="003E3A1E" w:rsidRPr="003E3A1E" w:rsidRDefault="003E3A1E" w:rsidP="00C53C45">
            <w:pPr>
              <w:pStyle w:val="Sansinterligne"/>
              <w:rPr>
                <w:snapToGrid w:val="0"/>
              </w:rPr>
            </w:pPr>
            <w:proofErr w:type="gramStart"/>
            <w:r w:rsidRPr="003E3A1E">
              <w:rPr>
                <w:snapToGrid w:val="0"/>
              </w:rPr>
              <w:t>13:Penalty</w:t>
            </w:r>
            <w:proofErr w:type="gramEnd"/>
            <w:r w:rsidRPr="003E3A1E">
              <w:rPr>
                <w:snapToGrid w:val="0"/>
              </w:rPr>
              <w:t xml:space="preserve"> rate</w:t>
            </w:r>
          </w:p>
        </w:tc>
      </w:tr>
      <w:tr w:rsidR="003E3A1E" w:rsidRPr="00C75E3D" w14:paraId="2A694F20" w14:textId="77777777" w:rsidTr="00C24CF1">
        <w:tc>
          <w:tcPr>
            <w:tcW w:w="469" w:type="pct"/>
            <w:tcBorders>
              <w:top w:val="nil"/>
              <w:bottom w:val="nil"/>
            </w:tcBorders>
          </w:tcPr>
          <w:p w14:paraId="2A694F1B" w14:textId="77777777" w:rsidR="003E3A1E" w:rsidRPr="00C75E3D" w:rsidRDefault="003E3A1E" w:rsidP="00C53C45">
            <w:pPr>
              <w:pStyle w:val="Sansinterligne"/>
              <w:rPr>
                <w:snapToGrid w:val="0"/>
              </w:rPr>
            </w:pPr>
            <w:r w:rsidRPr="00C75E3D">
              <w:rPr>
                <w:snapToGrid w:val="0"/>
              </w:rPr>
              <w:t xml:space="preserve">  5482</w:t>
            </w:r>
          </w:p>
        </w:tc>
        <w:tc>
          <w:tcPr>
            <w:tcW w:w="360" w:type="pct"/>
            <w:tcBorders>
              <w:top w:val="nil"/>
              <w:bottom w:val="nil"/>
            </w:tcBorders>
          </w:tcPr>
          <w:p w14:paraId="2A694F1C" w14:textId="77777777" w:rsidR="003E3A1E" w:rsidRPr="00C75E3D" w:rsidRDefault="003E3A1E" w:rsidP="00C53C45">
            <w:pPr>
              <w:pStyle w:val="Sansinterligne"/>
              <w:rPr>
                <w:snapToGrid w:val="0"/>
              </w:rPr>
            </w:pPr>
            <w:r w:rsidRPr="00C75E3D">
              <w:rPr>
                <w:snapToGrid w:val="0"/>
              </w:rPr>
              <w:t>C</w:t>
            </w:r>
          </w:p>
        </w:tc>
        <w:tc>
          <w:tcPr>
            <w:tcW w:w="431" w:type="pct"/>
            <w:tcBorders>
              <w:top w:val="nil"/>
              <w:bottom w:val="nil"/>
            </w:tcBorders>
          </w:tcPr>
          <w:p w14:paraId="2A694F1D" w14:textId="77777777" w:rsidR="003E3A1E" w:rsidRPr="00C75E3D" w:rsidRDefault="003E3A1E" w:rsidP="00C53C45">
            <w:pPr>
              <w:pStyle w:val="Sansinterligne"/>
              <w:rPr>
                <w:snapToGrid w:val="0"/>
              </w:rPr>
            </w:pPr>
            <w:r w:rsidRPr="00C75E3D">
              <w:rPr>
                <w:snapToGrid w:val="0"/>
              </w:rPr>
              <w:t>n..10</w:t>
            </w:r>
          </w:p>
        </w:tc>
        <w:tc>
          <w:tcPr>
            <w:tcW w:w="2088" w:type="pct"/>
            <w:tcBorders>
              <w:top w:val="nil"/>
              <w:bottom w:val="nil"/>
            </w:tcBorders>
          </w:tcPr>
          <w:p w14:paraId="2A694F1E" w14:textId="77777777" w:rsidR="003E3A1E" w:rsidRPr="00C75E3D" w:rsidRDefault="003E3A1E" w:rsidP="00C53C45">
            <w:pPr>
              <w:pStyle w:val="Sansinterligne"/>
              <w:rPr>
                <w:snapToGrid w:val="0"/>
              </w:rPr>
            </w:pPr>
            <w:r w:rsidRPr="00C75E3D">
              <w:rPr>
                <w:snapToGrid w:val="0"/>
              </w:rPr>
              <w:t>Percentage</w:t>
            </w:r>
          </w:p>
        </w:tc>
        <w:tc>
          <w:tcPr>
            <w:tcW w:w="1652" w:type="pct"/>
            <w:tcBorders>
              <w:top w:val="nil"/>
              <w:bottom w:val="nil"/>
            </w:tcBorders>
          </w:tcPr>
          <w:p w14:paraId="2A694F1F" w14:textId="77777777" w:rsidR="003E3A1E" w:rsidRPr="003E3A1E" w:rsidRDefault="003E3A1E" w:rsidP="00C53C45">
            <w:pPr>
              <w:pStyle w:val="Sansinterligne"/>
              <w:rPr>
                <w:snapToGrid w:val="0"/>
              </w:rPr>
            </w:pPr>
            <w:r w:rsidRPr="003E3A1E">
              <w:rPr>
                <w:snapToGrid w:val="0"/>
              </w:rPr>
              <w:t xml:space="preserve"> Percentage</w:t>
            </w:r>
          </w:p>
        </w:tc>
      </w:tr>
      <w:tr w:rsidR="003E3A1E" w:rsidRPr="00C75E3D" w14:paraId="2A694F26" w14:textId="77777777" w:rsidTr="00C24CF1">
        <w:tc>
          <w:tcPr>
            <w:tcW w:w="469" w:type="pct"/>
            <w:tcBorders>
              <w:top w:val="nil"/>
              <w:bottom w:val="nil"/>
            </w:tcBorders>
          </w:tcPr>
          <w:p w14:paraId="2A694F21" w14:textId="77777777" w:rsidR="003E3A1E" w:rsidRPr="00C75E3D" w:rsidRDefault="003E3A1E" w:rsidP="00C53C45">
            <w:pPr>
              <w:pStyle w:val="Sansinterligne"/>
              <w:rPr>
                <w:snapToGrid w:val="0"/>
              </w:rPr>
            </w:pPr>
            <w:r w:rsidRPr="00C75E3D">
              <w:rPr>
                <w:snapToGrid w:val="0"/>
              </w:rPr>
              <w:t xml:space="preserve">  5249</w:t>
            </w:r>
          </w:p>
        </w:tc>
        <w:tc>
          <w:tcPr>
            <w:tcW w:w="360" w:type="pct"/>
            <w:tcBorders>
              <w:top w:val="nil"/>
              <w:bottom w:val="nil"/>
            </w:tcBorders>
          </w:tcPr>
          <w:p w14:paraId="2A694F22" w14:textId="77777777" w:rsidR="003E3A1E" w:rsidRPr="00C75E3D" w:rsidRDefault="003E3A1E" w:rsidP="00C53C45">
            <w:pPr>
              <w:pStyle w:val="Sansinterligne"/>
              <w:rPr>
                <w:snapToGrid w:val="0"/>
              </w:rPr>
            </w:pPr>
            <w:r w:rsidRPr="00C75E3D">
              <w:rPr>
                <w:snapToGrid w:val="0"/>
              </w:rPr>
              <w:t>#</w:t>
            </w:r>
          </w:p>
        </w:tc>
        <w:tc>
          <w:tcPr>
            <w:tcW w:w="431" w:type="pct"/>
            <w:tcBorders>
              <w:top w:val="nil"/>
              <w:bottom w:val="nil"/>
            </w:tcBorders>
          </w:tcPr>
          <w:p w14:paraId="2A694F23" w14:textId="77777777" w:rsidR="003E3A1E" w:rsidRPr="00C75E3D" w:rsidRDefault="003E3A1E" w:rsidP="00C53C45">
            <w:pPr>
              <w:pStyle w:val="Sansinterligne"/>
              <w:rPr>
                <w:snapToGrid w:val="0"/>
              </w:rPr>
            </w:pPr>
            <w:r w:rsidRPr="00C75E3D">
              <w:rPr>
                <w:snapToGrid w:val="0"/>
              </w:rPr>
              <w:t>an..3</w:t>
            </w:r>
          </w:p>
        </w:tc>
        <w:tc>
          <w:tcPr>
            <w:tcW w:w="2088" w:type="pct"/>
            <w:tcBorders>
              <w:top w:val="nil"/>
              <w:bottom w:val="nil"/>
            </w:tcBorders>
          </w:tcPr>
          <w:p w14:paraId="2A694F24" w14:textId="77777777" w:rsidR="003E3A1E" w:rsidRPr="00A404B8" w:rsidRDefault="003E3A1E" w:rsidP="00C53C45">
            <w:pPr>
              <w:pStyle w:val="Sansinterligne"/>
              <w:rPr>
                <w:i/>
                <w:snapToGrid w:val="0"/>
              </w:rPr>
            </w:pPr>
            <w:r w:rsidRPr="00A404B8">
              <w:rPr>
                <w:i/>
                <w:snapToGrid w:val="0"/>
              </w:rPr>
              <w:t>Percentage basis, coded</w:t>
            </w:r>
          </w:p>
        </w:tc>
        <w:tc>
          <w:tcPr>
            <w:tcW w:w="1652" w:type="pct"/>
            <w:tcBorders>
              <w:top w:val="nil"/>
              <w:bottom w:val="nil"/>
            </w:tcBorders>
          </w:tcPr>
          <w:p w14:paraId="2A694F25" w14:textId="77777777" w:rsidR="003E3A1E" w:rsidRPr="00C75E3D" w:rsidRDefault="003E3A1E" w:rsidP="00C53C45">
            <w:pPr>
              <w:pStyle w:val="Sansinterligne"/>
              <w:rPr>
                <w:snapToGrid w:val="0"/>
              </w:rPr>
            </w:pPr>
            <w:r w:rsidRPr="00C75E3D">
              <w:rPr>
                <w:snapToGrid w:val="0"/>
              </w:rPr>
              <w:t xml:space="preserve"> </w:t>
            </w:r>
          </w:p>
        </w:tc>
      </w:tr>
      <w:tr w:rsidR="003E3A1E" w:rsidRPr="00C75E3D" w14:paraId="2A694F2C" w14:textId="77777777" w:rsidTr="00C24CF1">
        <w:tc>
          <w:tcPr>
            <w:tcW w:w="469" w:type="pct"/>
            <w:tcBorders>
              <w:top w:val="nil"/>
              <w:bottom w:val="nil"/>
            </w:tcBorders>
          </w:tcPr>
          <w:p w14:paraId="2A694F27" w14:textId="77777777" w:rsidR="003E3A1E" w:rsidRPr="00C75E3D" w:rsidRDefault="003E3A1E" w:rsidP="00C53C45">
            <w:pPr>
              <w:pStyle w:val="Sansinterligne"/>
              <w:rPr>
                <w:snapToGrid w:val="0"/>
              </w:rPr>
            </w:pPr>
            <w:r w:rsidRPr="00C75E3D">
              <w:rPr>
                <w:snapToGrid w:val="0"/>
              </w:rPr>
              <w:t xml:space="preserve">  1131</w:t>
            </w:r>
          </w:p>
        </w:tc>
        <w:tc>
          <w:tcPr>
            <w:tcW w:w="360" w:type="pct"/>
            <w:tcBorders>
              <w:top w:val="nil"/>
              <w:bottom w:val="nil"/>
            </w:tcBorders>
          </w:tcPr>
          <w:p w14:paraId="2A694F28" w14:textId="77777777" w:rsidR="003E3A1E" w:rsidRPr="00C75E3D" w:rsidRDefault="003E3A1E" w:rsidP="00C53C45">
            <w:pPr>
              <w:pStyle w:val="Sansinterligne"/>
              <w:rPr>
                <w:snapToGrid w:val="0"/>
              </w:rPr>
            </w:pPr>
            <w:r w:rsidRPr="00C75E3D">
              <w:rPr>
                <w:snapToGrid w:val="0"/>
              </w:rPr>
              <w:t>C</w:t>
            </w:r>
          </w:p>
        </w:tc>
        <w:tc>
          <w:tcPr>
            <w:tcW w:w="431" w:type="pct"/>
            <w:tcBorders>
              <w:top w:val="nil"/>
              <w:bottom w:val="nil"/>
            </w:tcBorders>
          </w:tcPr>
          <w:p w14:paraId="2A694F29" w14:textId="77777777" w:rsidR="003E3A1E" w:rsidRPr="00C75E3D" w:rsidRDefault="003E3A1E" w:rsidP="00C53C45">
            <w:pPr>
              <w:pStyle w:val="Sansinterligne"/>
              <w:rPr>
                <w:snapToGrid w:val="0"/>
              </w:rPr>
            </w:pPr>
            <w:r w:rsidRPr="00C75E3D">
              <w:rPr>
                <w:snapToGrid w:val="0"/>
              </w:rPr>
              <w:t>an..3</w:t>
            </w:r>
          </w:p>
        </w:tc>
        <w:tc>
          <w:tcPr>
            <w:tcW w:w="2088" w:type="pct"/>
            <w:tcBorders>
              <w:top w:val="nil"/>
              <w:bottom w:val="nil"/>
            </w:tcBorders>
          </w:tcPr>
          <w:p w14:paraId="2A694F2A" w14:textId="77777777" w:rsidR="003E3A1E" w:rsidRPr="00A404B8" w:rsidRDefault="003E3A1E" w:rsidP="00C53C45">
            <w:pPr>
              <w:pStyle w:val="Sansinterligne"/>
              <w:rPr>
                <w:i/>
                <w:snapToGrid w:val="0"/>
              </w:rPr>
            </w:pPr>
            <w:r w:rsidRPr="00A404B8">
              <w:rPr>
                <w:i/>
                <w:snapToGrid w:val="0"/>
              </w:rPr>
              <w:t>Code list qualifier</w:t>
            </w:r>
          </w:p>
        </w:tc>
        <w:tc>
          <w:tcPr>
            <w:tcW w:w="1652" w:type="pct"/>
            <w:tcBorders>
              <w:top w:val="nil"/>
              <w:bottom w:val="nil"/>
            </w:tcBorders>
          </w:tcPr>
          <w:p w14:paraId="2A694F2B" w14:textId="77777777" w:rsidR="003E3A1E" w:rsidRPr="00C75E3D" w:rsidRDefault="003E3A1E" w:rsidP="00C53C45">
            <w:pPr>
              <w:pStyle w:val="Sansinterligne"/>
              <w:rPr>
                <w:snapToGrid w:val="0"/>
              </w:rPr>
            </w:pPr>
            <w:r w:rsidRPr="00C75E3D">
              <w:rPr>
                <w:snapToGrid w:val="0"/>
              </w:rPr>
              <w:t xml:space="preserve"> </w:t>
            </w:r>
          </w:p>
        </w:tc>
      </w:tr>
      <w:tr w:rsidR="003E3A1E" w:rsidRPr="00C75E3D" w14:paraId="2A694F32" w14:textId="77777777" w:rsidTr="00C24CF1">
        <w:tc>
          <w:tcPr>
            <w:tcW w:w="469" w:type="pct"/>
            <w:tcBorders>
              <w:top w:val="nil"/>
            </w:tcBorders>
          </w:tcPr>
          <w:p w14:paraId="2A694F2D" w14:textId="77777777" w:rsidR="003E3A1E" w:rsidRPr="00C75E3D" w:rsidRDefault="003E3A1E" w:rsidP="00C53C45">
            <w:pPr>
              <w:pStyle w:val="Sansinterligne"/>
              <w:rPr>
                <w:snapToGrid w:val="0"/>
              </w:rPr>
            </w:pPr>
            <w:r w:rsidRPr="00C75E3D">
              <w:rPr>
                <w:snapToGrid w:val="0"/>
              </w:rPr>
              <w:t xml:space="preserve">  3055</w:t>
            </w:r>
          </w:p>
        </w:tc>
        <w:tc>
          <w:tcPr>
            <w:tcW w:w="360" w:type="pct"/>
            <w:tcBorders>
              <w:top w:val="nil"/>
            </w:tcBorders>
          </w:tcPr>
          <w:p w14:paraId="2A694F2E" w14:textId="77777777" w:rsidR="003E3A1E" w:rsidRPr="00C75E3D" w:rsidRDefault="003E3A1E" w:rsidP="00C53C45">
            <w:pPr>
              <w:pStyle w:val="Sansinterligne"/>
              <w:rPr>
                <w:snapToGrid w:val="0"/>
              </w:rPr>
            </w:pPr>
            <w:r w:rsidRPr="00C75E3D">
              <w:rPr>
                <w:snapToGrid w:val="0"/>
              </w:rPr>
              <w:t>C</w:t>
            </w:r>
          </w:p>
        </w:tc>
        <w:tc>
          <w:tcPr>
            <w:tcW w:w="431" w:type="pct"/>
            <w:tcBorders>
              <w:top w:val="nil"/>
            </w:tcBorders>
          </w:tcPr>
          <w:p w14:paraId="2A694F2F" w14:textId="77777777" w:rsidR="003E3A1E" w:rsidRPr="00C75E3D" w:rsidRDefault="003E3A1E" w:rsidP="00C53C45">
            <w:pPr>
              <w:pStyle w:val="Sansinterligne"/>
              <w:rPr>
                <w:snapToGrid w:val="0"/>
              </w:rPr>
            </w:pPr>
            <w:r w:rsidRPr="00C75E3D">
              <w:rPr>
                <w:snapToGrid w:val="0"/>
              </w:rPr>
              <w:t>an..3</w:t>
            </w:r>
          </w:p>
        </w:tc>
        <w:tc>
          <w:tcPr>
            <w:tcW w:w="2088" w:type="pct"/>
            <w:tcBorders>
              <w:top w:val="nil"/>
            </w:tcBorders>
          </w:tcPr>
          <w:p w14:paraId="2A694F30" w14:textId="77777777" w:rsidR="003E3A1E" w:rsidRPr="00A404B8" w:rsidRDefault="003E3A1E" w:rsidP="00C53C45">
            <w:pPr>
              <w:pStyle w:val="Sansinterligne"/>
              <w:rPr>
                <w:i/>
                <w:snapToGrid w:val="0"/>
              </w:rPr>
            </w:pPr>
            <w:r w:rsidRPr="00A404B8">
              <w:rPr>
                <w:i/>
                <w:snapToGrid w:val="0"/>
              </w:rPr>
              <w:t>Code list responsible agency, coded</w:t>
            </w:r>
          </w:p>
        </w:tc>
        <w:tc>
          <w:tcPr>
            <w:tcW w:w="1652" w:type="pct"/>
            <w:tcBorders>
              <w:top w:val="nil"/>
            </w:tcBorders>
          </w:tcPr>
          <w:p w14:paraId="2A694F31" w14:textId="77777777" w:rsidR="003E3A1E" w:rsidRPr="00C75E3D" w:rsidRDefault="003E3A1E" w:rsidP="00C53C45">
            <w:pPr>
              <w:pStyle w:val="Sansinterligne"/>
              <w:rPr>
                <w:snapToGrid w:val="0"/>
              </w:rPr>
            </w:pPr>
            <w:r w:rsidRPr="00C75E3D">
              <w:rPr>
                <w:snapToGrid w:val="0"/>
              </w:rPr>
              <w:t xml:space="preserve"> </w:t>
            </w:r>
          </w:p>
        </w:tc>
      </w:tr>
    </w:tbl>
    <w:p w14:paraId="2A694F33" w14:textId="77777777" w:rsidR="00AE4982" w:rsidRPr="00C75E3D" w:rsidRDefault="0049105F" w:rsidP="00C53C45">
      <w:pPr>
        <w:rPr>
          <w:snapToGrid w:val="0"/>
        </w:rPr>
      </w:pPr>
      <w:r w:rsidRPr="00C75E3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C75E3D" w14:paraId="2A694F39" w14:textId="77777777" w:rsidTr="00593629">
        <w:tc>
          <w:tcPr>
            <w:tcW w:w="690" w:type="dxa"/>
            <w:shd w:val="clear" w:color="auto" w:fill="8DB3E2"/>
          </w:tcPr>
          <w:p w14:paraId="2A694F34" w14:textId="77777777" w:rsidR="00AE4982" w:rsidRPr="00A404B8" w:rsidRDefault="00AE4982" w:rsidP="00C53C45">
            <w:pPr>
              <w:pStyle w:val="Sansinterligne"/>
              <w:rPr>
                <w:b/>
              </w:rPr>
            </w:pPr>
            <w:r w:rsidRPr="00A404B8">
              <w:rPr>
                <w:b/>
              </w:rPr>
              <w:lastRenderedPageBreak/>
              <w:t>MOA</w:t>
            </w:r>
          </w:p>
        </w:tc>
        <w:tc>
          <w:tcPr>
            <w:tcW w:w="373" w:type="dxa"/>
            <w:shd w:val="clear" w:color="auto" w:fill="8DB3E2"/>
          </w:tcPr>
          <w:p w14:paraId="2A694F35" w14:textId="77777777" w:rsidR="00AE4982" w:rsidRPr="00A404B8" w:rsidRDefault="00AE4982" w:rsidP="00C53C45">
            <w:pPr>
              <w:pStyle w:val="Sansinterligne"/>
              <w:rPr>
                <w:b/>
                <w:snapToGrid w:val="0"/>
              </w:rPr>
            </w:pPr>
            <w:r w:rsidRPr="00A404B8">
              <w:rPr>
                <w:b/>
                <w:snapToGrid w:val="0"/>
              </w:rPr>
              <w:t>R</w:t>
            </w:r>
          </w:p>
        </w:tc>
        <w:tc>
          <w:tcPr>
            <w:tcW w:w="850" w:type="dxa"/>
            <w:shd w:val="clear" w:color="auto" w:fill="8DB3E2"/>
          </w:tcPr>
          <w:p w14:paraId="2A694F36" w14:textId="77777777" w:rsidR="00AE4982" w:rsidRPr="00A404B8" w:rsidRDefault="00AE4982" w:rsidP="00C53C45">
            <w:pPr>
              <w:pStyle w:val="Sansinterligne"/>
              <w:rPr>
                <w:b/>
                <w:snapToGrid w:val="0"/>
              </w:rPr>
            </w:pPr>
            <w:r w:rsidRPr="00A404B8">
              <w:rPr>
                <w:b/>
                <w:snapToGrid w:val="0"/>
              </w:rPr>
              <w:t>1</w:t>
            </w:r>
          </w:p>
        </w:tc>
        <w:tc>
          <w:tcPr>
            <w:tcW w:w="5037" w:type="dxa"/>
            <w:shd w:val="clear" w:color="auto" w:fill="8DB3E2"/>
          </w:tcPr>
          <w:p w14:paraId="2A694F37" w14:textId="77777777" w:rsidR="00AE4982" w:rsidRPr="00A404B8" w:rsidRDefault="00DF77FC" w:rsidP="00C53C45">
            <w:pPr>
              <w:pStyle w:val="Sansinterligne"/>
              <w:rPr>
                <w:b/>
                <w:snapToGrid w:val="0"/>
              </w:rPr>
            </w:pPr>
            <w:r w:rsidRPr="00A404B8">
              <w:rPr>
                <w:b/>
                <w:snapToGrid w:val="0"/>
              </w:rPr>
              <w:t>Monetary amount</w:t>
            </w:r>
          </w:p>
        </w:tc>
        <w:tc>
          <w:tcPr>
            <w:tcW w:w="3043" w:type="dxa"/>
            <w:shd w:val="clear" w:color="auto" w:fill="8DB3E2"/>
          </w:tcPr>
          <w:p w14:paraId="2A694F38" w14:textId="77777777" w:rsidR="00AE4982" w:rsidRPr="00A404B8" w:rsidRDefault="00AE4982" w:rsidP="00C53C45">
            <w:pPr>
              <w:pStyle w:val="Sansinterligne"/>
              <w:rPr>
                <w:b/>
                <w:snapToGrid w:val="0"/>
              </w:rPr>
            </w:pPr>
            <w:r w:rsidRPr="00A404B8">
              <w:rPr>
                <w:b/>
                <w:snapToGrid w:val="0"/>
              </w:rPr>
              <w:t>[Group 8]</w:t>
            </w:r>
          </w:p>
        </w:tc>
      </w:tr>
      <w:tr w:rsidR="00AE4982" w:rsidRPr="00C75E3D" w14:paraId="2A694F3B" w14:textId="77777777" w:rsidTr="00593629">
        <w:tc>
          <w:tcPr>
            <w:tcW w:w="9993" w:type="dxa"/>
            <w:gridSpan w:val="5"/>
            <w:shd w:val="clear" w:color="auto" w:fill="8DB3E2"/>
          </w:tcPr>
          <w:p w14:paraId="2A694F3A" w14:textId="77777777" w:rsidR="00AE4982" w:rsidRPr="00A404B8" w:rsidRDefault="00DF77FC" w:rsidP="00C53C45">
            <w:pPr>
              <w:pStyle w:val="Sansinterligne"/>
              <w:rPr>
                <w:b/>
                <w:snapToGrid w:val="0"/>
              </w:rPr>
            </w:pPr>
            <w:r w:rsidRPr="00A404B8">
              <w:rPr>
                <w:b/>
                <w:snapToGrid w:val="0"/>
              </w:rPr>
              <w:t>Function: To specify a monetary amount.</w:t>
            </w:r>
          </w:p>
        </w:tc>
      </w:tr>
    </w:tbl>
    <w:p w14:paraId="2A694F3C" w14:textId="77777777" w:rsidR="00AE4982" w:rsidRPr="00C75E3D" w:rsidRDefault="00AE4982" w:rsidP="00C53C45">
      <w:pPr>
        <w:pStyle w:val="Sansinterligne"/>
        <w:rPr>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7"/>
        <w:gridCol w:w="3155"/>
      </w:tblGrid>
      <w:tr w:rsidR="00DF77FC" w:rsidRPr="00C75E3D" w14:paraId="2A694F42" w14:textId="77777777" w:rsidTr="003F00F8">
        <w:tc>
          <w:tcPr>
            <w:tcW w:w="475" w:type="pct"/>
            <w:shd w:val="clear" w:color="auto" w:fill="FFFF99"/>
          </w:tcPr>
          <w:p w14:paraId="2A694F3D" w14:textId="77777777" w:rsidR="00DF77FC" w:rsidRPr="00A404B8" w:rsidRDefault="00DF77FC" w:rsidP="00C53C45">
            <w:pPr>
              <w:pStyle w:val="Sansinterligne"/>
              <w:rPr>
                <w:b/>
                <w:snapToGrid w:val="0"/>
              </w:rPr>
            </w:pPr>
            <w:r w:rsidRPr="00A404B8">
              <w:rPr>
                <w:b/>
                <w:snapToGrid w:val="0"/>
              </w:rPr>
              <w:t>Data</w:t>
            </w:r>
          </w:p>
        </w:tc>
        <w:tc>
          <w:tcPr>
            <w:tcW w:w="365" w:type="pct"/>
            <w:shd w:val="clear" w:color="auto" w:fill="FFFF99"/>
          </w:tcPr>
          <w:p w14:paraId="2A694F3E" w14:textId="77777777" w:rsidR="00DF77FC" w:rsidRPr="00A404B8" w:rsidRDefault="00DF77FC" w:rsidP="00C53C45">
            <w:pPr>
              <w:pStyle w:val="Sansinterligne"/>
              <w:rPr>
                <w:b/>
                <w:snapToGrid w:val="0"/>
              </w:rPr>
            </w:pPr>
            <w:r w:rsidRPr="00A404B8">
              <w:rPr>
                <w:b/>
                <w:snapToGrid w:val="0"/>
              </w:rPr>
              <w:t>Status</w:t>
            </w:r>
          </w:p>
        </w:tc>
        <w:tc>
          <w:tcPr>
            <w:tcW w:w="437" w:type="pct"/>
            <w:shd w:val="clear" w:color="auto" w:fill="FFFF99"/>
          </w:tcPr>
          <w:p w14:paraId="2A694F3F" w14:textId="77777777" w:rsidR="00DF77FC" w:rsidRPr="00A404B8" w:rsidRDefault="00DF77FC" w:rsidP="00C53C45">
            <w:pPr>
              <w:pStyle w:val="Sansinterligne"/>
              <w:rPr>
                <w:b/>
                <w:snapToGrid w:val="0"/>
              </w:rPr>
            </w:pPr>
            <w:r w:rsidRPr="00A404B8">
              <w:rPr>
                <w:b/>
                <w:snapToGrid w:val="0"/>
              </w:rPr>
              <w:t>Format</w:t>
            </w:r>
          </w:p>
        </w:tc>
        <w:tc>
          <w:tcPr>
            <w:tcW w:w="2118" w:type="pct"/>
            <w:shd w:val="clear" w:color="auto" w:fill="FFFF99"/>
          </w:tcPr>
          <w:p w14:paraId="2A694F40" w14:textId="77777777" w:rsidR="00DF77FC" w:rsidRPr="00A404B8" w:rsidRDefault="00DF77FC" w:rsidP="00C53C45">
            <w:pPr>
              <w:pStyle w:val="Sansinterligne"/>
              <w:rPr>
                <w:b/>
                <w:snapToGrid w:val="0"/>
              </w:rPr>
            </w:pPr>
            <w:r w:rsidRPr="00A404B8">
              <w:rPr>
                <w:b/>
                <w:snapToGrid w:val="0"/>
              </w:rPr>
              <w:t>Wording</w:t>
            </w:r>
          </w:p>
        </w:tc>
        <w:tc>
          <w:tcPr>
            <w:tcW w:w="1604" w:type="pct"/>
            <w:shd w:val="clear" w:color="auto" w:fill="FFFF99"/>
          </w:tcPr>
          <w:p w14:paraId="2A694F41" w14:textId="77777777" w:rsidR="00DF77FC" w:rsidRPr="00A404B8" w:rsidRDefault="00DF77FC" w:rsidP="00C53C45">
            <w:pPr>
              <w:pStyle w:val="Sansinterligne"/>
              <w:rPr>
                <w:b/>
                <w:snapToGrid w:val="0"/>
              </w:rPr>
            </w:pPr>
            <w:r w:rsidRPr="00A404B8">
              <w:rPr>
                <w:b/>
                <w:snapToGrid w:val="0"/>
              </w:rPr>
              <w:t>Content/Comments</w:t>
            </w:r>
          </w:p>
        </w:tc>
      </w:tr>
      <w:tr w:rsidR="00AE4982" w:rsidRPr="00C75E3D" w14:paraId="2A694F48" w14:textId="77777777" w:rsidTr="003F00F8">
        <w:tc>
          <w:tcPr>
            <w:tcW w:w="475" w:type="pct"/>
            <w:tcBorders>
              <w:bottom w:val="nil"/>
            </w:tcBorders>
          </w:tcPr>
          <w:p w14:paraId="2A694F43" w14:textId="77777777" w:rsidR="00AE4982" w:rsidRPr="00C75E3D" w:rsidRDefault="00AE4982" w:rsidP="00C53C45">
            <w:pPr>
              <w:pStyle w:val="Sansinterligne"/>
              <w:rPr>
                <w:snapToGrid w:val="0"/>
              </w:rPr>
            </w:pPr>
            <w:r w:rsidRPr="00C75E3D">
              <w:rPr>
                <w:snapToGrid w:val="0"/>
              </w:rPr>
              <w:t>C516</w:t>
            </w:r>
          </w:p>
        </w:tc>
        <w:tc>
          <w:tcPr>
            <w:tcW w:w="365" w:type="pct"/>
            <w:tcBorders>
              <w:bottom w:val="nil"/>
            </w:tcBorders>
          </w:tcPr>
          <w:p w14:paraId="2A694F44" w14:textId="77777777" w:rsidR="00AE4982" w:rsidRPr="00C75E3D" w:rsidRDefault="00AE4982" w:rsidP="00C53C45">
            <w:pPr>
              <w:pStyle w:val="Sansinterligne"/>
              <w:rPr>
                <w:snapToGrid w:val="0"/>
              </w:rPr>
            </w:pPr>
            <w:r w:rsidRPr="00C75E3D">
              <w:rPr>
                <w:snapToGrid w:val="0"/>
              </w:rPr>
              <w:t>M</w:t>
            </w:r>
          </w:p>
        </w:tc>
        <w:tc>
          <w:tcPr>
            <w:tcW w:w="437" w:type="pct"/>
            <w:tcBorders>
              <w:bottom w:val="nil"/>
            </w:tcBorders>
          </w:tcPr>
          <w:p w14:paraId="2A694F45" w14:textId="77777777" w:rsidR="00AE4982" w:rsidRPr="00C75E3D" w:rsidRDefault="00AE4982" w:rsidP="00C53C45">
            <w:pPr>
              <w:pStyle w:val="Sansinterligne"/>
              <w:rPr>
                <w:snapToGrid w:val="0"/>
              </w:rPr>
            </w:pPr>
            <w:r w:rsidRPr="00C75E3D">
              <w:rPr>
                <w:snapToGrid w:val="0"/>
              </w:rPr>
              <w:t xml:space="preserve">  </w:t>
            </w:r>
          </w:p>
        </w:tc>
        <w:tc>
          <w:tcPr>
            <w:tcW w:w="2118" w:type="pct"/>
            <w:tcBorders>
              <w:bottom w:val="nil"/>
            </w:tcBorders>
          </w:tcPr>
          <w:p w14:paraId="2A694F46" w14:textId="77777777" w:rsidR="00AE4982" w:rsidRPr="00C75E3D" w:rsidRDefault="00DF77FC" w:rsidP="00C53C45">
            <w:pPr>
              <w:pStyle w:val="Sansinterligne"/>
              <w:rPr>
                <w:snapToGrid w:val="0"/>
              </w:rPr>
            </w:pPr>
            <w:r w:rsidRPr="00C75E3D">
              <w:rPr>
                <w:snapToGrid w:val="0"/>
              </w:rPr>
              <w:t>Monetary amount</w:t>
            </w:r>
          </w:p>
        </w:tc>
        <w:tc>
          <w:tcPr>
            <w:tcW w:w="1604" w:type="pct"/>
            <w:tcBorders>
              <w:bottom w:val="nil"/>
            </w:tcBorders>
          </w:tcPr>
          <w:p w14:paraId="2A694F47"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F50" w14:textId="77777777" w:rsidTr="003F00F8">
        <w:tc>
          <w:tcPr>
            <w:tcW w:w="475" w:type="pct"/>
            <w:tcBorders>
              <w:top w:val="nil"/>
              <w:bottom w:val="nil"/>
            </w:tcBorders>
          </w:tcPr>
          <w:p w14:paraId="2A694F49" w14:textId="77777777" w:rsidR="00AE4982" w:rsidRPr="00C75E3D" w:rsidRDefault="00AE4982" w:rsidP="00C53C45">
            <w:pPr>
              <w:pStyle w:val="Sansinterligne"/>
              <w:rPr>
                <w:snapToGrid w:val="0"/>
              </w:rPr>
            </w:pPr>
            <w:r w:rsidRPr="00C75E3D">
              <w:rPr>
                <w:snapToGrid w:val="0"/>
              </w:rPr>
              <w:t xml:space="preserve">  5025</w:t>
            </w:r>
          </w:p>
        </w:tc>
        <w:tc>
          <w:tcPr>
            <w:tcW w:w="365" w:type="pct"/>
            <w:tcBorders>
              <w:top w:val="nil"/>
              <w:bottom w:val="nil"/>
            </w:tcBorders>
          </w:tcPr>
          <w:p w14:paraId="2A694F4A" w14:textId="77777777" w:rsidR="00AE4982" w:rsidRPr="00C75E3D" w:rsidRDefault="00AE4982" w:rsidP="00C53C45">
            <w:pPr>
              <w:pStyle w:val="Sansinterligne"/>
              <w:rPr>
                <w:snapToGrid w:val="0"/>
              </w:rPr>
            </w:pPr>
            <w:r w:rsidRPr="00C75E3D">
              <w:rPr>
                <w:snapToGrid w:val="0"/>
              </w:rPr>
              <w:t>M</w:t>
            </w:r>
          </w:p>
        </w:tc>
        <w:tc>
          <w:tcPr>
            <w:tcW w:w="437" w:type="pct"/>
            <w:tcBorders>
              <w:top w:val="nil"/>
              <w:bottom w:val="nil"/>
            </w:tcBorders>
          </w:tcPr>
          <w:p w14:paraId="2A694F4B"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4F4C" w14:textId="77777777" w:rsidR="00AE4982" w:rsidRPr="00C75E3D" w:rsidRDefault="00DF77FC" w:rsidP="00C53C45">
            <w:pPr>
              <w:pStyle w:val="Sansinterligne"/>
              <w:rPr>
                <w:snapToGrid w:val="0"/>
              </w:rPr>
            </w:pPr>
            <w:r w:rsidRPr="00C75E3D">
              <w:rPr>
                <w:snapToGrid w:val="0"/>
              </w:rPr>
              <w:t>Monetary amount type qualifier</w:t>
            </w:r>
          </w:p>
        </w:tc>
        <w:tc>
          <w:tcPr>
            <w:tcW w:w="1604" w:type="pct"/>
            <w:tcBorders>
              <w:top w:val="nil"/>
              <w:bottom w:val="nil"/>
            </w:tcBorders>
          </w:tcPr>
          <w:p w14:paraId="2A694F4D" w14:textId="77777777" w:rsidR="00AE4982" w:rsidRDefault="001F273B" w:rsidP="00C53C45">
            <w:pPr>
              <w:pStyle w:val="Sansinterligne"/>
              <w:rPr>
                <w:snapToGrid w:val="0"/>
              </w:rPr>
            </w:pPr>
            <w:r>
              <w:rPr>
                <w:snapToGrid w:val="0"/>
              </w:rPr>
              <w:t>9</w:t>
            </w:r>
            <w:r w:rsidR="00AE4982" w:rsidRPr="00C75E3D">
              <w:rPr>
                <w:snapToGrid w:val="0"/>
              </w:rPr>
              <w:t xml:space="preserve">: </w:t>
            </w:r>
            <w:r w:rsidR="00DF77FC" w:rsidRPr="00C75E3D">
              <w:rPr>
                <w:snapToGrid w:val="0"/>
              </w:rPr>
              <w:t>Amount due/amount payable</w:t>
            </w:r>
          </w:p>
          <w:p w14:paraId="2A694F4E" w14:textId="77777777" w:rsidR="003E3A1E" w:rsidRDefault="003E3A1E" w:rsidP="00C53C45">
            <w:pPr>
              <w:pStyle w:val="Sansinterligne"/>
              <w:rPr>
                <w:snapToGrid w:val="0"/>
              </w:rPr>
            </w:pPr>
            <w:r>
              <w:rPr>
                <w:snapToGrid w:val="0"/>
              </w:rPr>
              <w:t>21: Discount amount</w:t>
            </w:r>
          </w:p>
          <w:p w14:paraId="2A694F4F" w14:textId="77777777" w:rsidR="003E3A1E" w:rsidRPr="00C75E3D" w:rsidRDefault="003E3A1E" w:rsidP="00C53C45">
            <w:pPr>
              <w:pStyle w:val="Sansinterligne"/>
              <w:rPr>
                <w:snapToGrid w:val="0"/>
              </w:rPr>
            </w:pPr>
            <w:r>
              <w:rPr>
                <w:snapToGrid w:val="0"/>
              </w:rPr>
              <w:t>201: Set penalty amount</w:t>
            </w:r>
          </w:p>
        </w:tc>
      </w:tr>
      <w:tr w:rsidR="00AE4982" w:rsidRPr="00C75E3D" w14:paraId="2A694F56" w14:textId="77777777" w:rsidTr="003F00F8">
        <w:tc>
          <w:tcPr>
            <w:tcW w:w="475" w:type="pct"/>
            <w:tcBorders>
              <w:top w:val="nil"/>
              <w:bottom w:val="nil"/>
            </w:tcBorders>
          </w:tcPr>
          <w:p w14:paraId="2A694F51" w14:textId="77777777" w:rsidR="00AE4982" w:rsidRPr="00C75E3D" w:rsidRDefault="00AE4982" w:rsidP="00C53C45">
            <w:pPr>
              <w:pStyle w:val="Sansinterligne"/>
              <w:rPr>
                <w:snapToGrid w:val="0"/>
              </w:rPr>
            </w:pPr>
            <w:r w:rsidRPr="00C75E3D">
              <w:rPr>
                <w:snapToGrid w:val="0"/>
              </w:rPr>
              <w:t xml:space="preserve">  5004</w:t>
            </w:r>
          </w:p>
        </w:tc>
        <w:tc>
          <w:tcPr>
            <w:tcW w:w="365" w:type="pct"/>
            <w:tcBorders>
              <w:top w:val="nil"/>
              <w:bottom w:val="nil"/>
            </w:tcBorders>
          </w:tcPr>
          <w:p w14:paraId="2A694F52"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4F53" w14:textId="77777777" w:rsidR="00AE4982" w:rsidRPr="00C75E3D" w:rsidRDefault="00AE4982" w:rsidP="00C53C45">
            <w:pPr>
              <w:pStyle w:val="Sansinterligne"/>
              <w:rPr>
                <w:snapToGrid w:val="0"/>
              </w:rPr>
            </w:pPr>
            <w:r w:rsidRPr="00C75E3D">
              <w:rPr>
                <w:snapToGrid w:val="0"/>
              </w:rPr>
              <w:t>n..18</w:t>
            </w:r>
          </w:p>
        </w:tc>
        <w:tc>
          <w:tcPr>
            <w:tcW w:w="2118" w:type="pct"/>
            <w:tcBorders>
              <w:top w:val="nil"/>
              <w:bottom w:val="nil"/>
            </w:tcBorders>
          </w:tcPr>
          <w:p w14:paraId="2A694F54" w14:textId="77777777" w:rsidR="00AE4982" w:rsidRPr="00C75E3D" w:rsidRDefault="00DF77FC" w:rsidP="00C53C45">
            <w:pPr>
              <w:pStyle w:val="Sansinterligne"/>
              <w:rPr>
                <w:snapToGrid w:val="0"/>
              </w:rPr>
            </w:pPr>
            <w:r w:rsidRPr="00C75E3D">
              <w:rPr>
                <w:snapToGrid w:val="0"/>
              </w:rPr>
              <w:t>Monetary amount</w:t>
            </w:r>
          </w:p>
        </w:tc>
        <w:tc>
          <w:tcPr>
            <w:tcW w:w="1604" w:type="pct"/>
            <w:tcBorders>
              <w:top w:val="nil"/>
              <w:bottom w:val="nil"/>
            </w:tcBorders>
          </w:tcPr>
          <w:p w14:paraId="2A694F55" w14:textId="77777777" w:rsidR="00AE4982" w:rsidRPr="00C75E3D" w:rsidRDefault="00DF77FC" w:rsidP="00C53C45">
            <w:pPr>
              <w:pStyle w:val="Sansinterligne"/>
              <w:rPr>
                <w:snapToGrid w:val="0"/>
              </w:rPr>
            </w:pPr>
            <w:r w:rsidRPr="00C75E3D">
              <w:rPr>
                <w:snapToGrid w:val="0"/>
              </w:rPr>
              <w:t>Amount</w:t>
            </w:r>
          </w:p>
        </w:tc>
      </w:tr>
      <w:tr w:rsidR="00AE4982" w:rsidRPr="00C75E3D" w14:paraId="2A694F5C" w14:textId="77777777" w:rsidTr="003F00F8">
        <w:tc>
          <w:tcPr>
            <w:tcW w:w="475" w:type="pct"/>
            <w:tcBorders>
              <w:top w:val="nil"/>
              <w:bottom w:val="nil"/>
            </w:tcBorders>
          </w:tcPr>
          <w:p w14:paraId="2A694F57" w14:textId="77777777" w:rsidR="00AE4982" w:rsidRPr="00C75E3D" w:rsidRDefault="00AE4982" w:rsidP="00C53C45">
            <w:pPr>
              <w:pStyle w:val="Sansinterligne"/>
              <w:rPr>
                <w:snapToGrid w:val="0"/>
              </w:rPr>
            </w:pPr>
            <w:r w:rsidRPr="00C75E3D">
              <w:rPr>
                <w:snapToGrid w:val="0"/>
              </w:rPr>
              <w:t xml:space="preserve">  6345</w:t>
            </w:r>
          </w:p>
        </w:tc>
        <w:tc>
          <w:tcPr>
            <w:tcW w:w="365" w:type="pct"/>
            <w:tcBorders>
              <w:top w:val="nil"/>
              <w:bottom w:val="nil"/>
            </w:tcBorders>
          </w:tcPr>
          <w:p w14:paraId="2A694F58"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4F59"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4F5A" w14:textId="77777777" w:rsidR="00AE4982" w:rsidRPr="00A404B8" w:rsidRDefault="00DF77FC" w:rsidP="00C53C45">
            <w:pPr>
              <w:pStyle w:val="Sansinterligne"/>
              <w:rPr>
                <w:i/>
                <w:snapToGrid w:val="0"/>
              </w:rPr>
            </w:pPr>
            <w:r w:rsidRPr="00A404B8">
              <w:rPr>
                <w:i/>
                <w:snapToGrid w:val="0"/>
              </w:rPr>
              <w:t>Currency, coded</w:t>
            </w:r>
          </w:p>
        </w:tc>
        <w:tc>
          <w:tcPr>
            <w:tcW w:w="1604" w:type="pct"/>
            <w:tcBorders>
              <w:top w:val="nil"/>
              <w:bottom w:val="nil"/>
            </w:tcBorders>
          </w:tcPr>
          <w:p w14:paraId="2A694F5B"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F62" w14:textId="77777777" w:rsidTr="003F00F8">
        <w:tc>
          <w:tcPr>
            <w:tcW w:w="475" w:type="pct"/>
            <w:tcBorders>
              <w:top w:val="nil"/>
              <w:bottom w:val="nil"/>
            </w:tcBorders>
          </w:tcPr>
          <w:p w14:paraId="2A694F5D" w14:textId="77777777" w:rsidR="00AE4982" w:rsidRPr="00C75E3D" w:rsidRDefault="00AE4982" w:rsidP="00C53C45">
            <w:pPr>
              <w:pStyle w:val="Sansinterligne"/>
              <w:rPr>
                <w:snapToGrid w:val="0"/>
              </w:rPr>
            </w:pPr>
            <w:r w:rsidRPr="00C75E3D">
              <w:rPr>
                <w:snapToGrid w:val="0"/>
              </w:rPr>
              <w:t xml:space="preserve">  6343</w:t>
            </w:r>
          </w:p>
        </w:tc>
        <w:tc>
          <w:tcPr>
            <w:tcW w:w="365" w:type="pct"/>
            <w:tcBorders>
              <w:top w:val="nil"/>
              <w:bottom w:val="nil"/>
            </w:tcBorders>
          </w:tcPr>
          <w:p w14:paraId="2A694F5E"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4F5F"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4F60" w14:textId="77777777" w:rsidR="00AE4982" w:rsidRPr="00A404B8" w:rsidRDefault="00DF77FC" w:rsidP="00C53C45">
            <w:pPr>
              <w:pStyle w:val="Sansinterligne"/>
              <w:rPr>
                <w:i/>
                <w:snapToGrid w:val="0"/>
              </w:rPr>
            </w:pPr>
            <w:r w:rsidRPr="00A404B8">
              <w:rPr>
                <w:i/>
                <w:snapToGrid w:val="0"/>
              </w:rPr>
              <w:t>Currency qualifier</w:t>
            </w:r>
          </w:p>
        </w:tc>
        <w:tc>
          <w:tcPr>
            <w:tcW w:w="1604" w:type="pct"/>
            <w:tcBorders>
              <w:top w:val="nil"/>
              <w:bottom w:val="nil"/>
            </w:tcBorders>
          </w:tcPr>
          <w:p w14:paraId="2A694F61"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4F68" w14:textId="77777777" w:rsidTr="003F00F8">
        <w:tc>
          <w:tcPr>
            <w:tcW w:w="475" w:type="pct"/>
            <w:tcBorders>
              <w:top w:val="nil"/>
            </w:tcBorders>
          </w:tcPr>
          <w:p w14:paraId="2A694F63" w14:textId="77777777" w:rsidR="00AE4982" w:rsidRPr="00C75E3D" w:rsidRDefault="00AE4982" w:rsidP="00C53C45">
            <w:pPr>
              <w:pStyle w:val="Sansinterligne"/>
              <w:rPr>
                <w:snapToGrid w:val="0"/>
              </w:rPr>
            </w:pPr>
            <w:r w:rsidRPr="00C75E3D">
              <w:rPr>
                <w:snapToGrid w:val="0"/>
              </w:rPr>
              <w:t xml:space="preserve">  4405</w:t>
            </w:r>
          </w:p>
        </w:tc>
        <w:tc>
          <w:tcPr>
            <w:tcW w:w="365" w:type="pct"/>
            <w:tcBorders>
              <w:top w:val="nil"/>
            </w:tcBorders>
          </w:tcPr>
          <w:p w14:paraId="2A694F64" w14:textId="77777777" w:rsidR="00AE4982" w:rsidRPr="00C75E3D" w:rsidRDefault="00AE4982" w:rsidP="00C53C45">
            <w:pPr>
              <w:pStyle w:val="Sansinterligne"/>
              <w:rPr>
                <w:snapToGrid w:val="0"/>
              </w:rPr>
            </w:pPr>
            <w:r w:rsidRPr="00C75E3D">
              <w:rPr>
                <w:snapToGrid w:val="0"/>
              </w:rPr>
              <w:t>#</w:t>
            </w:r>
          </w:p>
        </w:tc>
        <w:tc>
          <w:tcPr>
            <w:tcW w:w="437" w:type="pct"/>
            <w:tcBorders>
              <w:top w:val="nil"/>
            </w:tcBorders>
          </w:tcPr>
          <w:p w14:paraId="2A694F65" w14:textId="77777777" w:rsidR="00AE4982" w:rsidRPr="00C75E3D" w:rsidRDefault="00AE4982" w:rsidP="00C53C45">
            <w:pPr>
              <w:pStyle w:val="Sansinterligne"/>
              <w:rPr>
                <w:snapToGrid w:val="0"/>
              </w:rPr>
            </w:pPr>
            <w:r w:rsidRPr="00C75E3D">
              <w:rPr>
                <w:snapToGrid w:val="0"/>
              </w:rPr>
              <w:t>an..3</w:t>
            </w:r>
          </w:p>
        </w:tc>
        <w:tc>
          <w:tcPr>
            <w:tcW w:w="2118" w:type="pct"/>
            <w:tcBorders>
              <w:top w:val="nil"/>
            </w:tcBorders>
          </w:tcPr>
          <w:p w14:paraId="2A694F66" w14:textId="77777777" w:rsidR="00AE4982" w:rsidRPr="00A404B8" w:rsidRDefault="00DF77FC" w:rsidP="00C53C45">
            <w:pPr>
              <w:pStyle w:val="Sansinterligne"/>
              <w:rPr>
                <w:i/>
                <w:snapToGrid w:val="0"/>
              </w:rPr>
            </w:pPr>
            <w:r w:rsidRPr="00A404B8">
              <w:rPr>
                <w:i/>
                <w:snapToGrid w:val="0"/>
              </w:rPr>
              <w:t>Status, coded</w:t>
            </w:r>
          </w:p>
        </w:tc>
        <w:tc>
          <w:tcPr>
            <w:tcW w:w="1604" w:type="pct"/>
            <w:tcBorders>
              <w:top w:val="nil"/>
            </w:tcBorders>
          </w:tcPr>
          <w:p w14:paraId="2A694F67" w14:textId="77777777" w:rsidR="00AE4982" w:rsidRPr="00C75E3D" w:rsidRDefault="00AE4982" w:rsidP="00C53C45">
            <w:pPr>
              <w:pStyle w:val="Sansinterligne"/>
              <w:rPr>
                <w:snapToGrid w:val="0"/>
              </w:rPr>
            </w:pPr>
            <w:r w:rsidRPr="00C75E3D">
              <w:rPr>
                <w:snapToGrid w:val="0"/>
              </w:rPr>
              <w:t xml:space="preserve"> </w:t>
            </w:r>
          </w:p>
        </w:tc>
      </w:tr>
    </w:tbl>
    <w:p w14:paraId="2A694F69" w14:textId="77777777" w:rsidR="00AE4982" w:rsidRPr="00C75E3D" w:rsidRDefault="00AE4982" w:rsidP="00C53C45">
      <w:pPr>
        <w:rPr>
          <w:snapToGrid w:val="0"/>
        </w:rPr>
      </w:pPr>
    </w:p>
    <w:p w14:paraId="2A694F6A" w14:textId="77777777" w:rsidR="003E3A1E" w:rsidRDefault="003E3A1E" w:rsidP="00C53C45">
      <w:pPr>
        <w:pStyle w:val="Sansinterligne"/>
      </w:pPr>
      <w:r w:rsidRPr="008D6316">
        <w:rPr>
          <w:b/>
        </w:rPr>
        <w:t>Code 201</w:t>
      </w:r>
      <w:r w:rsidRPr="008D6316">
        <w:t xml:space="preserve">: The set penalty amount must be specified here (Decree 29/02/12 – Mandatory application from 01/01/13) </w:t>
      </w:r>
    </w:p>
    <w:p w14:paraId="2A694F6B" w14:textId="77777777" w:rsidR="00A404B8" w:rsidRPr="008D6316" w:rsidRDefault="00A404B8" w:rsidP="00C53C45">
      <w:pPr>
        <w:pStyle w:val="Sansinterligne"/>
      </w:pPr>
    </w:p>
    <w:p w14:paraId="2A694F6C" w14:textId="77777777" w:rsidR="003E3A1E" w:rsidRPr="008D6316" w:rsidRDefault="003E3A1E" w:rsidP="00C53C45">
      <w:pPr>
        <w:pStyle w:val="Sansinterligne"/>
      </w:pPr>
      <w:r w:rsidRPr="008D6316">
        <w:t>OR</w:t>
      </w:r>
    </w:p>
    <w:p w14:paraId="2A694F6D" w14:textId="77777777" w:rsidR="00776457" w:rsidRPr="00AC5821" w:rsidRDefault="003E3A1E" w:rsidP="00C53C45">
      <w:r w:rsidRPr="00AC5821">
        <w:t xml:space="preserve">It is also possible to use FTX as header with PMD code = </w:t>
      </w:r>
      <w:r w:rsidR="00776457" w:rsidRPr="00AC5821">
        <w:t>Pay</w:t>
      </w:r>
      <w:r w:rsidRPr="00AC5821">
        <w:t>ment information (data 4451)</w:t>
      </w:r>
      <w:r w:rsidR="001A1A34">
        <w:t xml:space="preserve"> and put as free text</w:t>
      </w:r>
      <w:r w:rsidR="00776457" w:rsidRPr="00AC5821">
        <w:t xml:space="preserve">: penalty terms. </w:t>
      </w:r>
    </w:p>
    <w:p w14:paraId="2A694F6E" w14:textId="77777777" w:rsidR="003E3A1E" w:rsidRPr="008D6316" w:rsidRDefault="00DF77FC" w:rsidP="00C53C45">
      <w:r w:rsidRPr="008D6316">
        <w:t xml:space="preserve"> </w:t>
      </w:r>
    </w:p>
    <w:p w14:paraId="2A694F6F" w14:textId="77777777" w:rsidR="00AE4982" w:rsidRPr="00C75E3D" w:rsidRDefault="004279A6" w:rsidP="00C53C45">
      <w:r w:rsidRPr="00AC5821">
        <w:rPr>
          <w:u w:val="single"/>
        </w:rPr>
        <w:t>Example</w:t>
      </w:r>
      <w:r w:rsidRPr="00AC5821">
        <w:t>:</w:t>
      </w:r>
      <w:r w:rsidR="00415C6C" w:rsidRPr="00AC5821">
        <w:t xml:space="preserve"> </w:t>
      </w:r>
      <w:r w:rsidR="00AE4982" w:rsidRPr="00AC5821">
        <w:t>MOA+9:12051.8'</w:t>
      </w:r>
    </w:p>
    <w:p w14:paraId="2A694F70" w14:textId="77777777" w:rsidR="00AE4982" w:rsidRPr="00C75E3D" w:rsidRDefault="00AE4982" w:rsidP="00C53C45">
      <w:pPr>
        <w:rPr>
          <w:snapToGrid w:val="0"/>
        </w:rPr>
      </w:pPr>
      <w:r w:rsidRPr="00C75E3D">
        <w:rPr>
          <w:snapToGrid w:val="0"/>
        </w:rP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C75E3D" w14:paraId="2A694F75" w14:textId="77777777" w:rsidTr="003F00F8">
        <w:tc>
          <w:tcPr>
            <w:tcW w:w="1346" w:type="dxa"/>
            <w:shd w:val="clear" w:color="auto" w:fill="FABF8F"/>
          </w:tcPr>
          <w:p w14:paraId="2A694F71" w14:textId="77777777" w:rsidR="00AE4982" w:rsidRPr="003527F5" w:rsidRDefault="00DF77FC" w:rsidP="00C53C45">
            <w:pPr>
              <w:pStyle w:val="Sansinterligne"/>
              <w:rPr>
                <w:b/>
              </w:rPr>
            </w:pPr>
            <w:r w:rsidRPr="003527F5">
              <w:rPr>
                <w:b/>
              </w:rPr>
              <w:lastRenderedPageBreak/>
              <w:t>GROUP</w:t>
            </w:r>
            <w:r w:rsidR="00AE4982" w:rsidRPr="003527F5">
              <w:rPr>
                <w:b/>
              </w:rPr>
              <w:t xml:space="preserve"> 9</w:t>
            </w:r>
          </w:p>
        </w:tc>
        <w:tc>
          <w:tcPr>
            <w:tcW w:w="425" w:type="dxa"/>
            <w:shd w:val="clear" w:color="auto" w:fill="FABF8F"/>
          </w:tcPr>
          <w:p w14:paraId="2A694F72" w14:textId="77777777" w:rsidR="00AE4982" w:rsidRPr="003527F5" w:rsidRDefault="00AE4982" w:rsidP="00C53C45">
            <w:pPr>
              <w:pStyle w:val="Sansinterligne"/>
              <w:rPr>
                <w:b/>
                <w:snapToGrid w:val="0"/>
              </w:rPr>
            </w:pPr>
            <w:r w:rsidRPr="003527F5">
              <w:rPr>
                <w:b/>
                <w:snapToGrid w:val="0"/>
              </w:rPr>
              <w:t>C</w:t>
            </w:r>
          </w:p>
        </w:tc>
        <w:tc>
          <w:tcPr>
            <w:tcW w:w="851" w:type="dxa"/>
            <w:shd w:val="clear" w:color="auto" w:fill="FABF8F"/>
          </w:tcPr>
          <w:p w14:paraId="2A694F73" w14:textId="77777777" w:rsidR="00AE4982" w:rsidRPr="003527F5" w:rsidRDefault="00AE4982" w:rsidP="00C53C45">
            <w:pPr>
              <w:pStyle w:val="Sansinterligne"/>
              <w:rPr>
                <w:b/>
                <w:snapToGrid w:val="0"/>
              </w:rPr>
            </w:pPr>
            <w:r w:rsidRPr="003527F5">
              <w:rPr>
                <w:b/>
                <w:snapToGrid w:val="0"/>
              </w:rPr>
              <w:t>1</w:t>
            </w:r>
          </w:p>
        </w:tc>
        <w:tc>
          <w:tcPr>
            <w:tcW w:w="7513" w:type="dxa"/>
            <w:shd w:val="clear" w:color="auto" w:fill="FABF8F"/>
          </w:tcPr>
          <w:p w14:paraId="2A694F74" w14:textId="77777777" w:rsidR="00AE4982" w:rsidRPr="003527F5" w:rsidRDefault="00AE4982" w:rsidP="00C53C45">
            <w:pPr>
              <w:pStyle w:val="Sansinterligne"/>
              <w:rPr>
                <w:b/>
                <w:snapToGrid w:val="0"/>
              </w:rPr>
            </w:pPr>
            <w:r w:rsidRPr="003527F5">
              <w:rPr>
                <w:b/>
                <w:snapToGrid w:val="0"/>
              </w:rPr>
              <w:t>[TDT - Gr10]</w:t>
            </w:r>
          </w:p>
        </w:tc>
      </w:tr>
    </w:tbl>
    <w:p w14:paraId="2A694F76" w14:textId="77777777" w:rsidR="00AE4982" w:rsidRPr="00C75E3D" w:rsidRDefault="00AE4982" w:rsidP="00C53C45">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C75E3D" w14:paraId="2A694F7C" w14:textId="77777777" w:rsidTr="00593629">
        <w:tc>
          <w:tcPr>
            <w:tcW w:w="690" w:type="dxa"/>
            <w:shd w:val="clear" w:color="auto" w:fill="8DB3E2"/>
          </w:tcPr>
          <w:p w14:paraId="2A694F77" w14:textId="77777777" w:rsidR="00AE4982" w:rsidRPr="003527F5" w:rsidRDefault="00AE4982" w:rsidP="00C53C45">
            <w:pPr>
              <w:pStyle w:val="Sansinterligne"/>
              <w:rPr>
                <w:b/>
              </w:rPr>
            </w:pPr>
            <w:bookmarkStart w:id="267" w:name="_TDT"/>
            <w:bookmarkEnd w:id="267"/>
            <w:r w:rsidRPr="003527F5">
              <w:rPr>
                <w:b/>
              </w:rPr>
              <w:t>TDT</w:t>
            </w:r>
          </w:p>
        </w:tc>
        <w:tc>
          <w:tcPr>
            <w:tcW w:w="373" w:type="dxa"/>
            <w:shd w:val="clear" w:color="auto" w:fill="8DB3E2"/>
          </w:tcPr>
          <w:p w14:paraId="2A694F78" w14:textId="77777777" w:rsidR="00AE4982" w:rsidRPr="003527F5" w:rsidRDefault="00AE4982" w:rsidP="00C53C45">
            <w:pPr>
              <w:pStyle w:val="Sansinterligne"/>
              <w:rPr>
                <w:b/>
                <w:snapToGrid w:val="0"/>
              </w:rPr>
            </w:pPr>
            <w:r w:rsidRPr="003527F5">
              <w:rPr>
                <w:b/>
                <w:snapToGrid w:val="0"/>
              </w:rPr>
              <w:t>M</w:t>
            </w:r>
          </w:p>
        </w:tc>
        <w:tc>
          <w:tcPr>
            <w:tcW w:w="850" w:type="dxa"/>
            <w:shd w:val="clear" w:color="auto" w:fill="8DB3E2"/>
          </w:tcPr>
          <w:p w14:paraId="2A694F79" w14:textId="77777777" w:rsidR="00AE4982" w:rsidRPr="003527F5" w:rsidRDefault="00AE4982" w:rsidP="00C53C45">
            <w:pPr>
              <w:pStyle w:val="Sansinterligne"/>
              <w:rPr>
                <w:b/>
                <w:snapToGrid w:val="0"/>
              </w:rPr>
            </w:pPr>
            <w:r w:rsidRPr="003527F5">
              <w:rPr>
                <w:b/>
                <w:snapToGrid w:val="0"/>
              </w:rPr>
              <w:t>1</w:t>
            </w:r>
          </w:p>
        </w:tc>
        <w:tc>
          <w:tcPr>
            <w:tcW w:w="5037" w:type="dxa"/>
            <w:shd w:val="clear" w:color="auto" w:fill="8DB3E2"/>
          </w:tcPr>
          <w:p w14:paraId="2A694F7A" w14:textId="77777777" w:rsidR="00AE4982" w:rsidRPr="003527F5" w:rsidRDefault="00DF77FC" w:rsidP="00C53C45">
            <w:pPr>
              <w:pStyle w:val="Sansinterligne"/>
              <w:rPr>
                <w:b/>
                <w:snapToGrid w:val="0"/>
              </w:rPr>
            </w:pPr>
            <w:r w:rsidRPr="003527F5">
              <w:rPr>
                <w:b/>
                <w:snapToGrid w:val="0"/>
              </w:rPr>
              <w:t>Details of transport</w:t>
            </w:r>
          </w:p>
        </w:tc>
        <w:tc>
          <w:tcPr>
            <w:tcW w:w="3185" w:type="dxa"/>
            <w:shd w:val="clear" w:color="auto" w:fill="8DB3E2"/>
          </w:tcPr>
          <w:p w14:paraId="2A694F7B" w14:textId="77777777" w:rsidR="00AE4982" w:rsidRPr="00C75E3D" w:rsidRDefault="00DF77FC" w:rsidP="00C53C45">
            <w:pPr>
              <w:pStyle w:val="Sansinterligne"/>
              <w:rPr>
                <w:snapToGrid w:val="0"/>
              </w:rPr>
            </w:pPr>
            <w:r w:rsidRPr="00C75E3D">
              <w:rPr>
                <w:snapToGrid w:val="0"/>
              </w:rPr>
              <w:t>[Group</w:t>
            </w:r>
            <w:r w:rsidR="00AE4982" w:rsidRPr="00C75E3D">
              <w:rPr>
                <w:snapToGrid w:val="0"/>
              </w:rPr>
              <w:t xml:space="preserve"> 9]</w:t>
            </w:r>
          </w:p>
        </w:tc>
      </w:tr>
      <w:tr w:rsidR="00AE4982" w:rsidRPr="00C75E3D" w14:paraId="2A694F7E" w14:textId="77777777" w:rsidTr="00593629">
        <w:tc>
          <w:tcPr>
            <w:tcW w:w="10135" w:type="dxa"/>
            <w:gridSpan w:val="5"/>
            <w:shd w:val="clear" w:color="auto" w:fill="8DB3E2"/>
          </w:tcPr>
          <w:p w14:paraId="2A694F7D" w14:textId="77777777" w:rsidR="00AE4982" w:rsidRPr="003527F5" w:rsidRDefault="00DF77FC" w:rsidP="00C53C45">
            <w:pPr>
              <w:pStyle w:val="Sansinterligne"/>
              <w:rPr>
                <w:b/>
                <w:snapToGrid w:val="0"/>
              </w:rPr>
            </w:pPr>
            <w:r w:rsidRPr="003527F5">
              <w:rPr>
                <w:b/>
                <w:snapToGrid w:val="0"/>
              </w:rPr>
              <w:t xml:space="preserve">Function: To specify the transport details such as mode of transport, means of transport, its conveyance reference </w:t>
            </w:r>
            <w:proofErr w:type="gramStart"/>
            <w:r w:rsidRPr="003527F5">
              <w:rPr>
                <w:b/>
                <w:snapToGrid w:val="0"/>
              </w:rPr>
              <w:t>number</w:t>
            </w:r>
            <w:proofErr w:type="gramEnd"/>
            <w:r w:rsidRPr="003527F5">
              <w:rPr>
                <w:b/>
                <w:snapToGrid w:val="0"/>
              </w:rPr>
              <w:t xml:space="preserve"> and the identification of the means of transport. The segment may be pointed to by the TPL segment.</w:t>
            </w:r>
          </w:p>
        </w:tc>
      </w:tr>
    </w:tbl>
    <w:p w14:paraId="2A694F7F" w14:textId="77777777" w:rsidR="00AE4982" w:rsidRPr="00C75E3D" w:rsidRDefault="00AE4982" w:rsidP="00C53C45">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20"/>
        <w:gridCol w:w="860"/>
        <w:gridCol w:w="4166"/>
        <w:gridCol w:w="3296"/>
      </w:tblGrid>
      <w:tr w:rsidR="00DF77FC" w:rsidRPr="00C75E3D" w14:paraId="2A694F85" w14:textId="77777777" w:rsidTr="003F00F8">
        <w:tc>
          <w:tcPr>
            <w:tcW w:w="468" w:type="pct"/>
            <w:shd w:val="clear" w:color="auto" w:fill="FFFF99"/>
          </w:tcPr>
          <w:p w14:paraId="2A694F80" w14:textId="77777777" w:rsidR="00DF77FC" w:rsidRPr="003527F5" w:rsidRDefault="00DF77FC" w:rsidP="00C53C45">
            <w:pPr>
              <w:pStyle w:val="Sansinterligne"/>
              <w:rPr>
                <w:b/>
                <w:snapToGrid w:val="0"/>
              </w:rPr>
            </w:pPr>
            <w:r w:rsidRPr="003527F5">
              <w:rPr>
                <w:b/>
                <w:snapToGrid w:val="0"/>
              </w:rPr>
              <w:t>Data</w:t>
            </w:r>
          </w:p>
        </w:tc>
        <w:tc>
          <w:tcPr>
            <w:tcW w:w="361" w:type="pct"/>
            <w:shd w:val="clear" w:color="auto" w:fill="FFFF99"/>
          </w:tcPr>
          <w:p w14:paraId="2A694F81" w14:textId="77777777" w:rsidR="00DF77FC" w:rsidRPr="003527F5" w:rsidRDefault="00DF77FC" w:rsidP="00C53C45">
            <w:pPr>
              <w:pStyle w:val="Sansinterligne"/>
              <w:rPr>
                <w:b/>
                <w:snapToGrid w:val="0"/>
              </w:rPr>
            </w:pPr>
            <w:r w:rsidRPr="003527F5">
              <w:rPr>
                <w:b/>
                <w:snapToGrid w:val="0"/>
              </w:rPr>
              <w:t>Status</w:t>
            </w:r>
          </w:p>
        </w:tc>
        <w:tc>
          <w:tcPr>
            <w:tcW w:w="431" w:type="pct"/>
            <w:shd w:val="clear" w:color="auto" w:fill="FFFF99"/>
          </w:tcPr>
          <w:p w14:paraId="2A694F82" w14:textId="77777777" w:rsidR="00DF77FC" w:rsidRPr="003527F5" w:rsidRDefault="00DF77FC" w:rsidP="00C53C45">
            <w:pPr>
              <w:pStyle w:val="Sansinterligne"/>
              <w:rPr>
                <w:b/>
                <w:snapToGrid w:val="0"/>
              </w:rPr>
            </w:pPr>
            <w:r w:rsidRPr="003527F5">
              <w:rPr>
                <w:b/>
                <w:snapToGrid w:val="0"/>
              </w:rPr>
              <w:t>Format</w:t>
            </w:r>
          </w:p>
        </w:tc>
        <w:tc>
          <w:tcPr>
            <w:tcW w:w="2088" w:type="pct"/>
            <w:shd w:val="clear" w:color="auto" w:fill="FFFF99"/>
          </w:tcPr>
          <w:p w14:paraId="2A694F83" w14:textId="77777777" w:rsidR="00DF77FC" w:rsidRPr="003527F5" w:rsidRDefault="00DF77FC" w:rsidP="00C53C45">
            <w:pPr>
              <w:pStyle w:val="Sansinterligne"/>
              <w:rPr>
                <w:b/>
                <w:snapToGrid w:val="0"/>
              </w:rPr>
            </w:pPr>
            <w:r w:rsidRPr="003527F5">
              <w:rPr>
                <w:b/>
                <w:snapToGrid w:val="0"/>
              </w:rPr>
              <w:t>Wording</w:t>
            </w:r>
          </w:p>
        </w:tc>
        <w:tc>
          <w:tcPr>
            <w:tcW w:w="1652" w:type="pct"/>
            <w:shd w:val="clear" w:color="auto" w:fill="FFFF99"/>
          </w:tcPr>
          <w:p w14:paraId="2A694F84" w14:textId="77777777" w:rsidR="00DF77FC" w:rsidRPr="003527F5" w:rsidRDefault="00DF77FC" w:rsidP="00C53C45">
            <w:pPr>
              <w:pStyle w:val="Sansinterligne"/>
              <w:rPr>
                <w:b/>
                <w:snapToGrid w:val="0"/>
              </w:rPr>
            </w:pPr>
            <w:r w:rsidRPr="003527F5">
              <w:rPr>
                <w:b/>
                <w:snapToGrid w:val="0"/>
              </w:rPr>
              <w:t>Content/Comments</w:t>
            </w:r>
          </w:p>
        </w:tc>
      </w:tr>
      <w:tr w:rsidR="00DF77FC" w:rsidRPr="00C75E3D" w14:paraId="2A694F8B" w14:textId="77777777" w:rsidTr="003F00F8">
        <w:tc>
          <w:tcPr>
            <w:tcW w:w="468" w:type="pct"/>
          </w:tcPr>
          <w:p w14:paraId="2A694F86" w14:textId="77777777" w:rsidR="00DF77FC" w:rsidRPr="00C75E3D" w:rsidRDefault="00DF77FC" w:rsidP="00C53C45">
            <w:pPr>
              <w:pStyle w:val="Sansinterligne"/>
              <w:rPr>
                <w:snapToGrid w:val="0"/>
              </w:rPr>
            </w:pPr>
            <w:r w:rsidRPr="00C75E3D">
              <w:rPr>
                <w:snapToGrid w:val="0"/>
              </w:rPr>
              <w:t>8051</w:t>
            </w:r>
          </w:p>
        </w:tc>
        <w:tc>
          <w:tcPr>
            <w:tcW w:w="361" w:type="pct"/>
          </w:tcPr>
          <w:p w14:paraId="2A694F87" w14:textId="77777777" w:rsidR="00DF77FC" w:rsidRPr="00C75E3D" w:rsidRDefault="00DF77FC" w:rsidP="00C53C45">
            <w:pPr>
              <w:pStyle w:val="Sansinterligne"/>
              <w:rPr>
                <w:snapToGrid w:val="0"/>
              </w:rPr>
            </w:pPr>
            <w:r w:rsidRPr="00C75E3D">
              <w:rPr>
                <w:snapToGrid w:val="0"/>
              </w:rPr>
              <w:t>M</w:t>
            </w:r>
          </w:p>
        </w:tc>
        <w:tc>
          <w:tcPr>
            <w:tcW w:w="431" w:type="pct"/>
          </w:tcPr>
          <w:p w14:paraId="2A694F88" w14:textId="77777777" w:rsidR="00DF77FC" w:rsidRPr="00C75E3D" w:rsidRDefault="00DF77FC" w:rsidP="00C53C45">
            <w:pPr>
              <w:pStyle w:val="Sansinterligne"/>
              <w:rPr>
                <w:snapToGrid w:val="0"/>
              </w:rPr>
            </w:pPr>
            <w:r w:rsidRPr="00C75E3D">
              <w:rPr>
                <w:snapToGrid w:val="0"/>
              </w:rPr>
              <w:t>an..3</w:t>
            </w:r>
          </w:p>
        </w:tc>
        <w:tc>
          <w:tcPr>
            <w:tcW w:w="2088" w:type="pct"/>
          </w:tcPr>
          <w:p w14:paraId="2A694F89" w14:textId="77777777" w:rsidR="00DF77FC" w:rsidRPr="003C3441" w:rsidRDefault="00DF77FC" w:rsidP="00C53C45">
            <w:pPr>
              <w:pStyle w:val="Sansinterligne"/>
              <w:rPr>
                <w:snapToGrid w:val="0"/>
              </w:rPr>
            </w:pPr>
            <w:r w:rsidRPr="003C3441">
              <w:rPr>
                <w:snapToGrid w:val="0"/>
              </w:rPr>
              <w:t>Transport stage qualifier</w:t>
            </w:r>
          </w:p>
        </w:tc>
        <w:tc>
          <w:tcPr>
            <w:tcW w:w="1652" w:type="pct"/>
          </w:tcPr>
          <w:p w14:paraId="2A694F8A" w14:textId="77777777" w:rsidR="00DF77FC" w:rsidRPr="00C75E3D" w:rsidRDefault="00DF77FC" w:rsidP="00C53C45">
            <w:pPr>
              <w:pStyle w:val="Sansinterligne"/>
              <w:rPr>
                <w:snapToGrid w:val="0"/>
              </w:rPr>
            </w:pPr>
            <w:r w:rsidRPr="00C75E3D">
              <w:rPr>
                <w:snapToGrid w:val="0"/>
              </w:rPr>
              <w:t>20: Main-carriage transport</w:t>
            </w:r>
          </w:p>
        </w:tc>
      </w:tr>
      <w:tr w:rsidR="00DF77FC" w:rsidRPr="00C75E3D" w14:paraId="2A694F91" w14:textId="77777777" w:rsidTr="003F00F8">
        <w:tc>
          <w:tcPr>
            <w:tcW w:w="468" w:type="pct"/>
          </w:tcPr>
          <w:p w14:paraId="2A694F8C" w14:textId="77777777" w:rsidR="00DF77FC" w:rsidRPr="00C75E3D" w:rsidRDefault="00DF77FC" w:rsidP="00C53C45">
            <w:pPr>
              <w:pStyle w:val="Sansinterligne"/>
              <w:rPr>
                <w:snapToGrid w:val="0"/>
              </w:rPr>
            </w:pPr>
            <w:r w:rsidRPr="00C75E3D">
              <w:rPr>
                <w:snapToGrid w:val="0"/>
              </w:rPr>
              <w:t>8028</w:t>
            </w:r>
          </w:p>
        </w:tc>
        <w:tc>
          <w:tcPr>
            <w:tcW w:w="361" w:type="pct"/>
          </w:tcPr>
          <w:p w14:paraId="2A694F8D" w14:textId="77777777" w:rsidR="00DF77FC" w:rsidRPr="00C75E3D" w:rsidRDefault="00DF77FC" w:rsidP="00C53C45">
            <w:pPr>
              <w:pStyle w:val="Sansinterligne"/>
              <w:rPr>
                <w:snapToGrid w:val="0"/>
              </w:rPr>
            </w:pPr>
            <w:r w:rsidRPr="00C75E3D">
              <w:rPr>
                <w:snapToGrid w:val="0"/>
              </w:rPr>
              <w:t>#</w:t>
            </w:r>
          </w:p>
        </w:tc>
        <w:tc>
          <w:tcPr>
            <w:tcW w:w="431" w:type="pct"/>
          </w:tcPr>
          <w:p w14:paraId="2A694F8E" w14:textId="77777777" w:rsidR="00DF77FC" w:rsidRPr="00C75E3D" w:rsidRDefault="00DF77FC" w:rsidP="00C53C45">
            <w:pPr>
              <w:pStyle w:val="Sansinterligne"/>
              <w:rPr>
                <w:snapToGrid w:val="0"/>
              </w:rPr>
            </w:pPr>
            <w:r w:rsidRPr="00C75E3D">
              <w:rPr>
                <w:snapToGrid w:val="0"/>
              </w:rPr>
              <w:t>an..17</w:t>
            </w:r>
          </w:p>
        </w:tc>
        <w:tc>
          <w:tcPr>
            <w:tcW w:w="2088" w:type="pct"/>
          </w:tcPr>
          <w:p w14:paraId="2A694F8F" w14:textId="77777777" w:rsidR="00DF77FC" w:rsidRPr="003C3441" w:rsidRDefault="00DF77FC" w:rsidP="00C53C45">
            <w:pPr>
              <w:pStyle w:val="Sansinterligne"/>
              <w:rPr>
                <w:snapToGrid w:val="0"/>
              </w:rPr>
            </w:pPr>
            <w:r w:rsidRPr="003C3441">
              <w:rPr>
                <w:snapToGrid w:val="0"/>
              </w:rPr>
              <w:t>Conveyance reference number</w:t>
            </w:r>
          </w:p>
        </w:tc>
        <w:tc>
          <w:tcPr>
            <w:tcW w:w="1652" w:type="pct"/>
          </w:tcPr>
          <w:p w14:paraId="2A694F90"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97" w14:textId="77777777" w:rsidTr="003F00F8">
        <w:tc>
          <w:tcPr>
            <w:tcW w:w="468" w:type="pct"/>
            <w:tcBorders>
              <w:bottom w:val="nil"/>
            </w:tcBorders>
          </w:tcPr>
          <w:p w14:paraId="2A694F92" w14:textId="77777777" w:rsidR="00DF77FC" w:rsidRPr="00C75E3D" w:rsidRDefault="00DF77FC" w:rsidP="00C53C45">
            <w:pPr>
              <w:pStyle w:val="Sansinterligne"/>
              <w:rPr>
                <w:snapToGrid w:val="0"/>
              </w:rPr>
            </w:pPr>
            <w:r w:rsidRPr="00C75E3D">
              <w:rPr>
                <w:snapToGrid w:val="0"/>
              </w:rPr>
              <w:t>C220</w:t>
            </w:r>
          </w:p>
        </w:tc>
        <w:tc>
          <w:tcPr>
            <w:tcW w:w="361" w:type="pct"/>
            <w:tcBorders>
              <w:bottom w:val="nil"/>
            </w:tcBorders>
          </w:tcPr>
          <w:p w14:paraId="2A694F93" w14:textId="77777777" w:rsidR="00DF77FC" w:rsidRPr="00C75E3D" w:rsidRDefault="00DF77FC" w:rsidP="00C53C45">
            <w:pPr>
              <w:pStyle w:val="Sansinterligne"/>
              <w:rPr>
                <w:snapToGrid w:val="0"/>
              </w:rPr>
            </w:pPr>
            <w:r w:rsidRPr="00C75E3D">
              <w:rPr>
                <w:snapToGrid w:val="0"/>
              </w:rPr>
              <w:t>C</w:t>
            </w:r>
          </w:p>
        </w:tc>
        <w:tc>
          <w:tcPr>
            <w:tcW w:w="431" w:type="pct"/>
            <w:tcBorders>
              <w:bottom w:val="nil"/>
            </w:tcBorders>
          </w:tcPr>
          <w:p w14:paraId="2A694F94" w14:textId="77777777" w:rsidR="00DF77FC" w:rsidRPr="00C75E3D" w:rsidRDefault="00DF77FC" w:rsidP="00C53C45">
            <w:pPr>
              <w:pStyle w:val="Sansinterligne"/>
              <w:rPr>
                <w:snapToGrid w:val="0"/>
              </w:rPr>
            </w:pPr>
            <w:r w:rsidRPr="00C75E3D">
              <w:rPr>
                <w:snapToGrid w:val="0"/>
              </w:rPr>
              <w:t xml:space="preserve">  </w:t>
            </w:r>
          </w:p>
        </w:tc>
        <w:tc>
          <w:tcPr>
            <w:tcW w:w="2088" w:type="pct"/>
            <w:tcBorders>
              <w:bottom w:val="nil"/>
            </w:tcBorders>
          </w:tcPr>
          <w:p w14:paraId="2A694F95" w14:textId="77777777" w:rsidR="00DF77FC" w:rsidRPr="003C3441" w:rsidRDefault="00DF77FC" w:rsidP="00C53C45">
            <w:pPr>
              <w:pStyle w:val="Sansinterligne"/>
              <w:rPr>
                <w:snapToGrid w:val="0"/>
              </w:rPr>
            </w:pPr>
            <w:r w:rsidRPr="003C3441">
              <w:rPr>
                <w:snapToGrid w:val="0"/>
              </w:rPr>
              <w:t>Mode of transport</w:t>
            </w:r>
          </w:p>
        </w:tc>
        <w:tc>
          <w:tcPr>
            <w:tcW w:w="1652" w:type="pct"/>
            <w:tcBorders>
              <w:bottom w:val="nil"/>
            </w:tcBorders>
          </w:tcPr>
          <w:p w14:paraId="2A694F96"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A1" w14:textId="77777777" w:rsidTr="003F00F8">
        <w:tc>
          <w:tcPr>
            <w:tcW w:w="468" w:type="pct"/>
            <w:tcBorders>
              <w:top w:val="nil"/>
              <w:bottom w:val="nil"/>
            </w:tcBorders>
          </w:tcPr>
          <w:p w14:paraId="2A694F98" w14:textId="77777777" w:rsidR="00DF77FC" w:rsidRPr="00C75E3D" w:rsidRDefault="00DF77FC" w:rsidP="00C53C45">
            <w:pPr>
              <w:pStyle w:val="Sansinterligne"/>
              <w:rPr>
                <w:snapToGrid w:val="0"/>
              </w:rPr>
            </w:pPr>
            <w:r w:rsidRPr="00C75E3D">
              <w:rPr>
                <w:snapToGrid w:val="0"/>
              </w:rPr>
              <w:t xml:space="preserve">  8067</w:t>
            </w:r>
          </w:p>
        </w:tc>
        <w:tc>
          <w:tcPr>
            <w:tcW w:w="361" w:type="pct"/>
            <w:tcBorders>
              <w:top w:val="nil"/>
              <w:bottom w:val="nil"/>
            </w:tcBorders>
          </w:tcPr>
          <w:p w14:paraId="2A694F99"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4F9A"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4F9B" w14:textId="77777777" w:rsidR="00DF77FC" w:rsidRPr="003C3441" w:rsidRDefault="00DF77FC" w:rsidP="00C53C45">
            <w:pPr>
              <w:pStyle w:val="Sansinterligne"/>
              <w:rPr>
                <w:snapToGrid w:val="0"/>
              </w:rPr>
            </w:pPr>
            <w:r w:rsidRPr="003C3441">
              <w:rPr>
                <w:snapToGrid w:val="0"/>
              </w:rPr>
              <w:t>Mode of transport, coded</w:t>
            </w:r>
          </w:p>
        </w:tc>
        <w:tc>
          <w:tcPr>
            <w:tcW w:w="1652" w:type="pct"/>
            <w:tcBorders>
              <w:top w:val="nil"/>
              <w:bottom w:val="nil"/>
            </w:tcBorders>
          </w:tcPr>
          <w:p w14:paraId="2A694F9C" w14:textId="77777777" w:rsidR="00DF77FC" w:rsidRPr="004279A6" w:rsidRDefault="001F273B" w:rsidP="00C53C45">
            <w:pPr>
              <w:pStyle w:val="Sansinterligne"/>
              <w:rPr>
                <w:snapToGrid w:val="0"/>
              </w:rPr>
            </w:pPr>
            <w:r>
              <w:rPr>
                <w:snapToGrid w:val="0"/>
              </w:rPr>
              <w:t>10</w:t>
            </w:r>
            <w:r w:rsidR="00DF77FC" w:rsidRPr="004279A6">
              <w:rPr>
                <w:snapToGrid w:val="0"/>
              </w:rPr>
              <w:t xml:space="preserve">: </w:t>
            </w:r>
            <w:r w:rsidR="00F90742">
              <w:rPr>
                <w:snapToGrid w:val="0"/>
              </w:rPr>
              <w:t>maritime</w:t>
            </w:r>
          </w:p>
          <w:p w14:paraId="2A694F9D" w14:textId="77777777" w:rsidR="00DF77FC" w:rsidRPr="004279A6" w:rsidRDefault="001F273B" w:rsidP="00C53C45">
            <w:pPr>
              <w:pStyle w:val="Sansinterligne"/>
              <w:rPr>
                <w:snapToGrid w:val="0"/>
              </w:rPr>
            </w:pPr>
            <w:r>
              <w:rPr>
                <w:snapToGrid w:val="0"/>
              </w:rPr>
              <w:t>20</w:t>
            </w:r>
            <w:r w:rsidR="00DF77FC" w:rsidRPr="004279A6">
              <w:rPr>
                <w:snapToGrid w:val="0"/>
              </w:rPr>
              <w:t>: rail</w:t>
            </w:r>
          </w:p>
          <w:p w14:paraId="2A694F9E" w14:textId="77777777" w:rsidR="00DF77FC" w:rsidRPr="004279A6" w:rsidRDefault="001F273B" w:rsidP="00C53C45">
            <w:pPr>
              <w:pStyle w:val="Sansinterligne"/>
              <w:rPr>
                <w:snapToGrid w:val="0"/>
              </w:rPr>
            </w:pPr>
            <w:r>
              <w:rPr>
                <w:snapToGrid w:val="0"/>
              </w:rPr>
              <w:t>30</w:t>
            </w:r>
            <w:r w:rsidR="00DF77FC" w:rsidRPr="004279A6">
              <w:rPr>
                <w:snapToGrid w:val="0"/>
              </w:rPr>
              <w:t>: road</w:t>
            </w:r>
          </w:p>
          <w:p w14:paraId="2A694F9F" w14:textId="77777777" w:rsidR="00DF77FC" w:rsidRPr="004279A6" w:rsidRDefault="001F273B" w:rsidP="00C53C45">
            <w:pPr>
              <w:pStyle w:val="Sansinterligne"/>
              <w:rPr>
                <w:snapToGrid w:val="0"/>
              </w:rPr>
            </w:pPr>
            <w:r>
              <w:rPr>
                <w:snapToGrid w:val="0"/>
              </w:rPr>
              <w:t>40</w:t>
            </w:r>
            <w:r w:rsidR="00DF77FC" w:rsidRPr="004279A6">
              <w:rPr>
                <w:snapToGrid w:val="0"/>
              </w:rPr>
              <w:t>: air</w:t>
            </w:r>
          </w:p>
          <w:p w14:paraId="2A694FA0" w14:textId="77777777" w:rsidR="00DF77FC" w:rsidRPr="00C75E3D" w:rsidRDefault="00DF77FC" w:rsidP="00C53C45">
            <w:pPr>
              <w:pStyle w:val="Sansinterligne"/>
              <w:rPr>
                <w:snapToGrid w:val="0"/>
              </w:rPr>
            </w:pPr>
            <w:r w:rsidRPr="00016E7E">
              <w:rPr>
                <w:snapToGrid w:val="0"/>
              </w:rPr>
              <w:t>8</w:t>
            </w:r>
            <w:r w:rsidR="001F273B">
              <w:rPr>
                <w:snapToGrid w:val="0"/>
              </w:rPr>
              <w:t>0</w:t>
            </w:r>
            <w:r w:rsidRPr="00016E7E">
              <w:rPr>
                <w:snapToGrid w:val="0"/>
              </w:rPr>
              <w:t>: inland waterway</w:t>
            </w:r>
          </w:p>
        </w:tc>
      </w:tr>
      <w:tr w:rsidR="00DF77FC" w:rsidRPr="00C75E3D" w14:paraId="2A694FA7" w14:textId="77777777" w:rsidTr="003F00F8">
        <w:tc>
          <w:tcPr>
            <w:tcW w:w="468" w:type="pct"/>
            <w:tcBorders>
              <w:top w:val="nil"/>
              <w:bottom w:val="nil"/>
            </w:tcBorders>
          </w:tcPr>
          <w:p w14:paraId="2A694FA2" w14:textId="77777777" w:rsidR="00DF77FC" w:rsidRPr="00C75E3D" w:rsidRDefault="00DF77FC" w:rsidP="00C53C45">
            <w:pPr>
              <w:pStyle w:val="Sansinterligne"/>
              <w:rPr>
                <w:snapToGrid w:val="0"/>
              </w:rPr>
            </w:pPr>
            <w:r w:rsidRPr="00C75E3D">
              <w:rPr>
                <w:snapToGrid w:val="0"/>
              </w:rPr>
              <w:t xml:space="preserve">  8066</w:t>
            </w:r>
          </w:p>
        </w:tc>
        <w:tc>
          <w:tcPr>
            <w:tcW w:w="361" w:type="pct"/>
            <w:tcBorders>
              <w:top w:val="nil"/>
              <w:bottom w:val="nil"/>
            </w:tcBorders>
          </w:tcPr>
          <w:p w14:paraId="2A694FA3"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4FA4" w14:textId="77777777" w:rsidR="00DF77FC" w:rsidRPr="00C75E3D" w:rsidRDefault="00DF77FC" w:rsidP="00C53C45">
            <w:pPr>
              <w:pStyle w:val="Sansinterligne"/>
              <w:rPr>
                <w:snapToGrid w:val="0"/>
              </w:rPr>
            </w:pPr>
            <w:r w:rsidRPr="00C75E3D">
              <w:rPr>
                <w:snapToGrid w:val="0"/>
              </w:rPr>
              <w:t>an..17</w:t>
            </w:r>
          </w:p>
        </w:tc>
        <w:tc>
          <w:tcPr>
            <w:tcW w:w="2088" w:type="pct"/>
            <w:tcBorders>
              <w:top w:val="nil"/>
              <w:bottom w:val="nil"/>
            </w:tcBorders>
          </w:tcPr>
          <w:p w14:paraId="2A694FA5" w14:textId="77777777" w:rsidR="00DF77FC" w:rsidRPr="003C3441" w:rsidRDefault="00DF77FC" w:rsidP="00C53C45">
            <w:pPr>
              <w:pStyle w:val="Sansinterligne"/>
              <w:rPr>
                <w:snapToGrid w:val="0"/>
              </w:rPr>
            </w:pPr>
            <w:r w:rsidRPr="003C3441">
              <w:rPr>
                <w:snapToGrid w:val="0"/>
              </w:rPr>
              <w:t>Mode of transport</w:t>
            </w:r>
          </w:p>
        </w:tc>
        <w:tc>
          <w:tcPr>
            <w:tcW w:w="1652" w:type="pct"/>
            <w:tcBorders>
              <w:top w:val="nil"/>
              <w:bottom w:val="nil"/>
            </w:tcBorders>
          </w:tcPr>
          <w:p w14:paraId="2A694FA6"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AD" w14:textId="77777777" w:rsidTr="003F00F8">
        <w:tc>
          <w:tcPr>
            <w:tcW w:w="468" w:type="pct"/>
            <w:tcBorders>
              <w:bottom w:val="nil"/>
            </w:tcBorders>
          </w:tcPr>
          <w:p w14:paraId="2A694FA8" w14:textId="77777777" w:rsidR="00DF77FC" w:rsidRPr="00C75E3D" w:rsidRDefault="00DF77FC" w:rsidP="00C53C45">
            <w:pPr>
              <w:pStyle w:val="Sansinterligne"/>
              <w:rPr>
                <w:snapToGrid w:val="0"/>
              </w:rPr>
            </w:pPr>
            <w:r w:rsidRPr="00C75E3D">
              <w:rPr>
                <w:snapToGrid w:val="0"/>
              </w:rPr>
              <w:t>C228</w:t>
            </w:r>
          </w:p>
        </w:tc>
        <w:tc>
          <w:tcPr>
            <w:tcW w:w="361" w:type="pct"/>
            <w:tcBorders>
              <w:bottom w:val="nil"/>
            </w:tcBorders>
          </w:tcPr>
          <w:p w14:paraId="2A694FA9" w14:textId="77777777" w:rsidR="00DF77FC" w:rsidRPr="00C75E3D" w:rsidRDefault="00DF77FC" w:rsidP="00C53C45">
            <w:pPr>
              <w:pStyle w:val="Sansinterligne"/>
              <w:rPr>
                <w:snapToGrid w:val="0"/>
              </w:rPr>
            </w:pPr>
            <w:r w:rsidRPr="00C75E3D">
              <w:rPr>
                <w:snapToGrid w:val="0"/>
              </w:rPr>
              <w:t>C</w:t>
            </w:r>
          </w:p>
        </w:tc>
        <w:tc>
          <w:tcPr>
            <w:tcW w:w="431" w:type="pct"/>
            <w:tcBorders>
              <w:bottom w:val="nil"/>
            </w:tcBorders>
          </w:tcPr>
          <w:p w14:paraId="2A694FAA" w14:textId="77777777" w:rsidR="00DF77FC" w:rsidRPr="00C75E3D" w:rsidRDefault="00DF77FC" w:rsidP="00C53C45">
            <w:pPr>
              <w:pStyle w:val="Sansinterligne"/>
              <w:rPr>
                <w:snapToGrid w:val="0"/>
              </w:rPr>
            </w:pPr>
            <w:r w:rsidRPr="00C75E3D">
              <w:rPr>
                <w:snapToGrid w:val="0"/>
              </w:rPr>
              <w:t xml:space="preserve">  </w:t>
            </w:r>
          </w:p>
        </w:tc>
        <w:tc>
          <w:tcPr>
            <w:tcW w:w="2088" w:type="pct"/>
            <w:tcBorders>
              <w:bottom w:val="nil"/>
            </w:tcBorders>
          </w:tcPr>
          <w:p w14:paraId="2A694FAB" w14:textId="77777777" w:rsidR="00DF77FC" w:rsidRPr="003C3441" w:rsidRDefault="00DF77FC" w:rsidP="00C53C45">
            <w:pPr>
              <w:pStyle w:val="Sansinterligne"/>
              <w:rPr>
                <w:snapToGrid w:val="0"/>
              </w:rPr>
            </w:pPr>
            <w:r w:rsidRPr="003C3441">
              <w:rPr>
                <w:snapToGrid w:val="0"/>
              </w:rPr>
              <w:t>Transport means</w:t>
            </w:r>
          </w:p>
        </w:tc>
        <w:tc>
          <w:tcPr>
            <w:tcW w:w="1652" w:type="pct"/>
            <w:tcBorders>
              <w:bottom w:val="nil"/>
            </w:tcBorders>
          </w:tcPr>
          <w:p w14:paraId="2A694FAC"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B7" w14:textId="77777777" w:rsidTr="003F00F8">
        <w:tc>
          <w:tcPr>
            <w:tcW w:w="468" w:type="pct"/>
            <w:tcBorders>
              <w:top w:val="nil"/>
              <w:bottom w:val="nil"/>
            </w:tcBorders>
          </w:tcPr>
          <w:p w14:paraId="2A694FAE" w14:textId="77777777" w:rsidR="00DF77FC" w:rsidRPr="00C75E3D" w:rsidRDefault="00DF77FC" w:rsidP="00C53C45">
            <w:pPr>
              <w:pStyle w:val="Sansinterligne"/>
              <w:rPr>
                <w:snapToGrid w:val="0"/>
              </w:rPr>
            </w:pPr>
            <w:r w:rsidRPr="00C75E3D">
              <w:rPr>
                <w:snapToGrid w:val="0"/>
              </w:rPr>
              <w:t xml:space="preserve">  8179</w:t>
            </w:r>
          </w:p>
        </w:tc>
        <w:tc>
          <w:tcPr>
            <w:tcW w:w="361" w:type="pct"/>
            <w:tcBorders>
              <w:top w:val="nil"/>
              <w:bottom w:val="nil"/>
            </w:tcBorders>
          </w:tcPr>
          <w:p w14:paraId="2A694FAF"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4FB0" w14:textId="77777777" w:rsidR="00DF77FC" w:rsidRPr="00C75E3D" w:rsidRDefault="00DF77FC" w:rsidP="00C53C45">
            <w:pPr>
              <w:pStyle w:val="Sansinterligne"/>
              <w:rPr>
                <w:snapToGrid w:val="0"/>
              </w:rPr>
            </w:pPr>
            <w:r w:rsidRPr="00C75E3D">
              <w:rPr>
                <w:snapToGrid w:val="0"/>
              </w:rPr>
              <w:t>an..8</w:t>
            </w:r>
          </w:p>
        </w:tc>
        <w:tc>
          <w:tcPr>
            <w:tcW w:w="2088" w:type="pct"/>
            <w:tcBorders>
              <w:top w:val="nil"/>
              <w:bottom w:val="nil"/>
            </w:tcBorders>
          </w:tcPr>
          <w:p w14:paraId="2A694FB1" w14:textId="77777777" w:rsidR="00DF77FC" w:rsidRPr="003C3441" w:rsidRDefault="00DF77FC" w:rsidP="00C53C45">
            <w:pPr>
              <w:pStyle w:val="Sansinterligne"/>
              <w:rPr>
                <w:snapToGrid w:val="0"/>
              </w:rPr>
            </w:pPr>
            <w:r w:rsidRPr="003C3441">
              <w:rPr>
                <w:snapToGrid w:val="0"/>
              </w:rPr>
              <w:t>Type of means of transport identification</w:t>
            </w:r>
          </w:p>
        </w:tc>
        <w:tc>
          <w:tcPr>
            <w:tcW w:w="1652" w:type="pct"/>
            <w:tcBorders>
              <w:top w:val="nil"/>
              <w:bottom w:val="nil"/>
            </w:tcBorders>
          </w:tcPr>
          <w:p w14:paraId="2A694FB2" w14:textId="77777777" w:rsidR="00DF77FC" w:rsidRPr="00C75E3D" w:rsidRDefault="001F273B" w:rsidP="00C53C45">
            <w:pPr>
              <w:pStyle w:val="Sansinterligne"/>
              <w:rPr>
                <w:snapToGrid w:val="0"/>
              </w:rPr>
            </w:pPr>
            <w:r>
              <w:rPr>
                <w:snapToGrid w:val="0"/>
              </w:rPr>
              <w:t xml:space="preserve"> 9</w:t>
            </w:r>
            <w:r w:rsidR="00DF77FC" w:rsidRPr="00C75E3D">
              <w:rPr>
                <w:snapToGrid w:val="0"/>
              </w:rPr>
              <w:t>: Exceptional transport</w:t>
            </w:r>
          </w:p>
          <w:p w14:paraId="2A694FB3" w14:textId="77777777" w:rsidR="00DF77FC" w:rsidRPr="00C75E3D" w:rsidRDefault="00DF77FC" w:rsidP="00C53C45">
            <w:pPr>
              <w:pStyle w:val="Sansinterligne"/>
              <w:rPr>
                <w:snapToGrid w:val="0"/>
              </w:rPr>
            </w:pPr>
            <w:r w:rsidRPr="00C75E3D">
              <w:rPr>
                <w:snapToGrid w:val="0"/>
              </w:rPr>
              <w:t>11: Ship</w:t>
            </w:r>
          </w:p>
          <w:p w14:paraId="2A694FB4" w14:textId="77777777" w:rsidR="00DF77FC" w:rsidRPr="00C75E3D" w:rsidRDefault="00DF77FC" w:rsidP="00C53C45">
            <w:pPr>
              <w:pStyle w:val="Sansinterligne"/>
              <w:rPr>
                <w:snapToGrid w:val="0"/>
              </w:rPr>
            </w:pPr>
            <w:r w:rsidRPr="00C75E3D">
              <w:rPr>
                <w:snapToGrid w:val="0"/>
              </w:rPr>
              <w:t>23: Rail bulk car</w:t>
            </w:r>
          </w:p>
          <w:p w14:paraId="2A694FB5" w14:textId="77777777" w:rsidR="00DF77FC" w:rsidRPr="00C75E3D" w:rsidRDefault="00DF77FC" w:rsidP="00C53C45">
            <w:pPr>
              <w:pStyle w:val="Sansinterligne"/>
              <w:rPr>
                <w:snapToGrid w:val="0"/>
              </w:rPr>
            </w:pPr>
            <w:r w:rsidRPr="00C75E3D">
              <w:rPr>
                <w:snapToGrid w:val="0"/>
              </w:rPr>
              <w:t>25: Rail express</w:t>
            </w:r>
          </w:p>
          <w:p w14:paraId="2A694FB6" w14:textId="77777777" w:rsidR="00DF77FC" w:rsidRPr="00C75E3D" w:rsidRDefault="00DF77FC" w:rsidP="00C53C45">
            <w:pPr>
              <w:pStyle w:val="Sansinterligne"/>
              <w:rPr>
                <w:snapToGrid w:val="0"/>
              </w:rPr>
            </w:pPr>
            <w:r w:rsidRPr="00C75E3D">
              <w:rPr>
                <w:snapToGrid w:val="0"/>
              </w:rPr>
              <w:t>31: Truck</w:t>
            </w:r>
          </w:p>
        </w:tc>
      </w:tr>
      <w:tr w:rsidR="00DF77FC" w:rsidRPr="00C75E3D" w14:paraId="2A694FBD" w14:textId="77777777" w:rsidTr="003F00F8">
        <w:tc>
          <w:tcPr>
            <w:tcW w:w="468" w:type="pct"/>
            <w:tcBorders>
              <w:top w:val="nil"/>
              <w:bottom w:val="nil"/>
            </w:tcBorders>
          </w:tcPr>
          <w:p w14:paraId="2A694FB8" w14:textId="77777777" w:rsidR="00DF77FC" w:rsidRPr="00C75E3D" w:rsidRDefault="00DF77FC" w:rsidP="00C53C45">
            <w:pPr>
              <w:pStyle w:val="Sansinterligne"/>
              <w:rPr>
                <w:snapToGrid w:val="0"/>
              </w:rPr>
            </w:pPr>
            <w:r w:rsidRPr="00C75E3D">
              <w:rPr>
                <w:snapToGrid w:val="0"/>
              </w:rPr>
              <w:t xml:space="preserve">  8178</w:t>
            </w:r>
          </w:p>
        </w:tc>
        <w:tc>
          <w:tcPr>
            <w:tcW w:w="361" w:type="pct"/>
            <w:tcBorders>
              <w:top w:val="nil"/>
              <w:bottom w:val="nil"/>
            </w:tcBorders>
          </w:tcPr>
          <w:p w14:paraId="2A694FB9"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4FBA" w14:textId="77777777" w:rsidR="00DF77FC" w:rsidRPr="00C75E3D" w:rsidRDefault="00DF77FC" w:rsidP="00C53C45">
            <w:pPr>
              <w:pStyle w:val="Sansinterligne"/>
              <w:rPr>
                <w:snapToGrid w:val="0"/>
              </w:rPr>
            </w:pPr>
            <w:r w:rsidRPr="00C75E3D">
              <w:rPr>
                <w:snapToGrid w:val="0"/>
              </w:rPr>
              <w:t>an..17</w:t>
            </w:r>
          </w:p>
        </w:tc>
        <w:tc>
          <w:tcPr>
            <w:tcW w:w="2088" w:type="pct"/>
            <w:tcBorders>
              <w:top w:val="nil"/>
              <w:bottom w:val="nil"/>
            </w:tcBorders>
          </w:tcPr>
          <w:p w14:paraId="2A694FBB" w14:textId="77777777" w:rsidR="00DF77FC" w:rsidRPr="003C3441" w:rsidRDefault="00DF77FC" w:rsidP="00C53C45">
            <w:pPr>
              <w:pStyle w:val="Sansinterligne"/>
              <w:rPr>
                <w:snapToGrid w:val="0"/>
              </w:rPr>
            </w:pPr>
            <w:r w:rsidRPr="003C3441">
              <w:rPr>
                <w:snapToGrid w:val="0"/>
              </w:rPr>
              <w:t>Type of means of transport</w:t>
            </w:r>
          </w:p>
        </w:tc>
        <w:tc>
          <w:tcPr>
            <w:tcW w:w="1652" w:type="pct"/>
            <w:tcBorders>
              <w:top w:val="nil"/>
              <w:bottom w:val="nil"/>
            </w:tcBorders>
          </w:tcPr>
          <w:p w14:paraId="2A694FBC"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C3" w14:textId="77777777" w:rsidTr="003F00F8">
        <w:tc>
          <w:tcPr>
            <w:tcW w:w="468" w:type="pct"/>
            <w:tcBorders>
              <w:bottom w:val="nil"/>
            </w:tcBorders>
          </w:tcPr>
          <w:p w14:paraId="2A694FBE" w14:textId="77777777" w:rsidR="00DF77FC" w:rsidRPr="00C75E3D" w:rsidRDefault="00DF77FC" w:rsidP="00C53C45">
            <w:pPr>
              <w:pStyle w:val="Sansinterligne"/>
              <w:rPr>
                <w:snapToGrid w:val="0"/>
              </w:rPr>
            </w:pPr>
            <w:r w:rsidRPr="00C75E3D">
              <w:rPr>
                <w:snapToGrid w:val="0"/>
              </w:rPr>
              <w:t>C040</w:t>
            </w:r>
          </w:p>
        </w:tc>
        <w:tc>
          <w:tcPr>
            <w:tcW w:w="361" w:type="pct"/>
            <w:tcBorders>
              <w:bottom w:val="nil"/>
            </w:tcBorders>
          </w:tcPr>
          <w:p w14:paraId="2A694FBF" w14:textId="77777777" w:rsidR="00DF77FC" w:rsidRPr="00C75E3D" w:rsidRDefault="00DF77FC" w:rsidP="00C53C45">
            <w:pPr>
              <w:pStyle w:val="Sansinterligne"/>
              <w:rPr>
                <w:snapToGrid w:val="0"/>
              </w:rPr>
            </w:pPr>
            <w:r w:rsidRPr="00C75E3D">
              <w:rPr>
                <w:snapToGrid w:val="0"/>
              </w:rPr>
              <w:t>C</w:t>
            </w:r>
          </w:p>
        </w:tc>
        <w:tc>
          <w:tcPr>
            <w:tcW w:w="431" w:type="pct"/>
            <w:tcBorders>
              <w:bottom w:val="nil"/>
            </w:tcBorders>
          </w:tcPr>
          <w:p w14:paraId="2A694FC0" w14:textId="77777777" w:rsidR="00DF77FC" w:rsidRPr="00C75E3D" w:rsidRDefault="00DF77FC" w:rsidP="00C53C45">
            <w:pPr>
              <w:pStyle w:val="Sansinterligne"/>
              <w:rPr>
                <w:snapToGrid w:val="0"/>
              </w:rPr>
            </w:pPr>
            <w:r w:rsidRPr="00C75E3D">
              <w:rPr>
                <w:snapToGrid w:val="0"/>
              </w:rPr>
              <w:t xml:space="preserve">  </w:t>
            </w:r>
          </w:p>
        </w:tc>
        <w:tc>
          <w:tcPr>
            <w:tcW w:w="2088" w:type="pct"/>
            <w:tcBorders>
              <w:bottom w:val="nil"/>
            </w:tcBorders>
          </w:tcPr>
          <w:p w14:paraId="2A694FC1" w14:textId="77777777" w:rsidR="00DF77FC" w:rsidRPr="003C3441" w:rsidRDefault="00DF77FC" w:rsidP="00C53C45">
            <w:pPr>
              <w:pStyle w:val="Sansinterligne"/>
              <w:rPr>
                <w:snapToGrid w:val="0"/>
              </w:rPr>
            </w:pPr>
            <w:r w:rsidRPr="003C3441">
              <w:rPr>
                <w:snapToGrid w:val="0"/>
              </w:rPr>
              <w:t>Carrier</w:t>
            </w:r>
          </w:p>
        </w:tc>
        <w:tc>
          <w:tcPr>
            <w:tcW w:w="1652" w:type="pct"/>
            <w:tcBorders>
              <w:bottom w:val="nil"/>
            </w:tcBorders>
          </w:tcPr>
          <w:p w14:paraId="2A694FC2"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C9" w14:textId="77777777" w:rsidTr="003F00F8">
        <w:tc>
          <w:tcPr>
            <w:tcW w:w="468" w:type="pct"/>
            <w:tcBorders>
              <w:top w:val="nil"/>
              <w:bottom w:val="nil"/>
            </w:tcBorders>
          </w:tcPr>
          <w:p w14:paraId="2A694FC4" w14:textId="77777777" w:rsidR="00DF77FC" w:rsidRPr="00C75E3D" w:rsidRDefault="00DF77FC" w:rsidP="00C53C45">
            <w:pPr>
              <w:pStyle w:val="Sansinterligne"/>
              <w:rPr>
                <w:snapToGrid w:val="0"/>
              </w:rPr>
            </w:pPr>
            <w:r w:rsidRPr="00C75E3D">
              <w:rPr>
                <w:snapToGrid w:val="0"/>
              </w:rPr>
              <w:t xml:space="preserve">  3127</w:t>
            </w:r>
          </w:p>
        </w:tc>
        <w:tc>
          <w:tcPr>
            <w:tcW w:w="361" w:type="pct"/>
            <w:tcBorders>
              <w:top w:val="nil"/>
              <w:bottom w:val="nil"/>
            </w:tcBorders>
          </w:tcPr>
          <w:p w14:paraId="2A694FC5"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4FC6" w14:textId="77777777" w:rsidR="00DF77FC" w:rsidRPr="00C75E3D" w:rsidRDefault="00DF77FC" w:rsidP="00C53C45">
            <w:pPr>
              <w:pStyle w:val="Sansinterligne"/>
              <w:rPr>
                <w:snapToGrid w:val="0"/>
              </w:rPr>
            </w:pPr>
            <w:r w:rsidRPr="00C75E3D">
              <w:rPr>
                <w:snapToGrid w:val="0"/>
              </w:rPr>
              <w:t>an..17</w:t>
            </w:r>
          </w:p>
        </w:tc>
        <w:tc>
          <w:tcPr>
            <w:tcW w:w="2088" w:type="pct"/>
            <w:tcBorders>
              <w:top w:val="nil"/>
              <w:bottom w:val="nil"/>
            </w:tcBorders>
          </w:tcPr>
          <w:p w14:paraId="2A694FC7" w14:textId="77777777" w:rsidR="00DF77FC" w:rsidRPr="003C3441" w:rsidRDefault="00DF77FC" w:rsidP="00C53C45">
            <w:pPr>
              <w:pStyle w:val="Sansinterligne"/>
              <w:rPr>
                <w:snapToGrid w:val="0"/>
              </w:rPr>
            </w:pPr>
            <w:r w:rsidRPr="003C3441">
              <w:rPr>
                <w:snapToGrid w:val="0"/>
              </w:rPr>
              <w:t>Carrier identification</w:t>
            </w:r>
          </w:p>
        </w:tc>
        <w:tc>
          <w:tcPr>
            <w:tcW w:w="1652" w:type="pct"/>
            <w:tcBorders>
              <w:top w:val="nil"/>
              <w:bottom w:val="nil"/>
            </w:tcBorders>
          </w:tcPr>
          <w:p w14:paraId="2A694FC8" w14:textId="77777777" w:rsidR="00DF77FC" w:rsidRPr="00C75E3D" w:rsidRDefault="00AC5821" w:rsidP="00C53C45">
            <w:pPr>
              <w:pStyle w:val="Sansinterligne"/>
              <w:rPr>
                <w:snapToGrid w:val="0"/>
              </w:rPr>
            </w:pPr>
            <w:r>
              <w:rPr>
                <w:snapToGrid w:val="0"/>
              </w:rPr>
              <w:t>GLN or SIRET or SIREN number</w:t>
            </w:r>
          </w:p>
        </w:tc>
      </w:tr>
      <w:tr w:rsidR="00DF77FC" w:rsidRPr="00C75E3D" w14:paraId="2A694FD0" w14:textId="77777777" w:rsidTr="003F00F8">
        <w:tc>
          <w:tcPr>
            <w:tcW w:w="468" w:type="pct"/>
            <w:tcBorders>
              <w:top w:val="nil"/>
              <w:bottom w:val="nil"/>
            </w:tcBorders>
          </w:tcPr>
          <w:p w14:paraId="2A694FCA" w14:textId="77777777" w:rsidR="00DF77FC" w:rsidRPr="00C75E3D" w:rsidRDefault="00DF77FC" w:rsidP="00C53C45">
            <w:pPr>
              <w:pStyle w:val="Sansinterligne"/>
              <w:rPr>
                <w:snapToGrid w:val="0"/>
              </w:rPr>
            </w:pPr>
            <w:r w:rsidRPr="00C75E3D">
              <w:rPr>
                <w:snapToGrid w:val="0"/>
              </w:rPr>
              <w:t xml:space="preserve">  1131</w:t>
            </w:r>
          </w:p>
        </w:tc>
        <w:tc>
          <w:tcPr>
            <w:tcW w:w="361" w:type="pct"/>
            <w:tcBorders>
              <w:top w:val="nil"/>
              <w:bottom w:val="nil"/>
            </w:tcBorders>
          </w:tcPr>
          <w:p w14:paraId="2A694FCB"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4FCC"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4FCD" w14:textId="77777777" w:rsidR="00DF77FC" w:rsidRPr="003C3441" w:rsidRDefault="00DF77FC" w:rsidP="00C53C45">
            <w:pPr>
              <w:pStyle w:val="Sansinterligne"/>
              <w:rPr>
                <w:snapToGrid w:val="0"/>
              </w:rPr>
            </w:pPr>
            <w:r w:rsidRPr="003C3441">
              <w:rPr>
                <w:snapToGrid w:val="0"/>
              </w:rPr>
              <w:t>Code list qualifier</w:t>
            </w:r>
          </w:p>
        </w:tc>
        <w:tc>
          <w:tcPr>
            <w:tcW w:w="1652" w:type="pct"/>
            <w:tcBorders>
              <w:top w:val="nil"/>
              <w:bottom w:val="nil"/>
            </w:tcBorders>
          </w:tcPr>
          <w:p w14:paraId="2A694FCE" w14:textId="77777777" w:rsidR="00DF77FC" w:rsidRDefault="00AC5821" w:rsidP="00C53C45">
            <w:pPr>
              <w:pStyle w:val="Sansinterligne"/>
              <w:rPr>
                <w:snapToGrid w:val="0"/>
              </w:rPr>
            </w:pPr>
            <w:r>
              <w:rPr>
                <w:snapToGrid w:val="0"/>
              </w:rPr>
              <w:t>10A: SIREN number</w:t>
            </w:r>
          </w:p>
          <w:p w14:paraId="2A694FCF" w14:textId="77777777" w:rsidR="00AC5821" w:rsidRPr="00C75E3D" w:rsidRDefault="00AC5821" w:rsidP="00C53C45">
            <w:pPr>
              <w:pStyle w:val="Sansinterligne"/>
              <w:rPr>
                <w:i/>
                <w:snapToGrid w:val="0"/>
                <w:sz w:val="16"/>
                <w:szCs w:val="16"/>
              </w:rPr>
            </w:pPr>
            <w:r>
              <w:rPr>
                <w:snapToGrid w:val="0"/>
              </w:rPr>
              <w:t>10B: SIRET number</w:t>
            </w:r>
          </w:p>
        </w:tc>
      </w:tr>
      <w:tr w:rsidR="00DF77FC" w:rsidRPr="00C75E3D" w14:paraId="2A694FD7" w14:textId="77777777" w:rsidTr="003F00F8">
        <w:tc>
          <w:tcPr>
            <w:tcW w:w="468" w:type="pct"/>
            <w:tcBorders>
              <w:top w:val="nil"/>
              <w:bottom w:val="nil"/>
            </w:tcBorders>
          </w:tcPr>
          <w:p w14:paraId="2A694FD1" w14:textId="77777777" w:rsidR="00DF77FC" w:rsidRPr="00C75E3D" w:rsidRDefault="00DF77FC" w:rsidP="00C53C45">
            <w:pPr>
              <w:pStyle w:val="Sansinterligne"/>
              <w:rPr>
                <w:snapToGrid w:val="0"/>
              </w:rPr>
            </w:pPr>
            <w:r w:rsidRPr="00C75E3D">
              <w:rPr>
                <w:snapToGrid w:val="0"/>
              </w:rPr>
              <w:t xml:space="preserve">  3055</w:t>
            </w:r>
          </w:p>
        </w:tc>
        <w:tc>
          <w:tcPr>
            <w:tcW w:w="361" w:type="pct"/>
            <w:tcBorders>
              <w:top w:val="nil"/>
              <w:bottom w:val="nil"/>
            </w:tcBorders>
          </w:tcPr>
          <w:p w14:paraId="2A694FD2"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4FD3"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4FD4" w14:textId="77777777" w:rsidR="00DF77FC" w:rsidRPr="003C3441" w:rsidRDefault="00DF77FC" w:rsidP="00C53C45">
            <w:pPr>
              <w:pStyle w:val="Sansinterligne"/>
              <w:rPr>
                <w:snapToGrid w:val="0"/>
              </w:rPr>
            </w:pPr>
            <w:r w:rsidRPr="003C3441">
              <w:rPr>
                <w:snapToGrid w:val="0"/>
              </w:rPr>
              <w:t>Code list responsible agency, coded</w:t>
            </w:r>
          </w:p>
        </w:tc>
        <w:tc>
          <w:tcPr>
            <w:tcW w:w="1652" w:type="pct"/>
            <w:tcBorders>
              <w:top w:val="nil"/>
              <w:bottom w:val="nil"/>
            </w:tcBorders>
          </w:tcPr>
          <w:p w14:paraId="2A694FD5" w14:textId="77777777" w:rsidR="00DF77FC" w:rsidRPr="00C75E3D" w:rsidRDefault="00DF77FC" w:rsidP="00C53C45">
            <w:pPr>
              <w:pStyle w:val="Sansinterligne"/>
              <w:rPr>
                <w:snapToGrid w:val="0"/>
              </w:rPr>
            </w:pPr>
            <w:r w:rsidRPr="00C75E3D">
              <w:rPr>
                <w:snapToGrid w:val="0"/>
              </w:rPr>
              <w:t xml:space="preserve">9: EAN </w:t>
            </w:r>
          </w:p>
          <w:p w14:paraId="2A694FD6" w14:textId="77777777" w:rsidR="00DF77FC" w:rsidRPr="00C75E3D" w:rsidRDefault="00DF77FC" w:rsidP="00C53C45">
            <w:pPr>
              <w:pStyle w:val="Sansinterligne"/>
              <w:rPr>
                <w:snapToGrid w:val="0"/>
              </w:rPr>
            </w:pPr>
            <w:r w:rsidRPr="00C75E3D">
              <w:rPr>
                <w:snapToGrid w:val="0"/>
              </w:rPr>
              <w:t>107: FR, INSEE</w:t>
            </w:r>
          </w:p>
        </w:tc>
      </w:tr>
      <w:tr w:rsidR="00DF77FC" w:rsidRPr="00C75E3D" w14:paraId="2A694FDD" w14:textId="77777777" w:rsidTr="003F00F8">
        <w:tc>
          <w:tcPr>
            <w:tcW w:w="468" w:type="pct"/>
            <w:tcBorders>
              <w:top w:val="nil"/>
              <w:bottom w:val="nil"/>
            </w:tcBorders>
          </w:tcPr>
          <w:p w14:paraId="2A694FD8" w14:textId="77777777" w:rsidR="00DF77FC" w:rsidRPr="00C75E3D" w:rsidRDefault="00DF77FC" w:rsidP="00C53C45">
            <w:pPr>
              <w:pStyle w:val="Sansinterligne"/>
              <w:rPr>
                <w:snapToGrid w:val="0"/>
              </w:rPr>
            </w:pPr>
            <w:r w:rsidRPr="00C75E3D">
              <w:rPr>
                <w:snapToGrid w:val="0"/>
              </w:rPr>
              <w:t xml:space="preserve">  3128</w:t>
            </w:r>
          </w:p>
        </w:tc>
        <w:tc>
          <w:tcPr>
            <w:tcW w:w="361" w:type="pct"/>
            <w:tcBorders>
              <w:top w:val="nil"/>
              <w:bottom w:val="nil"/>
            </w:tcBorders>
          </w:tcPr>
          <w:p w14:paraId="2A694FD9"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4FDA" w14:textId="77777777" w:rsidR="00DF77FC" w:rsidRPr="00C75E3D" w:rsidRDefault="00DF77FC" w:rsidP="00C53C45">
            <w:pPr>
              <w:pStyle w:val="Sansinterligne"/>
              <w:rPr>
                <w:snapToGrid w:val="0"/>
              </w:rPr>
            </w:pPr>
            <w:r w:rsidRPr="00C75E3D">
              <w:rPr>
                <w:snapToGrid w:val="0"/>
              </w:rPr>
              <w:t>an..35</w:t>
            </w:r>
          </w:p>
        </w:tc>
        <w:tc>
          <w:tcPr>
            <w:tcW w:w="2088" w:type="pct"/>
            <w:tcBorders>
              <w:top w:val="nil"/>
              <w:bottom w:val="nil"/>
            </w:tcBorders>
          </w:tcPr>
          <w:p w14:paraId="2A694FDB" w14:textId="77777777" w:rsidR="00DF77FC" w:rsidRPr="003C3441" w:rsidRDefault="00DF77FC" w:rsidP="00C53C45">
            <w:pPr>
              <w:pStyle w:val="Sansinterligne"/>
              <w:rPr>
                <w:snapToGrid w:val="0"/>
              </w:rPr>
            </w:pPr>
            <w:r w:rsidRPr="003C3441">
              <w:rPr>
                <w:snapToGrid w:val="0"/>
              </w:rPr>
              <w:t>Carrier name</w:t>
            </w:r>
          </w:p>
        </w:tc>
        <w:tc>
          <w:tcPr>
            <w:tcW w:w="1652" w:type="pct"/>
            <w:tcBorders>
              <w:top w:val="nil"/>
              <w:bottom w:val="nil"/>
            </w:tcBorders>
          </w:tcPr>
          <w:p w14:paraId="2A694FDC" w14:textId="77777777" w:rsidR="00DF77FC" w:rsidRPr="00C75E3D" w:rsidRDefault="00DF77FC" w:rsidP="00C53C45">
            <w:pPr>
              <w:pStyle w:val="Sansinterligne"/>
              <w:rPr>
                <w:snapToGrid w:val="0"/>
              </w:rPr>
            </w:pPr>
            <w:r w:rsidRPr="00C75E3D">
              <w:rPr>
                <w:snapToGrid w:val="0"/>
              </w:rPr>
              <w:t xml:space="preserve"> </w:t>
            </w:r>
            <w:r w:rsidR="00AC5821">
              <w:rPr>
                <w:snapToGrid w:val="0"/>
              </w:rPr>
              <w:t>Carrier corporate name</w:t>
            </w:r>
          </w:p>
        </w:tc>
      </w:tr>
      <w:tr w:rsidR="00DF77FC" w:rsidRPr="00C75E3D" w14:paraId="2A694FE4" w14:textId="77777777" w:rsidTr="003F00F8">
        <w:tc>
          <w:tcPr>
            <w:tcW w:w="468" w:type="pct"/>
          </w:tcPr>
          <w:p w14:paraId="2A694FDE" w14:textId="77777777" w:rsidR="00DF77FC" w:rsidRPr="00C75E3D" w:rsidRDefault="00DF77FC" w:rsidP="00C53C45">
            <w:pPr>
              <w:pStyle w:val="Sansinterligne"/>
              <w:rPr>
                <w:snapToGrid w:val="0"/>
              </w:rPr>
            </w:pPr>
            <w:r w:rsidRPr="00C75E3D">
              <w:rPr>
                <w:snapToGrid w:val="0"/>
              </w:rPr>
              <w:t>8101</w:t>
            </w:r>
          </w:p>
        </w:tc>
        <w:tc>
          <w:tcPr>
            <w:tcW w:w="361" w:type="pct"/>
          </w:tcPr>
          <w:p w14:paraId="2A694FDF" w14:textId="77777777" w:rsidR="00DF77FC" w:rsidRPr="00C75E3D" w:rsidRDefault="00DF77FC" w:rsidP="00C53C45">
            <w:pPr>
              <w:pStyle w:val="Sansinterligne"/>
              <w:rPr>
                <w:snapToGrid w:val="0"/>
              </w:rPr>
            </w:pPr>
            <w:r w:rsidRPr="00C75E3D">
              <w:rPr>
                <w:snapToGrid w:val="0"/>
              </w:rPr>
              <w:t>C</w:t>
            </w:r>
          </w:p>
        </w:tc>
        <w:tc>
          <w:tcPr>
            <w:tcW w:w="431" w:type="pct"/>
          </w:tcPr>
          <w:p w14:paraId="2A694FE0" w14:textId="77777777" w:rsidR="00DF77FC" w:rsidRPr="00C75E3D" w:rsidRDefault="00DF77FC" w:rsidP="00C53C45">
            <w:pPr>
              <w:pStyle w:val="Sansinterligne"/>
              <w:rPr>
                <w:snapToGrid w:val="0"/>
              </w:rPr>
            </w:pPr>
            <w:r w:rsidRPr="00C75E3D">
              <w:rPr>
                <w:snapToGrid w:val="0"/>
              </w:rPr>
              <w:t>an..3</w:t>
            </w:r>
          </w:p>
        </w:tc>
        <w:tc>
          <w:tcPr>
            <w:tcW w:w="2088" w:type="pct"/>
          </w:tcPr>
          <w:p w14:paraId="2A694FE1" w14:textId="77777777" w:rsidR="00DF77FC" w:rsidRPr="003C3441" w:rsidRDefault="00DF77FC" w:rsidP="00C53C45">
            <w:pPr>
              <w:pStyle w:val="Sansinterligne"/>
              <w:rPr>
                <w:snapToGrid w:val="0"/>
              </w:rPr>
            </w:pPr>
            <w:r w:rsidRPr="003C3441">
              <w:rPr>
                <w:snapToGrid w:val="0"/>
              </w:rPr>
              <w:t>Transit direction, coded</w:t>
            </w:r>
          </w:p>
        </w:tc>
        <w:tc>
          <w:tcPr>
            <w:tcW w:w="1652" w:type="pct"/>
          </w:tcPr>
          <w:p w14:paraId="2A694FE2" w14:textId="77777777" w:rsidR="00DF77FC" w:rsidRPr="00C75E3D" w:rsidRDefault="00DF77FC" w:rsidP="00C53C45">
            <w:pPr>
              <w:pStyle w:val="Sansinterligne"/>
              <w:rPr>
                <w:snapToGrid w:val="0"/>
              </w:rPr>
            </w:pPr>
            <w:r w:rsidRPr="00C75E3D">
              <w:rPr>
                <w:snapToGrid w:val="0"/>
              </w:rPr>
              <w:t>BS: Buyer to seller</w:t>
            </w:r>
          </w:p>
          <w:p w14:paraId="2A694FE3" w14:textId="77777777" w:rsidR="00DF77FC" w:rsidRPr="00C75E3D" w:rsidRDefault="00DF77FC" w:rsidP="00C53C45">
            <w:pPr>
              <w:pStyle w:val="Sansinterligne"/>
              <w:rPr>
                <w:snapToGrid w:val="0"/>
              </w:rPr>
            </w:pPr>
            <w:r w:rsidRPr="00C75E3D">
              <w:rPr>
                <w:snapToGrid w:val="0"/>
              </w:rPr>
              <w:t>SB: Seller to buyer</w:t>
            </w:r>
          </w:p>
        </w:tc>
      </w:tr>
      <w:tr w:rsidR="00DF77FC" w:rsidRPr="00C75E3D" w14:paraId="2A694FEA" w14:textId="77777777" w:rsidTr="003F00F8">
        <w:tc>
          <w:tcPr>
            <w:tcW w:w="468" w:type="pct"/>
            <w:tcBorders>
              <w:bottom w:val="nil"/>
            </w:tcBorders>
          </w:tcPr>
          <w:p w14:paraId="2A694FE5" w14:textId="77777777" w:rsidR="00DF77FC" w:rsidRPr="00C75E3D" w:rsidRDefault="00DF77FC" w:rsidP="00C53C45">
            <w:pPr>
              <w:pStyle w:val="Sansinterligne"/>
              <w:rPr>
                <w:snapToGrid w:val="0"/>
              </w:rPr>
            </w:pPr>
            <w:r w:rsidRPr="00C75E3D">
              <w:rPr>
                <w:snapToGrid w:val="0"/>
              </w:rPr>
              <w:t>C401</w:t>
            </w:r>
          </w:p>
        </w:tc>
        <w:tc>
          <w:tcPr>
            <w:tcW w:w="361" w:type="pct"/>
            <w:tcBorders>
              <w:bottom w:val="nil"/>
            </w:tcBorders>
          </w:tcPr>
          <w:p w14:paraId="2A694FE6" w14:textId="77777777" w:rsidR="00DF77FC" w:rsidRPr="00C75E3D" w:rsidRDefault="00DF77FC" w:rsidP="00C53C45">
            <w:pPr>
              <w:pStyle w:val="Sansinterligne"/>
              <w:rPr>
                <w:snapToGrid w:val="0"/>
              </w:rPr>
            </w:pPr>
            <w:r w:rsidRPr="00C75E3D">
              <w:rPr>
                <w:snapToGrid w:val="0"/>
              </w:rPr>
              <w:t>#</w:t>
            </w:r>
          </w:p>
        </w:tc>
        <w:tc>
          <w:tcPr>
            <w:tcW w:w="431" w:type="pct"/>
            <w:tcBorders>
              <w:bottom w:val="nil"/>
            </w:tcBorders>
          </w:tcPr>
          <w:p w14:paraId="2A694FE7" w14:textId="77777777" w:rsidR="00DF77FC" w:rsidRPr="00C75E3D" w:rsidRDefault="00DF77FC" w:rsidP="00C53C45">
            <w:pPr>
              <w:pStyle w:val="Sansinterligne"/>
              <w:rPr>
                <w:snapToGrid w:val="0"/>
              </w:rPr>
            </w:pPr>
            <w:r w:rsidRPr="00C75E3D">
              <w:rPr>
                <w:snapToGrid w:val="0"/>
              </w:rPr>
              <w:t xml:space="preserve">  </w:t>
            </w:r>
          </w:p>
        </w:tc>
        <w:tc>
          <w:tcPr>
            <w:tcW w:w="2088" w:type="pct"/>
            <w:tcBorders>
              <w:bottom w:val="nil"/>
            </w:tcBorders>
          </w:tcPr>
          <w:p w14:paraId="2A694FE8" w14:textId="77777777" w:rsidR="00DF77FC" w:rsidRPr="00F90742" w:rsidRDefault="00DF77FC" w:rsidP="00C53C45">
            <w:pPr>
              <w:pStyle w:val="Sansinterligne"/>
              <w:rPr>
                <w:i/>
                <w:snapToGrid w:val="0"/>
              </w:rPr>
            </w:pPr>
            <w:r w:rsidRPr="00F90742">
              <w:rPr>
                <w:i/>
                <w:snapToGrid w:val="0"/>
              </w:rPr>
              <w:t>Excess transportation information</w:t>
            </w:r>
          </w:p>
        </w:tc>
        <w:tc>
          <w:tcPr>
            <w:tcW w:w="1652" w:type="pct"/>
            <w:tcBorders>
              <w:bottom w:val="nil"/>
            </w:tcBorders>
          </w:tcPr>
          <w:p w14:paraId="2A694FE9"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F0" w14:textId="77777777" w:rsidTr="003F00F8">
        <w:tc>
          <w:tcPr>
            <w:tcW w:w="468" w:type="pct"/>
            <w:tcBorders>
              <w:top w:val="nil"/>
              <w:bottom w:val="nil"/>
            </w:tcBorders>
          </w:tcPr>
          <w:p w14:paraId="2A694FEB" w14:textId="77777777" w:rsidR="00DF77FC" w:rsidRPr="00C75E3D" w:rsidRDefault="00DF77FC" w:rsidP="00C53C45">
            <w:pPr>
              <w:pStyle w:val="Sansinterligne"/>
              <w:rPr>
                <w:snapToGrid w:val="0"/>
              </w:rPr>
            </w:pPr>
            <w:r w:rsidRPr="00C75E3D">
              <w:rPr>
                <w:snapToGrid w:val="0"/>
              </w:rPr>
              <w:t xml:space="preserve">  8457</w:t>
            </w:r>
          </w:p>
        </w:tc>
        <w:tc>
          <w:tcPr>
            <w:tcW w:w="361" w:type="pct"/>
            <w:tcBorders>
              <w:top w:val="nil"/>
              <w:bottom w:val="nil"/>
            </w:tcBorders>
          </w:tcPr>
          <w:p w14:paraId="2A694FEC"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4FED"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4FEE" w14:textId="77777777" w:rsidR="00DF77FC" w:rsidRPr="00F90742" w:rsidRDefault="00DF77FC" w:rsidP="00C53C45">
            <w:pPr>
              <w:pStyle w:val="Sansinterligne"/>
              <w:rPr>
                <w:i/>
                <w:snapToGrid w:val="0"/>
              </w:rPr>
            </w:pPr>
            <w:r w:rsidRPr="00F90742">
              <w:rPr>
                <w:i/>
                <w:snapToGrid w:val="0"/>
              </w:rPr>
              <w:t>Excess transportation reason, coded</w:t>
            </w:r>
          </w:p>
        </w:tc>
        <w:tc>
          <w:tcPr>
            <w:tcW w:w="1652" w:type="pct"/>
            <w:tcBorders>
              <w:top w:val="nil"/>
              <w:bottom w:val="nil"/>
            </w:tcBorders>
          </w:tcPr>
          <w:p w14:paraId="2A694FEF"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F6" w14:textId="77777777" w:rsidTr="003F00F8">
        <w:tc>
          <w:tcPr>
            <w:tcW w:w="468" w:type="pct"/>
            <w:tcBorders>
              <w:top w:val="nil"/>
              <w:bottom w:val="nil"/>
            </w:tcBorders>
          </w:tcPr>
          <w:p w14:paraId="2A694FF1" w14:textId="77777777" w:rsidR="00DF77FC" w:rsidRPr="00C75E3D" w:rsidRDefault="00DF77FC" w:rsidP="00C53C45">
            <w:pPr>
              <w:pStyle w:val="Sansinterligne"/>
              <w:rPr>
                <w:snapToGrid w:val="0"/>
              </w:rPr>
            </w:pPr>
            <w:r w:rsidRPr="00C75E3D">
              <w:rPr>
                <w:snapToGrid w:val="0"/>
              </w:rPr>
              <w:t xml:space="preserve">  8459</w:t>
            </w:r>
          </w:p>
        </w:tc>
        <w:tc>
          <w:tcPr>
            <w:tcW w:w="361" w:type="pct"/>
            <w:tcBorders>
              <w:top w:val="nil"/>
              <w:bottom w:val="nil"/>
            </w:tcBorders>
          </w:tcPr>
          <w:p w14:paraId="2A694FF2"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4FF3"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4FF4" w14:textId="77777777" w:rsidR="00DF77FC" w:rsidRPr="00F90742" w:rsidRDefault="00DF77FC" w:rsidP="00C53C45">
            <w:pPr>
              <w:pStyle w:val="Sansinterligne"/>
              <w:rPr>
                <w:i/>
                <w:snapToGrid w:val="0"/>
              </w:rPr>
            </w:pPr>
            <w:r w:rsidRPr="00F90742">
              <w:rPr>
                <w:i/>
                <w:snapToGrid w:val="0"/>
              </w:rPr>
              <w:t>Excess transportation responsibility, coded</w:t>
            </w:r>
          </w:p>
        </w:tc>
        <w:tc>
          <w:tcPr>
            <w:tcW w:w="1652" w:type="pct"/>
            <w:tcBorders>
              <w:top w:val="nil"/>
              <w:bottom w:val="nil"/>
            </w:tcBorders>
          </w:tcPr>
          <w:p w14:paraId="2A694FF5"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4FFC" w14:textId="77777777" w:rsidTr="003F00F8">
        <w:tc>
          <w:tcPr>
            <w:tcW w:w="468" w:type="pct"/>
            <w:tcBorders>
              <w:top w:val="nil"/>
              <w:bottom w:val="nil"/>
            </w:tcBorders>
          </w:tcPr>
          <w:p w14:paraId="2A694FF7" w14:textId="77777777" w:rsidR="00DF77FC" w:rsidRPr="00C75E3D" w:rsidRDefault="00DF77FC" w:rsidP="00C53C45">
            <w:pPr>
              <w:pStyle w:val="Sansinterligne"/>
              <w:rPr>
                <w:snapToGrid w:val="0"/>
              </w:rPr>
            </w:pPr>
            <w:r w:rsidRPr="00C75E3D">
              <w:rPr>
                <w:snapToGrid w:val="0"/>
              </w:rPr>
              <w:t xml:space="preserve">  7130</w:t>
            </w:r>
          </w:p>
        </w:tc>
        <w:tc>
          <w:tcPr>
            <w:tcW w:w="361" w:type="pct"/>
            <w:tcBorders>
              <w:top w:val="nil"/>
              <w:bottom w:val="nil"/>
            </w:tcBorders>
          </w:tcPr>
          <w:p w14:paraId="2A694FF8"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4FF9" w14:textId="77777777" w:rsidR="00DF77FC" w:rsidRPr="00C75E3D" w:rsidRDefault="00DF77FC" w:rsidP="00C53C45">
            <w:pPr>
              <w:pStyle w:val="Sansinterligne"/>
              <w:rPr>
                <w:snapToGrid w:val="0"/>
              </w:rPr>
            </w:pPr>
            <w:r w:rsidRPr="00C75E3D">
              <w:rPr>
                <w:snapToGrid w:val="0"/>
              </w:rPr>
              <w:t>an..17</w:t>
            </w:r>
          </w:p>
        </w:tc>
        <w:tc>
          <w:tcPr>
            <w:tcW w:w="2088" w:type="pct"/>
            <w:tcBorders>
              <w:top w:val="nil"/>
              <w:bottom w:val="nil"/>
            </w:tcBorders>
          </w:tcPr>
          <w:p w14:paraId="2A694FFA" w14:textId="77777777" w:rsidR="00DF77FC" w:rsidRPr="00F90742" w:rsidRDefault="00DF77FC" w:rsidP="00C53C45">
            <w:pPr>
              <w:pStyle w:val="Sansinterligne"/>
              <w:rPr>
                <w:i/>
                <w:snapToGrid w:val="0"/>
              </w:rPr>
            </w:pPr>
            <w:r w:rsidRPr="00F90742">
              <w:rPr>
                <w:i/>
                <w:snapToGrid w:val="0"/>
              </w:rPr>
              <w:t>Customer authorization number</w:t>
            </w:r>
          </w:p>
        </w:tc>
        <w:tc>
          <w:tcPr>
            <w:tcW w:w="1652" w:type="pct"/>
            <w:tcBorders>
              <w:top w:val="nil"/>
              <w:bottom w:val="nil"/>
            </w:tcBorders>
          </w:tcPr>
          <w:p w14:paraId="2A694FFB"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5002" w14:textId="77777777" w:rsidTr="003F00F8">
        <w:tc>
          <w:tcPr>
            <w:tcW w:w="468" w:type="pct"/>
            <w:tcBorders>
              <w:bottom w:val="nil"/>
            </w:tcBorders>
          </w:tcPr>
          <w:p w14:paraId="2A694FFD" w14:textId="77777777" w:rsidR="00DF77FC" w:rsidRPr="00C75E3D" w:rsidRDefault="00DF77FC" w:rsidP="00C53C45">
            <w:pPr>
              <w:pStyle w:val="Sansinterligne"/>
              <w:rPr>
                <w:snapToGrid w:val="0"/>
              </w:rPr>
            </w:pPr>
            <w:r w:rsidRPr="00C75E3D">
              <w:rPr>
                <w:snapToGrid w:val="0"/>
              </w:rPr>
              <w:t>C222</w:t>
            </w:r>
          </w:p>
        </w:tc>
        <w:tc>
          <w:tcPr>
            <w:tcW w:w="361" w:type="pct"/>
            <w:tcBorders>
              <w:bottom w:val="nil"/>
            </w:tcBorders>
          </w:tcPr>
          <w:p w14:paraId="2A694FFE" w14:textId="77777777" w:rsidR="00DF77FC" w:rsidRPr="00C75E3D" w:rsidRDefault="00DF77FC" w:rsidP="00C53C45">
            <w:pPr>
              <w:pStyle w:val="Sansinterligne"/>
              <w:rPr>
                <w:snapToGrid w:val="0"/>
              </w:rPr>
            </w:pPr>
            <w:r w:rsidRPr="00C75E3D">
              <w:rPr>
                <w:snapToGrid w:val="0"/>
              </w:rPr>
              <w:t>C</w:t>
            </w:r>
          </w:p>
        </w:tc>
        <w:tc>
          <w:tcPr>
            <w:tcW w:w="431" w:type="pct"/>
            <w:tcBorders>
              <w:bottom w:val="nil"/>
            </w:tcBorders>
          </w:tcPr>
          <w:p w14:paraId="2A694FFF" w14:textId="77777777" w:rsidR="00DF77FC" w:rsidRPr="00C75E3D" w:rsidRDefault="00DF77FC" w:rsidP="00C53C45">
            <w:pPr>
              <w:pStyle w:val="Sansinterligne"/>
              <w:rPr>
                <w:snapToGrid w:val="0"/>
              </w:rPr>
            </w:pPr>
            <w:r w:rsidRPr="00C75E3D">
              <w:rPr>
                <w:snapToGrid w:val="0"/>
              </w:rPr>
              <w:t xml:space="preserve">  </w:t>
            </w:r>
          </w:p>
        </w:tc>
        <w:tc>
          <w:tcPr>
            <w:tcW w:w="2088" w:type="pct"/>
            <w:tcBorders>
              <w:bottom w:val="nil"/>
            </w:tcBorders>
          </w:tcPr>
          <w:p w14:paraId="2A695000" w14:textId="77777777" w:rsidR="00DF77FC" w:rsidRPr="003C3441" w:rsidRDefault="00DF77FC" w:rsidP="00C53C45">
            <w:pPr>
              <w:pStyle w:val="Sansinterligne"/>
              <w:rPr>
                <w:snapToGrid w:val="0"/>
              </w:rPr>
            </w:pPr>
            <w:r w:rsidRPr="003C3441">
              <w:rPr>
                <w:snapToGrid w:val="0"/>
              </w:rPr>
              <w:t>Transport identification</w:t>
            </w:r>
          </w:p>
        </w:tc>
        <w:tc>
          <w:tcPr>
            <w:tcW w:w="1652" w:type="pct"/>
            <w:tcBorders>
              <w:bottom w:val="nil"/>
            </w:tcBorders>
          </w:tcPr>
          <w:p w14:paraId="2A695001"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5008" w14:textId="77777777" w:rsidTr="00F90742">
        <w:trPr>
          <w:trHeight w:val="187"/>
        </w:trPr>
        <w:tc>
          <w:tcPr>
            <w:tcW w:w="468" w:type="pct"/>
            <w:tcBorders>
              <w:top w:val="nil"/>
              <w:bottom w:val="nil"/>
            </w:tcBorders>
          </w:tcPr>
          <w:p w14:paraId="2A695003" w14:textId="77777777" w:rsidR="00DF77FC" w:rsidRPr="00C75E3D" w:rsidRDefault="00DF77FC" w:rsidP="00C53C45">
            <w:pPr>
              <w:pStyle w:val="Sansinterligne"/>
              <w:rPr>
                <w:snapToGrid w:val="0"/>
              </w:rPr>
            </w:pPr>
            <w:r w:rsidRPr="00C75E3D">
              <w:rPr>
                <w:snapToGrid w:val="0"/>
              </w:rPr>
              <w:t xml:space="preserve">  8213</w:t>
            </w:r>
          </w:p>
        </w:tc>
        <w:tc>
          <w:tcPr>
            <w:tcW w:w="361" w:type="pct"/>
            <w:tcBorders>
              <w:top w:val="nil"/>
              <w:bottom w:val="nil"/>
            </w:tcBorders>
          </w:tcPr>
          <w:p w14:paraId="2A695004"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5005" w14:textId="77777777" w:rsidR="00DF77FC" w:rsidRPr="00C75E3D" w:rsidRDefault="00DF77FC" w:rsidP="00C53C45">
            <w:pPr>
              <w:pStyle w:val="Sansinterligne"/>
              <w:rPr>
                <w:snapToGrid w:val="0"/>
              </w:rPr>
            </w:pPr>
            <w:r w:rsidRPr="00C75E3D">
              <w:rPr>
                <w:snapToGrid w:val="0"/>
              </w:rPr>
              <w:t>an..9</w:t>
            </w:r>
          </w:p>
        </w:tc>
        <w:tc>
          <w:tcPr>
            <w:tcW w:w="2088" w:type="pct"/>
            <w:tcBorders>
              <w:top w:val="nil"/>
              <w:bottom w:val="nil"/>
            </w:tcBorders>
          </w:tcPr>
          <w:p w14:paraId="2A695006" w14:textId="77777777" w:rsidR="00DF77FC" w:rsidRPr="003C3441" w:rsidRDefault="00DF77FC" w:rsidP="00C53C45">
            <w:pPr>
              <w:pStyle w:val="Sansinterligne"/>
              <w:rPr>
                <w:snapToGrid w:val="0"/>
              </w:rPr>
            </w:pPr>
            <w:r w:rsidRPr="003C3441">
              <w:rPr>
                <w:snapToGrid w:val="0"/>
              </w:rPr>
              <w:t>Id. of means of transport identification</w:t>
            </w:r>
          </w:p>
        </w:tc>
        <w:tc>
          <w:tcPr>
            <w:tcW w:w="1652" w:type="pct"/>
            <w:tcBorders>
              <w:top w:val="nil"/>
              <w:bottom w:val="nil"/>
            </w:tcBorders>
          </w:tcPr>
          <w:p w14:paraId="2A695007" w14:textId="77777777" w:rsidR="00DF77FC" w:rsidRPr="00C75E3D" w:rsidRDefault="00157804" w:rsidP="00C53C45">
            <w:pPr>
              <w:pStyle w:val="Sansinterligne"/>
              <w:rPr>
                <w:snapToGrid w:val="0"/>
              </w:rPr>
            </w:pPr>
            <w:r w:rsidRPr="00C75E3D">
              <w:rPr>
                <w:snapToGrid w:val="0"/>
              </w:rPr>
              <w:t>Cf</w:t>
            </w:r>
            <w:r w:rsidR="00D448A2">
              <w:rPr>
                <w:snapToGrid w:val="0"/>
              </w:rPr>
              <w:t>.</w:t>
            </w:r>
            <w:r w:rsidRPr="00C75E3D">
              <w:rPr>
                <w:snapToGrid w:val="0"/>
              </w:rPr>
              <w:t xml:space="preserve"> appendix 1</w:t>
            </w:r>
          </w:p>
        </w:tc>
      </w:tr>
      <w:tr w:rsidR="00DF77FC" w:rsidRPr="00C75E3D" w14:paraId="2A69500E" w14:textId="77777777" w:rsidTr="003F00F8">
        <w:tc>
          <w:tcPr>
            <w:tcW w:w="468" w:type="pct"/>
            <w:tcBorders>
              <w:top w:val="nil"/>
              <w:bottom w:val="nil"/>
            </w:tcBorders>
          </w:tcPr>
          <w:p w14:paraId="2A695009" w14:textId="77777777" w:rsidR="00DF77FC" w:rsidRPr="00C75E3D" w:rsidRDefault="00DF77FC" w:rsidP="00C53C45">
            <w:pPr>
              <w:pStyle w:val="Sansinterligne"/>
              <w:rPr>
                <w:snapToGrid w:val="0"/>
              </w:rPr>
            </w:pPr>
            <w:r w:rsidRPr="00C75E3D">
              <w:rPr>
                <w:snapToGrid w:val="0"/>
              </w:rPr>
              <w:t xml:space="preserve">  1131</w:t>
            </w:r>
          </w:p>
        </w:tc>
        <w:tc>
          <w:tcPr>
            <w:tcW w:w="361" w:type="pct"/>
            <w:tcBorders>
              <w:top w:val="nil"/>
              <w:bottom w:val="nil"/>
            </w:tcBorders>
          </w:tcPr>
          <w:p w14:paraId="2A69500A"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500B"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500C" w14:textId="77777777" w:rsidR="00DF77FC" w:rsidRPr="00F90742" w:rsidRDefault="00DF77FC" w:rsidP="00C53C45">
            <w:pPr>
              <w:pStyle w:val="Sansinterligne"/>
              <w:rPr>
                <w:i/>
                <w:snapToGrid w:val="0"/>
              </w:rPr>
            </w:pPr>
            <w:r w:rsidRPr="00F90742">
              <w:rPr>
                <w:i/>
                <w:snapToGrid w:val="0"/>
              </w:rPr>
              <w:t>Code list qualifier</w:t>
            </w:r>
          </w:p>
        </w:tc>
        <w:tc>
          <w:tcPr>
            <w:tcW w:w="1652" w:type="pct"/>
            <w:tcBorders>
              <w:top w:val="nil"/>
              <w:bottom w:val="nil"/>
            </w:tcBorders>
          </w:tcPr>
          <w:p w14:paraId="2A69500D"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5014" w14:textId="77777777" w:rsidTr="003F00F8">
        <w:tc>
          <w:tcPr>
            <w:tcW w:w="468" w:type="pct"/>
            <w:tcBorders>
              <w:top w:val="nil"/>
              <w:bottom w:val="nil"/>
            </w:tcBorders>
          </w:tcPr>
          <w:p w14:paraId="2A69500F" w14:textId="77777777" w:rsidR="00DF77FC" w:rsidRPr="00C75E3D" w:rsidRDefault="00DF77FC" w:rsidP="00C53C45">
            <w:pPr>
              <w:pStyle w:val="Sansinterligne"/>
              <w:rPr>
                <w:snapToGrid w:val="0"/>
              </w:rPr>
            </w:pPr>
            <w:r w:rsidRPr="00C75E3D">
              <w:rPr>
                <w:snapToGrid w:val="0"/>
              </w:rPr>
              <w:t xml:space="preserve">  3055</w:t>
            </w:r>
          </w:p>
        </w:tc>
        <w:tc>
          <w:tcPr>
            <w:tcW w:w="361" w:type="pct"/>
            <w:tcBorders>
              <w:top w:val="nil"/>
              <w:bottom w:val="nil"/>
            </w:tcBorders>
          </w:tcPr>
          <w:p w14:paraId="2A695010"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5011"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5012" w14:textId="77777777" w:rsidR="00DF77FC" w:rsidRPr="003C3441" w:rsidRDefault="00DF77FC" w:rsidP="00C53C45">
            <w:pPr>
              <w:pStyle w:val="Sansinterligne"/>
              <w:rPr>
                <w:snapToGrid w:val="0"/>
              </w:rPr>
            </w:pPr>
            <w:r w:rsidRPr="003C3441">
              <w:rPr>
                <w:snapToGrid w:val="0"/>
              </w:rPr>
              <w:t>Code list responsible agency, coded</w:t>
            </w:r>
          </w:p>
        </w:tc>
        <w:tc>
          <w:tcPr>
            <w:tcW w:w="1652" w:type="pct"/>
            <w:tcBorders>
              <w:top w:val="nil"/>
              <w:bottom w:val="nil"/>
            </w:tcBorders>
          </w:tcPr>
          <w:p w14:paraId="2A695013"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501A" w14:textId="77777777" w:rsidTr="003F00F8">
        <w:tc>
          <w:tcPr>
            <w:tcW w:w="468" w:type="pct"/>
            <w:tcBorders>
              <w:top w:val="nil"/>
              <w:bottom w:val="nil"/>
            </w:tcBorders>
          </w:tcPr>
          <w:p w14:paraId="2A695015" w14:textId="77777777" w:rsidR="00DF77FC" w:rsidRPr="00C75E3D" w:rsidRDefault="00DF77FC" w:rsidP="00C53C45">
            <w:pPr>
              <w:pStyle w:val="Sansinterligne"/>
              <w:rPr>
                <w:snapToGrid w:val="0"/>
              </w:rPr>
            </w:pPr>
            <w:r w:rsidRPr="00C75E3D">
              <w:rPr>
                <w:snapToGrid w:val="0"/>
              </w:rPr>
              <w:t xml:space="preserve">  8212</w:t>
            </w:r>
          </w:p>
        </w:tc>
        <w:tc>
          <w:tcPr>
            <w:tcW w:w="361" w:type="pct"/>
            <w:tcBorders>
              <w:top w:val="nil"/>
              <w:bottom w:val="nil"/>
            </w:tcBorders>
          </w:tcPr>
          <w:p w14:paraId="2A695016" w14:textId="77777777" w:rsidR="00DF77FC" w:rsidRPr="00C75E3D" w:rsidRDefault="00DF77FC" w:rsidP="00C53C45">
            <w:pPr>
              <w:pStyle w:val="Sansinterligne"/>
              <w:rPr>
                <w:snapToGrid w:val="0"/>
              </w:rPr>
            </w:pPr>
            <w:r w:rsidRPr="00C75E3D">
              <w:rPr>
                <w:snapToGrid w:val="0"/>
              </w:rPr>
              <w:t>C</w:t>
            </w:r>
          </w:p>
        </w:tc>
        <w:tc>
          <w:tcPr>
            <w:tcW w:w="431" w:type="pct"/>
            <w:tcBorders>
              <w:top w:val="nil"/>
              <w:bottom w:val="nil"/>
            </w:tcBorders>
          </w:tcPr>
          <w:p w14:paraId="2A695017" w14:textId="77777777" w:rsidR="00DF77FC" w:rsidRPr="00C75E3D" w:rsidRDefault="00DF77FC" w:rsidP="00C53C45">
            <w:pPr>
              <w:pStyle w:val="Sansinterligne"/>
              <w:rPr>
                <w:snapToGrid w:val="0"/>
              </w:rPr>
            </w:pPr>
            <w:r w:rsidRPr="00C75E3D">
              <w:rPr>
                <w:snapToGrid w:val="0"/>
              </w:rPr>
              <w:t>an..35</w:t>
            </w:r>
          </w:p>
        </w:tc>
        <w:tc>
          <w:tcPr>
            <w:tcW w:w="2088" w:type="pct"/>
            <w:tcBorders>
              <w:top w:val="nil"/>
              <w:bottom w:val="nil"/>
            </w:tcBorders>
          </w:tcPr>
          <w:p w14:paraId="2A695018" w14:textId="77777777" w:rsidR="00DF77FC" w:rsidRPr="003C3441" w:rsidRDefault="00DF77FC" w:rsidP="00C53C45">
            <w:pPr>
              <w:pStyle w:val="Sansinterligne"/>
              <w:rPr>
                <w:snapToGrid w:val="0"/>
              </w:rPr>
            </w:pPr>
            <w:r w:rsidRPr="003C3441">
              <w:rPr>
                <w:snapToGrid w:val="0"/>
              </w:rPr>
              <w:t>Id. of the means of transport</w:t>
            </w:r>
          </w:p>
        </w:tc>
        <w:tc>
          <w:tcPr>
            <w:tcW w:w="1652" w:type="pct"/>
            <w:tcBorders>
              <w:top w:val="nil"/>
              <w:bottom w:val="nil"/>
            </w:tcBorders>
          </w:tcPr>
          <w:p w14:paraId="2A695019" w14:textId="77777777" w:rsidR="00DF77FC" w:rsidRPr="00C75E3D" w:rsidRDefault="00157804" w:rsidP="00C53C45">
            <w:pPr>
              <w:pStyle w:val="Sansinterligne"/>
              <w:rPr>
                <w:snapToGrid w:val="0"/>
              </w:rPr>
            </w:pPr>
            <w:r w:rsidRPr="00C75E3D">
              <w:rPr>
                <w:snapToGrid w:val="0"/>
              </w:rPr>
              <w:t>Truck or trailer registration number</w:t>
            </w:r>
          </w:p>
        </w:tc>
      </w:tr>
      <w:tr w:rsidR="00DF77FC" w:rsidRPr="00C75E3D" w14:paraId="2A695020" w14:textId="77777777" w:rsidTr="003F00F8">
        <w:tc>
          <w:tcPr>
            <w:tcW w:w="468" w:type="pct"/>
            <w:tcBorders>
              <w:top w:val="nil"/>
              <w:bottom w:val="nil"/>
            </w:tcBorders>
          </w:tcPr>
          <w:p w14:paraId="2A69501B" w14:textId="77777777" w:rsidR="00DF77FC" w:rsidRPr="00C75E3D" w:rsidRDefault="00DF77FC" w:rsidP="00C53C45">
            <w:pPr>
              <w:pStyle w:val="Sansinterligne"/>
              <w:rPr>
                <w:snapToGrid w:val="0"/>
              </w:rPr>
            </w:pPr>
            <w:r w:rsidRPr="00C75E3D">
              <w:rPr>
                <w:snapToGrid w:val="0"/>
              </w:rPr>
              <w:t xml:space="preserve">  8453</w:t>
            </w:r>
          </w:p>
        </w:tc>
        <w:tc>
          <w:tcPr>
            <w:tcW w:w="361" w:type="pct"/>
            <w:tcBorders>
              <w:top w:val="nil"/>
              <w:bottom w:val="nil"/>
            </w:tcBorders>
          </w:tcPr>
          <w:p w14:paraId="2A69501C" w14:textId="77777777" w:rsidR="00DF77FC" w:rsidRPr="00C75E3D" w:rsidRDefault="00DF77FC" w:rsidP="00C53C45">
            <w:pPr>
              <w:pStyle w:val="Sansinterligne"/>
              <w:rPr>
                <w:snapToGrid w:val="0"/>
              </w:rPr>
            </w:pPr>
            <w:r w:rsidRPr="00C75E3D">
              <w:rPr>
                <w:snapToGrid w:val="0"/>
              </w:rPr>
              <w:t>#</w:t>
            </w:r>
          </w:p>
        </w:tc>
        <w:tc>
          <w:tcPr>
            <w:tcW w:w="431" w:type="pct"/>
            <w:tcBorders>
              <w:top w:val="nil"/>
              <w:bottom w:val="nil"/>
            </w:tcBorders>
          </w:tcPr>
          <w:p w14:paraId="2A69501D" w14:textId="77777777" w:rsidR="00DF77FC" w:rsidRPr="00C75E3D" w:rsidRDefault="00DF77FC" w:rsidP="00C53C45">
            <w:pPr>
              <w:pStyle w:val="Sansinterligne"/>
              <w:rPr>
                <w:snapToGrid w:val="0"/>
              </w:rPr>
            </w:pPr>
            <w:r w:rsidRPr="00C75E3D">
              <w:rPr>
                <w:snapToGrid w:val="0"/>
              </w:rPr>
              <w:t>an..3</w:t>
            </w:r>
          </w:p>
        </w:tc>
        <w:tc>
          <w:tcPr>
            <w:tcW w:w="2088" w:type="pct"/>
            <w:tcBorders>
              <w:top w:val="nil"/>
              <w:bottom w:val="nil"/>
            </w:tcBorders>
          </w:tcPr>
          <w:p w14:paraId="2A69501E" w14:textId="77777777" w:rsidR="00DF77FC" w:rsidRPr="00F90742" w:rsidRDefault="00DF77FC" w:rsidP="00C53C45">
            <w:pPr>
              <w:pStyle w:val="Sansinterligne"/>
              <w:rPr>
                <w:i/>
              </w:rPr>
            </w:pPr>
            <w:r w:rsidRPr="00F90742">
              <w:rPr>
                <w:i/>
              </w:rPr>
              <w:t>Nationality of means of transport, coded</w:t>
            </w:r>
          </w:p>
        </w:tc>
        <w:tc>
          <w:tcPr>
            <w:tcW w:w="1652" w:type="pct"/>
            <w:tcBorders>
              <w:top w:val="nil"/>
              <w:bottom w:val="nil"/>
            </w:tcBorders>
          </w:tcPr>
          <w:p w14:paraId="2A69501F" w14:textId="77777777" w:rsidR="00DF77FC" w:rsidRPr="00C75E3D" w:rsidRDefault="00DF77FC" w:rsidP="00C53C45">
            <w:pPr>
              <w:pStyle w:val="Sansinterligne"/>
              <w:rPr>
                <w:snapToGrid w:val="0"/>
              </w:rPr>
            </w:pPr>
            <w:r w:rsidRPr="00C75E3D">
              <w:rPr>
                <w:snapToGrid w:val="0"/>
              </w:rPr>
              <w:t xml:space="preserve"> </w:t>
            </w:r>
          </w:p>
        </w:tc>
      </w:tr>
      <w:tr w:rsidR="00DF77FC" w:rsidRPr="00C75E3D" w14:paraId="2A695026" w14:textId="77777777" w:rsidTr="003F00F8">
        <w:tc>
          <w:tcPr>
            <w:tcW w:w="468" w:type="pct"/>
          </w:tcPr>
          <w:p w14:paraId="2A695021" w14:textId="77777777" w:rsidR="00DF77FC" w:rsidRPr="00C75E3D" w:rsidRDefault="00DF77FC" w:rsidP="00C53C45">
            <w:pPr>
              <w:pStyle w:val="Sansinterligne"/>
              <w:rPr>
                <w:snapToGrid w:val="0"/>
              </w:rPr>
            </w:pPr>
            <w:r w:rsidRPr="00C75E3D">
              <w:rPr>
                <w:snapToGrid w:val="0"/>
              </w:rPr>
              <w:t>8281</w:t>
            </w:r>
          </w:p>
        </w:tc>
        <w:tc>
          <w:tcPr>
            <w:tcW w:w="361" w:type="pct"/>
          </w:tcPr>
          <w:p w14:paraId="2A695022" w14:textId="77777777" w:rsidR="00DF77FC" w:rsidRPr="00C75E3D" w:rsidRDefault="00DF77FC" w:rsidP="00C53C45">
            <w:pPr>
              <w:pStyle w:val="Sansinterligne"/>
              <w:rPr>
                <w:snapToGrid w:val="0"/>
              </w:rPr>
            </w:pPr>
            <w:r w:rsidRPr="00C75E3D">
              <w:rPr>
                <w:snapToGrid w:val="0"/>
              </w:rPr>
              <w:t>#</w:t>
            </w:r>
          </w:p>
        </w:tc>
        <w:tc>
          <w:tcPr>
            <w:tcW w:w="431" w:type="pct"/>
          </w:tcPr>
          <w:p w14:paraId="2A695023" w14:textId="77777777" w:rsidR="00DF77FC" w:rsidRPr="00C75E3D" w:rsidRDefault="00DF77FC" w:rsidP="00C53C45">
            <w:pPr>
              <w:pStyle w:val="Sansinterligne"/>
              <w:rPr>
                <w:snapToGrid w:val="0"/>
              </w:rPr>
            </w:pPr>
            <w:r w:rsidRPr="00C75E3D">
              <w:rPr>
                <w:snapToGrid w:val="0"/>
              </w:rPr>
              <w:t>an..3</w:t>
            </w:r>
          </w:p>
        </w:tc>
        <w:tc>
          <w:tcPr>
            <w:tcW w:w="2088" w:type="pct"/>
          </w:tcPr>
          <w:p w14:paraId="2A695024" w14:textId="77777777" w:rsidR="00DF77FC" w:rsidRPr="00F90742" w:rsidRDefault="00DF77FC" w:rsidP="00C53C45">
            <w:pPr>
              <w:pStyle w:val="Sansinterligne"/>
              <w:rPr>
                <w:i/>
                <w:snapToGrid w:val="0"/>
              </w:rPr>
            </w:pPr>
            <w:r w:rsidRPr="00F90742">
              <w:rPr>
                <w:i/>
                <w:snapToGrid w:val="0"/>
              </w:rPr>
              <w:t>Transport ownership, coded</w:t>
            </w:r>
          </w:p>
        </w:tc>
        <w:tc>
          <w:tcPr>
            <w:tcW w:w="1652" w:type="pct"/>
          </w:tcPr>
          <w:p w14:paraId="2A695025" w14:textId="77777777" w:rsidR="00DF77FC" w:rsidRPr="00C75E3D" w:rsidRDefault="00DF77FC" w:rsidP="00C53C45">
            <w:pPr>
              <w:pStyle w:val="Sansinterligne"/>
              <w:rPr>
                <w:snapToGrid w:val="0"/>
              </w:rPr>
            </w:pPr>
            <w:r w:rsidRPr="00C75E3D">
              <w:rPr>
                <w:snapToGrid w:val="0"/>
              </w:rPr>
              <w:t xml:space="preserve"> </w:t>
            </w:r>
          </w:p>
        </w:tc>
      </w:tr>
    </w:tbl>
    <w:p w14:paraId="2A695027" w14:textId="77777777" w:rsidR="00B73467" w:rsidRPr="00C75E3D" w:rsidRDefault="00B73467" w:rsidP="00C53C45">
      <w:pPr>
        <w:pStyle w:val="Sansinterligne"/>
        <w:rPr>
          <w:snapToGrid w:val="0"/>
        </w:rPr>
      </w:pPr>
    </w:p>
    <w:p w14:paraId="2A695028" w14:textId="77777777" w:rsidR="005F0EA5" w:rsidRPr="00F90742" w:rsidRDefault="004279A6" w:rsidP="00C53C45">
      <w:pPr>
        <w:pStyle w:val="Sansinterligne"/>
        <w:rPr>
          <w:b/>
          <w:snapToGrid w:val="0"/>
        </w:rPr>
      </w:pPr>
      <w:r w:rsidRPr="00F90742">
        <w:rPr>
          <w:b/>
          <w:snapToGrid w:val="0"/>
        </w:rPr>
        <w:t>Note:</w:t>
      </w:r>
      <w:r w:rsidR="005F0EA5" w:rsidRPr="00F90742">
        <w:rPr>
          <w:b/>
          <w:snapToGrid w:val="0"/>
        </w:rPr>
        <w:t xml:space="preserve"> </w:t>
      </w:r>
    </w:p>
    <w:p w14:paraId="2A695029" w14:textId="77777777" w:rsidR="00AE4982" w:rsidRPr="00C75E3D" w:rsidRDefault="00157804" w:rsidP="00C53C45">
      <w:pPr>
        <w:pStyle w:val="Sansinterligne"/>
        <w:rPr>
          <w:snapToGrid w:val="0"/>
        </w:rPr>
      </w:pPr>
      <w:r w:rsidRPr="00C75E3D">
        <w:rPr>
          <w:snapToGrid w:val="0"/>
        </w:rPr>
        <w:t xml:space="preserve">Mandatory segment with fertilizers, either on the header or by line, for goods invoices. </w:t>
      </w:r>
    </w:p>
    <w:p w14:paraId="2A69502A" w14:textId="77777777" w:rsidR="008B382B" w:rsidRPr="00C75E3D" w:rsidRDefault="00157804" w:rsidP="00C53C45">
      <w:pPr>
        <w:pStyle w:val="Sansinterligne"/>
      </w:pPr>
      <w:r w:rsidRPr="00C75E3D">
        <w:t>Data</w:t>
      </w:r>
      <w:r w:rsidR="008B382B" w:rsidRPr="00C75E3D">
        <w:t xml:space="preserve"> </w:t>
      </w:r>
      <w:r w:rsidR="004279A6" w:rsidRPr="00C75E3D">
        <w:t>8212:</w:t>
      </w:r>
      <w:r w:rsidR="008B382B" w:rsidRPr="00C75E3D">
        <w:t xml:space="preserve"> </w:t>
      </w:r>
      <w:r w:rsidRPr="00C75E3D">
        <w:t>Trailer registration number – Truck registration number</w:t>
      </w:r>
    </w:p>
    <w:p w14:paraId="2A69502B" w14:textId="77777777" w:rsidR="00B73467" w:rsidRPr="00C75E3D" w:rsidRDefault="004279A6" w:rsidP="00C53C45">
      <w:pPr>
        <w:pStyle w:val="Sansinterligne"/>
      </w:pPr>
      <w:r w:rsidRPr="00C75E3D">
        <w:t>Example:</w:t>
      </w:r>
      <w:r w:rsidR="00415C6C" w:rsidRPr="00C75E3D">
        <w:t xml:space="preserve"> </w:t>
      </w:r>
      <w:r w:rsidR="00AE4982" w:rsidRPr="00C75E3D">
        <w:t>TDT+</w:t>
      </w:r>
      <w:r w:rsidR="008B382B" w:rsidRPr="00C75E3D">
        <w:t>3</w:t>
      </w:r>
      <w:r w:rsidR="00AE4982" w:rsidRPr="00C75E3D">
        <w:t>0+</w:t>
      </w:r>
      <w:r w:rsidR="00157804" w:rsidRPr="00C75E3D">
        <w:t>31: carrier ID</w:t>
      </w:r>
      <w:r w:rsidR="008B382B" w:rsidRPr="00C75E3D">
        <w:t>+</w:t>
      </w:r>
      <w:r w:rsidR="00157804" w:rsidRPr="00C75E3D">
        <w:t>Carrier</w:t>
      </w:r>
      <w:r w:rsidR="00AE4982" w:rsidRPr="00C75E3D">
        <w:t>+</w:t>
      </w:r>
      <w:r w:rsidR="008B382B" w:rsidRPr="00C75E3D">
        <w:t>A33:4567QW76-9876WDR76’</w:t>
      </w:r>
    </w:p>
    <w:p w14:paraId="2A69502C" w14:textId="77777777" w:rsidR="00B73467" w:rsidRPr="00F90742" w:rsidRDefault="00B73467" w:rsidP="00C53C45">
      <w:pPr>
        <w:pStyle w:val="Sansinterligne"/>
        <w:rPr>
          <w:b/>
        </w:rPr>
      </w:pPr>
      <w:r w:rsidRPr="00C75E3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567"/>
        <w:gridCol w:w="567"/>
        <w:gridCol w:w="7371"/>
      </w:tblGrid>
      <w:tr w:rsidR="00AE4982" w:rsidRPr="00F90742" w14:paraId="2A695031" w14:textId="77777777" w:rsidTr="00931063">
        <w:tc>
          <w:tcPr>
            <w:tcW w:w="1488" w:type="dxa"/>
            <w:shd w:val="clear" w:color="auto" w:fill="FABF8F"/>
          </w:tcPr>
          <w:p w14:paraId="2A69502D" w14:textId="77777777" w:rsidR="00AE4982" w:rsidRPr="00F90742" w:rsidRDefault="00157804" w:rsidP="00C53C45">
            <w:pPr>
              <w:pStyle w:val="Sansinterligne"/>
              <w:rPr>
                <w:b/>
              </w:rPr>
            </w:pPr>
            <w:r w:rsidRPr="00F90742">
              <w:rPr>
                <w:b/>
              </w:rPr>
              <w:lastRenderedPageBreak/>
              <w:t>GROUP</w:t>
            </w:r>
            <w:r w:rsidR="00AE4982" w:rsidRPr="00F90742">
              <w:rPr>
                <w:b/>
              </w:rPr>
              <w:t xml:space="preserve"> 10</w:t>
            </w:r>
          </w:p>
        </w:tc>
        <w:tc>
          <w:tcPr>
            <w:tcW w:w="567" w:type="dxa"/>
            <w:shd w:val="clear" w:color="auto" w:fill="FABF8F"/>
          </w:tcPr>
          <w:p w14:paraId="2A69502E" w14:textId="77777777" w:rsidR="00AE4982" w:rsidRPr="00F90742" w:rsidRDefault="00AE4982" w:rsidP="00C53C45">
            <w:pPr>
              <w:pStyle w:val="Sansinterligne"/>
              <w:rPr>
                <w:b/>
                <w:snapToGrid w:val="0"/>
              </w:rPr>
            </w:pPr>
            <w:r w:rsidRPr="00F90742">
              <w:rPr>
                <w:b/>
                <w:snapToGrid w:val="0"/>
              </w:rPr>
              <w:t>C</w:t>
            </w:r>
          </w:p>
        </w:tc>
        <w:tc>
          <w:tcPr>
            <w:tcW w:w="567" w:type="dxa"/>
            <w:shd w:val="clear" w:color="auto" w:fill="FABF8F"/>
          </w:tcPr>
          <w:p w14:paraId="2A69502F" w14:textId="77777777" w:rsidR="00AE4982" w:rsidRPr="00F90742" w:rsidRDefault="00AE4982" w:rsidP="00C53C45">
            <w:pPr>
              <w:pStyle w:val="Sansinterligne"/>
              <w:rPr>
                <w:b/>
                <w:snapToGrid w:val="0"/>
              </w:rPr>
            </w:pPr>
            <w:r w:rsidRPr="00F90742">
              <w:rPr>
                <w:b/>
                <w:snapToGrid w:val="0"/>
              </w:rPr>
              <w:t>1</w:t>
            </w:r>
          </w:p>
        </w:tc>
        <w:tc>
          <w:tcPr>
            <w:tcW w:w="7371" w:type="dxa"/>
            <w:shd w:val="clear" w:color="auto" w:fill="FABF8F"/>
          </w:tcPr>
          <w:p w14:paraId="2A695030" w14:textId="77777777" w:rsidR="00AE4982" w:rsidRPr="00F90742" w:rsidRDefault="00AE4982" w:rsidP="00C53C45">
            <w:pPr>
              <w:pStyle w:val="Sansinterligne"/>
              <w:rPr>
                <w:b/>
                <w:snapToGrid w:val="0"/>
              </w:rPr>
            </w:pPr>
            <w:r w:rsidRPr="00F90742">
              <w:rPr>
                <w:b/>
                <w:snapToGrid w:val="0"/>
              </w:rPr>
              <w:t>[LOC]</w:t>
            </w:r>
          </w:p>
        </w:tc>
      </w:tr>
    </w:tbl>
    <w:p w14:paraId="2A695032" w14:textId="77777777" w:rsidR="00AE4982" w:rsidRPr="00F90742" w:rsidRDefault="00AE4982" w:rsidP="00C53C45">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F90742" w14:paraId="2A695038" w14:textId="77777777" w:rsidTr="00593629">
        <w:tc>
          <w:tcPr>
            <w:tcW w:w="690" w:type="dxa"/>
            <w:shd w:val="clear" w:color="auto" w:fill="8DB3E2"/>
          </w:tcPr>
          <w:p w14:paraId="2A695033" w14:textId="77777777" w:rsidR="00AE4982" w:rsidRPr="00F90742" w:rsidRDefault="00AE4982" w:rsidP="00C53C45">
            <w:pPr>
              <w:pStyle w:val="Sansinterligne"/>
              <w:rPr>
                <w:b/>
              </w:rPr>
            </w:pPr>
            <w:r w:rsidRPr="00F90742">
              <w:rPr>
                <w:b/>
              </w:rPr>
              <w:t>LOC</w:t>
            </w:r>
          </w:p>
        </w:tc>
        <w:tc>
          <w:tcPr>
            <w:tcW w:w="373" w:type="dxa"/>
            <w:shd w:val="clear" w:color="auto" w:fill="8DB3E2"/>
          </w:tcPr>
          <w:p w14:paraId="2A695034" w14:textId="77777777" w:rsidR="00AE4982" w:rsidRPr="00F90742" w:rsidRDefault="00AE4982" w:rsidP="00C53C45">
            <w:pPr>
              <w:pStyle w:val="Sansinterligne"/>
              <w:rPr>
                <w:b/>
                <w:snapToGrid w:val="0"/>
              </w:rPr>
            </w:pPr>
            <w:r w:rsidRPr="00F90742">
              <w:rPr>
                <w:b/>
                <w:snapToGrid w:val="0"/>
              </w:rPr>
              <w:t>M</w:t>
            </w:r>
          </w:p>
        </w:tc>
        <w:tc>
          <w:tcPr>
            <w:tcW w:w="850" w:type="dxa"/>
            <w:shd w:val="clear" w:color="auto" w:fill="8DB3E2"/>
          </w:tcPr>
          <w:p w14:paraId="2A695035" w14:textId="77777777" w:rsidR="00AE4982" w:rsidRPr="00F90742" w:rsidRDefault="00AE4982" w:rsidP="00C53C45">
            <w:pPr>
              <w:pStyle w:val="Sansinterligne"/>
              <w:rPr>
                <w:b/>
                <w:snapToGrid w:val="0"/>
              </w:rPr>
            </w:pPr>
            <w:r w:rsidRPr="00F90742">
              <w:rPr>
                <w:b/>
                <w:snapToGrid w:val="0"/>
              </w:rPr>
              <w:t>1</w:t>
            </w:r>
          </w:p>
        </w:tc>
        <w:tc>
          <w:tcPr>
            <w:tcW w:w="5037" w:type="dxa"/>
            <w:shd w:val="clear" w:color="auto" w:fill="8DB3E2"/>
          </w:tcPr>
          <w:p w14:paraId="2A695036" w14:textId="77777777" w:rsidR="00AE4982" w:rsidRPr="00F90742" w:rsidRDefault="00157804" w:rsidP="00C53C45">
            <w:pPr>
              <w:pStyle w:val="Sansinterligne"/>
              <w:rPr>
                <w:b/>
                <w:snapToGrid w:val="0"/>
              </w:rPr>
            </w:pPr>
            <w:r w:rsidRPr="00F90742">
              <w:rPr>
                <w:b/>
                <w:snapToGrid w:val="0"/>
              </w:rPr>
              <w:t>Place/Location identification</w:t>
            </w:r>
          </w:p>
        </w:tc>
        <w:tc>
          <w:tcPr>
            <w:tcW w:w="3043" w:type="dxa"/>
            <w:shd w:val="clear" w:color="auto" w:fill="8DB3E2"/>
          </w:tcPr>
          <w:p w14:paraId="2A695037" w14:textId="77777777" w:rsidR="00AE4982" w:rsidRPr="00F90742" w:rsidRDefault="00AE4982" w:rsidP="00C53C45">
            <w:pPr>
              <w:pStyle w:val="Sansinterligne"/>
              <w:rPr>
                <w:b/>
                <w:snapToGrid w:val="0"/>
              </w:rPr>
            </w:pPr>
            <w:r w:rsidRPr="00F90742">
              <w:rPr>
                <w:b/>
                <w:snapToGrid w:val="0"/>
              </w:rPr>
              <w:t>[Group 10]</w:t>
            </w:r>
          </w:p>
        </w:tc>
      </w:tr>
      <w:tr w:rsidR="00AE4982" w:rsidRPr="00F90742" w14:paraId="2A69503A" w14:textId="77777777" w:rsidTr="00593629">
        <w:tc>
          <w:tcPr>
            <w:tcW w:w="9993" w:type="dxa"/>
            <w:gridSpan w:val="5"/>
            <w:shd w:val="clear" w:color="auto" w:fill="8DB3E2"/>
          </w:tcPr>
          <w:p w14:paraId="2A695039" w14:textId="77777777" w:rsidR="00AE4982" w:rsidRPr="00F90742" w:rsidRDefault="00157804" w:rsidP="00C53C45">
            <w:pPr>
              <w:pStyle w:val="Sansinterligne"/>
              <w:rPr>
                <w:b/>
                <w:snapToGrid w:val="0"/>
              </w:rPr>
            </w:pPr>
            <w:r w:rsidRPr="00F90742">
              <w:rPr>
                <w:b/>
                <w:snapToGrid w:val="0"/>
              </w:rPr>
              <w:t>Function: To identify a country/place/location/</w:t>
            </w:r>
            <w:r w:rsidR="001F273B" w:rsidRPr="00F90742">
              <w:rPr>
                <w:b/>
                <w:snapToGrid w:val="0"/>
              </w:rPr>
              <w:t xml:space="preserve">one or two </w:t>
            </w:r>
            <w:r w:rsidRPr="00F90742">
              <w:rPr>
                <w:b/>
                <w:snapToGrid w:val="0"/>
              </w:rPr>
              <w:t xml:space="preserve">related </w:t>
            </w:r>
            <w:proofErr w:type="gramStart"/>
            <w:r w:rsidRPr="00F90742">
              <w:rPr>
                <w:b/>
                <w:snapToGrid w:val="0"/>
              </w:rPr>
              <w:t>location</w:t>
            </w:r>
            <w:proofErr w:type="gramEnd"/>
            <w:r w:rsidRPr="00F90742">
              <w:rPr>
                <w:b/>
                <w:snapToGrid w:val="0"/>
              </w:rPr>
              <w:t xml:space="preserve">  </w:t>
            </w:r>
            <w:r w:rsidR="001F273B" w:rsidRPr="00F90742">
              <w:rPr>
                <w:b/>
                <w:snapToGrid w:val="0"/>
              </w:rPr>
              <w:t xml:space="preserve">        </w:t>
            </w:r>
          </w:p>
        </w:tc>
      </w:tr>
    </w:tbl>
    <w:p w14:paraId="2A69503B" w14:textId="77777777" w:rsidR="00AE4982" w:rsidRPr="00C75E3D" w:rsidRDefault="00AE4982" w:rsidP="00C53C45">
      <w:pPr>
        <w:pStyle w:val="Sansinterligne"/>
        <w:rPr>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7"/>
        <w:gridCol w:w="3155"/>
      </w:tblGrid>
      <w:tr w:rsidR="00157804" w:rsidRPr="00C75E3D" w14:paraId="2A695041" w14:textId="77777777" w:rsidTr="003F00F8">
        <w:tc>
          <w:tcPr>
            <w:tcW w:w="475" w:type="pct"/>
            <w:shd w:val="clear" w:color="auto" w:fill="FFFF99"/>
          </w:tcPr>
          <w:p w14:paraId="2A69503C" w14:textId="77777777" w:rsidR="00157804" w:rsidRPr="007178F9" w:rsidRDefault="00157804" w:rsidP="00C53C45">
            <w:pPr>
              <w:pStyle w:val="Sansinterligne"/>
              <w:rPr>
                <w:b/>
                <w:snapToGrid w:val="0"/>
              </w:rPr>
            </w:pPr>
            <w:r w:rsidRPr="007178F9">
              <w:rPr>
                <w:b/>
                <w:snapToGrid w:val="0"/>
              </w:rPr>
              <w:t>Data</w:t>
            </w:r>
          </w:p>
        </w:tc>
        <w:tc>
          <w:tcPr>
            <w:tcW w:w="365" w:type="pct"/>
            <w:shd w:val="clear" w:color="auto" w:fill="FFFF99"/>
          </w:tcPr>
          <w:p w14:paraId="2A69503D" w14:textId="77777777" w:rsidR="00157804" w:rsidRPr="007178F9" w:rsidRDefault="00157804" w:rsidP="00C53C45">
            <w:pPr>
              <w:pStyle w:val="Sansinterligne"/>
              <w:rPr>
                <w:b/>
                <w:snapToGrid w:val="0"/>
              </w:rPr>
            </w:pPr>
            <w:r w:rsidRPr="007178F9">
              <w:rPr>
                <w:b/>
                <w:snapToGrid w:val="0"/>
              </w:rPr>
              <w:t>Status</w:t>
            </w:r>
          </w:p>
        </w:tc>
        <w:tc>
          <w:tcPr>
            <w:tcW w:w="437" w:type="pct"/>
            <w:shd w:val="clear" w:color="auto" w:fill="FFFF99"/>
          </w:tcPr>
          <w:p w14:paraId="2A69503E" w14:textId="77777777" w:rsidR="00157804" w:rsidRPr="007178F9" w:rsidRDefault="00157804" w:rsidP="00C53C45">
            <w:pPr>
              <w:pStyle w:val="Sansinterligne"/>
              <w:rPr>
                <w:b/>
                <w:snapToGrid w:val="0"/>
              </w:rPr>
            </w:pPr>
            <w:r w:rsidRPr="007178F9">
              <w:rPr>
                <w:b/>
                <w:snapToGrid w:val="0"/>
              </w:rPr>
              <w:t>Format</w:t>
            </w:r>
          </w:p>
        </w:tc>
        <w:tc>
          <w:tcPr>
            <w:tcW w:w="2118" w:type="pct"/>
            <w:shd w:val="clear" w:color="auto" w:fill="FFFF99"/>
          </w:tcPr>
          <w:p w14:paraId="2A69503F" w14:textId="77777777" w:rsidR="00157804" w:rsidRPr="007178F9" w:rsidRDefault="00157804" w:rsidP="00C53C45">
            <w:pPr>
              <w:pStyle w:val="Sansinterligne"/>
              <w:rPr>
                <w:b/>
                <w:snapToGrid w:val="0"/>
              </w:rPr>
            </w:pPr>
            <w:r w:rsidRPr="007178F9">
              <w:rPr>
                <w:b/>
                <w:snapToGrid w:val="0"/>
              </w:rPr>
              <w:t>Wording</w:t>
            </w:r>
          </w:p>
        </w:tc>
        <w:tc>
          <w:tcPr>
            <w:tcW w:w="1604" w:type="pct"/>
            <w:shd w:val="clear" w:color="auto" w:fill="FFFF99"/>
          </w:tcPr>
          <w:p w14:paraId="2A695040" w14:textId="77777777" w:rsidR="00157804" w:rsidRPr="007178F9" w:rsidRDefault="00157804" w:rsidP="00C53C45">
            <w:pPr>
              <w:pStyle w:val="Sansinterligne"/>
              <w:rPr>
                <w:b/>
                <w:snapToGrid w:val="0"/>
              </w:rPr>
            </w:pPr>
            <w:r w:rsidRPr="007178F9">
              <w:rPr>
                <w:b/>
                <w:snapToGrid w:val="0"/>
              </w:rPr>
              <w:t>Content/Comments</w:t>
            </w:r>
          </w:p>
        </w:tc>
      </w:tr>
      <w:tr w:rsidR="00AE4982" w:rsidRPr="00C75E3D" w14:paraId="2A695049" w14:textId="77777777" w:rsidTr="003F00F8">
        <w:tc>
          <w:tcPr>
            <w:tcW w:w="475" w:type="pct"/>
          </w:tcPr>
          <w:p w14:paraId="2A695042" w14:textId="77777777" w:rsidR="00AE4982" w:rsidRPr="00C75E3D" w:rsidRDefault="00AE4982" w:rsidP="00C53C45">
            <w:pPr>
              <w:pStyle w:val="Sansinterligne"/>
              <w:rPr>
                <w:snapToGrid w:val="0"/>
              </w:rPr>
            </w:pPr>
            <w:r w:rsidRPr="00C75E3D">
              <w:rPr>
                <w:snapToGrid w:val="0"/>
              </w:rPr>
              <w:t>3227</w:t>
            </w:r>
          </w:p>
        </w:tc>
        <w:tc>
          <w:tcPr>
            <w:tcW w:w="365" w:type="pct"/>
          </w:tcPr>
          <w:p w14:paraId="2A695043" w14:textId="77777777" w:rsidR="00AE4982" w:rsidRPr="00C75E3D" w:rsidRDefault="00AE4982" w:rsidP="00C53C45">
            <w:pPr>
              <w:pStyle w:val="Sansinterligne"/>
              <w:rPr>
                <w:snapToGrid w:val="0"/>
              </w:rPr>
            </w:pPr>
            <w:r w:rsidRPr="00C75E3D">
              <w:rPr>
                <w:snapToGrid w:val="0"/>
              </w:rPr>
              <w:t>M</w:t>
            </w:r>
          </w:p>
        </w:tc>
        <w:tc>
          <w:tcPr>
            <w:tcW w:w="437" w:type="pct"/>
          </w:tcPr>
          <w:p w14:paraId="2A695044" w14:textId="77777777" w:rsidR="00AE4982" w:rsidRPr="00C75E3D" w:rsidRDefault="00AE4982" w:rsidP="00C53C45">
            <w:pPr>
              <w:pStyle w:val="Sansinterligne"/>
              <w:rPr>
                <w:snapToGrid w:val="0"/>
              </w:rPr>
            </w:pPr>
            <w:r w:rsidRPr="00C75E3D">
              <w:rPr>
                <w:snapToGrid w:val="0"/>
              </w:rPr>
              <w:t>an..3</w:t>
            </w:r>
          </w:p>
        </w:tc>
        <w:tc>
          <w:tcPr>
            <w:tcW w:w="2118" w:type="pct"/>
          </w:tcPr>
          <w:p w14:paraId="2A695045" w14:textId="77777777" w:rsidR="00AE4982" w:rsidRPr="00C75E3D" w:rsidRDefault="00157804" w:rsidP="00C53C45">
            <w:pPr>
              <w:pStyle w:val="Sansinterligne"/>
              <w:rPr>
                <w:snapToGrid w:val="0"/>
              </w:rPr>
            </w:pPr>
            <w:r w:rsidRPr="00C75E3D">
              <w:rPr>
                <w:snapToGrid w:val="0"/>
              </w:rPr>
              <w:t>Place/location qualifier</w:t>
            </w:r>
          </w:p>
        </w:tc>
        <w:tc>
          <w:tcPr>
            <w:tcW w:w="1604" w:type="pct"/>
          </w:tcPr>
          <w:p w14:paraId="2A695046" w14:textId="77777777" w:rsidR="00AE4982" w:rsidRPr="00C75E3D" w:rsidRDefault="001F273B" w:rsidP="00C53C45">
            <w:pPr>
              <w:pStyle w:val="Sansinterligne"/>
              <w:rPr>
                <w:snapToGrid w:val="0"/>
              </w:rPr>
            </w:pPr>
            <w:r>
              <w:rPr>
                <w:snapToGrid w:val="0"/>
              </w:rPr>
              <w:t>12</w:t>
            </w:r>
            <w:r w:rsidR="00AE4982" w:rsidRPr="00C75E3D">
              <w:rPr>
                <w:snapToGrid w:val="0"/>
              </w:rPr>
              <w:t xml:space="preserve">: </w:t>
            </w:r>
            <w:r w:rsidR="00157804" w:rsidRPr="00C75E3D">
              <w:rPr>
                <w:snapToGrid w:val="0"/>
              </w:rPr>
              <w:t>Port of discharge</w:t>
            </w:r>
          </w:p>
          <w:p w14:paraId="2A695047" w14:textId="77777777" w:rsidR="00AE4982" w:rsidRDefault="00AE4982" w:rsidP="00C53C45">
            <w:pPr>
              <w:pStyle w:val="Sansinterligne"/>
              <w:rPr>
                <w:snapToGrid w:val="0"/>
              </w:rPr>
            </w:pPr>
            <w:r w:rsidRPr="00C75E3D">
              <w:rPr>
                <w:snapToGrid w:val="0"/>
              </w:rPr>
              <w:t xml:space="preserve">17: </w:t>
            </w:r>
            <w:r w:rsidR="00157804" w:rsidRPr="00C75E3D">
              <w:rPr>
                <w:snapToGrid w:val="0"/>
              </w:rPr>
              <w:t>Border crossing place</w:t>
            </w:r>
          </w:p>
          <w:p w14:paraId="2A695048" w14:textId="77777777" w:rsidR="00C21745" w:rsidRPr="00C75E3D" w:rsidRDefault="00C21745" w:rsidP="00C53C45">
            <w:pPr>
              <w:pStyle w:val="Sansinterligne"/>
              <w:rPr>
                <w:snapToGrid w:val="0"/>
              </w:rPr>
            </w:pPr>
            <w:r>
              <w:rPr>
                <w:snapToGrid w:val="0"/>
              </w:rPr>
              <w:t>26: City</w:t>
            </w:r>
          </w:p>
        </w:tc>
      </w:tr>
      <w:tr w:rsidR="00AE4982" w:rsidRPr="00C75E3D" w14:paraId="2A69504F" w14:textId="77777777" w:rsidTr="003F00F8">
        <w:tc>
          <w:tcPr>
            <w:tcW w:w="475" w:type="pct"/>
            <w:tcBorders>
              <w:bottom w:val="nil"/>
            </w:tcBorders>
          </w:tcPr>
          <w:p w14:paraId="2A69504A" w14:textId="77777777" w:rsidR="00AE4982" w:rsidRPr="00C75E3D" w:rsidRDefault="00AE4982" w:rsidP="00C53C45">
            <w:pPr>
              <w:pStyle w:val="Sansinterligne"/>
              <w:rPr>
                <w:snapToGrid w:val="0"/>
              </w:rPr>
            </w:pPr>
            <w:r w:rsidRPr="00C75E3D">
              <w:rPr>
                <w:snapToGrid w:val="0"/>
              </w:rPr>
              <w:t>C517</w:t>
            </w:r>
          </w:p>
        </w:tc>
        <w:tc>
          <w:tcPr>
            <w:tcW w:w="365" w:type="pct"/>
            <w:tcBorders>
              <w:bottom w:val="nil"/>
            </w:tcBorders>
          </w:tcPr>
          <w:p w14:paraId="2A69504B" w14:textId="77777777" w:rsidR="00AE4982" w:rsidRPr="00C75E3D" w:rsidRDefault="00AE4982" w:rsidP="00C53C45">
            <w:pPr>
              <w:pStyle w:val="Sansinterligne"/>
              <w:rPr>
                <w:snapToGrid w:val="0"/>
              </w:rPr>
            </w:pPr>
            <w:r w:rsidRPr="00C75E3D">
              <w:rPr>
                <w:snapToGrid w:val="0"/>
              </w:rPr>
              <w:t>C</w:t>
            </w:r>
          </w:p>
        </w:tc>
        <w:tc>
          <w:tcPr>
            <w:tcW w:w="437" w:type="pct"/>
            <w:tcBorders>
              <w:bottom w:val="nil"/>
            </w:tcBorders>
          </w:tcPr>
          <w:p w14:paraId="2A69504C" w14:textId="77777777" w:rsidR="00AE4982" w:rsidRPr="00C75E3D" w:rsidRDefault="00AE4982" w:rsidP="00C53C45">
            <w:pPr>
              <w:pStyle w:val="Sansinterligne"/>
              <w:rPr>
                <w:snapToGrid w:val="0"/>
              </w:rPr>
            </w:pPr>
            <w:r w:rsidRPr="00C75E3D">
              <w:rPr>
                <w:snapToGrid w:val="0"/>
              </w:rPr>
              <w:t xml:space="preserve">  </w:t>
            </w:r>
          </w:p>
        </w:tc>
        <w:tc>
          <w:tcPr>
            <w:tcW w:w="2118" w:type="pct"/>
            <w:tcBorders>
              <w:bottom w:val="nil"/>
            </w:tcBorders>
          </w:tcPr>
          <w:p w14:paraId="2A69504D" w14:textId="77777777" w:rsidR="00AE4982" w:rsidRPr="00C75E3D" w:rsidRDefault="00157804" w:rsidP="00C53C45">
            <w:pPr>
              <w:pStyle w:val="Sansinterligne"/>
              <w:rPr>
                <w:snapToGrid w:val="0"/>
              </w:rPr>
            </w:pPr>
            <w:r w:rsidRPr="00C75E3D">
              <w:rPr>
                <w:snapToGrid w:val="0"/>
              </w:rPr>
              <w:t>Location identification</w:t>
            </w:r>
          </w:p>
        </w:tc>
        <w:tc>
          <w:tcPr>
            <w:tcW w:w="1604" w:type="pct"/>
            <w:tcBorders>
              <w:bottom w:val="nil"/>
            </w:tcBorders>
          </w:tcPr>
          <w:p w14:paraId="2A69504E"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55" w14:textId="77777777" w:rsidTr="003F00F8">
        <w:tc>
          <w:tcPr>
            <w:tcW w:w="475" w:type="pct"/>
            <w:tcBorders>
              <w:top w:val="nil"/>
              <w:bottom w:val="nil"/>
            </w:tcBorders>
          </w:tcPr>
          <w:p w14:paraId="2A695050" w14:textId="77777777" w:rsidR="00AE4982" w:rsidRPr="00C75E3D" w:rsidRDefault="00AE4982" w:rsidP="00C53C45">
            <w:pPr>
              <w:pStyle w:val="Sansinterligne"/>
              <w:rPr>
                <w:snapToGrid w:val="0"/>
              </w:rPr>
            </w:pPr>
            <w:r w:rsidRPr="00C75E3D">
              <w:rPr>
                <w:snapToGrid w:val="0"/>
              </w:rPr>
              <w:t xml:space="preserve">  3225</w:t>
            </w:r>
          </w:p>
        </w:tc>
        <w:tc>
          <w:tcPr>
            <w:tcW w:w="365" w:type="pct"/>
            <w:tcBorders>
              <w:top w:val="nil"/>
              <w:bottom w:val="nil"/>
            </w:tcBorders>
          </w:tcPr>
          <w:p w14:paraId="2A695051"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052" w14:textId="77777777" w:rsidR="00AE4982" w:rsidRPr="00C75E3D" w:rsidRDefault="00AE4982" w:rsidP="00C53C45">
            <w:pPr>
              <w:pStyle w:val="Sansinterligne"/>
              <w:rPr>
                <w:snapToGrid w:val="0"/>
              </w:rPr>
            </w:pPr>
            <w:r w:rsidRPr="00C75E3D">
              <w:rPr>
                <w:snapToGrid w:val="0"/>
              </w:rPr>
              <w:t>an..25</w:t>
            </w:r>
          </w:p>
        </w:tc>
        <w:tc>
          <w:tcPr>
            <w:tcW w:w="2118" w:type="pct"/>
            <w:tcBorders>
              <w:top w:val="nil"/>
              <w:bottom w:val="nil"/>
            </w:tcBorders>
          </w:tcPr>
          <w:p w14:paraId="2A695053" w14:textId="77777777" w:rsidR="00AE4982" w:rsidRPr="00C75E3D" w:rsidRDefault="00157804" w:rsidP="00C53C45">
            <w:pPr>
              <w:pStyle w:val="Sansinterligne"/>
              <w:rPr>
                <w:snapToGrid w:val="0"/>
              </w:rPr>
            </w:pPr>
            <w:r w:rsidRPr="00C75E3D">
              <w:rPr>
                <w:snapToGrid w:val="0"/>
              </w:rPr>
              <w:t>Place/location identification</w:t>
            </w:r>
          </w:p>
        </w:tc>
        <w:tc>
          <w:tcPr>
            <w:tcW w:w="1604" w:type="pct"/>
            <w:tcBorders>
              <w:top w:val="nil"/>
              <w:bottom w:val="nil"/>
            </w:tcBorders>
          </w:tcPr>
          <w:p w14:paraId="2A69505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5B" w14:textId="77777777" w:rsidTr="003F00F8">
        <w:tc>
          <w:tcPr>
            <w:tcW w:w="475" w:type="pct"/>
            <w:tcBorders>
              <w:top w:val="nil"/>
              <w:bottom w:val="nil"/>
            </w:tcBorders>
          </w:tcPr>
          <w:p w14:paraId="2A695056" w14:textId="77777777" w:rsidR="00AE4982" w:rsidRPr="00C75E3D" w:rsidRDefault="00AE4982" w:rsidP="00C53C45">
            <w:pPr>
              <w:pStyle w:val="Sansinterligne"/>
              <w:rPr>
                <w:snapToGrid w:val="0"/>
              </w:rPr>
            </w:pPr>
            <w:r w:rsidRPr="00C75E3D">
              <w:rPr>
                <w:snapToGrid w:val="0"/>
              </w:rPr>
              <w:t xml:space="preserve">  1131</w:t>
            </w:r>
          </w:p>
        </w:tc>
        <w:tc>
          <w:tcPr>
            <w:tcW w:w="365" w:type="pct"/>
            <w:tcBorders>
              <w:top w:val="nil"/>
              <w:bottom w:val="nil"/>
            </w:tcBorders>
          </w:tcPr>
          <w:p w14:paraId="2A695057" w14:textId="77777777" w:rsidR="00AE4982" w:rsidRPr="00C75E3D" w:rsidRDefault="007178F9" w:rsidP="00C53C45">
            <w:pPr>
              <w:pStyle w:val="Sansinterligne"/>
              <w:rPr>
                <w:snapToGrid w:val="0"/>
              </w:rPr>
            </w:pPr>
            <w:r>
              <w:rPr>
                <w:snapToGrid w:val="0"/>
              </w:rPr>
              <w:t>#</w:t>
            </w:r>
          </w:p>
        </w:tc>
        <w:tc>
          <w:tcPr>
            <w:tcW w:w="437" w:type="pct"/>
            <w:tcBorders>
              <w:top w:val="nil"/>
              <w:bottom w:val="nil"/>
            </w:tcBorders>
          </w:tcPr>
          <w:p w14:paraId="2A695058"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059" w14:textId="77777777" w:rsidR="00AE4982" w:rsidRPr="007178F9" w:rsidRDefault="00157804" w:rsidP="00C53C45">
            <w:pPr>
              <w:pStyle w:val="Sansinterligne"/>
              <w:rPr>
                <w:i/>
                <w:snapToGrid w:val="0"/>
              </w:rPr>
            </w:pPr>
            <w:r w:rsidRPr="007178F9">
              <w:rPr>
                <w:i/>
                <w:snapToGrid w:val="0"/>
              </w:rPr>
              <w:t>Code list qualifier</w:t>
            </w:r>
          </w:p>
        </w:tc>
        <w:tc>
          <w:tcPr>
            <w:tcW w:w="1604" w:type="pct"/>
            <w:tcBorders>
              <w:top w:val="nil"/>
              <w:bottom w:val="nil"/>
            </w:tcBorders>
          </w:tcPr>
          <w:p w14:paraId="2A69505A"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61" w14:textId="77777777" w:rsidTr="003F00F8">
        <w:tc>
          <w:tcPr>
            <w:tcW w:w="475" w:type="pct"/>
            <w:tcBorders>
              <w:top w:val="nil"/>
              <w:bottom w:val="nil"/>
            </w:tcBorders>
          </w:tcPr>
          <w:p w14:paraId="2A69505C" w14:textId="77777777" w:rsidR="00AE4982" w:rsidRPr="00C75E3D" w:rsidRDefault="00AE4982" w:rsidP="00C53C45">
            <w:pPr>
              <w:pStyle w:val="Sansinterligne"/>
              <w:rPr>
                <w:snapToGrid w:val="0"/>
              </w:rPr>
            </w:pPr>
            <w:r w:rsidRPr="00C75E3D">
              <w:rPr>
                <w:snapToGrid w:val="0"/>
              </w:rPr>
              <w:t xml:space="preserve">  3055</w:t>
            </w:r>
          </w:p>
        </w:tc>
        <w:tc>
          <w:tcPr>
            <w:tcW w:w="365" w:type="pct"/>
            <w:tcBorders>
              <w:top w:val="nil"/>
              <w:bottom w:val="nil"/>
            </w:tcBorders>
          </w:tcPr>
          <w:p w14:paraId="2A69505D"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05E"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05F" w14:textId="77777777" w:rsidR="00AE4982" w:rsidRPr="00C75E3D" w:rsidRDefault="00157804" w:rsidP="00C53C45">
            <w:pPr>
              <w:pStyle w:val="Sansinterligne"/>
              <w:rPr>
                <w:snapToGrid w:val="0"/>
              </w:rPr>
            </w:pPr>
            <w:r w:rsidRPr="00C75E3D">
              <w:rPr>
                <w:snapToGrid w:val="0"/>
              </w:rPr>
              <w:t>Code list responsible agency, coded</w:t>
            </w:r>
          </w:p>
        </w:tc>
        <w:tc>
          <w:tcPr>
            <w:tcW w:w="1604" w:type="pct"/>
            <w:tcBorders>
              <w:top w:val="nil"/>
              <w:bottom w:val="nil"/>
            </w:tcBorders>
          </w:tcPr>
          <w:p w14:paraId="2A695060"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67" w14:textId="77777777" w:rsidTr="003F00F8">
        <w:tc>
          <w:tcPr>
            <w:tcW w:w="475" w:type="pct"/>
            <w:tcBorders>
              <w:top w:val="nil"/>
              <w:bottom w:val="nil"/>
            </w:tcBorders>
          </w:tcPr>
          <w:p w14:paraId="2A695062" w14:textId="77777777" w:rsidR="00AE4982" w:rsidRPr="00C75E3D" w:rsidRDefault="00AE4982" w:rsidP="00C53C45">
            <w:pPr>
              <w:pStyle w:val="Sansinterligne"/>
              <w:rPr>
                <w:snapToGrid w:val="0"/>
              </w:rPr>
            </w:pPr>
            <w:r w:rsidRPr="00C75E3D">
              <w:rPr>
                <w:snapToGrid w:val="0"/>
              </w:rPr>
              <w:t xml:space="preserve">  3224</w:t>
            </w:r>
          </w:p>
        </w:tc>
        <w:tc>
          <w:tcPr>
            <w:tcW w:w="365" w:type="pct"/>
            <w:tcBorders>
              <w:top w:val="nil"/>
              <w:bottom w:val="nil"/>
            </w:tcBorders>
          </w:tcPr>
          <w:p w14:paraId="2A695063"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064" w14:textId="77777777" w:rsidR="00AE4982" w:rsidRPr="00C75E3D" w:rsidRDefault="00AE4982" w:rsidP="00C53C45">
            <w:pPr>
              <w:pStyle w:val="Sansinterligne"/>
              <w:rPr>
                <w:snapToGrid w:val="0"/>
              </w:rPr>
            </w:pPr>
            <w:r w:rsidRPr="00C75E3D">
              <w:rPr>
                <w:snapToGrid w:val="0"/>
              </w:rPr>
              <w:t>an..70</w:t>
            </w:r>
          </w:p>
        </w:tc>
        <w:tc>
          <w:tcPr>
            <w:tcW w:w="2118" w:type="pct"/>
            <w:tcBorders>
              <w:top w:val="nil"/>
              <w:bottom w:val="nil"/>
            </w:tcBorders>
          </w:tcPr>
          <w:p w14:paraId="2A695065" w14:textId="77777777" w:rsidR="00AE4982" w:rsidRPr="00C75E3D" w:rsidRDefault="00157804" w:rsidP="00C53C45">
            <w:pPr>
              <w:pStyle w:val="Sansinterligne"/>
              <w:rPr>
                <w:snapToGrid w:val="0"/>
              </w:rPr>
            </w:pPr>
            <w:r w:rsidRPr="00C75E3D">
              <w:rPr>
                <w:snapToGrid w:val="0"/>
              </w:rPr>
              <w:t>Place/location</w:t>
            </w:r>
          </w:p>
        </w:tc>
        <w:tc>
          <w:tcPr>
            <w:tcW w:w="1604" w:type="pct"/>
            <w:tcBorders>
              <w:top w:val="nil"/>
              <w:bottom w:val="nil"/>
            </w:tcBorders>
          </w:tcPr>
          <w:p w14:paraId="2A695066" w14:textId="77777777" w:rsidR="00AE4982" w:rsidRPr="00C75E3D" w:rsidRDefault="00AE4982" w:rsidP="00C53C45">
            <w:pPr>
              <w:pStyle w:val="Sansinterligne"/>
              <w:rPr>
                <w:snapToGrid w:val="0"/>
              </w:rPr>
            </w:pPr>
            <w:r w:rsidRPr="00C75E3D">
              <w:rPr>
                <w:snapToGrid w:val="0"/>
              </w:rPr>
              <w:t xml:space="preserve"> </w:t>
            </w:r>
            <w:r w:rsidR="00157804" w:rsidRPr="00C75E3D">
              <w:rPr>
                <w:snapToGrid w:val="0"/>
              </w:rPr>
              <w:t>Wording</w:t>
            </w:r>
          </w:p>
        </w:tc>
      </w:tr>
      <w:tr w:rsidR="00AE4982" w:rsidRPr="00C75E3D" w14:paraId="2A69506D" w14:textId="77777777" w:rsidTr="003F00F8">
        <w:tc>
          <w:tcPr>
            <w:tcW w:w="475" w:type="pct"/>
            <w:tcBorders>
              <w:bottom w:val="nil"/>
            </w:tcBorders>
          </w:tcPr>
          <w:p w14:paraId="2A695068" w14:textId="77777777" w:rsidR="00AE4982" w:rsidRPr="00C75E3D" w:rsidRDefault="00AE4982" w:rsidP="00C53C45">
            <w:pPr>
              <w:pStyle w:val="Sansinterligne"/>
              <w:rPr>
                <w:snapToGrid w:val="0"/>
              </w:rPr>
            </w:pPr>
            <w:r w:rsidRPr="00C75E3D">
              <w:rPr>
                <w:snapToGrid w:val="0"/>
              </w:rPr>
              <w:t>C519</w:t>
            </w:r>
          </w:p>
        </w:tc>
        <w:tc>
          <w:tcPr>
            <w:tcW w:w="365" w:type="pct"/>
            <w:tcBorders>
              <w:bottom w:val="nil"/>
            </w:tcBorders>
          </w:tcPr>
          <w:p w14:paraId="2A695069" w14:textId="77777777" w:rsidR="00AE4982" w:rsidRPr="00C75E3D" w:rsidRDefault="00AE4982" w:rsidP="00C53C45">
            <w:pPr>
              <w:pStyle w:val="Sansinterligne"/>
              <w:rPr>
                <w:snapToGrid w:val="0"/>
              </w:rPr>
            </w:pPr>
            <w:r w:rsidRPr="00C75E3D">
              <w:rPr>
                <w:snapToGrid w:val="0"/>
              </w:rPr>
              <w:t>#</w:t>
            </w:r>
          </w:p>
        </w:tc>
        <w:tc>
          <w:tcPr>
            <w:tcW w:w="437" w:type="pct"/>
            <w:tcBorders>
              <w:bottom w:val="nil"/>
            </w:tcBorders>
          </w:tcPr>
          <w:p w14:paraId="2A69506A" w14:textId="77777777" w:rsidR="00AE4982" w:rsidRPr="00C75E3D" w:rsidRDefault="00AE4982" w:rsidP="00C53C45">
            <w:pPr>
              <w:pStyle w:val="Sansinterligne"/>
              <w:rPr>
                <w:snapToGrid w:val="0"/>
              </w:rPr>
            </w:pPr>
            <w:r w:rsidRPr="00C75E3D">
              <w:rPr>
                <w:snapToGrid w:val="0"/>
              </w:rPr>
              <w:t xml:space="preserve">  </w:t>
            </w:r>
          </w:p>
        </w:tc>
        <w:tc>
          <w:tcPr>
            <w:tcW w:w="2118" w:type="pct"/>
            <w:tcBorders>
              <w:bottom w:val="nil"/>
            </w:tcBorders>
          </w:tcPr>
          <w:p w14:paraId="2A69506B" w14:textId="77777777" w:rsidR="00AE4982" w:rsidRPr="007178F9" w:rsidRDefault="00157804" w:rsidP="00C53C45">
            <w:pPr>
              <w:pStyle w:val="Sansinterligne"/>
              <w:rPr>
                <w:i/>
                <w:snapToGrid w:val="0"/>
              </w:rPr>
            </w:pPr>
            <w:r w:rsidRPr="007178F9">
              <w:rPr>
                <w:i/>
                <w:snapToGrid w:val="0"/>
              </w:rPr>
              <w:t>Related location one identification</w:t>
            </w:r>
          </w:p>
        </w:tc>
        <w:tc>
          <w:tcPr>
            <w:tcW w:w="1604" w:type="pct"/>
            <w:tcBorders>
              <w:bottom w:val="nil"/>
            </w:tcBorders>
          </w:tcPr>
          <w:p w14:paraId="2A69506C"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73" w14:textId="77777777" w:rsidTr="003F00F8">
        <w:tc>
          <w:tcPr>
            <w:tcW w:w="475" w:type="pct"/>
            <w:tcBorders>
              <w:top w:val="nil"/>
              <w:bottom w:val="nil"/>
            </w:tcBorders>
          </w:tcPr>
          <w:p w14:paraId="2A69506E" w14:textId="77777777" w:rsidR="00AE4982" w:rsidRPr="00C75E3D" w:rsidRDefault="00AE4982" w:rsidP="00C53C45">
            <w:pPr>
              <w:pStyle w:val="Sansinterligne"/>
              <w:rPr>
                <w:snapToGrid w:val="0"/>
              </w:rPr>
            </w:pPr>
            <w:r w:rsidRPr="00C75E3D">
              <w:rPr>
                <w:snapToGrid w:val="0"/>
              </w:rPr>
              <w:t xml:space="preserve">  3223</w:t>
            </w:r>
          </w:p>
        </w:tc>
        <w:tc>
          <w:tcPr>
            <w:tcW w:w="365" w:type="pct"/>
            <w:tcBorders>
              <w:top w:val="nil"/>
              <w:bottom w:val="nil"/>
            </w:tcBorders>
          </w:tcPr>
          <w:p w14:paraId="2A69506F"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70" w14:textId="77777777" w:rsidR="00AE4982" w:rsidRPr="00C75E3D" w:rsidRDefault="00AE4982" w:rsidP="00C53C45">
            <w:pPr>
              <w:pStyle w:val="Sansinterligne"/>
              <w:rPr>
                <w:snapToGrid w:val="0"/>
              </w:rPr>
            </w:pPr>
            <w:r w:rsidRPr="00C75E3D">
              <w:rPr>
                <w:snapToGrid w:val="0"/>
              </w:rPr>
              <w:t>an..25</w:t>
            </w:r>
          </w:p>
        </w:tc>
        <w:tc>
          <w:tcPr>
            <w:tcW w:w="2118" w:type="pct"/>
            <w:tcBorders>
              <w:top w:val="nil"/>
              <w:bottom w:val="nil"/>
            </w:tcBorders>
          </w:tcPr>
          <w:p w14:paraId="2A695071" w14:textId="77777777" w:rsidR="00AE4982" w:rsidRPr="007178F9" w:rsidRDefault="00157804" w:rsidP="00C53C45">
            <w:pPr>
              <w:pStyle w:val="Sansinterligne"/>
              <w:rPr>
                <w:i/>
                <w:snapToGrid w:val="0"/>
              </w:rPr>
            </w:pPr>
            <w:r w:rsidRPr="007178F9">
              <w:rPr>
                <w:i/>
                <w:snapToGrid w:val="0"/>
              </w:rPr>
              <w:t>Related place/location one identification</w:t>
            </w:r>
          </w:p>
        </w:tc>
        <w:tc>
          <w:tcPr>
            <w:tcW w:w="1604" w:type="pct"/>
            <w:tcBorders>
              <w:top w:val="nil"/>
              <w:bottom w:val="nil"/>
            </w:tcBorders>
          </w:tcPr>
          <w:p w14:paraId="2A695072"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79" w14:textId="77777777" w:rsidTr="003F00F8">
        <w:tc>
          <w:tcPr>
            <w:tcW w:w="475" w:type="pct"/>
            <w:tcBorders>
              <w:top w:val="nil"/>
              <w:bottom w:val="nil"/>
            </w:tcBorders>
          </w:tcPr>
          <w:p w14:paraId="2A695074" w14:textId="77777777" w:rsidR="00AE4982" w:rsidRPr="00C75E3D" w:rsidRDefault="00AE4982" w:rsidP="00C53C45">
            <w:pPr>
              <w:pStyle w:val="Sansinterligne"/>
              <w:rPr>
                <w:snapToGrid w:val="0"/>
              </w:rPr>
            </w:pPr>
            <w:r w:rsidRPr="00C75E3D">
              <w:rPr>
                <w:snapToGrid w:val="0"/>
              </w:rPr>
              <w:t xml:space="preserve">  1131</w:t>
            </w:r>
          </w:p>
        </w:tc>
        <w:tc>
          <w:tcPr>
            <w:tcW w:w="365" w:type="pct"/>
            <w:tcBorders>
              <w:top w:val="nil"/>
              <w:bottom w:val="nil"/>
            </w:tcBorders>
          </w:tcPr>
          <w:p w14:paraId="2A695075"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76"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077" w14:textId="77777777" w:rsidR="00AE4982" w:rsidRPr="007178F9" w:rsidRDefault="00157804" w:rsidP="00C53C45">
            <w:pPr>
              <w:pStyle w:val="Sansinterligne"/>
              <w:rPr>
                <w:i/>
                <w:snapToGrid w:val="0"/>
              </w:rPr>
            </w:pPr>
            <w:r w:rsidRPr="007178F9">
              <w:rPr>
                <w:i/>
                <w:snapToGrid w:val="0"/>
              </w:rPr>
              <w:t>Code list qualifier</w:t>
            </w:r>
            <w:r w:rsidR="00AE4982" w:rsidRPr="007178F9">
              <w:rPr>
                <w:i/>
                <w:snapToGrid w:val="0"/>
              </w:rPr>
              <w:t>.</w:t>
            </w:r>
          </w:p>
        </w:tc>
        <w:tc>
          <w:tcPr>
            <w:tcW w:w="1604" w:type="pct"/>
            <w:tcBorders>
              <w:top w:val="nil"/>
              <w:bottom w:val="nil"/>
            </w:tcBorders>
          </w:tcPr>
          <w:p w14:paraId="2A695078"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7F" w14:textId="77777777" w:rsidTr="003F00F8">
        <w:tc>
          <w:tcPr>
            <w:tcW w:w="475" w:type="pct"/>
            <w:tcBorders>
              <w:top w:val="nil"/>
              <w:bottom w:val="nil"/>
            </w:tcBorders>
          </w:tcPr>
          <w:p w14:paraId="2A69507A" w14:textId="77777777" w:rsidR="00AE4982" w:rsidRPr="00C75E3D" w:rsidRDefault="00AE4982" w:rsidP="00C53C45">
            <w:pPr>
              <w:pStyle w:val="Sansinterligne"/>
              <w:rPr>
                <w:snapToGrid w:val="0"/>
              </w:rPr>
            </w:pPr>
            <w:r w:rsidRPr="00C75E3D">
              <w:rPr>
                <w:snapToGrid w:val="0"/>
              </w:rPr>
              <w:t xml:space="preserve">  3055</w:t>
            </w:r>
          </w:p>
        </w:tc>
        <w:tc>
          <w:tcPr>
            <w:tcW w:w="365" w:type="pct"/>
            <w:tcBorders>
              <w:top w:val="nil"/>
              <w:bottom w:val="nil"/>
            </w:tcBorders>
          </w:tcPr>
          <w:p w14:paraId="2A69507B"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7C"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07D" w14:textId="77777777" w:rsidR="00AE4982" w:rsidRPr="007178F9" w:rsidRDefault="00157804" w:rsidP="00C53C45">
            <w:pPr>
              <w:pStyle w:val="Sansinterligne"/>
              <w:rPr>
                <w:i/>
                <w:snapToGrid w:val="0"/>
              </w:rPr>
            </w:pPr>
            <w:r w:rsidRPr="007178F9">
              <w:rPr>
                <w:i/>
                <w:snapToGrid w:val="0"/>
              </w:rPr>
              <w:t>Code list responsible agency, coded</w:t>
            </w:r>
          </w:p>
        </w:tc>
        <w:tc>
          <w:tcPr>
            <w:tcW w:w="1604" w:type="pct"/>
            <w:tcBorders>
              <w:top w:val="nil"/>
              <w:bottom w:val="nil"/>
            </w:tcBorders>
          </w:tcPr>
          <w:p w14:paraId="2A69507E"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85" w14:textId="77777777" w:rsidTr="003F00F8">
        <w:tc>
          <w:tcPr>
            <w:tcW w:w="475" w:type="pct"/>
            <w:tcBorders>
              <w:top w:val="nil"/>
              <w:bottom w:val="nil"/>
            </w:tcBorders>
          </w:tcPr>
          <w:p w14:paraId="2A695080" w14:textId="77777777" w:rsidR="00AE4982" w:rsidRPr="00C75E3D" w:rsidRDefault="00AE4982" w:rsidP="00C53C45">
            <w:pPr>
              <w:pStyle w:val="Sansinterligne"/>
              <w:rPr>
                <w:snapToGrid w:val="0"/>
              </w:rPr>
            </w:pPr>
            <w:r w:rsidRPr="00C75E3D">
              <w:rPr>
                <w:snapToGrid w:val="0"/>
              </w:rPr>
              <w:t xml:space="preserve">  3222</w:t>
            </w:r>
          </w:p>
        </w:tc>
        <w:tc>
          <w:tcPr>
            <w:tcW w:w="365" w:type="pct"/>
            <w:tcBorders>
              <w:top w:val="nil"/>
              <w:bottom w:val="nil"/>
            </w:tcBorders>
          </w:tcPr>
          <w:p w14:paraId="2A695081"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82" w14:textId="77777777" w:rsidR="00AE4982" w:rsidRPr="00C75E3D" w:rsidRDefault="00AE4982" w:rsidP="00C53C45">
            <w:pPr>
              <w:pStyle w:val="Sansinterligne"/>
              <w:rPr>
                <w:snapToGrid w:val="0"/>
              </w:rPr>
            </w:pPr>
            <w:r w:rsidRPr="00C75E3D">
              <w:rPr>
                <w:snapToGrid w:val="0"/>
              </w:rPr>
              <w:t>an..70</w:t>
            </w:r>
          </w:p>
        </w:tc>
        <w:tc>
          <w:tcPr>
            <w:tcW w:w="2118" w:type="pct"/>
            <w:tcBorders>
              <w:top w:val="nil"/>
              <w:bottom w:val="nil"/>
            </w:tcBorders>
          </w:tcPr>
          <w:p w14:paraId="2A695083" w14:textId="77777777" w:rsidR="00AE4982" w:rsidRPr="007178F9" w:rsidRDefault="00157804" w:rsidP="00C53C45">
            <w:pPr>
              <w:pStyle w:val="Sansinterligne"/>
              <w:rPr>
                <w:i/>
                <w:snapToGrid w:val="0"/>
              </w:rPr>
            </w:pPr>
            <w:r w:rsidRPr="007178F9">
              <w:rPr>
                <w:i/>
                <w:snapToGrid w:val="0"/>
              </w:rPr>
              <w:t>Related place/location one</w:t>
            </w:r>
          </w:p>
        </w:tc>
        <w:tc>
          <w:tcPr>
            <w:tcW w:w="1604" w:type="pct"/>
            <w:tcBorders>
              <w:top w:val="nil"/>
              <w:bottom w:val="nil"/>
            </w:tcBorders>
          </w:tcPr>
          <w:p w14:paraId="2A69508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8B" w14:textId="77777777" w:rsidTr="003F00F8">
        <w:tc>
          <w:tcPr>
            <w:tcW w:w="475" w:type="pct"/>
            <w:tcBorders>
              <w:bottom w:val="nil"/>
            </w:tcBorders>
          </w:tcPr>
          <w:p w14:paraId="2A695086" w14:textId="77777777" w:rsidR="00AE4982" w:rsidRPr="00C75E3D" w:rsidRDefault="00AE4982" w:rsidP="00C53C45">
            <w:pPr>
              <w:pStyle w:val="Sansinterligne"/>
              <w:rPr>
                <w:snapToGrid w:val="0"/>
              </w:rPr>
            </w:pPr>
            <w:r w:rsidRPr="00C75E3D">
              <w:rPr>
                <w:snapToGrid w:val="0"/>
              </w:rPr>
              <w:t>C553</w:t>
            </w:r>
          </w:p>
        </w:tc>
        <w:tc>
          <w:tcPr>
            <w:tcW w:w="365" w:type="pct"/>
            <w:tcBorders>
              <w:bottom w:val="nil"/>
            </w:tcBorders>
          </w:tcPr>
          <w:p w14:paraId="2A695087" w14:textId="77777777" w:rsidR="00AE4982" w:rsidRPr="00C75E3D" w:rsidRDefault="00AE4982" w:rsidP="00C53C45">
            <w:pPr>
              <w:pStyle w:val="Sansinterligne"/>
              <w:rPr>
                <w:snapToGrid w:val="0"/>
              </w:rPr>
            </w:pPr>
            <w:r w:rsidRPr="00C75E3D">
              <w:rPr>
                <w:snapToGrid w:val="0"/>
              </w:rPr>
              <w:t>#</w:t>
            </w:r>
          </w:p>
        </w:tc>
        <w:tc>
          <w:tcPr>
            <w:tcW w:w="437" w:type="pct"/>
            <w:tcBorders>
              <w:bottom w:val="nil"/>
            </w:tcBorders>
          </w:tcPr>
          <w:p w14:paraId="2A695088" w14:textId="77777777" w:rsidR="00AE4982" w:rsidRPr="00C75E3D" w:rsidRDefault="00AE4982" w:rsidP="00C53C45">
            <w:pPr>
              <w:pStyle w:val="Sansinterligne"/>
              <w:rPr>
                <w:snapToGrid w:val="0"/>
              </w:rPr>
            </w:pPr>
            <w:r w:rsidRPr="00C75E3D">
              <w:rPr>
                <w:snapToGrid w:val="0"/>
              </w:rPr>
              <w:t xml:space="preserve">  </w:t>
            </w:r>
          </w:p>
        </w:tc>
        <w:tc>
          <w:tcPr>
            <w:tcW w:w="2118" w:type="pct"/>
            <w:tcBorders>
              <w:bottom w:val="nil"/>
            </w:tcBorders>
          </w:tcPr>
          <w:p w14:paraId="2A695089" w14:textId="77777777" w:rsidR="00AE4982" w:rsidRPr="007178F9" w:rsidRDefault="00157804" w:rsidP="00C53C45">
            <w:pPr>
              <w:pStyle w:val="Sansinterligne"/>
              <w:rPr>
                <w:i/>
                <w:snapToGrid w:val="0"/>
              </w:rPr>
            </w:pPr>
            <w:r w:rsidRPr="007178F9">
              <w:rPr>
                <w:i/>
                <w:snapToGrid w:val="0"/>
              </w:rPr>
              <w:t>Related location two identification</w:t>
            </w:r>
          </w:p>
        </w:tc>
        <w:tc>
          <w:tcPr>
            <w:tcW w:w="1604" w:type="pct"/>
            <w:tcBorders>
              <w:bottom w:val="nil"/>
            </w:tcBorders>
          </w:tcPr>
          <w:p w14:paraId="2A69508A"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91" w14:textId="77777777" w:rsidTr="003F00F8">
        <w:tc>
          <w:tcPr>
            <w:tcW w:w="475" w:type="pct"/>
            <w:tcBorders>
              <w:top w:val="nil"/>
              <w:bottom w:val="nil"/>
            </w:tcBorders>
          </w:tcPr>
          <w:p w14:paraId="2A69508C" w14:textId="77777777" w:rsidR="00AE4982" w:rsidRPr="00C75E3D" w:rsidRDefault="00AE4982" w:rsidP="00C53C45">
            <w:pPr>
              <w:pStyle w:val="Sansinterligne"/>
              <w:rPr>
                <w:snapToGrid w:val="0"/>
              </w:rPr>
            </w:pPr>
            <w:r w:rsidRPr="00C75E3D">
              <w:rPr>
                <w:snapToGrid w:val="0"/>
              </w:rPr>
              <w:t xml:space="preserve">  3233</w:t>
            </w:r>
          </w:p>
        </w:tc>
        <w:tc>
          <w:tcPr>
            <w:tcW w:w="365" w:type="pct"/>
            <w:tcBorders>
              <w:top w:val="nil"/>
              <w:bottom w:val="nil"/>
            </w:tcBorders>
          </w:tcPr>
          <w:p w14:paraId="2A69508D"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8E" w14:textId="77777777" w:rsidR="00AE4982" w:rsidRPr="00C75E3D" w:rsidRDefault="00AE4982" w:rsidP="00C53C45">
            <w:pPr>
              <w:pStyle w:val="Sansinterligne"/>
              <w:rPr>
                <w:snapToGrid w:val="0"/>
              </w:rPr>
            </w:pPr>
            <w:r w:rsidRPr="00C75E3D">
              <w:rPr>
                <w:snapToGrid w:val="0"/>
              </w:rPr>
              <w:t>an..25</w:t>
            </w:r>
          </w:p>
        </w:tc>
        <w:tc>
          <w:tcPr>
            <w:tcW w:w="2118" w:type="pct"/>
            <w:tcBorders>
              <w:top w:val="nil"/>
              <w:bottom w:val="nil"/>
            </w:tcBorders>
          </w:tcPr>
          <w:p w14:paraId="2A69508F" w14:textId="77777777" w:rsidR="00AE4982" w:rsidRPr="007178F9" w:rsidRDefault="00157804" w:rsidP="00C53C45">
            <w:pPr>
              <w:pStyle w:val="Sansinterligne"/>
              <w:rPr>
                <w:i/>
                <w:snapToGrid w:val="0"/>
              </w:rPr>
            </w:pPr>
            <w:r w:rsidRPr="007178F9">
              <w:rPr>
                <w:i/>
                <w:snapToGrid w:val="0"/>
              </w:rPr>
              <w:t>Related place/location two identification</w:t>
            </w:r>
          </w:p>
        </w:tc>
        <w:tc>
          <w:tcPr>
            <w:tcW w:w="1604" w:type="pct"/>
            <w:tcBorders>
              <w:top w:val="nil"/>
              <w:bottom w:val="nil"/>
            </w:tcBorders>
          </w:tcPr>
          <w:p w14:paraId="2A695090"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97" w14:textId="77777777" w:rsidTr="003F00F8">
        <w:tc>
          <w:tcPr>
            <w:tcW w:w="475" w:type="pct"/>
            <w:tcBorders>
              <w:top w:val="nil"/>
              <w:bottom w:val="nil"/>
            </w:tcBorders>
          </w:tcPr>
          <w:p w14:paraId="2A695092" w14:textId="77777777" w:rsidR="00AE4982" w:rsidRPr="00C75E3D" w:rsidRDefault="00AE4982" w:rsidP="00C53C45">
            <w:pPr>
              <w:pStyle w:val="Sansinterligne"/>
              <w:rPr>
                <w:snapToGrid w:val="0"/>
              </w:rPr>
            </w:pPr>
            <w:r w:rsidRPr="00C75E3D">
              <w:rPr>
                <w:snapToGrid w:val="0"/>
              </w:rPr>
              <w:t xml:space="preserve">  1131</w:t>
            </w:r>
          </w:p>
        </w:tc>
        <w:tc>
          <w:tcPr>
            <w:tcW w:w="365" w:type="pct"/>
            <w:tcBorders>
              <w:top w:val="nil"/>
              <w:bottom w:val="nil"/>
            </w:tcBorders>
          </w:tcPr>
          <w:p w14:paraId="2A695093"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94"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095" w14:textId="77777777" w:rsidR="00AE4982" w:rsidRPr="007178F9" w:rsidRDefault="00157804" w:rsidP="00C53C45">
            <w:pPr>
              <w:pStyle w:val="Sansinterligne"/>
              <w:rPr>
                <w:i/>
                <w:snapToGrid w:val="0"/>
              </w:rPr>
            </w:pPr>
            <w:r w:rsidRPr="007178F9">
              <w:rPr>
                <w:i/>
                <w:snapToGrid w:val="0"/>
              </w:rPr>
              <w:t>Code list qualifier</w:t>
            </w:r>
          </w:p>
        </w:tc>
        <w:tc>
          <w:tcPr>
            <w:tcW w:w="1604" w:type="pct"/>
            <w:tcBorders>
              <w:top w:val="nil"/>
              <w:bottom w:val="nil"/>
            </w:tcBorders>
          </w:tcPr>
          <w:p w14:paraId="2A695096"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9D" w14:textId="77777777" w:rsidTr="003F00F8">
        <w:tc>
          <w:tcPr>
            <w:tcW w:w="475" w:type="pct"/>
            <w:tcBorders>
              <w:top w:val="nil"/>
              <w:bottom w:val="nil"/>
            </w:tcBorders>
          </w:tcPr>
          <w:p w14:paraId="2A695098" w14:textId="77777777" w:rsidR="00AE4982" w:rsidRPr="00C75E3D" w:rsidRDefault="00AE4982" w:rsidP="00C53C45">
            <w:pPr>
              <w:pStyle w:val="Sansinterligne"/>
              <w:rPr>
                <w:snapToGrid w:val="0"/>
              </w:rPr>
            </w:pPr>
            <w:r w:rsidRPr="00C75E3D">
              <w:rPr>
                <w:snapToGrid w:val="0"/>
              </w:rPr>
              <w:t xml:space="preserve">  3055</w:t>
            </w:r>
          </w:p>
        </w:tc>
        <w:tc>
          <w:tcPr>
            <w:tcW w:w="365" w:type="pct"/>
            <w:tcBorders>
              <w:top w:val="nil"/>
              <w:bottom w:val="nil"/>
            </w:tcBorders>
          </w:tcPr>
          <w:p w14:paraId="2A695099"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9A"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09B" w14:textId="77777777" w:rsidR="00AE4982" w:rsidRPr="007178F9" w:rsidRDefault="00157804" w:rsidP="00C53C45">
            <w:pPr>
              <w:pStyle w:val="Sansinterligne"/>
              <w:rPr>
                <w:i/>
                <w:snapToGrid w:val="0"/>
              </w:rPr>
            </w:pPr>
            <w:r w:rsidRPr="007178F9">
              <w:rPr>
                <w:i/>
                <w:snapToGrid w:val="0"/>
              </w:rPr>
              <w:t>Code list responsible agency, coded</w:t>
            </w:r>
          </w:p>
        </w:tc>
        <w:tc>
          <w:tcPr>
            <w:tcW w:w="1604" w:type="pct"/>
            <w:tcBorders>
              <w:top w:val="nil"/>
              <w:bottom w:val="nil"/>
            </w:tcBorders>
          </w:tcPr>
          <w:p w14:paraId="2A69509C"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A3" w14:textId="77777777" w:rsidTr="003F00F8">
        <w:tc>
          <w:tcPr>
            <w:tcW w:w="475" w:type="pct"/>
            <w:tcBorders>
              <w:top w:val="nil"/>
              <w:bottom w:val="nil"/>
            </w:tcBorders>
          </w:tcPr>
          <w:p w14:paraId="2A69509E" w14:textId="77777777" w:rsidR="00AE4982" w:rsidRPr="00C75E3D" w:rsidRDefault="00AE4982" w:rsidP="00C53C45">
            <w:pPr>
              <w:pStyle w:val="Sansinterligne"/>
              <w:rPr>
                <w:snapToGrid w:val="0"/>
              </w:rPr>
            </w:pPr>
            <w:r w:rsidRPr="00C75E3D">
              <w:rPr>
                <w:snapToGrid w:val="0"/>
              </w:rPr>
              <w:t xml:space="preserve">  3232</w:t>
            </w:r>
          </w:p>
        </w:tc>
        <w:tc>
          <w:tcPr>
            <w:tcW w:w="365" w:type="pct"/>
            <w:tcBorders>
              <w:top w:val="nil"/>
              <w:bottom w:val="nil"/>
            </w:tcBorders>
          </w:tcPr>
          <w:p w14:paraId="2A69509F" w14:textId="77777777" w:rsidR="00AE4982" w:rsidRPr="00C75E3D" w:rsidRDefault="00AE4982" w:rsidP="00C53C45">
            <w:pPr>
              <w:pStyle w:val="Sansinterligne"/>
              <w:rPr>
                <w:snapToGrid w:val="0"/>
              </w:rPr>
            </w:pPr>
            <w:r w:rsidRPr="00C75E3D">
              <w:rPr>
                <w:snapToGrid w:val="0"/>
              </w:rPr>
              <w:t>*</w:t>
            </w:r>
          </w:p>
        </w:tc>
        <w:tc>
          <w:tcPr>
            <w:tcW w:w="437" w:type="pct"/>
            <w:tcBorders>
              <w:top w:val="nil"/>
              <w:bottom w:val="nil"/>
            </w:tcBorders>
          </w:tcPr>
          <w:p w14:paraId="2A6950A0" w14:textId="77777777" w:rsidR="00AE4982" w:rsidRPr="00C75E3D" w:rsidRDefault="00AE4982" w:rsidP="00C53C45">
            <w:pPr>
              <w:pStyle w:val="Sansinterligne"/>
              <w:rPr>
                <w:snapToGrid w:val="0"/>
              </w:rPr>
            </w:pPr>
            <w:r w:rsidRPr="00C75E3D">
              <w:rPr>
                <w:snapToGrid w:val="0"/>
              </w:rPr>
              <w:t>an..70</w:t>
            </w:r>
          </w:p>
        </w:tc>
        <w:tc>
          <w:tcPr>
            <w:tcW w:w="2118" w:type="pct"/>
            <w:tcBorders>
              <w:top w:val="nil"/>
              <w:bottom w:val="nil"/>
            </w:tcBorders>
          </w:tcPr>
          <w:p w14:paraId="2A6950A1" w14:textId="77777777" w:rsidR="00AE4982" w:rsidRPr="007178F9" w:rsidRDefault="00157804" w:rsidP="00C53C45">
            <w:pPr>
              <w:pStyle w:val="Sansinterligne"/>
              <w:rPr>
                <w:i/>
                <w:snapToGrid w:val="0"/>
              </w:rPr>
            </w:pPr>
            <w:r w:rsidRPr="007178F9">
              <w:rPr>
                <w:i/>
                <w:snapToGrid w:val="0"/>
              </w:rPr>
              <w:t>Related place/location two</w:t>
            </w:r>
          </w:p>
        </w:tc>
        <w:tc>
          <w:tcPr>
            <w:tcW w:w="1604" w:type="pct"/>
            <w:tcBorders>
              <w:top w:val="nil"/>
              <w:bottom w:val="nil"/>
            </w:tcBorders>
          </w:tcPr>
          <w:p w14:paraId="2A6950A2"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0A9" w14:textId="77777777" w:rsidTr="003F00F8">
        <w:tc>
          <w:tcPr>
            <w:tcW w:w="475" w:type="pct"/>
          </w:tcPr>
          <w:p w14:paraId="2A6950A4" w14:textId="77777777" w:rsidR="00AE4982" w:rsidRPr="00C75E3D" w:rsidRDefault="00AE4982" w:rsidP="00C53C45">
            <w:pPr>
              <w:pStyle w:val="Sansinterligne"/>
              <w:rPr>
                <w:snapToGrid w:val="0"/>
              </w:rPr>
            </w:pPr>
            <w:r w:rsidRPr="00C75E3D">
              <w:rPr>
                <w:snapToGrid w:val="0"/>
              </w:rPr>
              <w:t>5479</w:t>
            </w:r>
          </w:p>
        </w:tc>
        <w:tc>
          <w:tcPr>
            <w:tcW w:w="365" w:type="pct"/>
          </w:tcPr>
          <w:p w14:paraId="2A6950A5" w14:textId="77777777" w:rsidR="00AE4982" w:rsidRPr="00C75E3D" w:rsidRDefault="00AE4982" w:rsidP="00C53C45">
            <w:pPr>
              <w:pStyle w:val="Sansinterligne"/>
              <w:rPr>
                <w:snapToGrid w:val="0"/>
              </w:rPr>
            </w:pPr>
            <w:r w:rsidRPr="00C75E3D">
              <w:rPr>
                <w:snapToGrid w:val="0"/>
              </w:rPr>
              <w:t>#</w:t>
            </w:r>
          </w:p>
        </w:tc>
        <w:tc>
          <w:tcPr>
            <w:tcW w:w="437" w:type="pct"/>
          </w:tcPr>
          <w:p w14:paraId="2A6950A6" w14:textId="77777777" w:rsidR="00AE4982" w:rsidRPr="00C75E3D" w:rsidRDefault="00AE4982" w:rsidP="00C53C45">
            <w:pPr>
              <w:pStyle w:val="Sansinterligne"/>
              <w:rPr>
                <w:snapToGrid w:val="0"/>
              </w:rPr>
            </w:pPr>
            <w:r w:rsidRPr="00C75E3D">
              <w:rPr>
                <w:snapToGrid w:val="0"/>
              </w:rPr>
              <w:t>an..3</w:t>
            </w:r>
          </w:p>
        </w:tc>
        <w:tc>
          <w:tcPr>
            <w:tcW w:w="2118" w:type="pct"/>
          </w:tcPr>
          <w:p w14:paraId="2A6950A7" w14:textId="77777777" w:rsidR="00AE4982" w:rsidRPr="007178F9" w:rsidRDefault="00157804" w:rsidP="00C53C45">
            <w:pPr>
              <w:pStyle w:val="Sansinterligne"/>
              <w:rPr>
                <w:i/>
                <w:snapToGrid w:val="0"/>
              </w:rPr>
            </w:pPr>
            <w:r w:rsidRPr="007178F9">
              <w:rPr>
                <w:i/>
                <w:snapToGrid w:val="0"/>
              </w:rPr>
              <w:t>Relation, coded</w:t>
            </w:r>
          </w:p>
        </w:tc>
        <w:tc>
          <w:tcPr>
            <w:tcW w:w="1604" w:type="pct"/>
          </w:tcPr>
          <w:p w14:paraId="2A6950A8" w14:textId="77777777" w:rsidR="00AE4982" w:rsidRPr="00C75E3D" w:rsidRDefault="00AE4982" w:rsidP="00C53C45">
            <w:pPr>
              <w:pStyle w:val="Sansinterligne"/>
              <w:rPr>
                <w:snapToGrid w:val="0"/>
              </w:rPr>
            </w:pPr>
            <w:r w:rsidRPr="00C75E3D">
              <w:rPr>
                <w:snapToGrid w:val="0"/>
              </w:rPr>
              <w:t xml:space="preserve"> </w:t>
            </w:r>
          </w:p>
        </w:tc>
      </w:tr>
    </w:tbl>
    <w:p w14:paraId="2A6950AA" w14:textId="77777777" w:rsidR="005F0EA5" w:rsidRPr="00C75E3D" w:rsidRDefault="004279A6" w:rsidP="00C53C45">
      <w:r w:rsidRPr="00C75E3D">
        <w:t>Note:</w:t>
      </w:r>
      <w:r w:rsidR="005F0EA5" w:rsidRPr="00C75E3D">
        <w:t xml:space="preserve"> </w:t>
      </w:r>
    </w:p>
    <w:p w14:paraId="2A6950AB" w14:textId="77777777" w:rsidR="00AE4982" w:rsidRDefault="00157804" w:rsidP="00C53C45">
      <w:r w:rsidRPr="00C75E3D">
        <w:t xml:space="preserve">Either in encrypted form in 3225, </w:t>
      </w:r>
      <w:r w:rsidR="001F273B">
        <w:t>or with wording in 3225 or both.</w:t>
      </w:r>
    </w:p>
    <w:p w14:paraId="2A6950AC" w14:textId="77777777" w:rsidR="00300236" w:rsidRPr="00C75E3D" w:rsidRDefault="00300236" w:rsidP="00C53C45">
      <w:r>
        <w:t>Code 26: City linked with Incoterm</w:t>
      </w:r>
    </w:p>
    <w:p w14:paraId="2A6950AD" w14:textId="77777777" w:rsidR="00AE4982" w:rsidRPr="00C75E3D" w:rsidRDefault="004279A6" w:rsidP="00C53C45">
      <w:r w:rsidRPr="00C75E3D">
        <w:t>Example:</w:t>
      </w:r>
      <w:r w:rsidR="00415C6C" w:rsidRPr="00C75E3D">
        <w:t xml:space="preserve"> </w:t>
      </w:r>
      <w:r w:rsidR="00AE4982" w:rsidRPr="00C75E3D">
        <w:t>LOC+12</w:t>
      </w:r>
      <w:proofErr w:type="gramStart"/>
      <w:r w:rsidR="00AE4982" w:rsidRPr="00C75E3D">
        <w:t>+:::</w:t>
      </w:r>
      <w:proofErr w:type="gramEnd"/>
      <w:r w:rsidR="00157804" w:rsidRPr="00C75E3D">
        <w:t>Rouen port</w:t>
      </w:r>
      <w:r>
        <w:t>'</w:t>
      </w:r>
    </w:p>
    <w:p w14:paraId="2A6950AE" w14:textId="77777777" w:rsidR="0049105F" w:rsidRPr="00C75E3D" w:rsidRDefault="0049105F" w:rsidP="00C53C45">
      <w:pPr>
        <w:rPr>
          <w:snapToGrid w:val="0"/>
        </w:rPr>
      </w:pPr>
      <w:r w:rsidRPr="00C75E3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371"/>
      </w:tblGrid>
      <w:tr w:rsidR="00AE4982" w:rsidRPr="00230D2E" w14:paraId="2A6950B3" w14:textId="77777777" w:rsidTr="00931063">
        <w:tc>
          <w:tcPr>
            <w:tcW w:w="1488" w:type="dxa"/>
            <w:shd w:val="clear" w:color="auto" w:fill="FABF8F"/>
          </w:tcPr>
          <w:p w14:paraId="2A6950AF" w14:textId="77777777" w:rsidR="00AE4982" w:rsidRPr="00230D2E" w:rsidRDefault="00157804" w:rsidP="00C53C45">
            <w:pPr>
              <w:pStyle w:val="Sansinterligne"/>
              <w:rPr>
                <w:b/>
                <w:snapToGrid w:val="0"/>
              </w:rPr>
            </w:pPr>
            <w:r w:rsidRPr="00230D2E">
              <w:rPr>
                <w:b/>
                <w:snapToGrid w:val="0"/>
              </w:rPr>
              <w:lastRenderedPageBreak/>
              <w:t>GROUP</w:t>
            </w:r>
            <w:r w:rsidR="00AE4982" w:rsidRPr="00230D2E">
              <w:rPr>
                <w:b/>
                <w:snapToGrid w:val="0"/>
              </w:rPr>
              <w:t xml:space="preserve"> 12</w:t>
            </w:r>
          </w:p>
        </w:tc>
        <w:tc>
          <w:tcPr>
            <w:tcW w:w="425" w:type="dxa"/>
            <w:shd w:val="clear" w:color="auto" w:fill="FABF8F"/>
          </w:tcPr>
          <w:p w14:paraId="2A6950B0" w14:textId="77777777" w:rsidR="00AE4982" w:rsidRPr="00230D2E" w:rsidRDefault="00AE4982" w:rsidP="00C53C45">
            <w:pPr>
              <w:pStyle w:val="Sansinterligne"/>
              <w:rPr>
                <w:b/>
                <w:snapToGrid w:val="0"/>
              </w:rPr>
            </w:pPr>
            <w:r w:rsidRPr="00230D2E">
              <w:rPr>
                <w:b/>
                <w:snapToGrid w:val="0"/>
              </w:rPr>
              <w:t>C</w:t>
            </w:r>
          </w:p>
        </w:tc>
        <w:tc>
          <w:tcPr>
            <w:tcW w:w="709" w:type="dxa"/>
            <w:shd w:val="clear" w:color="auto" w:fill="FABF8F"/>
          </w:tcPr>
          <w:p w14:paraId="2A6950B1" w14:textId="77777777" w:rsidR="00AE4982" w:rsidRPr="00230D2E" w:rsidRDefault="00AE4982" w:rsidP="00C53C45">
            <w:pPr>
              <w:pStyle w:val="Sansinterligne"/>
              <w:rPr>
                <w:b/>
                <w:snapToGrid w:val="0"/>
              </w:rPr>
            </w:pPr>
            <w:r w:rsidRPr="00230D2E">
              <w:rPr>
                <w:b/>
                <w:snapToGrid w:val="0"/>
              </w:rPr>
              <w:t>5</w:t>
            </w:r>
          </w:p>
        </w:tc>
        <w:tc>
          <w:tcPr>
            <w:tcW w:w="7371" w:type="dxa"/>
            <w:shd w:val="clear" w:color="auto" w:fill="FABF8F"/>
          </w:tcPr>
          <w:p w14:paraId="2A6950B2" w14:textId="77777777" w:rsidR="00AE4982" w:rsidRPr="00230D2E" w:rsidRDefault="00AE4982" w:rsidP="00C53C45">
            <w:pPr>
              <w:pStyle w:val="Sansinterligne"/>
              <w:rPr>
                <w:b/>
                <w:snapToGrid w:val="0"/>
              </w:rPr>
            </w:pPr>
            <w:r w:rsidRPr="00230D2E">
              <w:rPr>
                <w:b/>
                <w:snapToGrid w:val="0"/>
              </w:rPr>
              <w:t>[TOD]</w:t>
            </w:r>
          </w:p>
        </w:tc>
      </w:tr>
    </w:tbl>
    <w:p w14:paraId="2A6950B4" w14:textId="77777777" w:rsidR="00AE4982" w:rsidRPr="00230D2E" w:rsidRDefault="00AE4982" w:rsidP="00C53C45">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230D2E" w14:paraId="2A6950BA" w14:textId="77777777" w:rsidTr="00593629">
        <w:tc>
          <w:tcPr>
            <w:tcW w:w="690" w:type="dxa"/>
            <w:shd w:val="clear" w:color="auto" w:fill="8DB3E2"/>
          </w:tcPr>
          <w:p w14:paraId="2A6950B5" w14:textId="77777777" w:rsidR="00AE4982" w:rsidRPr="00230D2E" w:rsidRDefault="00AE4982" w:rsidP="00C53C45">
            <w:pPr>
              <w:pStyle w:val="Sansinterligne"/>
              <w:rPr>
                <w:b/>
              </w:rPr>
            </w:pPr>
            <w:bookmarkStart w:id="268" w:name="_TOD"/>
            <w:bookmarkEnd w:id="268"/>
            <w:r w:rsidRPr="00230D2E">
              <w:rPr>
                <w:b/>
              </w:rPr>
              <w:t>TOD</w:t>
            </w:r>
          </w:p>
        </w:tc>
        <w:tc>
          <w:tcPr>
            <w:tcW w:w="373" w:type="dxa"/>
            <w:shd w:val="clear" w:color="auto" w:fill="8DB3E2"/>
          </w:tcPr>
          <w:p w14:paraId="2A6950B6" w14:textId="77777777" w:rsidR="00AE4982" w:rsidRPr="00230D2E" w:rsidRDefault="00AE4982" w:rsidP="00C53C45">
            <w:pPr>
              <w:pStyle w:val="Sansinterligne"/>
              <w:rPr>
                <w:b/>
                <w:snapToGrid w:val="0"/>
              </w:rPr>
            </w:pPr>
            <w:r w:rsidRPr="00230D2E">
              <w:rPr>
                <w:b/>
                <w:snapToGrid w:val="0"/>
              </w:rPr>
              <w:t>M</w:t>
            </w:r>
          </w:p>
        </w:tc>
        <w:tc>
          <w:tcPr>
            <w:tcW w:w="850" w:type="dxa"/>
            <w:shd w:val="clear" w:color="auto" w:fill="8DB3E2"/>
          </w:tcPr>
          <w:p w14:paraId="2A6950B7" w14:textId="77777777" w:rsidR="00AE4982" w:rsidRPr="00230D2E" w:rsidRDefault="00AE4982" w:rsidP="00C53C45">
            <w:pPr>
              <w:pStyle w:val="Sansinterligne"/>
              <w:rPr>
                <w:b/>
                <w:snapToGrid w:val="0"/>
              </w:rPr>
            </w:pPr>
            <w:r w:rsidRPr="00230D2E">
              <w:rPr>
                <w:b/>
                <w:snapToGrid w:val="0"/>
              </w:rPr>
              <w:t>1</w:t>
            </w:r>
          </w:p>
        </w:tc>
        <w:tc>
          <w:tcPr>
            <w:tcW w:w="5037" w:type="dxa"/>
            <w:shd w:val="clear" w:color="auto" w:fill="8DB3E2"/>
          </w:tcPr>
          <w:p w14:paraId="2A6950B8" w14:textId="77777777" w:rsidR="00AE4982" w:rsidRPr="00230D2E" w:rsidRDefault="00157804" w:rsidP="00C53C45">
            <w:pPr>
              <w:pStyle w:val="Sansinterligne"/>
              <w:rPr>
                <w:b/>
                <w:snapToGrid w:val="0"/>
              </w:rPr>
            </w:pPr>
            <w:r w:rsidRPr="00230D2E">
              <w:rPr>
                <w:b/>
                <w:snapToGrid w:val="0"/>
              </w:rPr>
              <w:t>Terms of delivery or transport</w:t>
            </w:r>
          </w:p>
        </w:tc>
        <w:tc>
          <w:tcPr>
            <w:tcW w:w="3043" w:type="dxa"/>
            <w:shd w:val="clear" w:color="auto" w:fill="8DB3E2"/>
          </w:tcPr>
          <w:p w14:paraId="2A6950B9" w14:textId="77777777" w:rsidR="00AE4982" w:rsidRPr="00230D2E" w:rsidRDefault="00157804" w:rsidP="00C53C45">
            <w:pPr>
              <w:pStyle w:val="Sansinterligne"/>
              <w:rPr>
                <w:b/>
                <w:snapToGrid w:val="0"/>
              </w:rPr>
            </w:pPr>
            <w:r w:rsidRPr="00230D2E">
              <w:rPr>
                <w:b/>
                <w:snapToGrid w:val="0"/>
              </w:rPr>
              <w:t>[Group</w:t>
            </w:r>
            <w:r w:rsidR="00AE4982" w:rsidRPr="00230D2E">
              <w:rPr>
                <w:b/>
                <w:snapToGrid w:val="0"/>
              </w:rPr>
              <w:t xml:space="preserve"> 12]</w:t>
            </w:r>
          </w:p>
        </w:tc>
      </w:tr>
      <w:tr w:rsidR="00AE4982" w:rsidRPr="00230D2E" w14:paraId="2A6950BC" w14:textId="77777777" w:rsidTr="00593629">
        <w:tc>
          <w:tcPr>
            <w:tcW w:w="9993" w:type="dxa"/>
            <w:gridSpan w:val="5"/>
            <w:shd w:val="clear" w:color="auto" w:fill="8DB3E2"/>
          </w:tcPr>
          <w:p w14:paraId="2A6950BB" w14:textId="77777777" w:rsidR="00AE4982" w:rsidRPr="00230D2E" w:rsidRDefault="00157804" w:rsidP="00C53C45">
            <w:pPr>
              <w:pStyle w:val="Sansinterligne"/>
              <w:rPr>
                <w:b/>
                <w:snapToGrid w:val="0"/>
              </w:rPr>
            </w:pPr>
            <w:r w:rsidRPr="00230D2E">
              <w:rPr>
                <w:b/>
                <w:snapToGrid w:val="0"/>
              </w:rPr>
              <w:t>Function: To specify terms of delivery or transport</w:t>
            </w:r>
          </w:p>
        </w:tc>
      </w:tr>
    </w:tbl>
    <w:p w14:paraId="2A6950BD" w14:textId="77777777" w:rsidR="00AE4982" w:rsidRPr="00230D2E" w:rsidRDefault="00AE4982" w:rsidP="00C53C45">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7"/>
        <w:gridCol w:w="3155"/>
      </w:tblGrid>
      <w:tr w:rsidR="00157804" w:rsidRPr="00230D2E" w14:paraId="2A6950C3" w14:textId="77777777" w:rsidTr="003F00F8">
        <w:tc>
          <w:tcPr>
            <w:tcW w:w="475" w:type="pct"/>
            <w:shd w:val="clear" w:color="auto" w:fill="FFFF99"/>
          </w:tcPr>
          <w:p w14:paraId="2A6950BE" w14:textId="77777777" w:rsidR="00157804" w:rsidRPr="00230D2E" w:rsidRDefault="00157804" w:rsidP="00C53C45">
            <w:pPr>
              <w:pStyle w:val="Sansinterligne"/>
              <w:rPr>
                <w:b/>
                <w:snapToGrid w:val="0"/>
              </w:rPr>
            </w:pPr>
            <w:r w:rsidRPr="00230D2E">
              <w:rPr>
                <w:b/>
                <w:snapToGrid w:val="0"/>
              </w:rPr>
              <w:t>Data</w:t>
            </w:r>
          </w:p>
        </w:tc>
        <w:tc>
          <w:tcPr>
            <w:tcW w:w="365" w:type="pct"/>
            <w:shd w:val="clear" w:color="auto" w:fill="FFFF99"/>
          </w:tcPr>
          <w:p w14:paraId="2A6950BF" w14:textId="77777777" w:rsidR="00157804" w:rsidRPr="00230D2E" w:rsidRDefault="00157804" w:rsidP="00C53C45">
            <w:pPr>
              <w:pStyle w:val="Sansinterligne"/>
              <w:rPr>
                <w:b/>
                <w:snapToGrid w:val="0"/>
              </w:rPr>
            </w:pPr>
            <w:r w:rsidRPr="00230D2E">
              <w:rPr>
                <w:b/>
                <w:snapToGrid w:val="0"/>
              </w:rPr>
              <w:t>Status</w:t>
            </w:r>
          </w:p>
        </w:tc>
        <w:tc>
          <w:tcPr>
            <w:tcW w:w="437" w:type="pct"/>
            <w:shd w:val="clear" w:color="auto" w:fill="FFFF99"/>
          </w:tcPr>
          <w:p w14:paraId="2A6950C0" w14:textId="77777777" w:rsidR="00157804" w:rsidRPr="00230D2E" w:rsidRDefault="00157804" w:rsidP="00C53C45">
            <w:pPr>
              <w:pStyle w:val="Sansinterligne"/>
              <w:rPr>
                <w:b/>
                <w:snapToGrid w:val="0"/>
              </w:rPr>
            </w:pPr>
            <w:r w:rsidRPr="00230D2E">
              <w:rPr>
                <w:b/>
                <w:snapToGrid w:val="0"/>
              </w:rPr>
              <w:t>Format</w:t>
            </w:r>
          </w:p>
        </w:tc>
        <w:tc>
          <w:tcPr>
            <w:tcW w:w="2118" w:type="pct"/>
            <w:shd w:val="clear" w:color="auto" w:fill="FFFF99"/>
          </w:tcPr>
          <w:p w14:paraId="2A6950C1" w14:textId="77777777" w:rsidR="00157804" w:rsidRPr="00230D2E" w:rsidRDefault="00157804" w:rsidP="00C53C45">
            <w:pPr>
              <w:pStyle w:val="Sansinterligne"/>
              <w:rPr>
                <w:b/>
                <w:snapToGrid w:val="0"/>
              </w:rPr>
            </w:pPr>
            <w:r w:rsidRPr="00230D2E">
              <w:rPr>
                <w:b/>
                <w:snapToGrid w:val="0"/>
              </w:rPr>
              <w:t>Wording</w:t>
            </w:r>
          </w:p>
        </w:tc>
        <w:tc>
          <w:tcPr>
            <w:tcW w:w="1604" w:type="pct"/>
            <w:shd w:val="clear" w:color="auto" w:fill="FFFF99"/>
          </w:tcPr>
          <w:p w14:paraId="2A6950C2" w14:textId="77777777" w:rsidR="00157804" w:rsidRPr="00230D2E" w:rsidRDefault="00157804" w:rsidP="00C53C45">
            <w:pPr>
              <w:pStyle w:val="Sansinterligne"/>
              <w:rPr>
                <w:b/>
                <w:snapToGrid w:val="0"/>
              </w:rPr>
            </w:pPr>
            <w:r w:rsidRPr="00230D2E">
              <w:rPr>
                <w:b/>
                <w:snapToGrid w:val="0"/>
              </w:rPr>
              <w:t>Content/Comments</w:t>
            </w:r>
          </w:p>
        </w:tc>
      </w:tr>
      <w:tr w:rsidR="006F622F" w:rsidRPr="00C75E3D" w14:paraId="2A6950C9" w14:textId="77777777" w:rsidTr="003F00F8">
        <w:tc>
          <w:tcPr>
            <w:tcW w:w="475" w:type="pct"/>
          </w:tcPr>
          <w:p w14:paraId="2A6950C4" w14:textId="77777777" w:rsidR="006F622F" w:rsidRPr="00230D2E" w:rsidRDefault="006F622F" w:rsidP="00C53C45">
            <w:pPr>
              <w:pStyle w:val="Sansinterligne"/>
              <w:rPr>
                <w:i/>
                <w:snapToGrid w:val="0"/>
              </w:rPr>
            </w:pPr>
            <w:r w:rsidRPr="00230D2E">
              <w:rPr>
                <w:i/>
                <w:snapToGrid w:val="0"/>
              </w:rPr>
              <w:t>4055</w:t>
            </w:r>
          </w:p>
        </w:tc>
        <w:tc>
          <w:tcPr>
            <w:tcW w:w="365" w:type="pct"/>
          </w:tcPr>
          <w:p w14:paraId="2A6950C5" w14:textId="77777777" w:rsidR="006F622F" w:rsidRPr="00230D2E" w:rsidRDefault="006F622F" w:rsidP="00C53C45">
            <w:pPr>
              <w:pStyle w:val="Sansinterligne"/>
              <w:rPr>
                <w:i/>
                <w:snapToGrid w:val="0"/>
              </w:rPr>
            </w:pPr>
            <w:r w:rsidRPr="00230D2E">
              <w:rPr>
                <w:i/>
                <w:snapToGrid w:val="0"/>
              </w:rPr>
              <w:t>#</w:t>
            </w:r>
          </w:p>
        </w:tc>
        <w:tc>
          <w:tcPr>
            <w:tcW w:w="437" w:type="pct"/>
          </w:tcPr>
          <w:p w14:paraId="2A6950C6" w14:textId="77777777" w:rsidR="006F622F" w:rsidRPr="00230D2E" w:rsidRDefault="006F622F" w:rsidP="00C53C45">
            <w:pPr>
              <w:pStyle w:val="Sansinterligne"/>
              <w:rPr>
                <w:i/>
                <w:snapToGrid w:val="0"/>
              </w:rPr>
            </w:pPr>
            <w:r w:rsidRPr="00230D2E">
              <w:rPr>
                <w:i/>
                <w:snapToGrid w:val="0"/>
              </w:rPr>
              <w:t>an..3</w:t>
            </w:r>
          </w:p>
        </w:tc>
        <w:tc>
          <w:tcPr>
            <w:tcW w:w="2118" w:type="pct"/>
          </w:tcPr>
          <w:p w14:paraId="2A6950C7" w14:textId="77777777" w:rsidR="006F622F" w:rsidRPr="00230D2E" w:rsidRDefault="006F622F" w:rsidP="00C53C45">
            <w:pPr>
              <w:pStyle w:val="Sansinterligne"/>
              <w:rPr>
                <w:i/>
                <w:snapToGrid w:val="0"/>
              </w:rPr>
            </w:pPr>
            <w:r w:rsidRPr="00230D2E">
              <w:rPr>
                <w:i/>
                <w:snapToGrid w:val="0"/>
              </w:rPr>
              <w:t>Terms of delivery or transport function, coded</w:t>
            </w:r>
          </w:p>
        </w:tc>
        <w:tc>
          <w:tcPr>
            <w:tcW w:w="1604" w:type="pct"/>
          </w:tcPr>
          <w:p w14:paraId="2A6950C8" w14:textId="77777777" w:rsidR="006F622F" w:rsidRPr="00C75E3D" w:rsidRDefault="006F622F" w:rsidP="00C53C45">
            <w:pPr>
              <w:pStyle w:val="Sansinterligne"/>
              <w:rPr>
                <w:snapToGrid w:val="0"/>
              </w:rPr>
            </w:pPr>
            <w:r w:rsidRPr="00C75E3D">
              <w:rPr>
                <w:snapToGrid w:val="0"/>
              </w:rPr>
              <w:t xml:space="preserve"> </w:t>
            </w:r>
          </w:p>
        </w:tc>
      </w:tr>
      <w:tr w:rsidR="006F622F" w:rsidRPr="00C75E3D" w14:paraId="2A6950D0" w14:textId="77777777" w:rsidTr="003F00F8">
        <w:tc>
          <w:tcPr>
            <w:tcW w:w="475" w:type="pct"/>
          </w:tcPr>
          <w:p w14:paraId="2A6950CA" w14:textId="77777777" w:rsidR="006F622F" w:rsidRPr="00C75E3D" w:rsidRDefault="006F622F" w:rsidP="00C53C45">
            <w:pPr>
              <w:pStyle w:val="Sansinterligne"/>
              <w:rPr>
                <w:snapToGrid w:val="0"/>
              </w:rPr>
            </w:pPr>
            <w:r w:rsidRPr="00C75E3D">
              <w:rPr>
                <w:snapToGrid w:val="0"/>
              </w:rPr>
              <w:t>4215</w:t>
            </w:r>
          </w:p>
        </w:tc>
        <w:tc>
          <w:tcPr>
            <w:tcW w:w="365" w:type="pct"/>
          </w:tcPr>
          <w:p w14:paraId="2A6950CB" w14:textId="77777777" w:rsidR="006F622F" w:rsidRPr="00C75E3D" w:rsidRDefault="006F622F" w:rsidP="00C53C45">
            <w:pPr>
              <w:pStyle w:val="Sansinterligne"/>
              <w:rPr>
                <w:snapToGrid w:val="0"/>
              </w:rPr>
            </w:pPr>
            <w:r w:rsidRPr="00C75E3D">
              <w:rPr>
                <w:snapToGrid w:val="0"/>
              </w:rPr>
              <w:t>C</w:t>
            </w:r>
          </w:p>
        </w:tc>
        <w:tc>
          <w:tcPr>
            <w:tcW w:w="437" w:type="pct"/>
          </w:tcPr>
          <w:p w14:paraId="2A6950CC" w14:textId="77777777" w:rsidR="006F622F" w:rsidRPr="00C75E3D" w:rsidRDefault="006F622F" w:rsidP="00C53C45">
            <w:pPr>
              <w:pStyle w:val="Sansinterligne"/>
              <w:rPr>
                <w:snapToGrid w:val="0"/>
              </w:rPr>
            </w:pPr>
            <w:r w:rsidRPr="00C75E3D">
              <w:rPr>
                <w:snapToGrid w:val="0"/>
              </w:rPr>
              <w:t>an..3</w:t>
            </w:r>
          </w:p>
        </w:tc>
        <w:tc>
          <w:tcPr>
            <w:tcW w:w="2118" w:type="pct"/>
          </w:tcPr>
          <w:p w14:paraId="2A6950CD" w14:textId="77777777" w:rsidR="006F622F" w:rsidRPr="003C3441" w:rsidRDefault="006F622F" w:rsidP="00C53C45">
            <w:pPr>
              <w:pStyle w:val="Sansinterligne"/>
              <w:rPr>
                <w:snapToGrid w:val="0"/>
              </w:rPr>
            </w:pPr>
            <w:r w:rsidRPr="003C3441">
              <w:rPr>
                <w:snapToGrid w:val="0"/>
              </w:rPr>
              <w:t>Transport charges method of payment, coded</w:t>
            </w:r>
          </w:p>
        </w:tc>
        <w:tc>
          <w:tcPr>
            <w:tcW w:w="1604" w:type="pct"/>
          </w:tcPr>
          <w:p w14:paraId="2A6950CE" w14:textId="77777777" w:rsidR="006F622F" w:rsidRPr="004279A6" w:rsidRDefault="001F273B" w:rsidP="00C53C45">
            <w:pPr>
              <w:pStyle w:val="Sansinterligne"/>
              <w:rPr>
                <w:snapToGrid w:val="0"/>
              </w:rPr>
            </w:pPr>
            <w:r>
              <w:rPr>
                <w:snapToGrid w:val="0"/>
              </w:rPr>
              <w:t>NC</w:t>
            </w:r>
            <w:r w:rsidR="006F622F" w:rsidRPr="004279A6">
              <w:rPr>
                <w:snapToGrid w:val="0"/>
              </w:rPr>
              <w:t>: Service freight, no charge</w:t>
            </w:r>
          </w:p>
          <w:p w14:paraId="2A6950CF" w14:textId="77777777" w:rsidR="006F622F" w:rsidRPr="00C75E3D" w:rsidRDefault="001F273B" w:rsidP="00C53C45">
            <w:pPr>
              <w:pStyle w:val="Sansinterligne"/>
              <w:rPr>
                <w:snapToGrid w:val="0"/>
              </w:rPr>
            </w:pPr>
            <w:r>
              <w:rPr>
                <w:snapToGrid w:val="0"/>
              </w:rPr>
              <w:t>PU</w:t>
            </w:r>
            <w:r w:rsidR="006F622F" w:rsidRPr="00C75E3D">
              <w:rPr>
                <w:snapToGrid w:val="0"/>
              </w:rPr>
              <w:t>: Pickup</w:t>
            </w:r>
          </w:p>
        </w:tc>
      </w:tr>
      <w:tr w:rsidR="006F622F" w:rsidRPr="00C75E3D" w14:paraId="2A6950D6" w14:textId="77777777" w:rsidTr="003F00F8">
        <w:tc>
          <w:tcPr>
            <w:tcW w:w="475" w:type="pct"/>
            <w:tcBorders>
              <w:bottom w:val="nil"/>
            </w:tcBorders>
          </w:tcPr>
          <w:p w14:paraId="2A6950D1" w14:textId="77777777" w:rsidR="006F622F" w:rsidRPr="00C75E3D" w:rsidRDefault="006F622F" w:rsidP="00C53C45">
            <w:pPr>
              <w:pStyle w:val="Sansinterligne"/>
              <w:rPr>
                <w:snapToGrid w:val="0"/>
              </w:rPr>
            </w:pPr>
            <w:r w:rsidRPr="00C75E3D">
              <w:rPr>
                <w:snapToGrid w:val="0"/>
              </w:rPr>
              <w:t>C100</w:t>
            </w:r>
          </w:p>
        </w:tc>
        <w:tc>
          <w:tcPr>
            <w:tcW w:w="365" w:type="pct"/>
            <w:tcBorders>
              <w:bottom w:val="nil"/>
            </w:tcBorders>
          </w:tcPr>
          <w:p w14:paraId="2A6950D2" w14:textId="77777777" w:rsidR="006F622F" w:rsidRPr="00C75E3D" w:rsidRDefault="006F622F" w:rsidP="00C53C45">
            <w:pPr>
              <w:pStyle w:val="Sansinterligne"/>
              <w:rPr>
                <w:snapToGrid w:val="0"/>
              </w:rPr>
            </w:pPr>
            <w:r w:rsidRPr="00C75E3D">
              <w:rPr>
                <w:snapToGrid w:val="0"/>
              </w:rPr>
              <w:t>C</w:t>
            </w:r>
          </w:p>
        </w:tc>
        <w:tc>
          <w:tcPr>
            <w:tcW w:w="437" w:type="pct"/>
            <w:tcBorders>
              <w:bottom w:val="nil"/>
            </w:tcBorders>
          </w:tcPr>
          <w:p w14:paraId="2A6950D3" w14:textId="77777777" w:rsidR="006F622F" w:rsidRPr="00C75E3D" w:rsidRDefault="006F622F" w:rsidP="00C53C45">
            <w:pPr>
              <w:pStyle w:val="Sansinterligne"/>
              <w:rPr>
                <w:snapToGrid w:val="0"/>
              </w:rPr>
            </w:pPr>
            <w:r w:rsidRPr="00C75E3D">
              <w:rPr>
                <w:snapToGrid w:val="0"/>
              </w:rPr>
              <w:t xml:space="preserve">  </w:t>
            </w:r>
          </w:p>
        </w:tc>
        <w:tc>
          <w:tcPr>
            <w:tcW w:w="2118" w:type="pct"/>
            <w:tcBorders>
              <w:bottom w:val="nil"/>
            </w:tcBorders>
          </w:tcPr>
          <w:p w14:paraId="2A6950D4" w14:textId="77777777" w:rsidR="006F622F" w:rsidRPr="003C3441" w:rsidRDefault="006F622F" w:rsidP="00C53C45">
            <w:pPr>
              <w:pStyle w:val="Sansinterligne"/>
              <w:rPr>
                <w:snapToGrid w:val="0"/>
              </w:rPr>
            </w:pPr>
            <w:r w:rsidRPr="003C3441">
              <w:rPr>
                <w:snapToGrid w:val="0"/>
              </w:rPr>
              <w:t>Terms of delivery or transport</w:t>
            </w:r>
          </w:p>
        </w:tc>
        <w:tc>
          <w:tcPr>
            <w:tcW w:w="1604" w:type="pct"/>
            <w:tcBorders>
              <w:bottom w:val="nil"/>
            </w:tcBorders>
          </w:tcPr>
          <w:p w14:paraId="2A6950D5" w14:textId="77777777" w:rsidR="006F622F" w:rsidRPr="00C75E3D" w:rsidRDefault="006F622F" w:rsidP="00C53C45">
            <w:pPr>
              <w:pStyle w:val="Sansinterligne"/>
              <w:rPr>
                <w:snapToGrid w:val="0"/>
              </w:rPr>
            </w:pPr>
            <w:r w:rsidRPr="00C75E3D">
              <w:rPr>
                <w:snapToGrid w:val="0"/>
              </w:rPr>
              <w:t xml:space="preserve"> </w:t>
            </w:r>
          </w:p>
        </w:tc>
      </w:tr>
      <w:tr w:rsidR="006F622F" w:rsidRPr="00C75E3D" w14:paraId="2A6950E6" w14:textId="77777777" w:rsidTr="003F00F8">
        <w:tc>
          <w:tcPr>
            <w:tcW w:w="475" w:type="pct"/>
            <w:tcBorders>
              <w:top w:val="nil"/>
              <w:bottom w:val="nil"/>
            </w:tcBorders>
          </w:tcPr>
          <w:p w14:paraId="2A6950D7" w14:textId="77777777" w:rsidR="006F622F" w:rsidRPr="00C75E3D" w:rsidRDefault="006F622F" w:rsidP="00C53C45">
            <w:pPr>
              <w:pStyle w:val="Sansinterligne"/>
              <w:rPr>
                <w:snapToGrid w:val="0"/>
              </w:rPr>
            </w:pPr>
            <w:r w:rsidRPr="00C75E3D">
              <w:rPr>
                <w:snapToGrid w:val="0"/>
              </w:rPr>
              <w:t xml:space="preserve">  4053</w:t>
            </w:r>
          </w:p>
        </w:tc>
        <w:tc>
          <w:tcPr>
            <w:tcW w:w="365" w:type="pct"/>
            <w:tcBorders>
              <w:top w:val="nil"/>
              <w:bottom w:val="nil"/>
            </w:tcBorders>
          </w:tcPr>
          <w:p w14:paraId="2A6950D8" w14:textId="77777777" w:rsidR="006F622F" w:rsidRPr="00C75E3D" w:rsidRDefault="006F622F" w:rsidP="00C53C45">
            <w:pPr>
              <w:pStyle w:val="Sansinterligne"/>
              <w:rPr>
                <w:snapToGrid w:val="0"/>
              </w:rPr>
            </w:pPr>
            <w:r w:rsidRPr="00C75E3D">
              <w:rPr>
                <w:snapToGrid w:val="0"/>
              </w:rPr>
              <w:t>C</w:t>
            </w:r>
          </w:p>
        </w:tc>
        <w:tc>
          <w:tcPr>
            <w:tcW w:w="437" w:type="pct"/>
            <w:tcBorders>
              <w:top w:val="nil"/>
              <w:bottom w:val="nil"/>
            </w:tcBorders>
          </w:tcPr>
          <w:p w14:paraId="2A6950D9" w14:textId="77777777" w:rsidR="006F622F" w:rsidRPr="00C75E3D" w:rsidRDefault="006F622F" w:rsidP="00C53C45">
            <w:pPr>
              <w:pStyle w:val="Sansinterligne"/>
              <w:rPr>
                <w:snapToGrid w:val="0"/>
              </w:rPr>
            </w:pPr>
            <w:r w:rsidRPr="00C75E3D">
              <w:rPr>
                <w:snapToGrid w:val="0"/>
              </w:rPr>
              <w:t>an..3</w:t>
            </w:r>
          </w:p>
        </w:tc>
        <w:tc>
          <w:tcPr>
            <w:tcW w:w="2118" w:type="pct"/>
            <w:tcBorders>
              <w:top w:val="nil"/>
              <w:bottom w:val="nil"/>
            </w:tcBorders>
          </w:tcPr>
          <w:p w14:paraId="2A6950DA" w14:textId="77777777" w:rsidR="006F622F" w:rsidRPr="003C3441" w:rsidRDefault="006F622F" w:rsidP="00C53C45">
            <w:pPr>
              <w:pStyle w:val="Sansinterligne"/>
              <w:rPr>
                <w:snapToGrid w:val="0"/>
              </w:rPr>
            </w:pPr>
            <w:r w:rsidRPr="003C3441">
              <w:rPr>
                <w:snapToGrid w:val="0"/>
              </w:rPr>
              <w:t>Terms of delivery or transport, coded</w:t>
            </w:r>
          </w:p>
        </w:tc>
        <w:tc>
          <w:tcPr>
            <w:tcW w:w="1604" w:type="pct"/>
            <w:tcBorders>
              <w:top w:val="nil"/>
              <w:bottom w:val="nil"/>
            </w:tcBorders>
          </w:tcPr>
          <w:p w14:paraId="2A6950DB" w14:textId="77777777" w:rsidR="000E79D0" w:rsidRDefault="00300236" w:rsidP="00C53C45">
            <w:pPr>
              <w:pStyle w:val="Sansinterligne"/>
              <w:rPr>
                <w:snapToGrid w:val="0"/>
              </w:rPr>
            </w:pPr>
            <w:r>
              <w:rPr>
                <w:snapToGrid w:val="0"/>
              </w:rPr>
              <w:t>EXW</w:t>
            </w:r>
            <w:r w:rsidRPr="00300236">
              <w:rPr>
                <w:snapToGrid w:val="0"/>
              </w:rPr>
              <w:t xml:space="preserve">: </w:t>
            </w:r>
            <w:r>
              <w:rPr>
                <w:snapToGrid w:val="0"/>
              </w:rPr>
              <w:t>ex works</w:t>
            </w:r>
            <w:r w:rsidR="000E79D0">
              <w:rPr>
                <w:snapToGrid w:val="0"/>
              </w:rPr>
              <w:t xml:space="preserve"> </w:t>
            </w:r>
          </w:p>
          <w:p w14:paraId="2A6950DC" w14:textId="77777777" w:rsidR="00300236" w:rsidRPr="00300236" w:rsidRDefault="00300236" w:rsidP="00C53C45">
            <w:pPr>
              <w:pStyle w:val="Sansinterligne"/>
              <w:rPr>
                <w:snapToGrid w:val="0"/>
              </w:rPr>
            </w:pPr>
            <w:r w:rsidRPr="00300236">
              <w:rPr>
                <w:snapToGrid w:val="0"/>
              </w:rPr>
              <w:t xml:space="preserve">FCA: </w:t>
            </w:r>
            <w:r>
              <w:rPr>
                <w:snapToGrid w:val="0"/>
              </w:rPr>
              <w:t>free carrier</w:t>
            </w:r>
            <w:r w:rsidR="000E79D0">
              <w:rPr>
                <w:snapToGrid w:val="0"/>
              </w:rPr>
              <w:t xml:space="preserve"> </w:t>
            </w:r>
          </w:p>
          <w:p w14:paraId="2A6950DD" w14:textId="77777777" w:rsidR="00300236" w:rsidRDefault="00300236" w:rsidP="00C53C45">
            <w:pPr>
              <w:pStyle w:val="Sansinterligne"/>
              <w:rPr>
                <w:snapToGrid w:val="0"/>
              </w:rPr>
            </w:pPr>
            <w:r>
              <w:rPr>
                <w:snapToGrid w:val="0"/>
              </w:rPr>
              <w:t>CPT</w:t>
            </w:r>
            <w:r w:rsidRPr="00300236">
              <w:rPr>
                <w:snapToGrid w:val="0"/>
              </w:rPr>
              <w:t xml:space="preserve">: carriage paid to </w:t>
            </w:r>
          </w:p>
          <w:p w14:paraId="2A6950DE" w14:textId="77777777" w:rsidR="00300236" w:rsidRPr="00300236" w:rsidRDefault="00300236" w:rsidP="00C53C45">
            <w:pPr>
              <w:pStyle w:val="Sansinterligne"/>
              <w:rPr>
                <w:snapToGrid w:val="0"/>
              </w:rPr>
            </w:pPr>
            <w:r w:rsidRPr="00300236">
              <w:rPr>
                <w:snapToGrid w:val="0"/>
              </w:rPr>
              <w:t>CIP:</w:t>
            </w:r>
            <w:r>
              <w:rPr>
                <w:snapToGrid w:val="0"/>
              </w:rPr>
              <w:t xml:space="preserve"> carriage and insurance paid to</w:t>
            </w:r>
          </w:p>
          <w:p w14:paraId="2A6950DF" w14:textId="77777777" w:rsidR="00300236" w:rsidRPr="00300236" w:rsidRDefault="00300236" w:rsidP="00C53C45">
            <w:pPr>
              <w:pStyle w:val="Sansinterligne"/>
              <w:rPr>
                <w:snapToGrid w:val="0"/>
              </w:rPr>
            </w:pPr>
            <w:r>
              <w:rPr>
                <w:snapToGrid w:val="0"/>
              </w:rPr>
              <w:t>DAT</w:t>
            </w:r>
            <w:r w:rsidRPr="00300236">
              <w:rPr>
                <w:snapToGrid w:val="0"/>
              </w:rPr>
              <w:t xml:space="preserve">: delivered at terminal </w:t>
            </w:r>
          </w:p>
          <w:p w14:paraId="2A6950E0" w14:textId="77777777" w:rsidR="00300236" w:rsidRPr="00300236" w:rsidRDefault="00300236" w:rsidP="00C53C45">
            <w:pPr>
              <w:pStyle w:val="Sansinterligne"/>
              <w:rPr>
                <w:snapToGrid w:val="0"/>
              </w:rPr>
            </w:pPr>
            <w:r w:rsidRPr="00300236">
              <w:rPr>
                <w:snapToGrid w:val="0"/>
              </w:rPr>
              <w:t xml:space="preserve">DAP: delivered at place </w:t>
            </w:r>
          </w:p>
          <w:p w14:paraId="2A6950E1" w14:textId="77777777" w:rsidR="00300236" w:rsidRPr="00300236" w:rsidRDefault="00300236" w:rsidP="00C53C45">
            <w:pPr>
              <w:pStyle w:val="Sansinterligne"/>
              <w:rPr>
                <w:snapToGrid w:val="0"/>
              </w:rPr>
            </w:pPr>
            <w:r>
              <w:rPr>
                <w:snapToGrid w:val="0"/>
              </w:rPr>
              <w:t>DDP</w:t>
            </w:r>
            <w:r w:rsidRPr="00300236">
              <w:rPr>
                <w:snapToGrid w:val="0"/>
              </w:rPr>
              <w:t xml:space="preserve">: delivered duty paid </w:t>
            </w:r>
          </w:p>
          <w:p w14:paraId="2A6950E2" w14:textId="77777777" w:rsidR="00300236" w:rsidRDefault="00300236" w:rsidP="00C53C45">
            <w:pPr>
              <w:pStyle w:val="Sansinterligne"/>
              <w:rPr>
                <w:snapToGrid w:val="0"/>
              </w:rPr>
            </w:pPr>
            <w:r>
              <w:rPr>
                <w:snapToGrid w:val="0"/>
              </w:rPr>
              <w:t>FAS</w:t>
            </w:r>
            <w:r w:rsidRPr="00300236">
              <w:rPr>
                <w:snapToGrid w:val="0"/>
              </w:rPr>
              <w:t xml:space="preserve">: free alongside ship </w:t>
            </w:r>
          </w:p>
          <w:p w14:paraId="2A6950E3" w14:textId="77777777" w:rsidR="00300236" w:rsidRPr="00300236" w:rsidRDefault="00300236" w:rsidP="00C53C45">
            <w:pPr>
              <w:pStyle w:val="Sansinterligne"/>
              <w:rPr>
                <w:snapToGrid w:val="0"/>
              </w:rPr>
            </w:pPr>
            <w:proofErr w:type="gramStart"/>
            <w:r w:rsidRPr="00300236">
              <w:rPr>
                <w:snapToGrid w:val="0"/>
              </w:rPr>
              <w:t>FOB :</w:t>
            </w:r>
            <w:proofErr w:type="gramEnd"/>
            <w:r w:rsidRPr="00300236">
              <w:rPr>
                <w:snapToGrid w:val="0"/>
              </w:rPr>
              <w:t xml:space="preserve"> free on board </w:t>
            </w:r>
          </w:p>
          <w:p w14:paraId="2A6950E4" w14:textId="77777777" w:rsidR="00300236" w:rsidRPr="00300236" w:rsidRDefault="00300236" w:rsidP="00C53C45">
            <w:pPr>
              <w:pStyle w:val="Sansinterligne"/>
              <w:rPr>
                <w:snapToGrid w:val="0"/>
              </w:rPr>
            </w:pPr>
            <w:proofErr w:type="gramStart"/>
            <w:r w:rsidRPr="00300236">
              <w:rPr>
                <w:snapToGrid w:val="0"/>
              </w:rPr>
              <w:t>CFR :</w:t>
            </w:r>
            <w:proofErr w:type="gramEnd"/>
            <w:r w:rsidRPr="00300236">
              <w:rPr>
                <w:snapToGrid w:val="0"/>
              </w:rPr>
              <w:t xml:space="preserve"> cost and freight </w:t>
            </w:r>
          </w:p>
          <w:p w14:paraId="2A6950E5" w14:textId="77777777" w:rsidR="006F622F" w:rsidRPr="00C75E3D" w:rsidRDefault="00300236" w:rsidP="00C53C45">
            <w:pPr>
              <w:pStyle w:val="Sansinterligne"/>
              <w:rPr>
                <w:snapToGrid w:val="0"/>
              </w:rPr>
            </w:pPr>
            <w:proofErr w:type="gramStart"/>
            <w:r w:rsidRPr="00300236">
              <w:rPr>
                <w:snapToGrid w:val="0"/>
              </w:rPr>
              <w:t>CIF :</w:t>
            </w:r>
            <w:proofErr w:type="gramEnd"/>
            <w:r w:rsidRPr="00300236">
              <w:rPr>
                <w:snapToGrid w:val="0"/>
              </w:rPr>
              <w:t xml:space="preserve"> cost insurance and freight </w:t>
            </w:r>
          </w:p>
        </w:tc>
      </w:tr>
      <w:tr w:rsidR="006F622F" w:rsidRPr="00C75E3D" w14:paraId="2A6950EC" w14:textId="77777777" w:rsidTr="003F00F8">
        <w:tc>
          <w:tcPr>
            <w:tcW w:w="475" w:type="pct"/>
            <w:tcBorders>
              <w:top w:val="nil"/>
              <w:bottom w:val="nil"/>
            </w:tcBorders>
          </w:tcPr>
          <w:p w14:paraId="2A6950E7" w14:textId="77777777" w:rsidR="006F622F" w:rsidRPr="00C75E3D" w:rsidRDefault="006F622F" w:rsidP="00C53C45">
            <w:pPr>
              <w:pStyle w:val="Sansinterligne"/>
              <w:rPr>
                <w:snapToGrid w:val="0"/>
              </w:rPr>
            </w:pPr>
            <w:r w:rsidRPr="00C75E3D">
              <w:rPr>
                <w:snapToGrid w:val="0"/>
              </w:rPr>
              <w:t xml:space="preserve">  1131</w:t>
            </w:r>
          </w:p>
        </w:tc>
        <w:tc>
          <w:tcPr>
            <w:tcW w:w="365" w:type="pct"/>
            <w:tcBorders>
              <w:top w:val="nil"/>
              <w:bottom w:val="nil"/>
            </w:tcBorders>
          </w:tcPr>
          <w:p w14:paraId="2A6950E8" w14:textId="77777777" w:rsidR="006F622F" w:rsidRPr="00C75E3D" w:rsidRDefault="006F622F" w:rsidP="00C53C45">
            <w:pPr>
              <w:pStyle w:val="Sansinterligne"/>
              <w:rPr>
                <w:snapToGrid w:val="0"/>
              </w:rPr>
            </w:pPr>
            <w:r w:rsidRPr="00C75E3D">
              <w:rPr>
                <w:snapToGrid w:val="0"/>
              </w:rPr>
              <w:t>C</w:t>
            </w:r>
          </w:p>
        </w:tc>
        <w:tc>
          <w:tcPr>
            <w:tcW w:w="437" w:type="pct"/>
            <w:tcBorders>
              <w:top w:val="nil"/>
              <w:bottom w:val="nil"/>
            </w:tcBorders>
          </w:tcPr>
          <w:p w14:paraId="2A6950E9" w14:textId="77777777" w:rsidR="006F622F" w:rsidRPr="00C75E3D" w:rsidRDefault="006F622F" w:rsidP="00C53C45">
            <w:pPr>
              <w:pStyle w:val="Sansinterligne"/>
              <w:rPr>
                <w:snapToGrid w:val="0"/>
              </w:rPr>
            </w:pPr>
            <w:r w:rsidRPr="00C75E3D">
              <w:rPr>
                <w:snapToGrid w:val="0"/>
              </w:rPr>
              <w:t>an..3</w:t>
            </w:r>
          </w:p>
        </w:tc>
        <w:tc>
          <w:tcPr>
            <w:tcW w:w="2118" w:type="pct"/>
            <w:tcBorders>
              <w:top w:val="nil"/>
              <w:bottom w:val="nil"/>
            </w:tcBorders>
          </w:tcPr>
          <w:p w14:paraId="2A6950EA" w14:textId="77777777" w:rsidR="006F622F" w:rsidRPr="003C3441" w:rsidRDefault="006F622F" w:rsidP="00C53C45">
            <w:pPr>
              <w:pStyle w:val="Sansinterligne"/>
              <w:rPr>
                <w:snapToGrid w:val="0"/>
              </w:rPr>
            </w:pPr>
            <w:r w:rsidRPr="003C3441">
              <w:rPr>
                <w:snapToGrid w:val="0"/>
              </w:rPr>
              <w:t>Code list qualifier.</w:t>
            </w:r>
          </w:p>
        </w:tc>
        <w:tc>
          <w:tcPr>
            <w:tcW w:w="1604" w:type="pct"/>
            <w:tcBorders>
              <w:top w:val="nil"/>
              <w:bottom w:val="nil"/>
            </w:tcBorders>
          </w:tcPr>
          <w:p w14:paraId="2A6950EB" w14:textId="77777777" w:rsidR="006F622F" w:rsidRPr="00C75E3D" w:rsidRDefault="00300236" w:rsidP="00C53C45">
            <w:pPr>
              <w:pStyle w:val="Sansinterligne"/>
              <w:rPr>
                <w:snapToGrid w:val="0"/>
              </w:rPr>
            </w:pPr>
            <w:r>
              <w:rPr>
                <w:snapToGrid w:val="0"/>
              </w:rPr>
              <w:t>106: Incoterms</w:t>
            </w:r>
          </w:p>
        </w:tc>
      </w:tr>
      <w:tr w:rsidR="006F622F" w:rsidRPr="00C75E3D" w14:paraId="2A6950F2" w14:textId="77777777" w:rsidTr="003F00F8">
        <w:tc>
          <w:tcPr>
            <w:tcW w:w="475" w:type="pct"/>
            <w:tcBorders>
              <w:top w:val="nil"/>
              <w:bottom w:val="nil"/>
            </w:tcBorders>
          </w:tcPr>
          <w:p w14:paraId="2A6950ED" w14:textId="77777777" w:rsidR="006F622F" w:rsidRPr="00C75E3D" w:rsidRDefault="006F622F" w:rsidP="00C53C45">
            <w:pPr>
              <w:pStyle w:val="Sansinterligne"/>
              <w:rPr>
                <w:snapToGrid w:val="0"/>
              </w:rPr>
            </w:pPr>
            <w:r w:rsidRPr="00C75E3D">
              <w:rPr>
                <w:snapToGrid w:val="0"/>
              </w:rPr>
              <w:t xml:space="preserve">  3055</w:t>
            </w:r>
          </w:p>
        </w:tc>
        <w:tc>
          <w:tcPr>
            <w:tcW w:w="365" w:type="pct"/>
            <w:tcBorders>
              <w:top w:val="nil"/>
              <w:bottom w:val="nil"/>
            </w:tcBorders>
          </w:tcPr>
          <w:p w14:paraId="2A6950EE" w14:textId="77777777" w:rsidR="006F622F" w:rsidRPr="00C75E3D" w:rsidRDefault="006F622F" w:rsidP="00C53C45">
            <w:pPr>
              <w:pStyle w:val="Sansinterligne"/>
              <w:rPr>
                <w:snapToGrid w:val="0"/>
              </w:rPr>
            </w:pPr>
            <w:r w:rsidRPr="00C75E3D">
              <w:rPr>
                <w:snapToGrid w:val="0"/>
              </w:rPr>
              <w:t>#</w:t>
            </w:r>
          </w:p>
        </w:tc>
        <w:tc>
          <w:tcPr>
            <w:tcW w:w="437" w:type="pct"/>
            <w:tcBorders>
              <w:top w:val="nil"/>
              <w:bottom w:val="nil"/>
            </w:tcBorders>
          </w:tcPr>
          <w:p w14:paraId="2A6950EF" w14:textId="77777777" w:rsidR="006F622F" w:rsidRPr="00C75E3D" w:rsidRDefault="006F622F" w:rsidP="00C53C45">
            <w:pPr>
              <w:pStyle w:val="Sansinterligne"/>
              <w:rPr>
                <w:snapToGrid w:val="0"/>
              </w:rPr>
            </w:pPr>
            <w:r w:rsidRPr="00C75E3D">
              <w:rPr>
                <w:snapToGrid w:val="0"/>
              </w:rPr>
              <w:t>an..3</w:t>
            </w:r>
          </w:p>
        </w:tc>
        <w:tc>
          <w:tcPr>
            <w:tcW w:w="2118" w:type="pct"/>
            <w:tcBorders>
              <w:top w:val="nil"/>
              <w:bottom w:val="nil"/>
            </w:tcBorders>
          </w:tcPr>
          <w:p w14:paraId="2A6950F0" w14:textId="77777777" w:rsidR="006F622F" w:rsidRPr="000E79D0" w:rsidRDefault="006F622F" w:rsidP="00C53C45">
            <w:pPr>
              <w:pStyle w:val="Sansinterligne"/>
              <w:rPr>
                <w:i/>
                <w:snapToGrid w:val="0"/>
              </w:rPr>
            </w:pPr>
            <w:r w:rsidRPr="000E79D0">
              <w:rPr>
                <w:i/>
                <w:snapToGrid w:val="0"/>
              </w:rPr>
              <w:t>Code list responsible agency, coded</w:t>
            </w:r>
          </w:p>
        </w:tc>
        <w:tc>
          <w:tcPr>
            <w:tcW w:w="1604" w:type="pct"/>
            <w:tcBorders>
              <w:top w:val="nil"/>
              <w:bottom w:val="nil"/>
            </w:tcBorders>
          </w:tcPr>
          <w:p w14:paraId="2A6950F1" w14:textId="77777777" w:rsidR="006F622F" w:rsidRPr="00C75E3D" w:rsidRDefault="006F622F" w:rsidP="00C53C45">
            <w:pPr>
              <w:pStyle w:val="Sansinterligne"/>
              <w:rPr>
                <w:snapToGrid w:val="0"/>
              </w:rPr>
            </w:pPr>
            <w:r w:rsidRPr="00C75E3D">
              <w:rPr>
                <w:snapToGrid w:val="0"/>
              </w:rPr>
              <w:t xml:space="preserve"> </w:t>
            </w:r>
          </w:p>
        </w:tc>
      </w:tr>
      <w:tr w:rsidR="006F622F" w:rsidRPr="00C75E3D" w14:paraId="2A6950F8" w14:textId="77777777" w:rsidTr="003F00F8">
        <w:tc>
          <w:tcPr>
            <w:tcW w:w="475" w:type="pct"/>
            <w:tcBorders>
              <w:top w:val="nil"/>
              <w:bottom w:val="nil"/>
            </w:tcBorders>
          </w:tcPr>
          <w:p w14:paraId="2A6950F3" w14:textId="77777777" w:rsidR="006F622F" w:rsidRPr="00C75E3D" w:rsidRDefault="006F622F" w:rsidP="00C53C45">
            <w:pPr>
              <w:pStyle w:val="Sansinterligne"/>
              <w:rPr>
                <w:snapToGrid w:val="0"/>
              </w:rPr>
            </w:pPr>
            <w:r w:rsidRPr="00C75E3D">
              <w:rPr>
                <w:snapToGrid w:val="0"/>
              </w:rPr>
              <w:t xml:space="preserve">  4052</w:t>
            </w:r>
          </w:p>
        </w:tc>
        <w:tc>
          <w:tcPr>
            <w:tcW w:w="365" w:type="pct"/>
            <w:tcBorders>
              <w:top w:val="nil"/>
              <w:bottom w:val="nil"/>
            </w:tcBorders>
          </w:tcPr>
          <w:p w14:paraId="2A6950F4" w14:textId="77777777" w:rsidR="006F622F" w:rsidRPr="00C75E3D" w:rsidRDefault="006F622F" w:rsidP="00C53C45">
            <w:pPr>
              <w:pStyle w:val="Sansinterligne"/>
              <w:rPr>
                <w:snapToGrid w:val="0"/>
              </w:rPr>
            </w:pPr>
            <w:r w:rsidRPr="00C75E3D">
              <w:rPr>
                <w:snapToGrid w:val="0"/>
              </w:rPr>
              <w:t>C</w:t>
            </w:r>
          </w:p>
        </w:tc>
        <w:tc>
          <w:tcPr>
            <w:tcW w:w="437" w:type="pct"/>
            <w:tcBorders>
              <w:top w:val="nil"/>
              <w:bottom w:val="nil"/>
            </w:tcBorders>
          </w:tcPr>
          <w:p w14:paraId="2A6950F5" w14:textId="77777777" w:rsidR="006F622F" w:rsidRPr="00C75E3D" w:rsidRDefault="006F622F" w:rsidP="00C53C45">
            <w:pPr>
              <w:pStyle w:val="Sansinterligne"/>
              <w:rPr>
                <w:snapToGrid w:val="0"/>
              </w:rPr>
            </w:pPr>
            <w:r w:rsidRPr="00C75E3D">
              <w:rPr>
                <w:snapToGrid w:val="0"/>
              </w:rPr>
              <w:t>an..70</w:t>
            </w:r>
          </w:p>
        </w:tc>
        <w:tc>
          <w:tcPr>
            <w:tcW w:w="2118" w:type="pct"/>
            <w:tcBorders>
              <w:top w:val="nil"/>
              <w:bottom w:val="nil"/>
            </w:tcBorders>
          </w:tcPr>
          <w:p w14:paraId="2A6950F6" w14:textId="77777777" w:rsidR="006F622F" w:rsidRPr="003C3441" w:rsidRDefault="006F622F" w:rsidP="00C53C45">
            <w:pPr>
              <w:pStyle w:val="Sansinterligne"/>
              <w:rPr>
                <w:snapToGrid w:val="0"/>
              </w:rPr>
            </w:pPr>
            <w:r w:rsidRPr="003C3441">
              <w:rPr>
                <w:snapToGrid w:val="0"/>
              </w:rPr>
              <w:t>Terms of delivery or transport</w:t>
            </w:r>
          </w:p>
        </w:tc>
        <w:tc>
          <w:tcPr>
            <w:tcW w:w="1604" w:type="pct"/>
            <w:tcBorders>
              <w:top w:val="nil"/>
              <w:bottom w:val="nil"/>
            </w:tcBorders>
          </w:tcPr>
          <w:p w14:paraId="2A6950F7" w14:textId="77777777" w:rsidR="006F622F" w:rsidRPr="00C75E3D" w:rsidRDefault="006F622F" w:rsidP="00C53C45">
            <w:pPr>
              <w:pStyle w:val="Sansinterligne"/>
              <w:rPr>
                <w:snapToGrid w:val="0"/>
              </w:rPr>
            </w:pPr>
            <w:r w:rsidRPr="00C75E3D">
              <w:rPr>
                <w:snapToGrid w:val="0"/>
              </w:rPr>
              <w:t xml:space="preserve"> </w:t>
            </w:r>
          </w:p>
        </w:tc>
      </w:tr>
      <w:tr w:rsidR="006F622F" w:rsidRPr="00C75E3D" w14:paraId="2A6950FE" w14:textId="77777777" w:rsidTr="003F00F8">
        <w:tc>
          <w:tcPr>
            <w:tcW w:w="475" w:type="pct"/>
            <w:tcBorders>
              <w:top w:val="nil"/>
            </w:tcBorders>
          </w:tcPr>
          <w:p w14:paraId="2A6950F9" w14:textId="77777777" w:rsidR="006F622F" w:rsidRPr="00C75E3D" w:rsidRDefault="006F622F" w:rsidP="00C53C45">
            <w:pPr>
              <w:pStyle w:val="Sansinterligne"/>
              <w:rPr>
                <w:snapToGrid w:val="0"/>
              </w:rPr>
            </w:pPr>
            <w:r w:rsidRPr="00C75E3D">
              <w:rPr>
                <w:snapToGrid w:val="0"/>
              </w:rPr>
              <w:t xml:space="preserve">  4052</w:t>
            </w:r>
          </w:p>
        </w:tc>
        <w:tc>
          <w:tcPr>
            <w:tcW w:w="365" w:type="pct"/>
            <w:tcBorders>
              <w:top w:val="nil"/>
            </w:tcBorders>
          </w:tcPr>
          <w:p w14:paraId="2A6950FA" w14:textId="77777777" w:rsidR="006F622F" w:rsidRPr="00C75E3D" w:rsidRDefault="006F622F" w:rsidP="00C53C45">
            <w:pPr>
              <w:pStyle w:val="Sansinterligne"/>
              <w:rPr>
                <w:snapToGrid w:val="0"/>
              </w:rPr>
            </w:pPr>
            <w:r w:rsidRPr="00C75E3D">
              <w:rPr>
                <w:snapToGrid w:val="0"/>
              </w:rPr>
              <w:t>#</w:t>
            </w:r>
          </w:p>
        </w:tc>
        <w:tc>
          <w:tcPr>
            <w:tcW w:w="437" w:type="pct"/>
            <w:tcBorders>
              <w:top w:val="nil"/>
            </w:tcBorders>
          </w:tcPr>
          <w:p w14:paraId="2A6950FB" w14:textId="77777777" w:rsidR="006F622F" w:rsidRPr="00C75E3D" w:rsidRDefault="006F622F" w:rsidP="00C53C45">
            <w:pPr>
              <w:pStyle w:val="Sansinterligne"/>
              <w:rPr>
                <w:snapToGrid w:val="0"/>
              </w:rPr>
            </w:pPr>
            <w:r w:rsidRPr="00C75E3D">
              <w:rPr>
                <w:snapToGrid w:val="0"/>
              </w:rPr>
              <w:t>an..70</w:t>
            </w:r>
          </w:p>
        </w:tc>
        <w:tc>
          <w:tcPr>
            <w:tcW w:w="2118" w:type="pct"/>
            <w:tcBorders>
              <w:top w:val="nil"/>
            </w:tcBorders>
          </w:tcPr>
          <w:p w14:paraId="2A6950FC" w14:textId="77777777" w:rsidR="006F622F" w:rsidRPr="000E79D0" w:rsidRDefault="006F622F" w:rsidP="00C53C45">
            <w:pPr>
              <w:pStyle w:val="Sansinterligne"/>
              <w:rPr>
                <w:i/>
                <w:snapToGrid w:val="0"/>
              </w:rPr>
            </w:pPr>
            <w:r w:rsidRPr="000E79D0">
              <w:rPr>
                <w:i/>
                <w:snapToGrid w:val="0"/>
              </w:rPr>
              <w:t>Terms of delivery or transport</w:t>
            </w:r>
          </w:p>
        </w:tc>
        <w:tc>
          <w:tcPr>
            <w:tcW w:w="1604" w:type="pct"/>
            <w:tcBorders>
              <w:top w:val="nil"/>
            </w:tcBorders>
          </w:tcPr>
          <w:p w14:paraId="2A6950FD" w14:textId="77777777" w:rsidR="006F622F" w:rsidRPr="00C75E3D" w:rsidRDefault="006F622F" w:rsidP="00C53C45">
            <w:pPr>
              <w:pStyle w:val="Sansinterligne"/>
              <w:rPr>
                <w:snapToGrid w:val="0"/>
              </w:rPr>
            </w:pPr>
            <w:r w:rsidRPr="00C75E3D">
              <w:rPr>
                <w:snapToGrid w:val="0"/>
              </w:rPr>
              <w:t xml:space="preserve"> </w:t>
            </w:r>
          </w:p>
        </w:tc>
      </w:tr>
    </w:tbl>
    <w:p w14:paraId="2A6950FF" w14:textId="77777777" w:rsidR="00AE4982" w:rsidRPr="00C75E3D" w:rsidRDefault="00AE4982" w:rsidP="00C53C45">
      <w:pPr>
        <w:rPr>
          <w:snapToGrid w:val="0"/>
        </w:rPr>
      </w:pPr>
    </w:p>
    <w:p w14:paraId="2A695100" w14:textId="77777777" w:rsidR="00AE4982" w:rsidRPr="00C21745" w:rsidRDefault="004279A6" w:rsidP="00C53C45">
      <w:r w:rsidRPr="00C21745">
        <w:t>Example:</w:t>
      </w:r>
    </w:p>
    <w:p w14:paraId="2A695101" w14:textId="77777777" w:rsidR="00AE4982" w:rsidRPr="00C75E3D" w:rsidRDefault="00AE4982" w:rsidP="00C53C45">
      <w:r w:rsidRPr="00C75E3D">
        <w:t>TOD++NC</w:t>
      </w:r>
      <w:proofErr w:type="gramStart"/>
      <w:r w:rsidRPr="00C75E3D">
        <w:t>+:::</w:t>
      </w:r>
      <w:proofErr w:type="gramEnd"/>
      <w:r w:rsidR="006F622F" w:rsidRPr="00C75E3D">
        <w:t>FREE DELIVERY</w:t>
      </w:r>
    </w:p>
    <w:p w14:paraId="2A695102" w14:textId="77777777" w:rsidR="00AE4982" w:rsidRPr="00C75E3D" w:rsidRDefault="00AE4982" w:rsidP="00C53C45">
      <w:pPr>
        <w:pStyle w:val="Sansinterligne"/>
        <w:rPr>
          <w:snapToGrid w:val="0"/>
        </w:rPr>
      </w:pPr>
      <w:r w:rsidRPr="00C75E3D">
        <w:rPr>
          <w:snapToGrid w:val="0"/>
        </w:rPr>
        <w:br w:type="page"/>
      </w:r>
      <w:r w:rsidR="006D58F5" w:rsidRPr="00C75E3D">
        <w:rPr>
          <w:snapToGrid w:val="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AE4982" w:rsidRPr="000E79D0" w14:paraId="2A695107" w14:textId="77777777" w:rsidTr="00931063">
        <w:tc>
          <w:tcPr>
            <w:tcW w:w="1630" w:type="dxa"/>
            <w:shd w:val="clear" w:color="auto" w:fill="FABF8F"/>
          </w:tcPr>
          <w:p w14:paraId="2A695103" w14:textId="77777777" w:rsidR="00AE4982" w:rsidRPr="000E79D0" w:rsidRDefault="00AE4982" w:rsidP="00C53C45">
            <w:pPr>
              <w:pStyle w:val="Sansinterligne"/>
              <w:rPr>
                <w:b/>
              </w:rPr>
            </w:pPr>
            <w:bookmarkStart w:id="269" w:name="_GROUPE_15"/>
            <w:bookmarkEnd w:id="269"/>
            <w:r w:rsidRPr="000E79D0">
              <w:rPr>
                <w:b/>
              </w:rPr>
              <w:t>GROUP 15</w:t>
            </w:r>
          </w:p>
        </w:tc>
        <w:tc>
          <w:tcPr>
            <w:tcW w:w="425" w:type="dxa"/>
            <w:shd w:val="clear" w:color="auto" w:fill="FABF8F"/>
          </w:tcPr>
          <w:p w14:paraId="2A695104" w14:textId="77777777" w:rsidR="00AE4982" w:rsidRPr="000E79D0" w:rsidRDefault="00AE4982" w:rsidP="00C53C45">
            <w:pPr>
              <w:pStyle w:val="Sansinterligne"/>
              <w:rPr>
                <w:b/>
                <w:snapToGrid w:val="0"/>
              </w:rPr>
            </w:pPr>
            <w:r w:rsidRPr="000E79D0">
              <w:rPr>
                <w:b/>
                <w:snapToGrid w:val="0"/>
              </w:rPr>
              <w:t>C</w:t>
            </w:r>
          </w:p>
        </w:tc>
        <w:tc>
          <w:tcPr>
            <w:tcW w:w="567" w:type="dxa"/>
            <w:shd w:val="clear" w:color="auto" w:fill="FABF8F"/>
          </w:tcPr>
          <w:p w14:paraId="2A695105" w14:textId="77777777" w:rsidR="00AE4982" w:rsidRPr="000E79D0" w:rsidRDefault="00AE4982" w:rsidP="00C53C45">
            <w:pPr>
              <w:pStyle w:val="Sansinterligne"/>
              <w:rPr>
                <w:b/>
                <w:snapToGrid w:val="0"/>
              </w:rPr>
            </w:pPr>
            <w:r w:rsidRPr="000E79D0">
              <w:rPr>
                <w:b/>
                <w:snapToGrid w:val="0"/>
              </w:rPr>
              <w:t>5</w:t>
            </w:r>
          </w:p>
        </w:tc>
        <w:tc>
          <w:tcPr>
            <w:tcW w:w="7371" w:type="dxa"/>
            <w:shd w:val="clear" w:color="auto" w:fill="FABF8F"/>
          </w:tcPr>
          <w:p w14:paraId="2A695106" w14:textId="77777777" w:rsidR="00AE4982" w:rsidRPr="000E79D0" w:rsidRDefault="00AE4982" w:rsidP="00C53C45">
            <w:pPr>
              <w:pStyle w:val="Sansinterligne"/>
              <w:rPr>
                <w:b/>
                <w:snapToGrid w:val="0"/>
              </w:rPr>
            </w:pPr>
            <w:r w:rsidRPr="000E79D0">
              <w:rPr>
                <w:b/>
                <w:snapToGrid w:val="0"/>
              </w:rPr>
              <w:t>[ALC - Gr17 - Gr18 - Gr19 - Gr21]</w:t>
            </w:r>
          </w:p>
        </w:tc>
      </w:tr>
    </w:tbl>
    <w:p w14:paraId="2A695108" w14:textId="77777777" w:rsidR="00AE4982" w:rsidRPr="000E79D0" w:rsidRDefault="00AE4982" w:rsidP="00C53C45">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0E79D0" w14:paraId="2A69510E" w14:textId="77777777" w:rsidTr="00593629">
        <w:tc>
          <w:tcPr>
            <w:tcW w:w="690" w:type="dxa"/>
            <w:shd w:val="clear" w:color="auto" w:fill="8DB3E2"/>
          </w:tcPr>
          <w:p w14:paraId="2A695109" w14:textId="77777777" w:rsidR="00AE4982" w:rsidRPr="000E79D0" w:rsidRDefault="00AE4982" w:rsidP="00C53C45">
            <w:pPr>
              <w:pStyle w:val="Sansinterligne"/>
              <w:rPr>
                <w:b/>
              </w:rPr>
            </w:pPr>
            <w:r w:rsidRPr="000E79D0">
              <w:rPr>
                <w:b/>
              </w:rPr>
              <w:t>ALC</w:t>
            </w:r>
          </w:p>
        </w:tc>
        <w:tc>
          <w:tcPr>
            <w:tcW w:w="373" w:type="dxa"/>
            <w:shd w:val="clear" w:color="auto" w:fill="8DB3E2"/>
          </w:tcPr>
          <w:p w14:paraId="2A69510A" w14:textId="77777777" w:rsidR="00AE4982" w:rsidRPr="000E79D0" w:rsidRDefault="00AE4982" w:rsidP="00C53C45">
            <w:pPr>
              <w:pStyle w:val="Sansinterligne"/>
              <w:rPr>
                <w:b/>
                <w:snapToGrid w:val="0"/>
              </w:rPr>
            </w:pPr>
            <w:r w:rsidRPr="000E79D0">
              <w:rPr>
                <w:b/>
                <w:snapToGrid w:val="0"/>
              </w:rPr>
              <w:t>M</w:t>
            </w:r>
          </w:p>
        </w:tc>
        <w:tc>
          <w:tcPr>
            <w:tcW w:w="850" w:type="dxa"/>
            <w:shd w:val="clear" w:color="auto" w:fill="8DB3E2"/>
          </w:tcPr>
          <w:p w14:paraId="2A69510B" w14:textId="77777777" w:rsidR="00AE4982" w:rsidRPr="000E79D0" w:rsidRDefault="00AE4982" w:rsidP="00C53C45">
            <w:pPr>
              <w:pStyle w:val="Sansinterligne"/>
              <w:rPr>
                <w:b/>
                <w:snapToGrid w:val="0"/>
              </w:rPr>
            </w:pPr>
            <w:r w:rsidRPr="000E79D0">
              <w:rPr>
                <w:b/>
                <w:snapToGrid w:val="0"/>
              </w:rPr>
              <w:t>1</w:t>
            </w:r>
          </w:p>
        </w:tc>
        <w:tc>
          <w:tcPr>
            <w:tcW w:w="5037" w:type="dxa"/>
            <w:shd w:val="clear" w:color="auto" w:fill="8DB3E2"/>
          </w:tcPr>
          <w:p w14:paraId="2A69510C" w14:textId="77777777" w:rsidR="00AE4982" w:rsidRPr="000E79D0" w:rsidRDefault="005019FB" w:rsidP="00C53C45">
            <w:pPr>
              <w:pStyle w:val="Sansinterligne"/>
              <w:rPr>
                <w:b/>
                <w:snapToGrid w:val="0"/>
              </w:rPr>
            </w:pPr>
            <w:r w:rsidRPr="000E79D0">
              <w:rPr>
                <w:b/>
                <w:snapToGrid w:val="0"/>
              </w:rPr>
              <w:t>Allowance or charge</w:t>
            </w:r>
          </w:p>
        </w:tc>
        <w:tc>
          <w:tcPr>
            <w:tcW w:w="3043" w:type="dxa"/>
            <w:shd w:val="clear" w:color="auto" w:fill="8DB3E2"/>
          </w:tcPr>
          <w:p w14:paraId="2A69510D" w14:textId="77777777" w:rsidR="00AE4982" w:rsidRPr="000E79D0" w:rsidRDefault="00AE4982" w:rsidP="00C53C45">
            <w:pPr>
              <w:pStyle w:val="Sansinterligne"/>
              <w:rPr>
                <w:b/>
                <w:snapToGrid w:val="0"/>
              </w:rPr>
            </w:pPr>
            <w:r w:rsidRPr="000E79D0">
              <w:rPr>
                <w:b/>
                <w:snapToGrid w:val="0"/>
              </w:rPr>
              <w:t>[Group 15]</w:t>
            </w:r>
          </w:p>
        </w:tc>
      </w:tr>
      <w:tr w:rsidR="00AE4982" w:rsidRPr="000E79D0" w14:paraId="2A695110" w14:textId="77777777" w:rsidTr="00593629">
        <w:tc>
          <w:tcPr>
            <w:tcW w:w="9993" w:type="dxa"/>
            <w:gridSpan w:val="5"/>
            <w:shd w:val="clear" w:color="auto" w:fill="8DB3E2"/>
          </w:tcPr>
          <w:p w14:paraId="2A69510F" w14:textId="77777777" w:rsidR="00AE4982" w:rsidRPr="000E79D0" w:rsidRDefault="005019FB" w:rsidP="00C53C45">
            <w:pPr>
              <w:pStyle w:val="Sansinterligne"/>
              <w:rPr>
                <w:b/>
                <w:snapToGrid w:val="0"/>
              </w:rPr>
            </w:pPr>
            <w:r w:rsidRPr="000E79D0">
              <w:rPr>
                <w:b/>
                <w:snapToGrid w:val="0"/>
              </w:rPr>
              <w:t>Function: To identify allowance or charge details</w:t>
            </w:r>
          </w:p>
        </w:tc>
      </w:tr>
    </w:tbl>
    <w:p w14:paraId="2A695111" w14:textId="77777777" w:rsidR="00AE4982" w:rsidRPr="00C75E3D" w:rsidRDefault="00AE4982" w:rsidP="00C53C45">
      <w:pPr>
        <w:pStyle w:val="Sansinterligne"/>
        <w:rPr>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7"/>
        <w:gridCol w:w="3155"/>
      </w:tblGrid>
      <w:tr w:rsidR="005019FB" w:rsidRPr="00C75E3D" w14:paraId="2A695117" w14:textId="77777777" w:rsidTr="003F00F8">
        <w:tc>
          <w:tcPr>
            <w:tcW w:w="475" w:type="pct"/>
            <w:shd w:val="clear" w:color="auto" w:fill="FFFF99"/>
          </w:tcPr>
          <w:p w14:paraId="2A695112" w14:textId="77777777" w:rsidR="005019FB" w:rsidRPr="0091767B" w:rsidRDefault="005019FB" w:rsidP="00C53C45">
            <w:pPr>
              <w:pStyle w:val="Sansinterligne"/>
              <w:rPr>
                <w:b/>
                <w:snapToGrid w:val="0"/>
              </w:rPr>
            </w:pPr>
            <w:r w:rsidRPr="0091767B">
              <w:rPr>
                <w:b/>
                <w:snapToGrid w:val="0"/>
              </w:rPr>
              <w:t>Data</w:t>
            </w:r>
          </w:p>
        </w:tc>
        <w:tc>
          <w:tcPr>
            <w:tcW w:w="365" w:type="pct"/>
            <w:shd w:val="clear" w:color="auto" w:fill="FFFF99"/>
          </w:tcPr>
          <w:p w14:paraId="2A695113" w14:textId="77777777" w:rsidR="005019FB" w:rsidRPr="0091767B" w:rsidRDefault="005019FB" w:rsidP="00C53C45">
            <w:pPr>
              <w:pStyle w:val="Sansinterligne"/>
              <w:rPr>
                <w:b/>
                <w:snapToGrid w:val="0"/>
              </w:rPr>
            </w:pPr>
            <w:r w:rsidRPr="0091767B">
              <w:rPr>
                <w:b/>
                <w:snapToGrid w:val="0"/>
              </w:rPr>
              <w:t>Status</w:t>
            </w:r>
          </w:p>
        </w:tc>
        <w:tc>
          <w:tcPr>
            <w:tcW w:w="437" w:type="pct"/>
            <w:shd w:val="clear" w:color="auto" w:fill="FFFF99"/>
          </w:tcPr>
          <w:p w14:paraId="2A695114" w14:textId="77777777" w:rsidR="005019FB" w:rsidRPr="0091767B" w:rsidRDefault="005019FB" w:rsidP="00C53C45">
            <w:pPr>
              <w:pStyle w:val="Sansinterligne"/>
              <w:rPr>
                <w:b/>
                <w:snapToGrid w:val="0"/>
              </w:rPr>
            </w:pPr>
            <w:r w:rsidRPr="0091767B">
              <w:rPr>
                <w:b/>
                <w:snapToGrid w:val="0"/>
              </w:rPr>
              <w:t>Format</w:t>
            </w:r>
          </w:p>
        </w:tc>
        <w:tc>
          <w:tcPr>
            <w:tcW w:w="2118" w:type="pct"/>
            <w:shd w:val="clear" w:color="auto" w:fill="FFFF99"/>
          </w:tcPr>
          <w:p w14:paraId="2A695115" w14:textId="77777777" w:rsidR="005019FB" w:rsidRPr="0091767B" w:rsidRDefault="005019FB" w:rsidP="00C53C45">
            <w:pPr>
              <w:pStyle w:val="Sansinterligne"/>
              <w:rPr>
                <w:b/>
                <w:snapToGrid w:val="0"/>
              </w:rPr>
            </w:pPr>
            <w:r w:rsidRPr="0091767B">
              <w:rPr>
                <w:b/>
                <w:snapToGrid w:val="0"/>
              </w:rPr>
              <w:t>Wording</w:t>
            </w:r>
          </w:p>
        </w:tc>
        <w:tc>
          <w:tcPr>
            <w:tcW w:w="1604" w:type="pct"/>
            <w:shd w:val="clear" w:color="auto" w:fill="FFFF99"/>
          </w:tcPr>
          <w:p w14:paraId="2A695116" w14:textId="77777777" w:rsidR="005019FB" w:rsidRPr="0091767B" w:rsidRDefault="005019FB" w:rsidP="00C53C45">
            <w:pPr>
              <w:pStyle w:val="Sansinterligne"/>
              <w:rPr>
                <w:b/>
                <w:snapToGrid w:val="0"/>
              </w:rPr>
            </w:pPr>
            <w:r w:rsidRPr="0091767B">
              <w:rPr>
                <w:b/>
                <w:snapToGrid w:val="0"/>
              </w:rPr>
              <w:t>Content/Comments</w:t>
            </w:r>
          </w:p>
        </w:tc>
      </w:tr>
      <w:tr w:rsidR="00AE4982" w:rsidRPr="00C75E3D" w14:paraId="2A69511E" w14:textId="77777777" w:rsidTr="003F00F8">
        <w:tc>
          <w:tcPr>
            <w:tcW w:w="475" w:type="pct"/>
          </w:tcPr>
          <w:p w14:paraId="2A695118" w14:textId="77777777" w:rsidR="00AE4982" w:rsidRPr="00C75E3D" w:rsidRDefault="00AE4982" w:rsidP="00C53C45">
            <w:pPr>
              <w:pStyle w:val="Sansinterligne"/>
              <w:rPr>
                <w:snapToGrid w:val="0"/>
              </w:rPr>
            </w:pPr>
            <w:r w:rsidRPr="00C75E3D">
              <w:rPr>
                <w:snapToGrid w:val="0"/>
              </w:rPr>
              <w:t>5463</w:t>
            </w:r>
          </w:p>
        </w:tc>
        <w:tc>
          <w:tcPr>
            <w:tcW w:w="365" w:type="pct"/>
          </w:tcPr>
          <w:p w14:paraId="2A695119" w14:textId="77777777" w:rsidR="00AE4982" w:rsidRPr="00C75E3D" w:rsidRDefault="00AE4982" w:rsidP="00C53C45">
            <w:pPr>
              <w:pStyle w:val="Sansinterligne"/>
              <w:rPr>
                <w:snapToGrid w:val="0"/>
              </w:rPr>
            </w:pPr>
            <w:r w:rsidRPr="00C75E3D">
              <w:rPr>
                <w:snapToGrid w:val="0"/>
              </w:rPr>
              <w:t>M</w:t>
            </w:r>
          </w:p>
        </w:tc>
        <w:tc>
          <w:tcPr>
            <w:tcW w:w="437" w:type="pct"/>
          </w:tcPr>
          <w:p w14:paraId="2A69511A" w14:textId="77777777" w:rsidR="00AE4982" w:rsidRPr="00C75E3D" w:rsidRDefault="00AE4982" w:rsidP="00C53C45">
            <w:pPr>
              <w:pStyle w:val="Sansinterligne"/>
              <w:rPr>
                <w:snapToGrid w:val="0"/>
              </w:rPr>
            </w:pPr>
            <w:r w:rsidRPr="00C75E3D">
              <w:rPr>
                <w:snapToGrid w:val="0"/>
              </w:rPr>
              <w:t>an..3</w:t>
            </w:r>
          </w:p>
        </w:tc>
        <w:tc>
          <w:tcPr>
            <w:tcW w:w="2118" w:type="pct"/>
          </w:tcPr>
          <w:p w14:paraId="2A69511B" w14:textId="77777777" w:rsidR="00AE4982" w:rsidRPr="00C75E3D" w:rsidRDefault="005019FB" w:rsidP="00C53C45">
            <w:pPr>
              <w:pStyle w:val="Sansinterligne"/>
              <w:rPr>
                <w:snapToGrid w:val="0"/>
              </w:rPr>
            </w:pPr>
            <w:r w:rsidRPr="00C75E3D">
              <w:rPr>
                <w:snapToGrid w:val="0"/>
              </w:rPr>
              <w:t>Allowance or charge qualifier</w:t>
            </w:r>
          </w:p>
        </w:tc>
        <w:tc>
          <w:tcPr>
            <w:tcW w:w="1604" w:type="pct"/>
          </w:tcPr>
          <w:p w14:paraId="2A69511C" w14:textId="77777777" w:rsidR="00AE4982" w:rsidRPr="00C75E3D" w:rsidRDefault="001F273B" w:rsidP="00C53C45">
            <w:pPr>
              <w:pStyle w:val="Sansinterligne"/>
              <w:rPr>
                <w:snapToGrid w:val="0"/>
              </w:rPr>
            </w:pPr>
            <w:r>
              <w:rPr>
                <w:snapToGrid w:val="0"/>
              </w:rPr>
              <w:t>A</w:t>
            </w:r>
            <w:r w:rsidR="00AE4982" w:rsidRPr="00C75E3D">
              <w:rPr>
                <w:snapToGrid w:val="0"/>
              </w:rPr>
              <w:t xml:space="preserve">: </w:t>
            </w:r>
            <w:r w:rsidR="005019FB" w:rsidRPr="00C75E3D">
              <w:rPr>
                <w:snapToGrid w:val="0"/>
              </w:rPr>
              <w:t>Allowance</w:t>
            </w:r>
            <w:r w:rsidR="0071085C">
              <w:rPr>
                <w:snapToGrid w:val="0"/>
              </w:rPr>
              <w:t>*</w:t>
            </w:r>
          </w:p>
          <w:p w14:paraId="2A69511D" w14:textId="77777777" w:rsidR="00AE4982" w:rsidRPr="00C75E3D" w:rsidRDefault="00AE4982" w:rsidP="00C53C45">
            <w:pPr>
              <w:pStyle w:val="Sansinterligne"/>
              <w:rPr>
                <w:snapToGrid w:val="0"/>
              </w:rPr>
            </w:pPr>
            <w:r w:rsidRPr="00C75E3D">
              <w:rPr>
                <w:snapToGrid w:val="0"/>
              </w:rPr>
              <w:t xml:space="preserve">C: </w:t>
            </w:r>
            <w:r w:rsidR="005019FB" w:rsidRPr="00C75E3D">
              <w:rPr>
                <w:snapToGrid w:val="0"/>
              </w:rPr>
              <w:t>Charge</w:t>
            </w:r>
            <w:r w:rsidR="0071085C">
              <w:rPr>
                <w:snapToGrid w:val="0"/>
              </w:rPr>
              <w:t>*</w:t>
            </w:r>
          </w:p>
        </w:tc>
      </w:tr>
      <w:tr w:rsidR="00AE4982" w:rsidRPr="00C75E3D" w14:paraId="2A695124" w14:textId="77777777" w:rsidTr="003F00F8">
        <w:tc>
          <w:tcPr>
            <w:tcW w:w="475" w:type="pct"/>
            <w:tcBorders>
              <w:bottom w:val="nil"/>
            </w:tcBorders>
          </w:tcPr>
          <w:p w14:paraId="2A69511F" w14:textId="77777777" w:rsidR="00AE4982" w:rsidRPr="0091767B" w:rsidRDefault="00AE4982" w:rsidP="00C53C45">
            <w:pPr>
              <w:pStyle w:val="Sansinterligne"/>
              <w:rPr>
                <w:i/>
                <w:snapToGrid w:val="0"/>
              </w:rPr>
            </w:pPr>
            <w:r w:rsidRPr="0091767B">
              <w:rPr>
                <w:i/>
                <w:snapToGrid w:val="0"/>
              </w:rPr>
              <w:t>C552</w:t>
            </w:r>
          </w:p>
        </w:tc>
        <w:tc>
          <w:tcPr>
            <w:tcW w:w="365" w:type="pct"/>
            <w:tcBorders>
              <w:bottom w:val="nil"/>
            </w:tcBorders>
          </w:tcPr>
          <w:p w14:paraId="2A695120" w14:textId="77777777" w:rsidR="00AE4982" w:rsidRPr="0091767B" w:rsidRDefault="00AE4982" w:rsidP="00C53C45">
            <w:pPr>
              <w:pStyle w:val="Sansinterligne"/>
              <w:rPr>
                <w:i/>
                <w:snapToGrid w:val="0"/>
              </w:rPr>
            </w:pPr>
            <w:r w:rsidRPr="0091767B">
              <w:rPr>
                <w:i/>
                <w:snapToGrid w:val="0"/>
              </w:rPr>
              <w:t>#</w:t>
            </w:r>
          </w:p>
        </w:tc>
        <w:tc>
          <w:tcPr>
            <w:tcW w:w="437" w:type="pct"/>
            <w:tcBorders>
              <w:bottom w:val="nil"/>
            </w:tcBorders>
          </w:tcPr>
          <w:p w14:paraId="2A695121" w14:textId="77777777" w:rsidR="00AE4982" w:rsidRPr="0091767B" w:rsidRDefault="00AE4982" w:rsidP="00C53C45">
            <w:pPr>
              <w:pStyle w:val="Sansinterligne"/>
              <w:rPr>
                <w:i/>
                <w:snapToGrid w:val="0"/>
              </w:rPr>
            </w:pPr>
            <w:r w:rsidRPr="0091767B">
              <w:rPr>
                <w:i/>
                <w:snapToGrid w:val="0"/>
              </w:rPr>
              <w:t xml:space="preserve">  </w:t>
            </w:r>
          </w:p>
        </w:tc>
        <w:tc>
          <w:tcPr>
            <w:tcW w:w="2118" w:type="pct"/>
            <w:tcBorders>
              <w:bottom w:val="nil"/>
            </w:tcBorders>
          </w:tcPr>
          <w:p w14:paraId="2A695122" w14:textId="77777777" w:rsidR="00AE4982" w:rsidRPr="0091767B" w:rsidRDefault="005019FB" w:rsidP="00C53C45">
            <w:pPr>
              <w:pStyle w:val="Sansinterligne"/>
              <w:rPr>
                <w:i/>
                <w:snapToGrid w:val="0"/>
              </w:rPr>
            </w:pPr>
            <w:r w:rsidRPr="0091767B">
              <w:rPr>
                <w:i/>
                <w:snapToGrid w:val="0"/>
              </w:rPr>
              <w:t>Allowance/charge information</w:t>
            </w:r>
          </w:p>
        </w:tc>
        <w:tc>
          <w:tcPr>
            <w:tcW w:w="1604" w:type="pct"/>
            <w:tcBorders>
              <w:bottom w:val="nil"/>
            </w:tcBorders>
          </w:tcPr>
          <w:p w14:paraId="2A695123"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2A" w14:textId="77777777" w:rsidTr="003F00F8">
        <w:tc>
          <w:tcPr>
            <w:tcW w:w="475" w:type="pct"/>
            <w:tcBorders>
              <w:top w:val="nil"/>
              <w:bottom w:val="nil"/>
            </w:tcBorders>
          </w:tcPr>
          <w:p w14:paraId="2A695125" w14:textId="77777777" w:rsidR="00AE4982" w:rsidRPr="0091767B" w:rsidRDefault="00AE4982" w:rsidP="00C53C45">
            <w:pPr>
              <w:pStyle w:val="Sansinterligne"/>
              <w:rPr>
                <w:i/>
                <w:snapToGrid w:val="0"/>
              </w:rPr>
            </w:pPr>
            <w:r w:rsidRPr="0091767B">
              <w:rPr>
                <w:i/>
                <w:snapToGrid w:val="0"/>
              </w:rPr>
              <w:t xml:space="preserve">  1230</w:t>
            </w:r>
          </w:p>
        </w:tc>
        <w:tc>
          <w:tcPr>
            <w:tcW w:w="365" w:type="pct"/>
            <w:tcBorders>
              <w:top w:val="nil"/>
              <w:bottom w:val="nil"/>
            </w:tcBorders>
          </w:tcPr>
          <w:p w14:paraId="2A695126" w14:textId="77777777" w:rsidR="00AE4982" w:rsidRPr="0091767B" w:rsidRDefault="00AE4982" w:rsidP="00C53C45">
            <w:pPr>
              <w:pStyle w:val="Sansinterligne"/>
              <w:rPr>
                <w:i/>
                <w:snapToGrid w:val="0"/>
              </w:rPr>
            </w:pPr>
            <w:r w:rsidRPr="0091767B">
              <w:rPr>
                <w:i/>
                <w:snapToGrid w:val="0"/>
              </w:rPr>
              <w:t>*</w:t>
            </w:r>
          </w:p>
        </w:tc>
        <w:tc>
          <w:tcPr>
            <w:tcW w:w="437" w:type="pct"/>
            <w:tcBorders>
              <w:top w:val="nil"/>
              <w:bottom w:val="nil"/>
            </w:tcBorders>
          </w:tcPr>
          <w:p w14:paraId="2A695127" w14:textId="77777777" w:rsidR="00AE4982" w:rsidRPr="0091767B" w:rsidRDefault="00AE4982" w:rsidP="00C53C45">
            <w:pPr>
              <w:pStyle w:val="Sansinterligne"/>
              <w:rPr>
                <w:i/>
                <w:snapToGrid w:val="0"/>
              </w:rPr>
            </w:pPr>
            <w:r w:rsidRPr="0091767B">
              <w:rPr>
                <w:i/>
                <w:snapToGrid w:val="0"/>
              </w:rPr>
              <w:t>an..35</w:t>
            </w:r>
          </w:p>
        </w:tc>
        <w:tc>
          <w:tcPr>
            <w:tcW w:w="2118" w:type="pct"/>
            <w:tcBorders>
              <w:top w:val="nil"/>
              <w:bottom w:val="nil"/>
            </w:tcBorders>
          </w:tcPr>
          <w:p w14:paraId="2A695128" w14:textId="77777777" w:rsidR="00AE4982" w:rsidRPr="0091767B" w:rsidRDefault="005019FB" w:rsidP="00C53C45">
            <w:pPr>
              <w:pStyle w:val="Sansinterligne"/>
              <w:rPr>
                <w:i/>
                <w:snapToGrid w:val="0"/>
              </w:rPr>
            </w:pPr>
            <w:r w:rsidRPr="0091767B">
              <w:rPr>
                <w:i/>
                <w:snapToGrid w:val="0"/>
              </w:rPr>
              <w:t>Allowance or charge number</w:t>
            </w:r>
          </w:p>
        </w:tc>
        <w:tc>
          <w:tcPr>
            <w:tcW w:w="1604" w:type="pct"/>
            <w:tcBorders>
              <w:top w:val="nil"/>
              <w:bottom w:val="nil"/>
            </w:tcBorders>
          </w:tcPr>
          <w:p w14:paraId="2A695129"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30" w14:textId="77777777" w:rsidTr="003F00F8">
        <w:tc>
          <w:tcPr>
            <w:tcW w:w="475" w:type="pct"/>
            <w:tcBorders>
              <w:top w:val="nil"/>
              <w:bottom w:val="nil"/>
            </w:tcBorders>
          </w:tcPr>
          <w:p w14:paraId="2A69512B" w14:textId="77777777" w:rsidR="00AE4982" w:rsidRPr="0091767B" w:rsidRDefault="00AE4982" w:rsidP="00C53C45">
            <w:pPr>
              <w:pStyle w:val="Sansinterligne"/>
              <w:rPr>
                <w:i/>
                <w:snapToGrid w:val="0"/>
              </w:rPr>
            </w:pPr>
            <w:r w:rsidRPr="0091767B">
              <w:rPr>
                <w:i/>
                <w:snapToGrid w:val="0"/>
              </w:rPr>
              <w:t xml:space="preserve">  5189</w:t>
            </w:r>
          </w:p>
        </w:tc>
        <w:tc>
          <w:tcPr>
            <w:tcW w:w="365" w:type="pct"/>
            <w:tcBorders>
              <w:top w:val="nil"/>
              <w:bottom w:val="nil"/>
            </w:tcBorders>
          </w:tcPr>
          <w:p w14:paraId="2A69512C" w14:textId="77777777" w:rsidR="00AE4982" w:rsidRPr="0091767B" w:rsidRDefault="00AE4982" w:rsidP="00C53C45">
            <w:pPr>
              <w:pStyle w:val="Sansinterligne"/>
              <w:rPr>
                <w:i/>
                <w:snapToGrid w:val="0"/>
              </w:rPr>
            </w:pPr>
            <w:r w:rsidRPr="0091767B">
              <w:rPr>
                <w:i/>
                <w:snapToGrid w:val="0"/>
              </w:rPr>
              <w:t>*</w:t>
            </w:r>
          </w:p>
        </w:tc>
        <w:tc>
          <w:tcPr>
            <w:tcW w:w="437" w:type="pct"/>
            <w:tcBorders>
              <w:top w:val="nil"/>
              <w:bottom w:val="nil"/>
            </w:tcBorders>
          </w:tcPr>
          <w:p w14:paraId="2A69512D" w14:textId="77777777" w:rsidR="00AE4982" w:rsidRPr="0091767B" w:rsidRDefault="00AE4982" w:rsidP="00C53C45">
            <w:pPr>
              <w:pStyle w:val="Sansinterligne"/>
              <w:rPr>
                <w:i/>
                <w:snapToGrid w:val="0"/>
              </w:rPr>
            </w:pPr>
            <w:r w:rsidRPr="0091767B">
              <w:rPr>
                <w:i/>
                <w:snapToGrid w:val="0"/>
              </w:rPr>
              <w:t>an..3</w:t>
            </w:r>
          </w:p>
        </w:tc>
        <w:tc>
          <w:tcPr>
            <w:tcW w:w="2118" w:type="pct"/>
            <w:tcBorders>
              <w:top w:val="nil"/>
              <w:bottom w:val="nil"/>
            </w:tcBorders>
          </w:tcPr>
          <w:p w14:paraId="2A69512E" w14:textId="77777777" w:rsidR="00AE4982" w:rsidRPr="0091767B" w:rsidRDefault="005019FB" w:rsidP="00C53C45">
            <w:pPr>
              <w:pStyle w:val="Sansinterligne"/>
              <w:rPr>
                <w:i/>
                <w:snapToGrid w:val="0"/>
              </w:rPr>
            </w:pPr>
            <w:r w:rsidRPr="0091767B">
              <w:rPr>
                <w:i/>
                <w:snapToGrid w:val="0"/>
              </w:rPr>
              <w:t>Charge/allowance description, coded</w:t>
            </w:r>
          </w:p>
        </w:tc>
        <w:tc>
          <w:tcPr>
            <w:tcW w:w="1604" w:type="pct"/>
            <w:tcBorders>
              <w:top w:val="nil"/>
              <w:bottom w:val="nil"/>
            </w:tcBorders>
          </w:tcPr>
          <w:p w14:paraId="2A69512F"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37" w14:textId="77777777" w:rsidTr="003F00F8">
        <w:tc>
          <w:tcPr>
            <w:tcW w:w="475" w:type="pct"/>
          </w:tcPr>
          <w:p w14:paraId="2A695131" w14:textId="77777777" w:rsidR="00AE4982" w:rsidRPr="00C21745" w:rsidRDefault="00AE4982" w:rsidP="00C53C45">
            <w:pPr>
              <w:pStyle w:val="Sansinterligne"/>
              <w:rPr>
                <w:snapToGrid w:val="0"/>
              </w:rPr>
            </w:pPr>
            <w:r w:rsidRPr="00C21745">
              <w:rPr>
                <w:snapToGrid w:val="0"/>
              </w:rPr>
              <w:t>4471</w:t>
            </w:r>
          </w:p>
        </w:tc>
        <w:tc>
          <w:tcPr>
            <w:tcW w:w="365" w:type="pct"/>
          </w:tcPr>
          <w:p w14:paraId="2A695132" w14:textId="77777777" w:rsidR="00AE4982" w:rsidRPr="00C21745" w:rsidRDefault="00AE4982" w:rsidP="00C53C45">
            <w:pPr>
              <w:pStyle w:val="Sansinterligne"/>
              <w:rPr>
                <w:snapToGrid w:val="0"/>
              </w:rPr>
            </w:pPr>
            <w:r w:rsidRPr="00C21745">
              <w:rPr>
                <w:snapToGrid w:val="0"/>
              </w:rPr>
              <w:t>#</w:t>
            </w:r>
          </w:p>
        </w:tc>
        <w:tc>
          <w:tcPr>
            <w:tcW w:w="437" w:type="pct"/>
          </w:tcPr>
          <w:p w14:paraId="2A695133" w14:textId="77777777" w:rsidR="00AE4982" w:rsidRPr="00C21745" w:rsidRDefault="00AE4982" w:rsidP="00C53C45">
            <w:pPr>
              <w:pStyle w:val="Sansinterligne"/>
              <w:rPr>
                <w:snapToGrid w:val="0"/>
              </w:rPr>
            </w:pPr>
            <w:r w:rsidRPr="00C21745">
              <w:rPr>
                <w:snapToGrid w:val="0"/>
              </w:rPr>
              <w:t>an..3</w:t>
            </w:r>
          </w:p>
        </w:tc>
        <w:tc>
          <w:tcPr>
            <w:tcW w:w="2118" w:type="pct"/>
          </w:tcPr>
          <w:p w14:paraId="2A695134" w14:textId="77777777" w:rsidR="00AE4982" w:rsidRPr="00C21745" w:rsidRDefault="005019FB" w:rsidP="00C53C45">
            <w:pPr>
              <w:pStyle w:val="Sansinterligne"/>
              <w:rPr>
                <w:snapToGrid w:val="0"/>
              </w:rPr>
            </w:pPr>
            <w:r w:rsidRPr="00C21745">
              <w:rPr>
                <w:snapToGrid w:val="0"/>
              </w:rPr>
              <w:t>Settlement, coded</w:t>
            </w:r>
          </w:p>
        </w:tc>
        <w:tc>
          <w:tcPr>
            <w:tcW w:w="1604" w:type="pct"/>
          </w:tcPr>
          <w:p w14:paraId="2A695135" w14:textId="77777777" w:rsidR="00AE4982" w:rsidRPr="00C21745" w:rsidRDefault="0071085C" w:rsidP="00C53C45">
            <w:pPr>
              <w:pStyle w:val="Sansinterligne"/>
              <w:rPr>
                <w:snapToGrid w:val="0"/>
              </w:rPr>
            </w:pPr>
            <w:r w:rsidRPr="00C21745">
              <w:rPr>
                <w:snapToGrid w:val="0"/>
              </w:rPr>
              <w:t>1: Bill back</w:t>
            </w:r>
          </w:p>
          <w:p w14:paraId="2A695136" w14:textId="77777777" w:rsidR="0071085C" w:rsidRPr="00C21745" w:rsidRDefault="0071085C" w:rsidP="00C53C45">
            <w:pPr>
              <w:pStyle w:val="Sansinterligne"/>
              <w:rPr>
                <w:i/>
                <w:snapToGrid w:val="0"/>
                <w:sz w:val="16"/>
                <w:szCs w:val="16"/>
              </w:rPr>
            </w:pPr>
            <w:r w:rsidRPr="00C21745">
              <w:rPr>
                <w:snapToGrid w:val="0"/>
              </w:rPr>
              <w:t>2: Off invoice</w:t>
            </w:r>
          </w:p>
        </w:tc>
      </w:tr>
      <w:tr w:rsidR="00AE4982" w:rsidRPr="00C75E3D" w14:paraId="2A69513F" w14:textId="77777777" w:rsidTr="003F00F8">
        <w:tc>
          <w:tcPr>
            <w:tcW w:w="475" w:type="pct"/>
          </w:tcPr>
          <w:p w14:paraId="2A695138" w14:textId="77777777" w:rsidR="00AE4982" w:rsidRPr="00C75E3D" w:rsidRDefault="00AE4982" w:rsidP="00C53C45">
            <w:pPr>
              <w:pStyle w:val="Sansinterligne"/>
              <w:rPr>
                <w:snapToGrid w:val="0"/>
              </w:rPr>
            </w:pPr>
            <w:r w:rsidRPr="00C75E3D">
              <w:rPr>
                <w:snapToGrid w:val="0"/>
              </w:rPr>
              <w:t>1227</w:t>
            </w:r>
          </w:p>
        </w:tc>
        <w:tc>
          <w:tcPr>
            <w:tcW w:w="365" w:type="pct"/>
          </w:tcPr>
          <w:p w14:paraId="2A695139" w14:textId="77777777" w:rsidR="00AE4982" w:rsidRPr="00C75E3D" w:rsidRDefault="003F00F8" w:rsidP="00C53C45">
            <w:pPr>
              <w:pStyle w:val="Sansinterligne"/>
              <w:rPr>
                <w:snapToGrid w:val="0"/>
              </w:rPr>
            </w:pPr>
            <w:r w:rsidRPr="00C75E3D">
              <w:rPr>
                <w:snapToGrid w:val="0"/>
              </w:rPr>
              <w:t>C</w:t>
            </w:r>
          </w:p>
        </w:tc>
        <w:tc>
          <w:tcPr>
            <w:tcW w:w="437" w:type="pct"/>
          </w:tcPr>
          <w:p w14:paraId="2A69513A" w14:textId="77777777" w:rsidR="00AE4982" w:rsidRPr="00C75E3D" w:rsidRDefault="00AE4982" w:rsidP="00C53C45">
            <w:pPr>
              <w:pStyle w:val="Sansinterligne"/>
              <w:rPr>
                <w:snapToGrid w:val="0"/>
              </w:rPr>
            </w:pPr>
            <w:r w:rsidRPr="00C75E3D">
              <w:rPr>
                <w:snapToGrid w:val="0"/>
              </w:rPr>
              <w:t>an..3</w:t>
            </w:r>
          </w:p>
        </w:tc>
        <w:tc>
          <w:tcPr>
            <w:tcW w:w="2118" w:type="pct"/>
          </w:tcPr>
          <w:p w14:paraId="2A69513B" w14:textId="77777777" w:rsidR="00AE4982" w:rsidRPr="00C75E3D" w:rsidRDefault="005019FB" w:rsidP="00C53C45">
            <w:pPr>
              <w:pStyle w:val="Sansinterligne"/>
              <w:rPr>
                <w:snapToGrid w:val="0"/>
              </w:rPr>
            </w:pPr>
            <w:r w:rsidRPr="00C75E3D">
              <w:rPr>
                <w:snapToGrid w:val="0"/>
              </w:rPr>
              <w:t>Calculation sequence indicator, coded</w:t>
            </w:r>
            <w:r w:rsidR="00AE4982" w:rsidRPr="00C75E3D">
              <w:rPr>
                <w:snapToGrid w:val="0"/>
              </w:rPr>
              <w:t xml:space="preserve"> </w:t>
            </w:r>
          </w:p>
        </w:tc>
        <w:tc>
          <w:tcPr>
            <w:tcW w:w="1604" w:type="pct"/>
          </w:tcPr>
          <w:p w14:paraId="2A69513C" w14:textId="77777777" w:rsidR="00AE4982" w:rsidRDefault="0091767B" w:rsidP="0091767B">
            <w:pPr>
              <w:pStyle w:val="Sansinterligne"/>
              <w:rPr>
                <w:snapToGrid w:val="0"/>
              </w:rPr>
            </w:pPr>
            <w:r>
              <w:rPr>
                <w:snapToGrid w:val="0"/>
              </w:rPr>
              <w:t>1: First step of calculation</w:t>
            </w:r>
          </w:p>
          <w:p w14:paraId="2A69513D" w14:textId="77777777" w:rsidR="0091767B" w:rsidRDefault="0091767B" w:rsidP="0091767B">
            <w:pPr>
              <w:pStyle w:val="Sansinterligne"/>
              <w:rPr>
                <w:snapToGrid w:val="0"/>
              </w:rPr>
            </w:pPr>
            <w:r>
              <w:rPr>
                <w:snapToGrid w:val="0"/>
              </w:rPr>
              <w:t>2: Second step of calculation</w:t>
            </w:r>
          </w:p>
          <w:p w14:paraId="2A69513E" w14:textId="77777777" w:rsidR="0091767B" w:rsidRPr="00C75E3D" w:rsidRDefault="0091767B" w:rsidP="0091767B">
            <w:pPr>
              <w:pStyle w:val="Sansinterligne"/>
              <w:rPr>
                <w:snapToGrid w:val="0"/>
              </w:rPr>
            </w:pPr>
            <w:r>
              <w:rPr>
                <w:snapToGrid w:val="0"/>
              </w:rPr>
              <w:t>3: Third step of calculation</w:t>
            </w:r>
          </w:p>
        </w:tc>
      </w:tr>
      <w:tr w:rsidR="00AE4982" w:rsidRPr="00C75E3D" w14:paraId="2A695145" w14:textId="77777777" w:rsidTr="003F00F8">
        <w:tc>
          <w:tcPr>
            <w:tcW w:w="475" w:type="pct"/>
            <w:tcBorders>
              <w:bottom w:val="nil"/>
            </w:tcBorders>
          </w:tcPr>
          <w:p w14:paraId="2A695140" w14:textId="77777777" w:rsidR="00AE4982" w:rsidRPr="00C75E3D" w:rsidRDefault="00AE4982" w:rsidP="00C53C45">
            <w:pPr>
              <w:pStyle w:val="Sansinterligne"/>
              <w:rPr>
                <w:snapToGrid w:val="0"/>
              </w:rPr>
            </w:pPr>
            <w:r w:rsidRPr="00C75E3D">
              <w:rPr>
                <w:snapToGrid w:val="0"/>
              </w:rPr>
              <w:t>C214</w:t>
            </w:r>
          </w:p>
        </w:tc>
        <w:tc>
          <w:tcPr>
            <w:tcW w:w="365" w:type="pct"/>
            <w:tcBorders>
              <w:bottom w:val="nil"/>
            </w:tcBorders>
          </w:tcPr>
          <w:p w14:paraId="2A695141" w14:textId="77777777" w:rsidR="00AE4982" w:rsidRPr="00C75E3D" w:rsidRDefault="00AE4982" w:rsidP="00C53C45">
            <w:pPr>
              <w:pStyle w:val="Sansinterligne"/>
              <w:rPr>
                <w:snapToGrid w:val="0"/>
              </w:rPr>
            </w:pPr>
            <w:r w:rsidRPr="00C75E3D">
              <w:rPr>
                <w:snapToGrid w:val="0"/>
              </w:rPr>
              <w:t>C</w:t>
            </w:r>
          </w:p>
        </w:tc>
        <w:tc>
          <w:tcPr>
            <w:tcW w:w="437" w:type="pct"/>
            <w:tcBorders>
              <w:bottom w:val="nil"/>
            </w:tcBorders>
          </w:tcPr>
          <w:p w14:paraId="2A695142" w14:textId="77777777" w:rsidR="00AE4982" w:rsidRPr="00C75E3D" w:rsidRDefault="00AE4982" w:rsidP="00C53C45">
            <w:pPr>
              <w:pStyle w:val="Sansinterligne"/>
              <w:rPr>
                <w:snapToGrid w:val="0"/>
              </w:rPr>
            </w:pPr>
            <w:r w:rsidRPr="00C75E3D">
              <w:rPr>
                <w:snapToGrid w:val="0"/>
              </w:rPr>
              <w:t xml:space="preserve">  </w:t>
            </w:r>
          </w:p>
        </w:tc>
        <w:tc>
          <w:tcPr>
            <w:tcW w:w="2118" w:type="pct"/>
            <w:tcBorders>
              <w:bottom w:val="nil"/>
            </w:tcBorders>
          </w:tcPr>
          <w:p w14:paraId="2A695143" w14:textId="77777777" w:rsidR="00AE4982" w:rsidRPr="00C75E3D" w:rsidRDefault="005019FB" w:rsidP="00C53C45">
            <w:pPr>
              <w:pStyle w:val="Sansinterligne"/>
              <w:rPr>
                <w:snapToGrid w:val="0"/>
              </w:rPr>
            </w:pPr>
            <w:r w:rsidRPr="00C75E3D">
              <w:rPr>
                <w:snapToGrid w:val="0"/>
              </w:rPr>
              <w:t>Special services identification</w:t>
            </w:r>
          </w:p>
        </w:tc>
        <w:tc>
          <w:tcPr>
            <w:tcW w:w="1604" w:type="pct"/>
            <w:tcBorders>
              <w:bottom w:val="nil"/>
            </w:tcBorders>
          </w:tcPr>
          <w:p w14:paraId="2A69514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4D" w14:textId="77777777" w:rsidTr="003F00F8">
        <w:tc>
          <w:tcPr>
            <w:tcW w:w="475" w:type="pct"/>
            <w:tcBorders>
              <w:top w:val="nil"/>
              <w:bottom w:val="nil"/>
            </w:tcBorders>
          </w:tcPr>
          <w:p w14:paraId="2A695146" w14:textId="77777777" w:rsidR="00AE4982" w:rsidRPr="00C75E3D" w:rsidRDefault="00AE4982" w:rsidP="00C53C45">
            <w:pPr>
              <w:pStyle w:val="Sansinterligne"/>
              <w:rPr>
                <w:snapToGrid w:val="0"/>
              </w:rPr>
            </w:pPr>
            <w:r w:rsidRPr="00C75E3D">
              <w:rPr>
                <w:snapToGrid w:val="0"/>
              </w:rPr>
              <w:t xml:space="preserve">  7161</w:t>
            </w:r>
          </w:p>
        </w:tc>
        <w:tc>
          <w:tcPr>
            <w:tcW w:w="365" w:type="pct"/>
            <w:tcBorders>
              <w:top w:val="nil"/>
              <w:bottom w:val="nil"/>
            </w:tcBorders>
          </w:tcPr>
          <w:p w14:paraId="2A695147"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148" w14:textId="77777777" w:rsidR="00AE4982" w:rsidRPr="00C75E3D" w:rsidRDefault="00AE4982" w:rsidP="00C53C45">
            <w:pPr>
              <w:pStyle w:val="Sansinterligne"/>
              <w:rPr>
                <w:snapToGrid w:val="0"/>
              </w:rPr>
            </w:pPr>
            <w:r w:rsidRPr="00C75E3D">
              <w:rPr>
                <w:snapToGrid w:val="0"/>
              </w:rPr>
              <w:t>an..3</w:t>
            </w:r>
          </w:p>
        </w:tc>
        <w:tc>
          <w:tcPr>
            <w:tcW w:w="2118" w:type="pct"/>
            <w:tcBorders>
              <w:top w:val="nil"/>
              <w:bottom w:val="nil"/>
            </w:tcBorders>
          </w:tcPr>
          <w:p w14:paraId="2A695149" w14:textId="77777777" w:rsidR="00AE4982" w:rsidRPr="00C75E3D" w:rsidRDefault="005019FB" w:rsidP="00C53C45">
            <w:pPr>
              <w:pStyle w:val="Sansinterligne"/>
              <w:rPr>
                <w:snapToGrid w:val="0"/>
              </w:rPr>
            </w:pPr>
            <w:r w:rsidRPr="00C75E3D">
              <w:rPr>
                <w:snapToGrid w:val="0"/>
              </w:rPr>
              <w:t>Special services, coded</w:t>
            </w:r>
          </w:p>
        </w:tc>
        <w:tc>
          <w:tcPr>
            <w:tcW w:w="1604" w:type="pct"/>
            <w:tcBorders>
              <w:top w:val="nil"/>
              <w:bottom w:val="nil"/>
            </w:tcBorders>
          </w:tcPr>
          <w:p w14:paraId="2A69514A" w14:textId="77777777" w:rsidR="00AE4982" w:rsidRPr="00C75E3D" w:rsidRDefault="001F273B" w:rsidP="00C53C45">
            <w:pPr>
              <w:pStyle w:val="Sansinterligne"/>
              <w:rPr>
                <w:snapToGrid w:val="0"/>
              </w:rPr>
            </w:pPr>
            <w:r>
              <w:rPr>
                <w:snapToGrid w:val="0"/>
              </w:rPr>
              <w:t>EAB</w:t>
            </w:r>
            <w:r w:rsidR="00AE4982" w:rsidRPr="00C75E3D">
              <w:rPr>
                <w:snapToGrid w:val="0"/>
              </w:rPr>
              <w:t xml:space="preserve">: </w:t>
            </w:r>
            <w:r w:rsidR="005019FB" w:rsidRPr="00C75E3D">
              <w:rPr>
                <w:snapToGrid w:val="0"/>
              </w:rPr>
              <w:t>Early payment allowance</w:t>
            </w:r>
          </w:p>
          <w:p w14:paraId="2A69514B" w14:textId="77777777" w:rsidR="00AE4982" w:rsidRPr="00C75E3D" w:rsidRDefault="00AE4982" w:rsidP="00C53C45">
            <w:pPr>
              <w:pStyle w:val="Sansinterligne"/>
              <w:rPr>
                <w:snapToGrid w:val="0"/>
              </w:rPr>
            </w:pPr>
            <w:r w:rsidRPr="00C75E3D">
              <w:rPr>
                <w:snapToGrid w:val="0"/>
              </w:rPr>
              <w:t xml:space="preserve">FC: </w:t>
            </w:r>
            <w:r w:rsidR="005019FB" w:rsidRPr="00C75E3D">
              <w:rPr>
                <w:snapToGrid w:val="0"/>
              </w:rPr>
              <w:t>Freight charge</w:t>
            </w:r>
          </w:p>
          <w:p w14:paraId="2A69514C" w14:textId="77777777" w:rsidR="00AE4982" w:rsidRPr="00C75E3D" w:rsidRDefault="001F273B" w:rsidP="00C53C45">
            <w:pPr>
              <w:pStyle w:val="Sansinterligne"/>
              <w:rPr>
                <w:snapToGrid w:val="0"/>
              </w:rPr>
            </w:pPr>
            <w:r>
              <w:rPr>
                <w:snapToGrid w:val="0"/>
              </w:rPr>
              <w:t>FI</w:t>
            </w:r>
            <w:r w:rsidR="00AE4982" w:rsidRPr="00C75E3D">
              <w:rPr>
                <w:snapToGrid w:val="0"/>
              </w:rPr>
              <w:t xml:space="preserve">: </w:t>
            </w:r>
            <w:r w:rsidR="005019FB" w:rsidRPr="00C75E3D">
              <w:rPr>
                <w:snapToGrid w:val="0"/>
              </w:rPr>
              <w:t>Finance charge</w:t>
            </w:r>
          </w:p>
        </w:tc>
      </w:tr>
      <w:tr w:rsidR="00AE4982" w:rsidRPr="00C75E3D" w14:paraId="2A695153" w14:textId="77777777" w:rsidTr="003F00F8">
        <w:tc>
          <w:tcPr>
            <w:tcW w:w="475" w:type="pct"/>
            <w:tcBorders>
              <w:top w:val="nil"/>
              <w:bottom w:val="nil"/>
            </w:tcBorders>
          </w:tcPr>
          <w:p w14:paraId="2A69514E" w14:textId="77777777" w:rsidR="00AE4982" w:rsidRPr="0091767B" w:rsidRDefault="00AE4982" w:rsidP="00C53C45">
            <w:pPr>
              <w:pStyle w:val="Sansinterligne"/>
              <w:rPr>
                <w:i/>
                <w:snapToGrid w:val="0"/>
              </w:rPr>
            </w:pPr>
            <w:r w:rsidRPr="0091767B">
              <w:rPr>
                <w:i/>
                <w:snapToGrid w:val="0"/>
              </w:rPr>
              <w:t xml:space="preserve">  1131</w:t>
            </w:r>
          </w:p>
        </w:tc>
        <w:tc>
          <w:tcPr>
            <w:tcW w:w="365" w:type="pct"/>
            <w:tcBorders>
              <w:top w:val="nil"/>
              <w:bottom w:val="nil"/>
            </w:tcBorders>
          </w:tcPr>
          <w:p w14:paraId="2A69514F" w14:textId="77777777" w:rsidR="00AE4982" w:rsidRPr="0091767B" w:rsidRDefault="00AE4982" w:rsidP="00C53C45">
            <w:pPr>
              <w:pStyle w:val="Sansinterligne"/>
              <w:rPr>
                <w:i/>
                <w:snapToGrid w:val="0"/>
              </w:rPr>
            </w:pPr>
            <w:r w:rsidRPr="0091767B">
              <w:rPr>
                <w:i/>
                <w:snapToGrid w:val="0"/>
              </w:rPr>
              <w:t>#</w:t>
            </w:r>
          </w:p>
        </w:tc>
        <w:tc>
          <w:tcPr>
            <w:tcW w:w="437" w:type="pct"/>
            <w:tcBorders>
              <w:top w:val="nil"/>
              <w:bottom w:val="nil"/>
            </w:tcBorders>
          </w:tcPr>
          <w:p w14:paraId="2A695150" w14:textId="77777777" w:rsidR="00AE4982" w:rsidRPr="0091767B" w:rsidRDefault="00AE4982" w:rsidP="00C53C45">
            <w:pPr>
              <w:pStyle w:val="Sansinterligne"/>
              <w:rPr>
                <w:i/>
                <w:snapToGrid w:val="0"/>
              </w:rPr>
            </w:pPr>
            <w:r w:rsidRPr="0091767B">
              <w:rPr>
                <w:i/>
                <w:snapToGrid w:val="0"/>
              </w:rPr>
              <w:t>an..3</w:t>
            </w:r>
          </w:p>
        </w:tc>
        <w:tc>
          <w:tcPr>
            <w:tcW w:w="2118" w:type="pct"/>
            <w:tcBorders>
              <w:top w:val="nil"/>
              <w:bottom w:val="nil"/>
            </w:tcBorders>
          </w:tcPr>
          <w:p w14:paraId="2A695151" w14:textId="77777777" w:rsidR="00AE4982" w:rsidRPr="0091767B" w:rsidRDefault="005019FB" w:rsidP="00C53C45">
            <w:pPr>
              <w:pStyle w:val="Sansinterligne"/>
              <w:rPr>
                <w:i/>
                <w:snapToGrid w:val="0"/>
              </w:rPr>
            </w:pPr>
            <w:r w:rsidRPr="0091767B">
              <w:rPr>
                <w:i/>
                <w:snapToGrid w:val="0"/>
              </w:rPr>
              <w:t>Code list qualifier</w:t>
            </w:r>
            <w:r w:rsidR="00AE4982" w:rsidRPr="0091767B">
              <w:rPr>
                <w:i/>
                <w:snapToGrid w:val="0"/>
              </w:rPr>
              <w:t>.</w:t>
            </w:r>
          </w:p>
        </w:tc>
        <w:tc>
          <w:tcPr>
            <w:tcW w:w="1604" w:type="pct"/>
            <w:tcBorders>
              <w:top w:val="nil"/>
              <w:bottom w:val="nil"/>
            </w:tcBorders>
          </w:tcPr>
          <w:p w14:paraId="2A695152"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59" w14:textId="77777777" w:rsidTr="003F00F8">
        <w:tc>
          <w:tcPr>
            <w:tcW w:w="475" w:type="pct"/>
            <w:tcBorders>
              <w:top w:val="nil"/>
              <w:bottom w:val="nil"/>
            </w:tcBorders>
          </w:tcPr>
          <w:p w14:paraId="2A695154" w14:textId="77777777" w:rsidR="00AE4982" w:rsidRPr="0091767B" w:rsidRDefault="00AE4982" w:rsidP="00C53C45">
            <w:pPr>
              <w:pStyle w:val="Sansinterligne"/>
              <w:rPr>
                <w:i/>
                <w:snapToGrid w:val="0"/>
              </w:rPr>
            </w:pPr>
            <w:r w:rsidRPr="0091767B">
              <w:rPr>
                <w:i/>
                <w:snapToGrid w:val="0"/>
              </w:rPr>
              <w:t xml:space="preserve">  3055</w:t>
            </w:r>
          </w:p>
        </w:tc>
        <w:tc>
          <w:tcPr>
            <w:tcW w:w="365" w:type="pct"/>
            <w:tcBorders>
              <w:top w:val="nil"/>
              <w:bottom w:val="nil"/>
            </w:tcBorders>
          </w:tcPr>
          <w:p w14:paraId="2A695155" w14:textId="77777777" w:rsidR="00AE4982" w:rsidRPr="0091767B" w:rsidRDefault="00AE4982" w:rsidP="00C53C45">
            <w:pPr>
              <w:pStyle w:val="Sansinterligne"/>
              <w:rPr>
                <w:i/>
                <w:snapToGrid w:val="0"/>
              </w:rPr>
            </w:pPr>
            <w:r w:rsidRPr="0091767B">
              <w:rPr>
                <w:i/>
                <w:snapToGrid w:val="0"/>
              </w:rPr>
              <w:t>#</w:t>
            </w:r>
          </w:p>
        </w:tc>
        <w:tc>
          <w:tcPr>
            <w:tcW w:w="437" w:type="pct"/>
            <w:tcBorders>
              <w:top w:val="nil"/>
              <w:bottom w:val="nil"/>
            </w:tcBorders>
          </w:tcPr>
          <w:p w14:paraId="2A695156" w14:textId="77777777" w:rsidR="00AE4982" w:rsidRPr="0091767B" w:rsidRDefault="00AE4982" w:rsidP="00C53C45">
            <w:pPr>
              <w:pStyle w:val="Sansinterligne"/>
              <w:rPr>
                <w:i/>
                <w:snapToGrid w:val="0"/>
              </w:rPr>
            </w:pPr>
            <w:r w:rsidRPr="0091767B">
              <w:rPr>
                <w:i/>
                <w:snapToGrid w:val="0"/>
              </w:rPr>
              <w:t>an..3</w:t>
            </w:r>
          </w:p>
        </w:tc>
        <w:tc>
          <w:tcPr>
            <w:tcW w:w="2118" w:type="pct"/>
            <w:tcBorders>
              <w:top w:val="nil"/>
              <w:bottom w:val="nil"/>
            </w:tcBorders>
          </w:tcPr>
          <w:p w14:paraId="2A695157" w14:textId="77777777" w:rsidR="00AE4982" w:rsidRPr="0091767B" w:rsidRDefault="005019FB" w:rsidP="00C53C45">
            <w:pPr>
              <w:pStyle w:val="Sansinterligne"/>
              <w:rPr>
                <w:i/>
                <w:snapToGrid w:val="0"/>
              </w:rPr>
            </w:pPr>
            <w:r w:rsidRPr="0091767B">
              <w:rPr>
                <w:i/>
                <w:snapToGrid w:val="0"/>
              </w:rPr>
              <w:t>Code list responsible agency, coded</w:t>
            </w:r>
          </w:p>
        </w:tc>
        <w:tc>
          <w:tcPr>
            <w:tcW w:w="1604" w:type="pct"/>
            <w:tcBorders>
              <w:top w:val="nil"/>
              <w:bottom w:val="nil"/>
            </w:tcBorders>
          </w:tcPr>
          <w:p w14:paraId="2A695158"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5F" w14:textId="77777777" w:rsidTr="003F00F8">
        <w:tc>
          <w:tcPr>
            <w:tcW w:w="475" w:type="pct"/>
            <w:tcBorders>
              <w:top w:val="nil"/>
              <w:bottom w:val="nil"/>
            </w:tcBorders>
          </w:tcPr>
          <w:p w14:paraId="2A69515A" w14:textId="77777777" w:rsidR="00AE4982" w:rsidRPr="00C75E3D" w:rsidRDefault="00AE4982" w:rsidP="00C53C45">
            <w:pPr>
              <w:pStyle w:val="Sansinterligne"/>
              <w:rPr>
                <w:snapToGrid w:val="0"/>
              </w:rPr>
            </w:pPr>
            <w:r w:rsidRPr="00C75E3D">
              <w:rPr>
                <w:snapToGrid w:val="0"/>
              </w:rPr>
              <w:t xml:space="preserve">  7160</w:t>
            </w:r>
          </w:p>
        </w:tc>
        <w:tc>
          <w:tcPr>
            <w:tcW w:w="365" w:type="pct"/>
            <w:tcBorders>
              <w:top w:val="nil"/>
              <w:bottom w:val="nil"/>
            </w:tcBorders>
          </w:tcPr>
          <w:p w14:paraId="2A69515B"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15C" w14:textId="77777777" w:rsidR="00AE4982" w:rsidRPr="00C75E3D" w:rsidRDefault="00AE4982" w:rsidP="00C53C45">
            <w:pPr>
              <w:pStyle w:val="Sansinterligne"/>
              <w:rPr>
                <w:snapToGrid w:val="0"/>
              </w:rPr>
            </w:pPr>
            <w:r w:rsidRPr="00C75E3D">
              <w:rPr>
                <w:snapToGrid w:val="0"/>
              </w:rPr>
              <w:t>an..35</w:t>
            </w:r>
          </w:p>
        </w:tc>
        <w:tc>
          <w:tcPr>
            <w:tcW w:w="2118" w:type="pct"/>
            <w:tcBorders>
              <w:top w:val="nil"/>
              <w:bottom w:val="nil"/>
            </w:tcBorders>
          </w:tcPr>
          <w:p w14:paraId="2A69515D" w14:textId="77777777" w:rsidR="00AE4982" w:rsidRPr="00C75E3D" w:rsidRDefault="005019FB" w:rsidP="00C53C45">
            <w:pPr>
              <w:pStyle w:val="Sansinterligne"/>
              <w:rPr>
                <w:snapToGrid w:val="0"/>
              </w:rPr>
            </w:pPr>
            <w:r w:rsidRPr="00C75E3D">
              <w:rPr>
                <w:snapToGrid w:val="0"/>
              </w:rPr>
              <w:t>Special service</w:t>
            </w:r>
          </w:p>
        </w:tc>
        <w:tc>
          <w:tcPr>
            <w:tcW w:w="1604" w:type="pct"/>
            <w:tcBorders>
              <w:top w:val="nil"/>
              <w:bottom w:val="nil"/>
            </w:tcBorders>
          </w:tcPr>
          <w:p w14:paraId="2A69515E" w14:textId="77777777" w:rsidR="00AE4982" w:rsidRPr="00C75E3D" w:rsidRDefault="00AE4982" w:rsidP="00C53C45">
            <w:pPr>
              <w:pStyle w:val="Sansinterligne"/>
              <w:rPr>
                <w:snapToGrid w:val="0"/>
              </w:rPr>
            </w:pPr>
            <w:r w:rsidRPr="00C75E3D">
              <w:rPr>
                <w:snapToGrid w:val="0"/>
              </w:rPr>
              <w:t xml:space="preserve"> </w:t>
            </w:r>
            <w:r w:rsidR="0071085C">
              <w:rPr>
                <w:snapToGrid w:val="0"/>
              </w:rPr>
              <w:t>Wording*</w:t>
            </w:r>
          </w:p>
        </w:tc>
      </w:tr>
      <w:tr w:rsidR="00AE4982" w:rsidRPr="00C75E3D" w14:paraId="2A695165" w14:textId="77777777" w:rsidTr="003F00F8">
        <w:tc>
          <w:tcPr>
            <w:tcW w:w="475" w:type="pct"/>
            <w:tcBorders>
              <w:top w:val="nil"/>
            </w:tcBorders>
          </w:tcPr>
          <w:p w14:paraId="2A695160" w14:textId="77777777" w:rsidR="00AE4982" w:rsidRPr="0091767B" w:rsidRDefault="00AE4982" w:rsidP="00C53C45">
            <w:pPr>
              <w:pStyle w:val="Sansinterligne"/>
              <w:rPr>
                <w:i/>
                <w:snapToGrid w:val="0"/>
              </w:rPr>
            </w:pPr>
            <w:r w:rsidRPr="0091767B">
              <w:rPr>
                <w:i/>
                <w:snapToGrid w:val="0"/>
              </w:rPr>
              <w:t xml:space="preserve">  7160</w:t>
            </w:r>
          </w:p>
        </w:tc>
        <w:tc>
          <w:tcPr>
            <w:tcW w:w="365" w:type="pct"/>
            <w:tcBorders>
              <w:top w:val="nil"/>
            </w:tcBorders>
          </w:tcPr>
          <w:p w14:paraId="2A695161" w14:textId="77777777" w:rsidR="00AE4982" w:rsidRPr="0091767B" w:rsidRDefault="00AE4982" w:rsidP="00C53C45">
            <w:pPr>
              <w:pStyle w:val="Sansinterligne"/>
              <w:rPr>
                <w:i/>
                <w:snapToGrid w:val="0"/>
              </w:rPr>
            </w:pPr>
            <w:r w:rsidRPr="0091767B">
              <w:rPr>
                <w:i/>
                <w:snapToGrid w:val="0"/>
              </w:rPr>
              <w:t>#</w:t>
            </w:r>
          </w:p>
        </w:tc>
        <w:tc>
          <w:tcPr>
            <w:tcW w:w="437" w:type="pct"/>
            <w:tcBorders>
              <w:top w:val="nil"/>
            </w:tcBorders>
          </w:tcPr>
          <w:p w14:paraId="2A695162" w14:textId="77777777" w:rsidR="00AE4982" w:rsidRPr="0091767B" w:rsidRDefault="00AE4982" w:rsidP="00C53C45">
            <w:pPr>
              <w:pStyle w:val="Sansinterligne"/>
              <w:rPr>
                <w:i/>
                <w:snapToGrid w:val="0"/>
              </w:rPr>
            </w:pPr>
            <w:r w:rsidRPr="0091767B">
              <w:rPr>
                <w:i/>
                <w:snapToGrid w:val="0"/>
              </w:rPr>
              <w:t>an..35</w:t>
            </w:r>
          </w:p>
        </w:tc>
        <w:tc>
          <w:tcPr>
            <w:tcW w:w="2118" w:type="pct"/>
            <w:tcBorders>
              <w:top w:val="nil"/>
            </w:tcBorders>
          </w:tcPr>
          <w:p w14:paraId="2A695163" w14:textId="77777777" w:rsidR="00AE4982" w:rsidRPr="0091767B" w:rsidRDefault="005019FB" w:rsidP="00C53C45">
            <w:pPr>
              <w:pStyle w:val="Sansinterligne"/>
              <w:rPr>
                <w:i/>
                <w:snapToGrid w:val="0"/>
              </w:rPr>
            </w:pPr>
            <w:r w:rsidRPr="0091767B">
              <w:rPr>
                <w:i/>
                <w:snapToGrid w:val="0"/>
              </w:rPr>
              <w:t>Special service</w:t>
            </w:r>
          </w:p>
        </w:tc>
        <w:tc>
          <w:tcPr>
            <w:tcW w:w="1604" w:type="pct"/>
            <w:tcBorders>
              <w:top w:val="nil"/>
            </w:tcBorders>
          </w:tcPr>
          <w:p w14:paraId="2A695164" w14:textId="77777777" w:rsidR="00AE4982" w:rsidRPr="00C75E3D" w:rsidRDefault="00AE4982" w:rsidP="00C53C45">
            <w:pPr>
              <w:pStyle w:val="Sansinterligne"/>
              <w:rPr>
                <w:snapToGrid w:val="0"/>
              </w:rPr>
            </w:pPr>
            <w:r w:rsidRPr="00C75E3D">
              <w:rPr>
                <w:snapToGrid w:val="0"/>
              </w:rPr>
              <w:t xml:space="preserve"> </w:t>
            </w:r>
          </w:p>
        </w:tc>
      </w:tr>
    </w:tbl>
    <w:p w14:paraId="2A695166" w14:textId="77777777" w:rsidR="004A0009" w:rsidRPr="004A0009" w:rsidRDefault="004A0009" w:rsidP="00C53C45">
      <w:pPr>
        <w:rPr>
          <w:snapToGrid w:val="0"/>
          <w:lang w:eastAsia="fr-FR" w:bidi="ar-SA"/>
        </w:rPr>
      </w:pPr>
      <w:r w:rsidRPr="004A0009">
        <w:rPr>
          <w:snapToGrid w:val="0"/>
          <w:lang w:eastAsia="fr-FR" w:bidi="ar-SA"/>
        </w:rPr>
        <w:t>*</w:t>
      </w:r>
      <w:proofErr w:type="gramStart"/>
      <w:r w:rsidRPr="004A0009">
        <w:rPr>
          <w:snapToGrid w:val="0"/>
          <w:lang w:eastAsia="fr-FR" w:bidi="ar-SA"/>
        </w:rPr>
        <w:t>mandatory</w:t>
      </w:r>
      <w:proofErr w:type="gramEnd"/>
      <w:r w:rsidRPr="004A0009">
        <w:rPr>
          <w:snapToGrid w:val="0"/>
          <w:lang w:eastAsia="fr-FR" w:bidi="ar-SA"/>
        </w:rPr>
        <w:t xml:space="preserve"> for e-invoicing</w:t>
      </w:r>
    </w:p>
    <w:p w14:paraId="2A695167" w14:textId="77777777" w:rsidR="005F0EA5" w:rsidRPr="00C75E3D" w:rsidRDefault="004279A6" w:rsidP="00C53C45">
      <w:r w:rsidRPr="00C75E3D">
        <w:t>Note:</w:t>
      </w:r>
      <w:r w:rsidR="005F0EA5" w:rsidRPr="00C75E3D">
        <w:t xml:space="preserve"> </w:t>
      </w:r>
    </w:p>
    <w:p w14:paraId="2A695168" w14:textId="77777777" w:rsidR="00415C6C" w:rsidRDefault="000E09C8" w:rsidP="00C53C45">
      <w:r w:rsidRPr="00C75E3D">
        <w:t xml:space="preserve">This group allows specifying all charges or allowances </w:t>
      </w:r>
      <w:r w:rsidR="001F273B">
        <w:t>applied</w:t>
      </w:r>
      <w:r w:rsidRPr="00C75E3D">
        <w:t xml:space="preserve"> </w:t>
      </w:r>
      <w:r w:rsidR="001F273B">
        <w:t>on</w:t>
      </w:r>
      <w:r w:rsidRPr="00C75E3D">
        <w:t xml:space="preserve"> the whole invoice.</w:t>
      </w:r>
    </w:p>
    <w:p w14:paraId="2A695169" w14:textId="77777777" w:rsidR="0071085C" w:rsidRDefault="0071085C" w:rsidP="00C53C45">
      <w:r>
        <w:t>With e-invoicing, wording is mandatory.</w:t>
      </w:r>
    </w:p>
    <w:p w14:paraId="2A69516A" w14:textId="77777777" w:rsidR="00AE4982" w:rsidRPr="00C75E3D" w:rsidRDefault="004C7069" w:rsidP="00C53C45">
      <w:r w:rsidRPr="00C75E3D">
        <w:t xml:space="preserve">The concerned ALC type is indicated in </w:t>
      </w:r>
      <w:r w:rsidR="000E09C8" w:rsidRPr="00C75E3D">
        <w:t>7161 data</w:t>
      </w:r>
      <w:r w:rsidRPr="00C75E3D">
        <w:t>.</w:t>
      </w:r>
    </w:p>
    <w:p w14:paraId="2A69516B" w14:textId="77777777" w:rsidR="00171D64" w:rsidRPr="00C75E3D" w:rsidRDefault="004C7069" w:rsidP="00C53C45">
      <w:r w:rsidRPr="00C75E3D">
        <w:t xml:space="preserve">Information indicated in ALC segment as header concerns all invoices lines and is given as a quantity, a </w:t>
      </w:r>
      <w:proofErr w:type="gramStart"/>
      <w:r w:rsidRPr="00C75E3D">
        <w:t>percentage</w:t>
      </w:r>
      <w:proofErr w:type="gramEnd"/>
      <w:r w:rsidRPr="00C75E3D">
        <w:t xml:space="preserve"> or an amount. </w:t>
      </w:r>
    </w:p>
    <w:p w14:paraId="2A69516C" w14:textId="77777777" w:rsidR="00AE4982" w:rsidRDefault="004C7069" w:rsidP="00C53C45">
      <w:r w:rsidRPr="00C75E3D">
        <w:t>If an invoice only got postal charge</w:t>
      </w:r>
      <w:r w:rsidR="004279A6">
        <w:t>s</w:t>
      </w:r>
      <w:r w:rsidRPr="00C75E3D">
        <w:t xml:space="preserve">, a </w:t>
      </w:r>
      <w:proofErr w:type="gramStart"/>
      <w:r w:rsidRPr="00C75E3D">
        <w:t>discount</w:t>
      </w:r>
      <w:proofErr w:type="gramEnd"/>
      <w:r w:rsidRPr="00C75E3D">
        <w:t xml:space="preserve"> or finances charges, they are considered as full items (lines).</w:t>
      </w:r>
    </w:p>
    <w:p w14:paraId="2A69516D" w14:textId="77777777" w:rsidR="0091767B" w:rsidRDefault="0091767B" w:rsidP="00C53C45"/>
    <w:p w14:paraId="2A69516E" w14:textId="77777777" w:rsidR="0091767B" w:rsidRDefault="0091767B" w:rsidP="00C53C45">
      <w:r>
        <w:t>Transport charges: Indicated in the header, transport charges concern all the article lines. The linked VAT is at standard rate.</w:t>
      </w:r>
    </w:p>
    <w:p w14:paraId="2A69516F" w14:textId="77777777" w:rsidR="0091767B" w:rsidRDefault="0091767B" w:rsidP="00C53C45"/>
    <w:p w14:paraId="2A695170" w14:textId="77777777" w:rsidR="00C21745" w:rsidRDefault="00C21745" w:rsidP="00C53C45">
      <w:pPr>
        <w:rPr>
          <w:b/>
        </w:rPr>
      </w:pPr>
      <w:r w:rsidRPr="0091767B">
        <w:rPr>
          <w:b/>
        </w:rPr>
        <w:t>Note: Discounts</w:t>
      </w:r>
      <w:r w:rsidR="0091767B" w:rsidRPr="0091767B">
        <w:rPr>
          <w:b/>
        </w:rPr>
        <w:t xml:space="preserve"> or charges</w:t>
      </w:r>
      <w:r w:rsidRPr="0091767B">
        <w:rPr>
          <w:b/>
        </w:rPr>
        <w:t xml:space="preserve"> are not signed</w:t>
      </w:r>
      <w:r w:rsidR="0091767B">
        <w:rPr>
          <w:b/>
        </w:rPr>
        <w:t>. In the header, we express the total amount of discounts or charges which are applied to the total piece.</w:t>
      </w:r>
    </w:p>
    <w:p w14:paraId="2A695171" w14:textId="77777777" w:rsidR="0091767B" w:rsidRPr="0091767B" w:rsidRDefault="0091767B" w:rsidP="00C53C45">
      <w:pPr>
        <w:rPr>
          <w:b/>
        </w:rPr>
      </w:pPr>
    </w:p>
    <w:p w14:paraId="2A695172" w14:textId="77777777" w:rsidR="00AE4982" w:rsidRPr="00C75E3D" w:rsidRDefault="004279A6" w:rsidP="00C53C45">
      <w:r w:rsidRPr="00C75E3D">
        <w:t>Example:</w:t>
      </w:r>
      <w:r w:rsidR="00415C6C" w:rsidRPr="00C75E3D">
        <w:t xml:space="preserve"> </w:t>
      </w:r>
      <w:r w:rsidR="00AE4982" w:rsidRPr="00C75E3D">
        <w:t>ALC+C++++</w:t>
      </w:r>
      <w:proofErr w:type="gramStart"/>
      <w:r w:rsidR="00AE4982" w:rsidRPr="00C75E3D">
        <w:t>FC:::</w:t>
      </w:r>
      <w:proofErr w:type="gramEnd"/>
      <w:r w:rsidR="004C7069" w:rsidRPr="00C75E3D">
        <w:t>POSTAL CHARGE</w:t>
      </w:r>
      <w:r w:rsidR="00AE4982" w:rsidRPr="00C75E3D">
        <w:t>'</w:t>
      </w:r>
    </w:p>
    <w:p w14:paraId="2A695173" w14:textId="77777777" w:rsidR="00AE4982" w:rsidRPr="00C75E3D" w:rsidRDefault="00415C6C" w:rsidP="00C53C45">
      <w:pPr>
        <w:rPr>
          <w:snapToGrid w:val="0"/>
        </w:rPr>
      </w:pPr>
      <w:r w:rsidRPr="00C75E3D">
        <w:rPr>
          <w:snapToGrid w:val="0"/>
        </w:rPr>
        <w:br w:type="page"/>
      </w:r>
      <w:r w:rsidR="006D58F5" w:rsidRPr="00C75E3D">
        <w:rPr>
          <w:snapToGrid w:val="0"/>
        </w:rPr>
        <w:lastRenderedPageBreak/>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513"/>
      </w:tblGrid>
      <w:tr w:rsidR="00AE4982" w:rsidRPr="0091767B" w14:paraId="2A695178" w14:textId="77777777" w:rsidTr="00931063">
        <w:tc>
          <w:tcPr>
            <w:tcW w:w="1630" w:type="dxa"/>
            <w:shd w:val="clear" w:color="auto" w:fill="FABF8F"/>
          </w:tcPr>
          <w:p w14:paraId="2A695174" w14:textId="77777777" w:rsidR="00AE4982" w:rsidRPr="0091767B" w:rsidRDefault="00D42CA8" w:rsidP="00C53C45">
            <w:pPr>
              <w:pStyle w:val="Sansinterligne"/>
              <w:rPr>
                <w:b/>
              </w:rPr>
            </w:pPr>
            <w:r w:rsidRPr="0091767B">
              <w:rPr>
                <w:b/>
              </w:rPr>
              <w:t>GROUP</w:t>
            </w:r>
            <w:r w:rsidR="00AE4982" w:rsidRPr="0091767B">
              <w:rPr>
                <w:b/>
              </w:rPr>
              <w:t xml:space="preserve"> 17</w:t>
            </w:r>
          </w:p>
        </w:tc>
        <w:tc>
          <w:tcPr>
            <w:tcW w:w="425" w:type="dxa"/>
            <w:shd w:val="clear" w:color="auto" w:fill="FABF8F"/>
          </w:tcPr>
          <w:p w14:paraId="2A695175" w14:textId="77777777" w:rsidR="00AE4982" w:rsidRPr="0091767B" w:rsidRDefault="00AE4982" w:rsidP="00C53C45">
            <w:pPr>
              <w:pStyle w:val="Sansinterligne"/>
              <w:rPr>
                <w:b/>
                <w:snapToGrid w:val="0"/>
              </w:rPr>
            </w:pPr>
            <w:r w:rsidRPr="0091767B">
              <w:rPr>
                <w:b/>
                <w:snapToGrid w:val="0"/>
              </w:rPr>
              <w:t>C</w:t>
            </w:r>
          </w:p>
        </w:tc>
        <w:tc>
          <w:tcPr>
            <w:tcW w:w="567" w:type="dxa"/>
            <w:shd w:val="clear" w:color="auto" w:fill="FABF8F"/>
          </w:tcPr>
          <w:p w14:paraId="2A695176" w14:textId="77777777" w:rsidR="00AE4982" w:rsidRPr="0091767B" w:rsidRDefault="00AE4982" w:rsidP="00C53C45">
            <w:pPr>
              <w:pStyle w:val="Sansinterligne"/>
              <w:rPr>
                <w:b/>
                <w:snapToGrid w:val="0"/>
              </w:rPr>
            </w:pPr>
            <w:r w:rsidRPr="0091767B">
              <w:rPr>
                <w:b/>
                <w:snapToGrid w:val="0"/>
              </w:rPr>
              <w:t>1</w:t>
            </w:r>
          </w:p>
        </w:tc>
        <w:tc>
          <w:tcPr>
            <w:tcW w:w="7513" w:type="dxa"/>
            <w:shd w:val="clear" w:color="auto" w:fill="FABF8F"/>
          </w:tcPr>
          <w:p w14:paraId="2A695177" w14:textId="77777777" w:rsidR="00AE4982" w:rsidRPr="0091767B" w:rsidRDefault="00AE4982" w:rsidP="00C53C45">
            <w:pPr>
              <w:pStyle w:val="Sansinterligne"/>
              <w:rPr>
                <w:b/>
                <w:snapToGrid w:val="0"/>
              </w:rPr>
            </w:pPr>
            <w:r w:rsidRPr="0091767B">
              <w:rPr>
                <w:b/>
                <w:snapToGrid w:val="0"/>
              </w:rPr>
              <w:t>[QTY]</w:t>
            </w:r>
          </w:p>
        </w:tc>
      </w:tr>
    </w:tbl>
    <w:p w14:paraId="2A695179" w14:textId="77777777" w:rsidR="00AE4982" w:rsidRPr="0091767B" w:rsidRDefault="00AE4982" w:rsidP="00C53C45">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91767B" w14:paraId="2A69517F" w14:textId="77777777" w:rsidTr="00593629">
        <w:tc>
          <w:tcPr>
            <w:tcW w:w="690" w:type="dxa"/>
            <w:shd w:val="clear" w:color="auto" w:fill="8DB3E2"/>
          </w:tcPr>
          <w:p w14:paraId="2A69517A" w14:textId="77777777" w:rsidR="00AE4982" w:rsidRPr="0091767B" w:rsidRDefault="00AE4982" w:rsidP="00C53C45">
            <w:pPr>
              <w:pStyle w:val="Sansinterligne"/>
              <w:rPr>
                <w:b/>
              </w:rPr>
            </w:pPr>
            <w:r w:rsidRPr="0091767B">
              <w:rPr>
                <w:b/>
              </w:rPr>
              <w:t>QTY</w:t>
            </w:r>
          </w:p>
        </w:tc>
        <w:tc>
          <w:tcPr>
            <w:tcW w:w="373" w:type="dxa"/>
            <w:shd w:val="clear" w:color="auto" w:fill="8DB3E2"/>
          </w:tcPr>
          <w:p w14:paraId="2A69517B" w14:textId="77777777" w:rsidR="00AE4982" w:rsidRPr="0091767B" w:rsidRDefault="00AE4982" w:rsidP="00C53C45">
            <w:pPr>
              <w:pStyle w:val="Sansinterligne"/>
              <w:rPr>
                <w:b/>
                <w:snapToGrid w:val="0"/>
              </w:rPr>
            </w:pPr>
            <w:r w:rsidRPr="0091767B">
              <w:rPr>
                <w:b/>
                <w:snapToGrid w:val="0"/>
              </w:rPr>
              <w:t>M</w:t>
            </w:r>
          </w:p>
        </w:tc>
        <w:tc>
          <w:tcPr>
            <w:tcW w:w="850" w:type="dxa"/>
            <w:shd w:val="clear" w:color="auto" w:fill="8DB3E2"/>
          </w:tcPr>
          <w:p w14:paraId="2A69517C" w14:textId="77777777" w:rsidR="00AE4982" w:rsidRPr="0091767B" w:rsidRDefault="00AE4982" w:rsidP="00C53C45">
            <w:pPr>
              <w:pStyle w:val="Sansinterligne"/>
              <w:rPr>
                <w:b/>
                <w:snapToGrid w:val="0"/>
              </w:rPr>
            </w:pPr>
            <w:r w:rsidRPr="0091767B">
              <w:rPr>
                <w:b/>
                <w:snapToGrid w:val="0"/>
              </w:rPr>
              <w:t>1</w:t>
            </w:r>
          </w:p>
        </w:tc>
        <w:tc>
          <w:tcPr>
            <w:tcW w:w="5037" w:type="dxa"/>
            <w:shd w:val="clear" w:color="auto" w:fill="8DB3E2"/>
          </w:tcPr>
          <w:p w14:paraId="2A69517D" w14:textId="77777777" w:rsidR="00AE4982" w:rsidRPr="0091767B" w:rsidRDefault="00D42CA8" w:rsidP="00C53C45">
            <w:pPr>
              <w:pStyle w:val="Sansinterligne"/>
              <w:rPr>
                <w:b/>
                <w:snapToGrid w:val="0"/>
              </w:rPr>
            </w:pPr>
            <w:r w:rsidRPr="0091767B">
              <w:rPr>
                <w:b/>
                <w:snapToGrid w:val="0"/>
              </w:rPr>
              <w:t>Quantity</w:t>
            </w:r>
          </w:p>
        </w:tc>
        <w:tc>
          <w:tcPr>
            <w:tcW w:w="3185" w:type="dxa"/>
            <w:shd w:val="clear" w:color="auto" w:fill="8DB3E2"/>
          </w:tcPr>
          <w:p w14:paraId="2A69517E" w14:textId="77777777" w:rsidR="00AE4982" w:rsidRPr="0091767B" w:rsidRDefault="00D42CA8" w:rsidP="00C53C45">
            <w:pPr>
              <w:pStyle w:val="Sansinterligne"/>
              <w:rPr>
                <w:b/>
                <w:snapToGrid w:val="0"/>
              </w:rPr>
            </w:pPr>
            <w:r w:rsidRPr="0091767B">
              <w:rPr>
                <w:b/>
                <w:snapToGrid w:val="0"/>
              </w:rPr>
              <w:t>[Group</w:t>
            </w:r>
            <w:r w:rsidR="00AE4982" w:rsidRPr="0091767B">
              <w:rPr>
                <w:b/>
                <w:snapToGrid w:val="0"/>
              </w:rPr>
              <w:t xml:space="preserve"> 17]</w:t>
            </w:r>
          </w:p>
        </w:tc>
      </w:tr>
      <w:tr w:rsidR="00AE4982" w:rsidRPr="0091767B" w14:paraId="2A695181" w14:textId="77777777" w:rsidTr="00593629">
        <w:tc>
          <w:tcPr>
            <w:tcW w:w="10135" w:type="dxa"/>
            <w:gridSpan w:val="5"/>
            <w:shd w:val="clear" w:color="auto" w:fill="8DB3E2"/>
          </w:tcPr>
          <w:p w14:paraId="2A695180" w14:textId="77777777" w:rsidR="00AE4982" w:rsidRPr="0091767B" w:rsidRDefault="00D42CA8" w:rsidP="00C53C45">
            <w:pPr>
              <w:pStyle w:val="Sansinterligne"/>
              <w:rPr>
                <w:b/>
                <w:snapToGrid w:val="0"/>
              </w:rPr>
            </w:pPr>
            <w:r w:rsidRPr="0091767B">
              <w:rPr>
                <w:b/>
                <w:snapToGrid w:val="0"/>
              </w:rPr>
              <w:t>Function: To specify a pertinent quantity.</w:t>
            </w:r>
          </w:p>
        </w:tc>
      </w:tr>
    </w:tbl>
    <w:p w14:paraId="2A695182" w14:textId="77777777" w:rsidR="00AE4982" w:rsidRPr="0091767B" w:rsidRDefault="00AE4982" w:rsidP="00C53C45">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D42CA8" w:rsidRPr="0091767B" w14:paraId="2A695188" w14:textId="77777777" w:rsidTr="003F00F8">
        <w:tc>
          <w:tcPr>
            <w:tcW w:w="469" w:type="pct"/>
            <w:shd w:val="clear" w:color="auto" w:fill="FFFF99"/>
          </w:tcPr>
          <w:p w14:paraId="2A695183" w14:textId="77777777" w:rsidR="00D42CA8" w:rsidRPr="0091767B" w:rsidRDefault="00D42CA8" w:rsidP="00C53C45">
            <w:pPr>
              <w:pStyle w:val="Sansinterligne"/>
              <w:rPr>
                <w:b/>
                <w:snapToGrid w:val="0"/>
              </w:rPr>
            </w:pPr>
            <w:r w:rsidRPr="0091767B">
              <w:rPr>
                <w:b/>
                <w:snapToGrid w:val="0"/>
              </w:rPr>
              <w:t>Data</w:t>
            </w:r>
          </w:p>
        </w:tc>
        <w:tc>
          <w:tcPr>
            <w:tcW w:w="360" w:type="pct"/>
            <w:shd w:val="clear" w:color="auto" w:fill="FFFF99"/>
          </w:tcPr>
          <w:p w14:paraId="2A695184" w14:textId="77777777" w:rsidR="00D42CA8" w:rsidRPr="0091767B" w:rsidRDefault="00D42CA8" w:rsidP="00C53C45">
            <w:pPr>
              <w:pStyle w:val="Sansinterligne"/>
              <w:rPr>
                <w:b/>
                <w:snapToGrid w:val="0"/>
              </w:rPr>
            </w:pPr>
            <w:r w:rsidRPr="0091767B">
              <w:rPr>
                <w:b/>
                <w:snapToGrid w:val="0"/>
              </w:rPr>
              <w:t>Status</w:t>
            </w:r>
          </w:p>
        </w:tc>
        <w:tc>
          <w:tcPr>
            <w:tcW w:w="431" w:type="pct"/>
            <w:shd w:val="clear" w:color="auto" w:fill="FFFF99"/>
          </w:tcPr>
          <w:p w14:paraId="2A695185" w14:textId="77777777" w:rsidR="00D42CA8" w:rsidRPr="0091767B" w:rsidRDefault="00D42CA8" w:rsidP="00C53C45">
            <w:pPr>
              <w:pStyle w:val="Sansinterligne"/>
              <w:rPr>
                <w:b/>
                <w:snapToGrid w:val="0"/>
              </w:rPr>
            </w:pPr>
            <w:r w:rsidRPr="0091767B">
              <w:rPr>
                <w:b/>
                <w:snapToGrid w:val="0"/>
              </w:rPr>
              <w:t>Format</w:t>
            </w:r>
          </w:p>
        </w:tc>
        <w:tc>
          <w:tcPr>
            <w:tcW w:w="2088" w:type="pct"/>
            <w:shd w:val="clear" w:color="auto" w:fill="FFFF99"/>
          </w:tcPr>
          <w:p w14:paraId="2A695186" w14:textId="77777777" w:rsidR="00D42CA8" w:rsidRPr="0091767B" w:rsidRDefault="00D42CA8" w:rsidP="00C53C45">
            <w:pPr>
              <w:pStyle w:val="Sansinterligne"/>
              <w:rPr>
                <w:b/>
                <w:snapToGrid w:val="0"/>
              </w:rPr>
            </w:pPr>
            <w:r w:rsidRPr="0091767B">
              <w:rPr>
                <w:b/>
                <w:snapToGrid w:val="0"/>
              </w:rPr>
              <w:t>Wording</w:t>
            </w:r>
          </w:p>
        </w:tc>
        <w:tc>
          <w:tcPr>
            <w:tcW w:w="1652" w:type="pct"/>
            <w:shd w:val="clear" w:color="auto" w:fill="FFFF99"/>
          </w:tcPr>
          <w:p w14:paraId="2A695187" w14:textId="77777777" w:rsidR="00D42CA8" w:rsidRPr="0091767B" w:rsidRDefault="00D42CA8" w:rsidP="00C53C45">
            <w:pPr>
              <w:pStyle w:val="Sansinterligne"/>
              <w:rPr>
                <w:b/>
                <w:snapToGrid w:val="0"/>
              </w:rPr>
            </w:pPr>
            <w:r w:rsidRPr="0091767B">
              <w:rPr>
                <w:b/>
                <w:snapToGrid w:val="0"/>
              </w:rPr>
              <w:t>Content/Comments</w:t>
            </w:r>
          </w:p>
        </w:tc>
      </w:tr>
      <w:tr w:rsidR="00D42CA8" w:rsidRPr="00C75E3D" w14:paraId="2A69518E" w14:textId="77777777" w:rsidTr="003F00F8">
        <w:tc>
          <w:tcPr>
            <w:tcW w:w="469" w:type="pct"/>
            <w:tcBorders>
              <w:bottom w:val="nil"/>
            </w:tcBorders>
          </w:tcPr>
          <w:p w14:paraId="2A695189" w14:textId="77777777" w:rsidR="00D42CA8" w:rsidRPr="00C75E3D" w:rsidRDefault="00D42CA8" w:rsidP="00C53C45">
            <w:pPr>
              <w:pStyle w:val="Sansinterligne"/>
              <w:rPr>
                <w:snapToGrid w:val="0"/>
              </w:rPr>
            </w:pPr>
            <w:r w:rsidRPr="00C75E3D">
              <w:rPr>
                <w:snapToGrid w:val="0"/>
              </w:rPr>
              <w:t>C186</w:t>
            </w:r>
          </w:p>
        </w:tc>
        <w:tc>
          <w:tcPr>
            <w:tcW w:w="360" w:type="pct"/>
            <w:tcBorders>
              <w:bottom w:val="nil"/>
            </w:tcBorders>
          </w:tcPr>
          <w:p w14:paraId="2A69518A" w14:textId="77777777" w:rsidR="00D42CA8" w:rsidRPr="00C75E3D" w:rsidRDefault="00D42CA8" w:rsidP="00C53C45">
            <w:pPr>
              <w:pStyle w:val="Sansinterligne"/>
              <w:rPr>
                <w:snapToGrid w:val="0"/>
              </w:rPr>
            </w:pPr>
            <w:r w:rsidRPr="00C75E3D">
              <w:rPr>
                <w:snapToGrid w:val="0"/>
              </w:rPr>
              <w:t>M</w:t>
            </w:r>
          </w:p>
        </w:tc>
        <w:tc>
          <w:tcPr>
            <w:tcW w:w="431" w:type="pct"/>
            <w:tcBorders>
              <w:bottom w:val="nil"/>
            </w:tcBorders>
          </w:tcPr>
          <w:p w14:paraId="2A69518B" w14:textId="77777777" w:rsidR="00D42CA8" w:rsidRPr="00C75E3D" w:rsidRDefault="00D42CA8" w:rsidP="00C53C45">
            <w:pPr>
              <w:pStyle w:val="Sansinterligne"/>
              <w:rPr>
                <w:snapToGrid w:val="0"/>
              </w:rPr>
            </w:pPr>
            <w:r w:rsidRPr="00C75E3D">
              <w:rPr>
                <w:snapToGrid w:val="0"/>
              </w:rPr>
              <w:t xml:space="preserve">  </w:t>
            </w:r>
          </w:p>
        </w:tc>
        <w:tc>
          <w:tcPr>
            <w:tcW w:w="2088" w:type="pct"/>
            <w:tcBorders>
              <w:bottom w:val="nil"/>
            </w:tcBorders>
          </w:tcPr>
          <w:p w14:paraId="2A69518C" w14:textId="77777777" w:rsidR="00D42CA8" w:rsidRPr="003C3441" w:rsidRDefault="00D42CA8" w:rsidP="00C53C45">
            <w:pPr>
              <w:pStyle w:val="Sansinterligne"/>
              <w:rPr>
                <w:snapToGrid w:val="0"/>
              </w:rPr>
            </w:pPr>
            <w:r w:rsidRPr="003C3441">
              <w:rPr>
                <w:snapToGrid w:val="0"/>
              </w:rPr>
              <w:t>Quantity details</w:t>
            </w:r>
          </w:p>
        </w:tc>
        <w:tc>
          <w:tcPr>
            <w:tcW w:w="1652" w:type="pct"/>
            <w:tcBorders>
              <w:bottom w:val="nil"/>
            </w:tcBorders>
          </w:tcPr>
          <w:p w14:paraId="2A69518D" w14:textId="77777777" w:rsidR="00D42CA8" w:rsidRPr="00C75E3D" w:rsidRDefault="00D42CA8" w:rsidP="00C53C45">
            <w:pPr>
              <w:pStyle w:val="Sansinterligne"/>
              <w:rPr>
                <w:snapToGrid w:val="0"/>
              </w:rPr>
            </w:pPr>
            <w:r w:rsidRPr="00C75E3D">
              <w:rPr>
                <w:snapToGrid w:val="0"/>
              </w:rPr>
              <w:t xml:space="preserve"> </w:t>
            </w:r>
          </w:p>
        </w:tc>
      </w:tr>
      <w:tr w:rsidR="00D42CA8" w:rsidRPr="00C75E3D" w14:paraId="2A695194" w14:textId="77777777" w:rsidTr="003F00F8">
        <w:tc>
          <w:tcPr>
            <w:tcW w:w="469" w:type="pct"/>
            <w:tcBorders>
              <w:top w:val="nil"/>
              <w:bottom w:val="nil"/>
            </w:tcBorders>
          </w:tcPr>
          <w:p w14:paraId="2A69518F" w14:textId="77777777" w:rsidR="00D42CA8" w:rsidRPr="00C75E3D" w:rsidRDefault="00D42CA8" w:rsidP="00C53C45">
            <w:pPr>
              <w:pStyle w:val="Sansinterligne"/>
              <w:rPr>
                <w:snapToGrid w:val="0"/>
              </w:rPr>
            </w:pPr>
            <w:r w:rsidRPr="00C75E3D">
              <w:rPr>
                <w:snapToGrid w:val="0"/>
              </w:rPr>
              <w:t xml:space="preserve">  6063</w:t>
            </w:r>
          </w:p>
        </w:tc>
        <w:tc>
          <w:tcPr>
            <w:tcW w:w="360" w:type="pct"/>
            <w:tcBorders>
              <w:top w:val="nil"/>
              <w:bottom w:val="nil"/>
            </w:tcBorders>
          </w:tcPr>
          <w:p w14:paraId="2A695190" w14:textId="77777777" w:rsidR="00D42CA8" w:rsidRPr="00C75E3D" w:rsidRDefault="00D42CA8" w:rsidP="00C53C45">
            <w:pPr>
              <w:pStyle w:val="Sansinterligne"/>
              <w:rPr>
                <w:snapToGrid w:val="0"/>
              </w:rPr>
            </w:pPr>
            <w:r w:rsidRPr="00C75E3D">
              <w:rPr>
                <w:snapToGrid w:val="0"/>
              </w:rPr>
              <w:t>M</w:t>
            </w:r>
          </w:p>
        </w:tc>
        <w:tc>
          <w:tcPr>
            <w:tcW w:w="431" w:type="pct"/>
            <w:tcBorders>
              <w:top w:val="nil"/>
              <w:bottom w:val="nil"/>
            </w:tcBorders>
          </w:tcPr>
          <w:p w14:paraId="2A695191" w14:textId="77777777" w:rsidR="00D42CA8" w:rsidRPr="00C75E3D" w:rsidRDefault="00D42CA8" w:rsidP="00C53C45">
            <w:pPr>
              <w:pStyle w:val="Sansinterligne"/>
              <w:rPr>
                <w:snapToGrid w:val="0"/>
              </w:rPr>
            </w:pPr>
            <w:r w:rsidRPr="00C75E3D">
              <w:rPr>
                <w:snapToGrid w:val="0"/>
              </w:rPr>
              <w:t>an..3</w:t>
            </w:r>
          </w:p>
        </w:tc>
        <w:tc>
          <w:tcPr>
            <w:tcW w:w="2088" w:type="pct"/>
            <w:tcBorders>
              <w:top w:val="nil"/>
              <w:bottom w:val="nil"/>
            </w:tcBorders>
          </w:tcPr>
          <w:p w14:paraId="2A695192" w14:textId="77777777" w:rsidR="00D42CA8" w:rsidRPr="003C3441" w:rsidRDefault="00D42CA8" w:rsidP="00C53C45">
            <w:pPr>
              <w:pStyle w:val="Sansinterligne"/>
              <w:rPr>
                <w:snapToGrid w:val="0"/>
              </w:rPr>
            </w:pPr>
            <w:r w:rsidRPr="003C3441">
              <w:rPr>
                <w:snapToGrid w:val="0"/>
              </w:rPr>
              <w:t>Quantity qualifier</w:t>
            </w:r>
          </w:p>
        </w:tc>
        <w:tc>
          <w:tcPr>
            <w:tcW w:w="1652" w:type="pct"/>
            <w:tcBorders>
              <w:top w:val="nil"/>
              <w:bottom w:val="nil"/>
            </w:tcBorders>
          </w:tcPr>
          <w:p w14:paraId="2A695193" w14:textId="77777777" w:rsidR="00D42CA8" w:rsidRPr="00C75E3D" w:rsidRDefault="001F273B" w:rsidP="00C53C45">
            <w:pPr>
              <w:pStyle w:val="Sansinterligne"/>
              <w:rPr>
                <w:snapToGrid w:val="0"/>
              </w:rPr>
            </w:pPr>
            <w:r>
              <w:rPr>
                <w:snapToGrid w:val="0"/>
              </w:rPr>
              <w:t>130</w:t>
            </w:r>
            <w:r w:rsidR="00D42CA8" w:rsidRPr="00C75E3D">
              <w:rPr>
                <w:snapToGrid w:val="0"/>
              </w:rPr>
              <w:t xml:space="preserve">: Allowance </w:t>
            </w:r>
            <w:r w:rsidR="004A0009">
              <w:rPr>
                <w:snapToGrid w:val="0"/>
              </w:rPr>
              <w:t>*</w:t>
            </w:r>
          </w:p>
        </w:tc>
      </w:tr>
      <w:tr w:rsidR="00D42CA8" w:rsidRPr="00C75E3D" w14:paraId="2A69519A" w14:textId="77777777" w:rsidTr="003F00F8">
        <w:tc>
          <w:tcPr>
            <w:tcW w:w="469" w:type="pct"/>
            <w:tcBorders>
              <w:top w:val="nil"/>
              <w:bottom w:val="nil"/>
            </w:tcBorders>
          </w:tcPr>
          <w:p w14:paraId="2A695195" w14:textId="77777777" w:rsidR="00D42CA8" w:rsidRPr="00C75E3D" w:rsidRDefault="00D42CA8" w:rsidP="00C53C45">
            <w:pPr>
              <w:pStyle w:val="Sansinterligne"/>
              <w:rPr>
                <w:snapToGrid w:val="0"/>
              </w:rPr>
            </w:pPr>
            <w:r w:rsidRPr="00C75E3D">
              <w:rPr>
                <w:snapToGrid w:val="0"/>
              </w:rPr>
              <w:t xml:space="preserve">  6060</w:t>
            </w:r>
          </w:p>
        </w:tc>
        <w:tc>
          <w:tcPr>
            <w:tcW w:w="360" w:type="pct"/>
            <w:tcBorders>
              <w:top w:val="nil"/>
              <w:bottom w:val="nil"/>
            </w:tcBorders>
          </w:tcPr>
          <w:p w14:paraId="2A695196" w14:textId="77777777" w:rsidR="00D42CA8" w:rsidRPr="00C75E3D" w:rsidRDefault="00D42CA8" w:rsidP="00C53C45">
            <w:pPr>
              <w:pStyle w:val="Sansinterligne"/>
              <w:rPr>
                <w:snapToGrid w:val="0"/>
              </w:rPr>
            </w:pPr>
            <w:r w:rsidRPr="00C75E3D">
              <w:rPr>
                <w:snapToGrid w:val="0"/>
              </w:rPr>
              <w:t>M</w:t>
            </w:r>
          </w:p>
        </w:tc>
        <w:tc>
          <w:tcPr>
            <w:tcW w:w="431" w:type="pct"/>
            <w:tcBorders>
              <w:top w:val="nil"/>
              <w:bottom w:val="nil"/>
            </w:tcBorders>
          </w:tcPr>
          <w:p w14:paraId="2A695197" w14:textId="77777777" w:rsidR="00D42CA8" w:rsidRPr="00C75E3D" w:rsidRDefault="00D42CA8" w:rsidP="00C53C45">
            <w:pPr>
              <w:pStyle w:val="Sansinterligne"/>
              <w:rPr>
                <w:snapToGrid w:val="0"/>
              </w:rPr>
            </w:pPr>
            <w:r w:rsidRPr="00C75E3D">
              <w:rPr>
                <w:snapToGrid w:val="0"/>
              </w:rPr>
              <w:t>n..15</w:t>
            </w:r>
          </w:p>
        </w:tc>
        <w:tc>
          <w:tcPr>
            <w:tcW w:w="2088" w:type="pct"/>
            <w:tcBorders>
              <w:top w:val="nil"/>
              <w:bottom w:val="nil"/>
            </w:tcBorders>
          </w:tcPr>
          <w:p w14:paraId="2A695198" w14:textId="77777777" w:rsidR="00D42CA8" w:rsidRPr="003C3441" w:rsidRDefault="00D42CA8" w:rsidP="00C53C45">
            <w:pPr>
              <w:pStyle w:val="Sansinterligne"/>
              <w:rPr>
                <w:snapToGrid w:val="0"/>
              </w:rPr>
            </w:pPr>
            <w:r w:rsidRPr="003C3441">
              <w:rPr>
                <w:snapToGrid w:val="0"/>
              </w:rPr>
              <w:t>Quantity</w:t>
            </w:r>
          </w:p>
        </w:tc>
        <w:tc>
          <w:tcPr>
            <w:tcW w:w="1652" w:type="pct"/>
            <w:tcBorders>
              <w:top w:val="nil"/>
              <w:bottom w:val="nil"/>
            </w:tcBorders>
          </w:tcPr>
          <w:p w14:paraId="2A695199" w14:textId="77777777" w:rsidR="00D42CA8" w:rsidRPr="00C75E3D" w:rsidRDefault="00D42CA8" w:rsidP="00C53C45">
            <w:pPr>
              <w:pStyle w:val="Sansinterligne"/>
              <w:rPr>
                <w:snapToGrid w:val="0"/>
              </w:rPr>
            </w:pPr>
            <w:r w:rsidRPr="00C75E3D">
              <w:rPr>
                <w:snapToGrid w:val="0"/>
              </w:rPr>
              <w:t xml:space="preserve"> </w:t>
            </w:r>
          </w:p>
        </w:tc>
      </w:tr>
      <w:tr w:rsidR="00D42CA8" w:rsidRPr="00C75E3D" w14:paraId="2A6951A0" w14:textId="77777777" w:rsidTr="003F00F8">
        <w:tc>
          <w:tcPr>
            <w:tcW w:w="469" w:type="pct"/>
            <w:tcBorders>
              <w:top w:val="nil"/>
            </w:tcBorders>
          </w:tcPr>
          <w:p w14:paraId="2A69519B" w14:textId="77777777" w:rsidR="00D42CA8" w:rsidRPr="00C75E3D" w:rsidRDefault="00D42CA8" w:rsidP="00C53C45">
            <w:pPr>
              <w:pStyle w:val="Sansinterligne"/>
              <w:rPr>
                <w:snapToGrid w:val="0"/>
              </w:rPr>
            </w:pPr>
            <w:r w:rsidRPr="00C75E3D">
              <w:rPr>
                <w:snapToGrid w:val="0"/>
              </w:rPr>
              <w:t xml:space="preserve">  6411</w:t>
            </w:r>
          </w:p>
        </w:tc>
        <w:tc>
          <w:tcPr>
            <w:tcW w:w="360" w:type="pct"/>
            <w:tcBorders>
              <w:top w:val="nil"/>
            </w:tcBorders>
          </w:tcPr>
          <w:p w14:paraId="2A69519C" w14:textId="77777777" w:rsidR="00D42CA8" w:rsidRPr="00C75E3D" w:rsidRDefault="00D42CA8" w:rsidP="00C53C45">
            <w:pPr>
              <w:pStyle w:val="Sansinterligne"/>
              <w:rPr>
                <w:snapToGrid w:val="0"/>
              </w:rPr>
            </w:pPr>
            <w:r w:rsidRPr="00C75E3D">
              <w:rPr>
                <w:snapToGrid w:val="0"/>
              </w:rPr>
              <w:t>C</w:t>
            </w:r>
          </w:p>
        </w:tc>
        <w:tc>
          <w:tcPr>
            <w:tcW w:w="431" w:type="pct"/>
            <w:tcBorders>
              <w:top w:val="nil"/>
            </w:tcBorders>
          </w:tcPr>
          <w:p w14:paraId="2A69519D" w14:textId="77777777" w:rsidR="00D42CA8" w:rsidRPr="00C75E3D" w:rsidRDefault="00D42CA8" w:rsidP="00C53C45">
            <w:pPr>
              <w:pStyle w:val="Sansinterligne"/>
              <w:rPr>
                <w:snapToGrid w:val="0"/>
              </w:rPr>
            </w:pPr>
            <w:r w:rsidRPr="00C75E3D">
              <w:rPr>
                <w:snapToGrid w:val="0"/>
              </w:rPr>
              <w:t>an..3</w:t>
            </w:r>
          </w:p>
        </w:tc>
        <w:tc>
          <w:tcPr>
            <w:tcW w:w="2088" w:type="pct"/>
            <w:tcBorders>
              <w:top w:val="nil"/>
            </w:tcBorders>
          </w:tcPr>
          <w:p w14:paraId="2A69519E" w14:textId="77777777" w:rsidR="00D42CA8" w:rsidRPr="003C3441" w:rsidRDefault="00D42CA8" w:rsidP="00C53C45">
            <w:pPr>
              <w:pStyle w:val="Sansinterligne"/>
              <w:rPr>
                <w:snapToGrid w:val="0"/>
              </w:rPr>
            </w:pPr>
            <w:r w:rsidRPr="003C3441">
              <w:rPr>
                <w:snapToGrid w:val="0"/>
              </w:rPr>
              <w:t>Measure unit qualifier</w:t>
            </w:r>
          </w:p>
        </w:tc>
        <w:tc>
          <w:tcPr>
            <w:tcW w:w="1652" w:type="pct"/>
            <w:tcBorders>
              <w:top w:val="nil"/>
            </w:tcBorders>
          </w:tcPr>
          <w:p w14:paraId="2A69519F" w14:textId="77777777" w:rsidR="00D42CA8" w:rsidRPr="00C75E3D" w:rsidRDefault="00D42CA8" w:rsidP="00C53C45">
            <w:pPr>
              <w:pStyle w:val="Sansinterligne"/>
              <w:rPr>
                <w:snapToGrid w:val="0"/>
              </w:rPr>
            </w:pPr>
            <w:r w:rsidRPr="00C75E3D">
              <w:rPr>
                <w:snapToGrid w:val="0"/>
              </w:rPr>
              <w:t xml:space="preserve"> </w:t>
            </w:r>
          </w:p>
        </w:tc>
      </w:tr>
    </w:tbl>
    <w:p w14:paraId="2A6951A1" w14:textId="77777777" w:rsidR="004A0009" w:rsidRPr="0028086C" w:rsidRDefault="004A0009" w:rsidP="00C53C45">
      <w:pPr>
        <w:rPr>
          <w:snapToGrid w:val="0"/>
          <w:lang w:eastAsia="fr-FR" w:bidi="ar-SA"/>
        </w:rPr>
      </w:pPr>
      <w:r w:rsidRPr="0028086C">
        <w:rPr>
          <w:snapToGrid w:val="0"/>
          <w:lang w:eastAsia="fr-FR" w:bidi="ar-SA"/>
        </w:rPr>
        <w:t>*</w:t>
      </w:r>
      <w:proofErr w:type="gramStart"/>
      <w:r>
        <w:rPr>
          <w:snapToGrid w:val="0"/>
          <w:lang w:eastAsia="fr-FR" w:bidi="ar-SA"/>
        </w:rPr>
        <w:t>mandatory</w:t>
      </w:r>
      <w:proofErr w:type="gramEnd"/>
      <w:r>
        <w:rPr>
          <w:snapToGrid w:val="0"/>
          <w:lang w:eastAsia="fr-FR" w:bidi="ar-SA"/>
        </w:rPr>
        <w:t xml:space="preserve"> for e-invoicing</w:t>
      </w:r>
    </w:p>
    <w:p w14:paraId="2A6951A2" w14:textId="77777777" w:rsidR="00AE4982" w:rsidRPr="00C75E3D" w:rsidRDefault="00D42CA8" w:rsidP="00C53C45">
      <w:r w:rsidRPr="00C75E3D">
        <w:t xml:space="preserve">It will be used if it's necessary to indicate a quantity justifying global charges (or allowances), for example </w:t>
      </w:r>
      <w:proofErr w:type="gramStart"/>
      <w:r w:rsidRPr="00C75E3D">
        <w:t>a number of</w:t>
      </w:r>
      <w:proofErr w:type="gramEnd"/>
      <w:r w:rsidRPr="00C75E3D">
        <w:t xml:space="preserve"> kilometers for postal charges.  </w:t>
      </w:r>
    </w:p>
    <w:p w14:paraId="2A6951A3" w14:textId="77777777" w:rsidR="00AE4982" w:rsidRPr="00C75E3D" w:rsidRDefault="004279A6" w:rsidP="00C53C45">
      <w:r w:rsidRPr="00C75E3D">
        <w:t>Example:</w:t>
      </w:r>
      <w:r w:rsidR="00931063" w:rsidRPr="00C75E3D">
        <w:t xml:space="preserve"> </w:t>
      </w:r>
      <w:r w:rsidR="00AE4982" w:rsidRPr="00C75E3D">
        <w:t>QTY+</w:t>
      </w:r>
      <w:proofErr w:type="gramStart"/>
      <w:r w:rsidR="00AE4982" w:rsidRPr="00C75E3D">
        <w:t>130:10:KLM</w:t>
      </w:r>
      <w:proofErr w:type="gramEnd"/>
      <w:r w:rsidR="00AE4982" w:rsidRPr="00C75E3D">
        <w:t>'</w:t>
      </w:r>
    </w:p>
    <w:p w14:paraId="2A6951A4" w14:textId="77777777" w:rsidR="00E65435" w:rsidRPr="00C75E3D" w:rsidRDefault="00E65435" w:rsidP="00981389">
      <w:pPr>
        <w:spacing w:before="0"/>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513"/>
      </w:tblGrid>
      <w:tr w:rsidR="00AE4982" w:rsidRPr="0091767B" w14:paraId="2A6951A9" w14:textId="77777777" w:rsidTr="003F00F8">
        <w:tc>
          <w:tcPr>
            <w:tcW w:w="1488" w:type="dxa"/>
            <w:shd w:val="clear" w:color="auto" w:fill="FABF8F"/>
          </w:tcPr>
          <w:p w14:paraId="2A6951A5" w14:textId="77777777" w:rsidR="00AE4982" w:rsidRPr="0091767B" w:rsidRDefault="00D42CA8" w:rsidP="00981389">
            <w:pPr>
              <w:pStyle w:val="Sansinterligne"/>
              <w:rPr>
                <w:b/>
              </w:rPr>
            </w:pPr>
            <w:r w:rsidRPr="0091767B">
              <w:rPr>
                <w:b/>
              </w:rPr>
              <w:t xml:space="preserve">GROUP </w:t>
            </w:r>
            <w:r w:rsidR="00AE4982" w:rsidRPr="0091767B">
              <w:rPr>
                <w:b/>
              </w:rPr>
              <w:t>18</w:t>
            </w:r>
          </w:p>
        </w:tc>
        <w:tc>
          <w:tcPr>
            <w:tcW w:w="425" w:type="dxa"/>
            <w:shd w:val="clear" w:color="auto" w:fill="FABF8F"/>
          </w:tcPr>
          <w:p w14:paraId="2A6951A6" w14:textId="77777777" w:rsidR="00AE4982" w:rsidRPr="0091767B" w:rsidRDefault="00AE4982" w:rsidP="00981389">
            <w:pPr>
              <w:pStyle w:val="Sansinterligne"/>
              <w:rPr>
                <w:b/>
                <w:snapToGrid w:val="0"/>
              </w:rPr>
            </w:pPr>
            <w:r w:rsidRPr="0091767B">
              <w:rPr>
                <w:b/>
                <w:snapToGrid w:val="0"/>
              </w:rPr>
              <w:t>C</w:t>
            </w:r>
          </w:p>
        </w:tc>
        <w:tc>
          <w:tcPr>
            <w:tcW w:w="709" w:type="dxa"/>
            <w:shd w:val="clear" w:color="auto" w:fill="FABF8F"/>
          </w:tcPr>
          <w:p w14:paraId="2A6951A7" w14:textId="77777777" w:rsidR="00AE4982" w:rsidRPr="0091767B" w:rsidRDefault="00AE4982" w:rsidP="00981389">
            <w:pPr>
              <w:pStyle w:val="Sansinterligne"/>
              <w:rPr>
                <w:b/>
                <w:snapToGrid w:val="0"/>
              </w:rPr>
            </w:pPr>
            <w:r w:rsidRPr="0091767B">
              <w:rPr>
                <w:b/>
                <w:snapToGrid w:val="0"/>
              </w:rPr>
              <w:t>1</w:t>
            </w:r>
          </w:p>
        </w:tc>
        <w:tc>
          <w:tcPr>
            <w:tcW w:w="7513" w:type="dxa"/>
            <w:shd w:val="clear" w:color="auto" w:fill="FABF8F"/>
          </w:tcPr>
          <w:p w14:paraId="2A6951A8" w14:textId="77777777" w:rsidR="00AE4982" w:rsidRPr="0091767B" w:rsidRDefault="00AE4982" w:rsidP="00981389">
            <w:pPr>
              <w:pStyle w:val="Sansinterligne"/>
              <w:rPr>
                <w:b/>
                <w:snapToGrid w:val="0"/>
              </w:rPr>
            </w:pPr>
            <w:r w:rsidRPr="0091767B">
              <w:rPr>
                <w:b/>
                <w:snapToGrid w:val="0"/>
              </w:rPr>
              <w:t>[PCD]</w:t>
            </w:r>
          </w:p>
        </w:tc>
      </w:tr>
    </w:tbl>
    <w:p w14:paraId="2A6951AA" w14:textId="77777777" w:rsidR="00AE4982" w:rsidRPr="0091767B" w:rsidRDefault="00AE4982" w:rsidP="00C53C45">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91767B" w14:paraId="2A6951B0" w14:textId="77777777" w:rsidTr="003F00F8">
        <w:tc>
          <w:tcPr>
            <w:tcW w:w="690" w:type="dxa"/>
            <w:shd w:val="clear" w:color="auto" w:fill="8DB3E2"/>
          </w:tcPr>
          <w:p w14:paraId="2A6951AB" w14:textId="77777777" w:rsidR="00AE4982" w:rsidRPr="0091767B" w:rsidRDefault="00AE4982" w:rsidP="00C53C45">
            <w:pPr>
              <w:pStyle w:val="Sansinterligne"/>
              <w:rPr>
                <w:b/>
              </w:rPr>
            </w:pPr>
            <w:r w:rsidRPr="0091767B">
              <w:rPr>
                <w:b/>
              </w:rPr>
              <w:t>PCD</w:t>
            </w:r>
          </w:p>
        </w:tc>
        <w:tc>
          <w:tcPr>
            <w:tcW w:w="373" w:type="dxa"/>
            <w:shd w:val="clear" w:color="auto" w:fill="8DB3E2"/>
          </w:tcPr>
          <w:p w14:paraId="2A6951AC" w14:textId="77777777" w:rsidR="00AE4982" w:rsidRPr="0091767B" w:rsidRDefault="00AE4982" w:rsidP="00C53C45">
            <w:pPr>
              <w:pStyle w:val="Sansinterligne"/>
              <w:rPr>
                <w:b/>
                <w:snapToGrid w:val="0"/>
              </w:rPr>
            </w:pPr>
            <w:r w:rsidRPr="0091767B">
              <w:rPr>
                <w:b/>
                <w:snapToGrid w:val="0"/>
              </w:rPr>
              <w:t>M</w:t>
            </w:r>
          </w:p>
        </w:tc>
        <w:tc>
          <w:tcPr>
            <w:tcW w:w="850" w:type="dxa"/>
            <w:shd w:val="clear" w:color="auto" w:fill="8DB3E2"/>
          </w:tcPr>
          <w:p w14:paraId="2A6951AD" w14:textId="77777777" w:rsidR="00AE4982" w:rsidRPr="0091767B" w:rsidRDefault="00AE4982" w:rsidP="00C53C45">
            <w:pPr>
              <w:pStyle w:val="Sansinterligne"/>
              <w:rPr>
                <w:b/>
                <w:snapToGrid w:val="0"/>
              </w:rPr>
            </w:pPr>
            <w:r w:rsidRPr="0091767B">
              <w:rPr>
                <w:b/>
                <w:snapToGrid w:val="0"/>
              </w:rPr>
              <w:t>1</w:t>
            </w:r>
          </w:p>
        </w:tc>
        <w:tc>
          <w:tcPr>
            <w:tcW w:w="5037" w:type="dxa"/>
            <w:shd w:val="clear" w:color="auto" w:fill="8DB3E2"/>
          </w:tcPr>
          <w:p w14:paraId="2A6951AE" w14:textId="77777777" w:rsidR="00AE4982" w:rsidRPr="0091767B" w:rsidRDefault="00D42CA8" w:rsidP="00C53C45">
            <w:pPr>
              <w:pStyle w:val="Sansinterligne"/>
              <w:rPr>
                <w:b/>
                <w:snapToGrid w:val="0"/>
              </w:rPr>
            </w:pPr>
            <w:r w:rsidRPr="0091767B">
              <w:rPr>
                <w:b/>
                <w:snapToGrid w:val="0"/>
              </w:rPr>
              <w:t>Percentage details</w:t>
            </w:r>
          </w:p>
        </w:tc>
        <w:tc>
          <w:tcPr>
            <w:tcW w:w="3185" w:type="dxa"/>
            <w:shd w:val="clear" w:color="auto" w:fill="8DB3E2"/>
          </w:tcPr>
          <w:p w14:paraId="2A6951AF" w14:textId="77777777" w:rsidR="00AE4982" w:rsidRPr="0091767B" w:rsidRDefault="00AE4982" w:rsidP="00C53C45">
            <w:pPr>
              <w:pStyle w:val="Sansinterligne"/>
              <w:rPr>
                <w:b/>
                <w:snapToGrid w:val="0"/>
              </w:rPr>
            </w:pPr>
            <w:r w:rsidRPr="0091767B">
              <w:rPr>
                <w:b/>
                <w:snapToGrid w:val="0"/>
              </w:rPr>
              <w:t>[Group 18]</w:t>
            </w:r>
          </w:p>
        </w:tc>
      </w:tr>
      <w:tr w:rsidR="00AE4982" w:rsidRPr="0091767B" w14:paraId="2A6951B2" w14:textId="77777777" w:rsidTr="003F00F8">
        <w:tc>
          <w:tcPr>
            <w:tcW w:w="10135" w:type="dxa"/>
            <w:gridSpan w:val="5"/>
            <w:shd w:val="clear" w:color="auto" w:fill="8DB3E2"/>
          </w:tcPr>
          <w:p w14:paraId="2A6951B1" w14:textId="77777777" w:rsidR="00AE4982" w:rsidRPr="0091767B" w:rsidRDefault="00D42CA8" w:rsidP="00C53C45">
            <w:pPr>
              <w:pStyle w:val="Sansinterligne"/>
              <w:rPr>
                <w:b/>
                <w:snapToGrid w:val="0"/>
              </w:rPr>
            </w:pPr>
            <w:r w:rsidRPr="0091767B">
              <w:rPr>
                <w:b/>
                <w:snapToGrid w:val="0"/>
              </w:rPr>
              <w:t>Function: To specify percentage information</w:t>
            </w:r>
            <w:r w:rsidR="00AE4982" w:rsidRPr="0091767B">
              <w:rPr>
                <w:b/>
                <w:snapToGrid w:val="0"/>
              </w:rPr>
              <w:t>.</w:t>
            </w:r>
          </w:p>
        </w:tc>
      </w:tr>
    </w:tbl>
    <w:p w14:paraId="2A6951B3" w14:textId="77777777" w:rsidR="00AE4982" w:rsidRPr="0091767B" w:rsidRDefault="00AE4982" w:rsidP="00C53C45">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473E81" w:rsidRPr="0091767B" w14:paraId="2A6951B9" w14:textId="77777777" w:rsidTr="005F0EA5">
        <w:tc>
          <w:tcPr>
            <w:tcW w:w="469" w:type="pct"/>
            <w:shd w:val="clear" w:color="auto" w:fill="FFFF99"/>
          </w:tcPr>
          <w:p w14:paraId="2A6951B4" w14:textId="77777777" w:rsidR="00473E81" w:rsidRPr="0091767B" w:rsidRDefault="00473E81" w:rsidP="00C53C45">
            <w:pPr>
              <w:pStyle w:val="Sansinterligne"/>
              <w:rPr>
                <w:b/>
                <w:snapToGrid w:val="0"/>
              </w:rPr>
            </w:pPr>
            <w:r w:rsidRPr="0091767B">
              <w:rPr>
                <w:b/>
                <w:snapToGrid w:val="0"/>
              </w:rPr>
              <w:t>Data</w:t>
            </w:r>
          </w:p>
        </w:tc>
        <w:tc>
          <w:tcPr>
            <w:tcW w:w="360" w:type="pct"/>
            <w:shd w:val="clear" w:color="auto" w:fill="FFFF99"/>
          </w:tcPr>
          <w:p w14:paraId="2A6951B5" w14:textId="77777777" w:rsidR="00473E81" w:rsidRPr="0091767B" w:rsidRDefault="00473E81" w:rsidP="00C53C45">
            <w:pPr>
              <w:pStyle w:val="Sansinterligne"/>
              <w:rPr>
                <w:b/>
                <w:snapToGrid w:val="0"/>
              </w:rPr>
            </w:pPr>
            <w:r w:rsidRPr="0091767B">
              <w:rPr>
                <w:b/>
                <w:snapToGrid w:val="0"/>
              </w:rPr>
              <w:t>Status</w:t>
            </w:r>
          </w:p>
        </w:tc>
        <w:tc>
          <w:tcPr>
            <w:tcW w:w="431" w:type="pct"/>
            <w:shd w:val="clear" w:color="auto" w:fill="FFFF99"/>
          </w:tcPr>
          <w:p w14:paraId="2A6951B6" w14:textId="77777777" w:rsidR="00473E81" w:rsidRPr="0091767B" w:rsidRDefault="00473E81" w:rsidP="00C53C45">
            <w:pPr>
              <w:pStyle w:val="Sansinterligne"/>
              <w:rPr>
                <w:b/>
                <w:snapToGrid w:val="0"/>
              </w:rPr>
            </w:pPr>
            <w:r w:rsidRPr="0091767B">
              <w:rPr>
                <w:b/>
                <w:snapToGrid w:val="0"/>
              </w:rPr>
              <w:t>Format</w:t>
            </w:r>
          </w:p>
        </w:tc>
        <w:tc>
          <w:tcPr>
            <w:tcW w:w="2088" w:type="pct"/>
            <w:shd w:val="clear" w:color="auto" w:fill="FFFF99"/>
          </w:tcPr>
          <w:p w14:paraId="2A6951B7" w14:textId="77777777" w:rsidR="00473E81" w:rsidRPr="0091767B" w:rsidRDefault="00473E81" w:rsidP="00C53C45">
            <w:pPr>
              <w:pStyle w:val="Sansinterligne"/>
              <w:rPr>
                <w:b/>
                <w:snapToGrid w:val="0"/>
              </w:rPr>
            </w:pPr>
            <w:r w:rsidRPr="0091767B">
              <w:rPr>
                <w:b/>
                <w:snapToGrid w:val="0"/>
              </w:rPr>
              <w:t>Wording</w:t>
            </w:r>
          </w:p>
        </w:tc>
        <w:tc>
          <w:tcPr>
            <w:tcW w:w="1652" w:type="pct"/>
            <w:shd w:val="clear" w:color="auto" w:fill="FFFF99"/>
          </w:tcPr>
          <w:p w14:paraId="2A6951B8" w14:textId="77777777" w:rsidR="00473E81" w:rsidRPr="0091767B" w:rsidRDefault="00473E81" w:rsidP="00C53C45">
            <w:pPr>
              <w:pStyle w:val="Sansinterligne"/>
              <w:rPr>
                <w:b/>
                <w:snapToGrid w:val="0"/>
              </w:rPr>
            </w:pPr>
            <w:r w:rsidRPr="0091767B">
              <w:rPr>
                <w:b/>
                <w:snapToGrid w:val="0"/>
              </w:rPr>
              <w:t>Content/Comments</w:t>
            </w:r>
          </w:p>
        </w:tc>
      </w:tr>
      <w:tr w:rsidR="00AE4982" w:rsidRPr="00C75E3D" w14:paraId="2A6951BF" w14:textId="77777777" w:rsidTr="003F00F8">
        <w:tc>
          <w:tcPr>
            <w:tcW w:w="469" w:type="pct"/>
            <w:tcBorders>
              <w:bottom w:val="nil"/>
            </w:tcBorders>
          </w:tcPr>
          <w:p w14:paraId="2A6951BA" w14:textId="77777777" w:rsidR="00AE4982" w:rsidRPr="00C75E3D" w:rsidRDefault="00AE4982" w:rsidP="00C53C45">
            <w:pPr>
              <w:pStyle w:val="Sansinterligne"/>
              <w:rPr>
                <w:snapToGrid w:val="0"/>
              </w:rPr>
            </w:pPr>
            <w:r w:rsidRPr="00C75E3D">
              <w:rPr>
                <w:snapToGrid w:val="0"/>
              </w:rPr>
              <w:t>C501</w:t>
            </w:r>
          </w:p>
        </w:tc>
        <w:tc>
          <w:tcPr>
            <w:tcW w:w="360" w:type="pct"/>
            <w:tcBorders>
              <w:bottom w:val="nil"/>
            </w:tcBorders>
          </w:tcPr>
          <w:p w14:paraId="2A6951BB" w14:textId="77777777" w:rsidR="00AE4982" w:rsidRPr="00C75E3D" w:rsidRDefault="00AE4982" w:rsidP="00C53C45">
            <w:pPr>
              <w:pStyle w:val="Sansinterligne"/>
              <w:rPr>
                <w:snapToGrid w:val="0"/>
              </w:rPr>
            </w:pPr>
            <w:r w:rsidRPr="00C75E3D">
              <w:rPr>
                <w:snapToGrid w:val="0"/>
              </w:rPr>
              <w:t>M</w:t>
            </w:r>
          </w:p>
        </w:tc>
        <w:tc>
          <w:tcPr>
            <w:tcW w:w="431" w:type="pct"/>
            <w:tcBorders>
              <w:bottom w:val="nil"/>
            </w:tcBorders>
          </w:tcPr>
          <w:p w14:paraId="2A6951BC" w14:textId="77777777" w:rsidR="00AE4982" w:rsidRPr="00C75E3D" w:rsidRDefault="00AE4982" w:rsidP="00C53C45">
            <w:pPr>
              <w:pStyle w:val="Sansinterligne"/>
              <w:rPr>
                <w:snapToGrid w:val="0"/>
              </w:rPr>
            </w:pPr>
            <w:r w:rsidRPr="00C75E3D">
              <w:rPr>
                <w:snapToGrid w:val="0"/>
              </w:rPr>
              <w:t xml:space="preserve">  </w:t>
            </w:r>
          </w:p>
        </w:tc>
        <w:tc>
          <w:tcPr>
            <w:tcW w:w="2088" w:type="pct"/>
            <w:tcBorders>
              <w:bottom w:val="nil"/>
            </w:tcBorders>
          </w:tcPr>
          <w:p w14:paraId="2A6951BD" w14:textId="77777777" w:rsidR="00AE4982" w:rsidRPr="00C75E3D" w:rsidRDefault="00473E81" w:rsidP="00C53C45">
            <w:pPr>
              <w:pStyle w:val="Sansinterligne"/>
              <w:rPr>
                <w:snapToGrid w:val="0"/>
              </w:rPr>
            </w:pPr>
            <w:r w:rsidRPr="00C75E3D">
              <w:rPr>
                <w:snapToGrid w:val="0"/>
              </w:rPr>
              <w:t>Percentage details</w:t>
            </w:r>
          </w:p>
        </w:tc>
        <w:tc>
          <w:tcPr>
            <w:tcW w:w="1652" w:type="pct"/>
            <w:tcBorders>
              <w:bottom w:val="nil"/>
            </w:tcBorders>
          </w:tcPr>
          <w:p w14:paraId="2A6951BE"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C6" w14:textId="77777777" w:rsidTr="003F00F8">
        <w:tc>
          <w:tcPr>
            <w:tcW w:w="469" w:type="pct"/>
            <w:tcBorders>
              <w:top w:val="nil"/>
              <w:bottom w:val="nil"/>
            </w:tcBorders>
          </w:tcPr>
          <w:p w14:paraId="2A6951C0" w14:textId="77777777" w:rsidR="00AE4982" w:rsidRPr="00C75E3D" w:rsidRDefault="00AE4982" w:rsidP="00C53C45">
            <w:pPr>
              <w:pStyle w:val="Sansinterligne"/>
              <w:rPr>
                <w:snapToGrid w:val="0"/>
              </w:rPr>
            </w:pPr>
            <w:r w:rsidRPr="00C75E3D">
              <w:rPr>
                <w:snapToGrid w:val="0"/>
              </w:rPr>
              <w:t xml:space="preserve">  5245</w:t>
            </w:r>
          </w:p>
        </w:tc>
        <w:tc>
          <w:tcPr>
            <w:tcW w:w="360" w:type="pct"/>
            <w:tcBorders>
              <w:top w:val="nil"/>
              <w:bottom w:val="nil"/>
            </w:tcBorders>
          </w:tcPr>
          <w:p w14:paraId="2A6951C1" w14:textId="77777777" w:rsidR="00AE4982" w:rsidRPr="00C75E3D" w:rsidRDefault="00AE4982" w:rsidP="00C53C45">
            <w:pPr>
              <w:pStyle w:val="Sansinterligne"/>
              <w:rPr>
                <w:snapToGrid w:val="0"/>
              </w:rPr>
            </w:pPr>
            <w:r w:rsidRPr="00C75E3D">
              <w:rPr>
                <w:snapToGrid w:val="0"/>
              </w:rPr>
              <w:t>M</w:t>
            </w:r>
          </w:p>
        </w:tc>
        <w:tc>
          <w:tcPr>
            <w:tcW w:w="431" w:type="pct"/>
            <w:tcBorders>
              <w:top w:val="nil"/>
              <w:bottom w:val="nil"/>
            </w:tcBorders>
          </w:tcPr>
          <w:p w14:paraId="2A6951C2" w14:textId="77777777" w:rsidR="00AE4982" w:rsidRPr="00C75E3D" w:rsidRDefault="00AE4982" w:rsidP="00C53C45">
            <w:pPr>
              <w:pStyle w:val="Sansinterligne"/>
              <w:rPr>
                <w:snapToGrid w:val="0"/>
              </w:rPr>
            </w:pPr>
            <w:r w:rsidRPr="00C75E3D">
              <w:rPr>
                <w:snapToGrid w:val="0"/>
              </w:rPr>
              <w:t>an..3</w:t>
            </w:r>
          </w:p>
        </w:tc>
        <w:tc>
          <w:tcPr>
            <w:tcW w:w="2088" w:type="pct"/>
            <w:tcBorders>
              <w:top w:val="nil"/>
              <w:bottom w:val="nil"/>
            </w:tcBorders>
          </w:tcPr>
          <w:p w14:paraId="2A6951C3" w14:textId="77777777" w:rsidR="00AE4982" w:rsidRPr="00C75E3D" w:rsidRDefault="00473E81" w:rsidP="00C53C45">
            <w:pPr>
              <w:pStyle w:val="Sansinterligne"/>
              <w:rPr>
                <w:snapToGrid w:val="0"/>
              </w:rPr>
            </w:pPr>
            <w:r w:rsidRPr="00C75E3D">
              <w:rPr>
                <w:snapToGrid w:val="0"/>
              </w:rPr>
              <w:t>Percentage qualifier</w:t>
            </w:r>
          </w:p>
        </w:tc>
        <w:tc>
          <w:tcPr>
            <w:tcW w:w="1652" w:type="pct"/>
            <w:tcBorders>
              <w:top w:val="nil"/>
              <w:bottom w:val="nil"/>
            </w:tcBorders>
          </w:tcPr>
          <w:p w14:paraId="2A6951C4" w14:textId="77777777" w:rsidR="00AE4982" w:rsidRDefault="00AB6C29" w:rsidP="00C53C45">
            <w:pPr>
              <w:pStyle w:val="Sansinterligne"/>
              <w:rPr>
                <w:snapToGrid w:val="0"/>
              </w:rPr>
            </w:pPr>
            <w:r>
              <w:rPr>
                <w:snapToGrid w:val="0"/>
              </w:rPr>
              <w:t>1</w:t>
            </w:r>
            <w:r w:rsidR="00AE4982" w:rsidRPr="00C75E3D">
              <w:rPr>
                <w:snapToGrid w:val="0"/>
              </w:rPr>
              <w:t xml:space="preserve">: </w:t>
            </w:r>
            <w:r w:rsidR="00473E81" w:rsidRPr="00C75E3D">
              <w:rPr>
                <w:snapToGrid w:val="0"/>
              </w:rPr>
              <w:t>Allowance or charge</w:t>
            </w:r>
          </w:p>
          <w:p w14:paraId="2A6951C5" w14:textId="77777777" w:rsidR="00AB6C29" w:rsidRPr="00C75E3D" w:rsidRDefault="00AB6C29" w:rsidP="00C53C45">
            <w:pPr>
              <w:pStyle w:val="Sansinterligne"/>
              <w:rPr>
                <w:snapToGrid w:val="0"/>
              </w:rPr>
            </w:pPr>
            <w:r>
              <w:rPr>
                <w:snapToGrid w:val="0"/>
              </w:rPr>
              <w:t>2: Charge</w:t>
            </w:r>
          </w:p>
        </w:tc>
      </w:tr>
      <w:tr w:rsidR="00AE4982" w:rsidRPr="00C75E3D" w14:paraId="2A6951CC" w14:textId="77777777" w:rsidTr="003F00F8">
        <w:tc>
          <w:tcPr>
            <w:tcW w:w="469" w:type="pct"/>
            <w:tcBorders>
              <w:top w:val="nil"/>
              <w:bottom w:val="nil"/>
            </w:tcBorders>
          </w:tcPr>
          <w:p w14:paraId="2A6951C7" w14:textId="77777777" w:rsidR="00AE4982" w:rsidRPr="00C75E3D" w:rsidRDefault="00AE4982" w:rsidP="00C53C45">
            <w:pPr>
              <w:pStyle w:val="Sansinterligne"/>
              <w:rPr>
                <w:snapToGrid w:val="0"/>
              </w:rPr>
            </w:pPr>
            <w:r w:rsidRPr="00C75E3D">
              <w:rPr>
                <w:snapToGrid w:val="0"/>
              </w:rPr>
              <w:t xml:space="preserve">  5482</w:t>
            </w:r>
          </w:p>
        </w:tc>
        <w:tc>
          <w:tcPr>
            <w:tcW w:w="360" w:type="pct"/>
            <w:tcBorders>
              <w:top w:val="nil"/>
              <w:bottom w:val="nil"/>
            </w:tcBorders>
          </w:tcPr>
          <w:p w14:paraId="2A6951C8" w14:textId="77777777" w:rsidR="00AE4982" w:rsidRPr="00C75E3D" w:rsidRDefault="00AE4982" w:rsidP="00C53C45">
            <w:pPr>
              <w:pStyle w:val="Sansinterligne"/>
              <w:rPr>
                <w:snapToGrid w:val="0"/>
              </w:rPr>
            </w:pPr>
            <w:r w:rsidRPr="00C75E3D">
              <w:rPr>
                <w:snapToGrid w:val="0"/>
              </w:rPr>
              <w:t>C</w:t>
            </w:r>
          </w:p>
        </w:tc>
        <w:tc>
          <w:tcPr>
            <w:tcW w:w="431" w:type="pct"/>
            <w:tcBorders>
              <w:top w:val="nil"/>
              <w:bottom w:val="nil"/>
            </w:tcBorders>
          </w:tcPr>
          <w:p w14:paraId="2A6951C9" w14:textId="77777777" w:rsidR="00AE4982" w:rsidRPr="00C75E3D" w:rsidRDefault="00AE4982" w:rsidP="00C53C45">
            <w:pPr>
              <w:pStyle w:val="Sansinterligne"/>
              <w:rPr>
                <w:snapToGrid w:val="0"/>
              </w:rPr>
            </w:pPr>
            <w:r w:rsidRPr="00C75E3D">
              <w:rPr>
                <w:snapToGrid w:val="0"/>
              </w:rPr>
              <w:t>n..10</w:t>
            </w:r>
          </w:p>
        </w:tc>
        <w:tc>
          <w:tcPr>
            <w:tcW w:w="2088" w:type="pct"/>
            <w:tcBorders>
              <w:top w:val="nil"/>
              <w:bottom w:val="nil"/>
            </w:tcBorders>
          </w:tcPr>
          <w:p w14:paraId="2A6951CA" w14:textId="77777777" w:rsidR="00AE4982" w:rsidRPr="00C75E3D" w:rsidRDefault="00473E81" w:rsidP="00C53C45">
            <w:pPr>
              <w:pStyle w:val="Sansinterligne"/>
              <w:rPr>
                <w:snapToGrid w:val="0"/>
              </w:rPr>
            </w:pPr>
            <w:r w:rsidRPr="00C75E3D">
              <w:rPr>
                <w:snapToGrid w:val="0"/>
              </w:rPr>
              <w:t>Pe</w:t>
            </w:r>
            <w:r w:rsidR="00AE4982" w:rsidRPr="00C75E3D">
              <w:rPr>
                <w:snapToGrid w:val="0"/>
              </w:rPr>
              <w:t>rcentage</w:t>
            </w:r>
          </w:p>
        </w:tc>
        <w:tc>
          <w:tcPr>
            <w:tcW w:w="1652" w:type="pct"/>
            <w:tcBorders>
              <w:top w:val="nil"/>
              <w:bottom w:val="nil"/>
            </w:tcBorders>
          </w:tcPr>
          <w:p w14:paraId="2A6951CB"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D2" w14:textId="77777777" w:rsidTr="003F00F8">
        <w:tc>
          <w:tcPr>
            <w:tcW w:w="469" w:type="pct"/>
            <w:tcBorders>
              <w:top w:val="nil"/>
              <w:bottom w:val="nil"/>
            </w:tcBorders>
          </w:tcPr>
          <w:p w14:paraId="2A6951CD" w14:textId="77777777" w:rsidR="00AE4982" w:rsidRPr="00AB6C29" w:rsidRDefault="00AE4982" w:rsidP="00C53C45">
            <w:pPr>
              <w:pStyle w:val="Sansinterligne"/>
              <w:rPr>
                <w:i/>
                <w:snapToGrid w:val="0"/>
              </w:rPr>
            </w:pPr>
            <w:r w:rsidRPr="00AB6C29">
              <w:rPr>
                <w:i/>
                <w:snapToGrid w:val="0"/>
              </w:rPr>
              <w:t xml:space="preserve">  5249</w:t>
            </w:r>
          </w:p>
        </w:tc>
        <w:tc>
          <w:tcPr>
            <w:tcW w:w="360" w:type="pct"/>
            <w:tcBorders>
              <w:top w:val="nil"/>
              <w:bottom w:val="nil"/>
            </w:tcBorders>
          </w:tcPr>
          <w:p w14:paraId="2A6951CE" w14:textId="77777777" w:rsidR="00AE4982" w:rsidRPr="00AB6C29" w:rsidRDefault="00AE4982" w:rsidP="00C53C45">
            <w:pPr>
              <w:pStyle w:val="Sansinterligne"/>
              <w:rPr>
                <w:i/>
                <w:snapToGrid w:val="0"/>
              </w:rPr>
            </w:pPr>
            <w:r w:rsidRPr="00AB6C29">
              <w:rPr>
                <w:i/>
                <w:snapToGrid w:val="0"/>
              </w:rPr>
              <w:t>#</w:t>
            </w:r>
          </w:p>
        </w:tc>
        <w:tc>
          <w:tcPr>
            <w:tcW w:w="431" w:type="pct"/>
            <w:tcBorders>
              <w:top w:val="nil"/>
              <w:bottom w:val="nil"/>
            </w:tcBorders>
          </w:tcPr>
          <w:p w14:paraId="2A6951CF" w14:textId="77777777" w:rsidR="00AE4982" w:rsidRPr="00AB6C29" w:rsidRDefault="00AE4982" w:rsidP="00C53C45">
            <w:pPr>
              <w:pStyle w:val="Sansinterligne"/>
              <w:rPr>
                <w:i/>
                <w:snapToGrid w:val="0"/>
              </w:rPr>
            </w:pPr>
            <w:r w:rsidRPr="00AB6C29">
              <w:rPr>
                <w:i/>
                <w:snapToGrid w:val="0"/>
              </w:rPr>
              <w:t>an..3</w:t>
            </w:r>
          </w:p>
        </w:tc>
        <w:tc>
          <w:tcPr>
            <w:tcW w:w="2088" w:type="pct"/>
            <w:tcBorders>
              <w:top w:val="nil"/>
              <w:bottom w:val="nil"/>
            </w:tcBorders>
          </w:tcPr>
          <w:p w14:paraId="2A6951D0" w14:textId="77777777" w:rsidR="00AE4982" w:rsidRPr="00AB6C29" w:rsidRDefault="00473E81" w:rsidP="00C53C45">
            <w:pPr>
              <w:pStyle w:val="Sansinterligne"/>
              <w:rPr>
                <w:i/>
                <w:snapToGrid w:val="0"/>
              </w:rPr>
            </w:pPr>
            <w:r w:rsidRPr="00AB6C29">
              <w:rPr>
                <w:i/>
                <w:snapToGrid w:val="0"/>
              </w:rPr>
              <w:t>Percentage basis, coded</w:t>
            </w:r>
          </w:p>
        </w:tc>
        <w:tc>
          <w:tcPr>
            <w:tcW w:w="1652" w:type="pct"/>
            <w:tcBorders>
              <w:top w:val="nil"/>
              <w:bottom w:val="nil"/>
            </w:tcBorders>
          </w:tcPr>
          <w:p w14:paraId="2A6951D1"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D8" w14:textId="77777777" w:rsidTr="003F00F8">
        <w:tc>
          <w:tcPr>
            <w:tcW w:w="469" w:type="pct"/>
            <w:tcBorders>
              <w:top w:val="nil"/>
              <w:bottom w:val="nil"/>
            </w:tcBorders>
          </w:tcPr>
          <w:p w14:paraId="2A6951D3" w14:textId="77777777" w:rsidR="00AE4982" w:rsidRPr="00AB6C29" w:rsidRDefault="00AE4982" w:rsidP="00C53C45">
            <w:pPr>
              <w:pStyle w:val="Sansinterligne"/>
              <w:rPr>
                <w:i/>
                <w:snapToGrid w:val="0"/>
              </w:rPr>
            </w:pPr>
            <w:r w:rsidRPr="00AB6C29">
              <w:rPr>
                <w:i/>
                <w:snapToGrid w:val="0"/>
              </w:rPr>
              <w:t xml:space="preserve">  1131</w:t>
            </w:r>
          </w:p>
        </w:tc>
        <w:tc>
          <w:tcPr>
            <w:tcW w:w="360" w:type="pct"/>
            <w:tcBorders>
              <w:top w:val="nil"/>
              <w:bottom w:val="nil"/>
            </w:tcBorders>
          </w:tcPr>
          <w:p w14:paraId="2A6951D4" w14:textId="77777777" w:rsidR="00AE4982" w:rsidRPr="00AB6C29" w:rsidRDefault="00AE4982" w:rsidP="00C53C45">
            <w:pPr>
              <w:pStyle w:val="Sansinterligne"/>
              <w:rPr>
                <w:i/>
                <w:snapToGrid w:val="0"/>
              </w:rPr>
            </w:pPr>
            <w:r w:rsidRPr="00AB6C29">
              <w:rPr>
                <w:i/>
                <w:snapToGrid w:val="0"/>
              </w:rPr>
              <w:t>C</w:t>
            </w:r>
          </w:p>
        </w:tc>
        <w:tc>
          <w:tcPr>
            <w:tcW w:w="431" w:type="pct"/>
            <w:tcBorders>
              <w:top w:val="nil"/>
              <w:bottom w:val="nil"/>
            </w:tcBorders>
          </w:tcPr>
          <w:p w14:paraId="2A6951D5" w14:textId="77777777" w:rsidR="00AE4982" w:rsidRPr="00AB6C29" w:rsidRDefault="00AE4982" w:rsidP="00C53C45">
            <w:pPr>
              <w:pStyle w:val="Sansinterligne"/>
              <w:rPr>
                <w:i/>
                <w:snapToGrid w:val="0"/>
              </w:rPr>
            </w:pPr>
            <w:r w:rsidRPr="00AB6C29">
              <w:rPr>
                <w:i/>
                <w:snapToGrid w:val="0"/>
              </w:rPr>
              <w:t>an..3</w:t>
            </w:r>
          </w:p>
        </w:tc>
        <w:tc>
          <w:tcPr>
            <w:tcW w:w="2088" w:type="pct"/>
            <w:tcBorders>
              <w:top w:val="nil"/>
              <w:bottom w:val="nil"/>
            </w:tcBorders>
          </w:tcPr>
          <w:p w14:paraId="2A6951D6" w14:textId="77777777" w:rsidR="00AE4982" w:rsidRPr="00AB6C29" w:rsidRDefault="00473E81" w:rsidP="00C53C45">
            <w:pPr>
              <w:pStyle w:val="Sansinterligne"/>
              <w:rPr>
                <w:i/>
                <w:snapToGrid w:val="0"/>
              </w:rPr>
            </w:pPr>
            <w:r w:rsidRPr="00AB6C29">
              <w:rPr>
                <w:i/>
                <w:snapToGrid w:val="0"/>
              </w:rPr>
              <w:t>Code list qualifier</w:t>
            </w:r>
          </w:p>
        </w:tc>
        <w:tc>
          <w:tcPr>
            <w:tcW w:w="1652" w:type="pct"/>
            <w:tcBorders>
              <w:top w:val="nil"/>
              <w:bottom w:val="nil"/>
            </w:tcBorders>
          </w:tcPr>
          <w:p w14:paraId="2A6951D7"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1DE" w14:textId="77777777" w:rsidTr="003F00F8">
        <w:tc>
          <w:tcPr>
            <w:tcW w:w="469" w:type="pct"/>
            <w:tcBorders>
              <w:top w:val="nil"/>
            </w:tcBorders>
          </w:tcPr>
          <w:p w14:paraId="2A6951D9" w14:textId="77777777" w:rsidR="00AE4982" w:rsidRPr="00AB6C29" w:rsidRDefault="00AE4982" w:rsidP="00C53C45">
            <w:pPr>
              <w:pStyle w:val="Sansinterligne"/>
              <w:rPr>
                <w:i/>
                <w:snapToGrid w:val="0"/>
              </w:rPr>
            </w:pPr>
            <w:r w:rsidRPr="00AB6C29">
              <w:rPr>
                <w:i/>
                <w:snapToGrid w:val="0"/>
              </w:rPr>
              <w:t xml:space="preserve">  3055</w:t>
            </w:r>
          </w:p>
        </w:tc>
        <w:tc>
          <w:tcPr>
            <w:tcW w:w="360" w:type="pct"/>
            <w:tcBorders>
              <w:top w:val="nil"/>
            </w:tcBorders>
          </w:tcPr>
          <w:p w14:paraId="2A6951DA" w14:textId="77777777" w:rsidR="00AE4982" w:rsidRPr="00AB6C29" w:rsidRDefault="00AE4982" w:rsidP="00C53C45">
            <w:pPr>
              <w:pStyle w:val="Sansinterligne"/>
              <w:rPr>
                <w:i/>
                <w:snapToGrid w:val="0"/>
              </w:rPr>
            </w:pPr>
            <w:r w:rsidRPr="00AB6C29">
              <w:rPr>
                <w:i/>
                <w:snapToGrid w:val="0"/>
              </w:rPr>
              <w:t>C</w:t>
            </w:r>
          </w:p>
        </w:tc>
        <w:tc>
          <w:tcPr>
            <w:tcW w:w="431" w:type="pct"/>
            <w:tcBorders>
              <w:top w:val="nil"/>
            </w:tcBorders>
          </w:tcPr>
          <w:p w14:paraId="2A6951DB" w14:textId="77777777" w:rsidR="00AE4982" w:rsidRPr="00AB6C29" w:rsidRDefault="00AE4982" w:rsidP="00C53C45">
            <w:pPr>
              <w:pStyle w:val="Sansinterligne"/>
              <w:rPr>
                <w:i/>
                <w:snapToGrid w:val="0"/>
              </w:rPr>
            </w:pPr>
            <w:r w:rsidRPr="00AB6C29">
              <w:rPr>
                <w:i/>
                <w:snapToGrid w:val="0"/>
              </w:rPr>
              <w:t>an..3</w:t>
            </w:r>
          </w:p>
        </w:tc>
        <w:tc>
          <w:tcPr>
            <w:tcW w:w="2088" w:type="pct"/>
            <w:tcBorders>
              <w:top w:val="nil"/>
            </w:tcBorders>
          </w:tcPr>
          <w:p w14:paraId="2A6951DC" w14:textId="77777777" w:rsidR="00AE4982" w:rsidRPr="00AB6C29" w:rsidRDefault="00473E81" w:rsidP="00C53C45">
            <w:pPr>
              <w:pStyle w:val="Sansinterligne"/>
              <w:rPr>
                <w:i/>
                <w:snapToGrid w:val="0"/>
              </w:rPr>
            </w:pPr>
            <w:r w:rsidRPr="00AB6C29">
              <w:rPr>
                <w:i/>
                <w:snapToGrid w:val="0"/>
              </w:rPr>
              <w:t>Code list responsible agency, coded</w:t>
            </w:r>
          </w:p>
        </w:tc>
        <w:tc>
          <w:tcPr>
            <w:tcW w:w="1652" w:type="pct"/>
            <w:tcBorders>
              <w:top w:val="nil"/>
            </w:tcBorders>
          </w:tcPr>
          <w:p w14:paraId="2A6951DD" w14:textId="77777777" w:rsidR="00AE4982" w:rsidRPr="00C75E3D" w:rsidRDefault="00AE4982" w:rsidP="00C53C45">
            <w:pPr>
              <w:pStyle w:val="Sansinterligne"/>
              <w:rPr>
                <w:snapToGrid w:val="0"/>
              </w:rPr>
            </w:pPr>
            <w:r w:rsidRPr="00C75E3D">
              <w:rPr>
                <w:snapToGrid w:val="0"/>
              </w:rPr>
              <w:t xml:space="preserve"> </w:t>
            </w:r>
          </w:p>
        </w:tc>
      </w:tr>
    </w:tbl>
    <w:p w14:paraId="2A6951DF" w14:textId="77777777" w:rsidR="004A0009" w:rsidRPr="004A0009" w:rsidRDefault="004A0009" w:rsidP="00C53C45">
      <w:pPr>
        <w:rPr>
          <w:snapToGrid w:val="0"/>
          <w:lang w:eastAsia="fr-FR" w:bidi="ar-SA"/>
        </w:rPr>
      </w:pPr>
      <w:r w:rsidRPr="004A0009">
        <w:rPr>
          <w:snapToGrid w:val="0"/>
          <w:lang w:eastAsia="fr-FR" w:bidi="ar-SA"/>
        </w:rPr>
        <w:t>*</w:t>
      </w:r>
      <w:proofErr w:type="gramStart"/>
      <w:r w:rsidRPr="004A0009">
        <w:rPr>
          <w:snapToGrid w:val="0"/>
          <w:lang w:eastAsia="fr-FR" w:bidi="ar-SA"/>
        </w:rPr>
        <w:t>mandatory</w:t>
      </w:r>
      <w:proofErr w:type="gramEnd"/>
      <w:r w:rsidRPr="004A0009">
        <w:rPr>
          <w:snapToGrid w:val="0"/>
          <w:lang w:eastAsia="fr-FR" w:bidi="ar-SA"/>
        </w:rPr>
        <w:t xml:space="preserve"> for e-invoicing</w:t>
      </w:r>
    </w:p>
    <w:p w14:paraId="2A6951E0" w14:textId="77777777" w:rsidR="00AE4982" w:rsidRPr="00C75E3D" w:rsidRDefault="00473E81" w:rsidP="00C53C45">
      <w:r w:rsidRPr="00C75E3D">
        <w:t xml:space="preserve">To indicate an allowance percentage on which ALC is about. </w:t>
      </w:r>
    </w:p>
    <w:p w14:paraId="2A6951E1" w14:textId="77777777" w:rsidR="00AE4982" w:rsidRPr="00C75E3D" w:rsidRDefault="00473E81" w:rsidP="00C53C45">
      <w:r w:rsidRPr="00C75E3D">
        <w:t xml:space="preserve">Percentage is given as a value contained between 1 and 100. For </w:t>
      </w:r>
      <w:proofErr w:type="gramStart"/>
      <w:r w:rsidRPr="00C75E3D">
        <w:t>example</w:t>
      </w:r>
      <w:proofErr w:type="gramEnd"/>
      <w:r w:rsidRPr="00C75E3D">
        <w:t xml:space="preserve"> 3 for 3</w:t>
      </w:r>
      <w:r w:rsidR="004279A6">
        <w:t>%</w:t>
      </w:r>
      <w:r w:rsidRPr="00C75E3D">
        <w:t xml:space="preserve"> (not 0.03)</w:t>
      </w:r>
    </w:p>
    <w:p w14:paraId="2A6951E2" w14:textId="77777777" w:rsidR="00AE4982" w:rsidRPr="00C75E3D" w:rsidRDefault="004279A6" w:rsidP="00C53C45">
      <w:r w:rsidRPr="00C75E3D">
        <w:t>Example:</w:t>
      </w:r>
      <w:r w:rsidR="00C04946" w:rsidRPr="00C75E3D">
        <w:t xml:space="preserve"> </w:t>
      </w:r>
      <w:r w:rsidR="00AE4982" w:rsidRPr="00C75E3D">
        <w:t>PCD+</w:t>
      </w:r>
      <w:r w:rsidR="00AB6C29">
        <w:t>1</w:t>
      </w:r>
      <w:r w:rsidR="00AE4982" w:rsidRPr="00C75E3D">
        <w:t>:3'</w:t>
      </w:r>
    </w:p>
    <w:p w14:paraId="2A6951E3" w14:textId="77777777" w:rsidR="00AE4982" w:rsidRPr="00C75E3D" w:rsidRDefault="00AE4982" w:rsidP="00981389">
      <w:pPr>
        <w:spacing w:before="0"/>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365"/>
        <w:gridCol w:w="431"/>
        <w:gridCol w:w="862"/>
        <w:gridCol w:w="7319"/>
      </w:tblGrid>
      <w:tr w:rsidR="00AE4982" w:rsidRPr="004B5AAD" w14:paraId="2A6951E8" w14:textId="77777777" w:rsidTr="003F00F8">
        <w:tc>
          <w:tcPr>
            <w:tcW w:w="684" w:type="pct"/>
            <w:shd w:val="clear" w:color="auto" w:fill="FABF8F"/>
          </w:tcPr>
          <w:p w14:paraId="2A6951E4" w14:textId="77777777" w:rsidR="00AE4982" w:rsidRPr="004B5AAD" w:rsidRDefault="00473E81" w:rsidP="00981389">
            <w:pPr>
              <w:pStyle w:val="Sansinterligne"/>
              <w:rPr>
                <w:b/>
              </w:rPr>
            </w:pPr>
            <w:r w:rsidRPr="004B5AAD">
              <w:rPr>
                <w:b/>
              </w:rPr>
              <w:t>GROUP</w:t>
            </w:r>
            <w:r w:rsidR="00AE4982" w:rsidRPr="004B5AAD">
              <w:rPr>
                <w:b/>
              </w:rPr>
              <w:t xml:space="preserve"> 19</w:t>
            </w:r>
          </w:p>
        </w:tc>
        <w:tc>
          <w:tcPr>
            <w:tcW w:w="216" w:type="pct"/>
            <w:shd w:val="clear" w:color="auto" w:fill="FABF8F"/>
          </w:tcPr>
          <w:p w14:paraId="2A6951E5" w14:textId="77777777" w:rsidR="00AE4982" w:rsidRPr="004B5AAD" w:rsidRDefault="00AE4982" w:rsidP="00981389">
            <w:pPr>
              <w:pStyle w:val="Sansinterligne"/>
              <w:rPr>
                <w:b/>
                <w:snapToGrid w:val="0"/>
              </w:rPr>
            </w:pPr>
            <w:r w:rsidRPr="004B5AAD">
              <w:rPr>
                <w:b/>
                <w:snapToGrid w:val="0"/>
              </w:rPr>
              <w:t>C</w:t>
            </w:r>
          </w:p>
        </w:tc>
        <w:tc>
          <w:tcPr>
            <w:tcW w:w="432" w:type="pct"/>
            <w:shd w:val="clear" w:color="auto" w:fill="FABF8F"/>
          </w:tcPr>
          <w:p w14:paraId="2A6951E6" w14:textId="77777777" w:rsidR="00AE4982" w:rsidRPr="004B5AAD" w:rsidRDefault="00AE4982" w:rsidP="00981389">
            <w:pPr>
              <w:pStyle w:val="Sansinterligne"/>
              <w:rPr>
                <w:b/>
                <w:snapToGrid w:val="0"/>
              </w:rPr>
            </w:pPr>
            <w:r w:rsidRPr="004B5AAD">
              <w:rPr>
                <w:b/>
                <w:snapToGrid w:val="0"/>
              </w:rPr>
              <w:t>2</w:t>
            </w:r>
          </w:p>
        </w:tc>
        <w:tc>
          <w:tcPr>
            <w:tcW w:w="3668" w:type="pct"/>
            <w:shd w:val="clear" w:color="auto" w:fill="FABF8F"/>
          </w:tcPr>
          <w:p w14:paraId="2A6951E7" w14:textId="77777777" w:rsidR="00AE4982" w:rsidRPr="004B5AAD" w:rsidRDefault="00AE4982" w:rsidP="00981389">
            <w:pPr>
              <w:pStyle w:val="Sansinterligne"/>
              <w:rPr>
                <w:b/>
                <w:snapToGrid w:val="0"/>
              </w:rPr>
            </w:pPr>
            <w:r w:rsidRPr="004B5AAD">
              <w:rPr>
                <w:b/>
                <w:snapToGrid w:val="0"/>
              </w:rPr>
              <w:t>[MOA]</w:t>
            </w:r>
          </w:p>
        </w:tc>
      </w:tr>
    </w:tbl>
    <w:p w14:paraId="2A6951E9" w14:textId="77777777" w:rsidR="00AE4982" w:rsidRPr="004B5AAD" w:rsidRDefault="00AE4982" w:rsidP="00C53C45">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B5AAD" w14:paraId="2A6951EF" w14:textId="77777777" w:rsidTr="003F00F8">
        <w:tc>
          <w:tcPr>
            <w:tcW w:w="690" w:type="dxa"/>
            <w:shd w:val="clear" w:color="auto" w:fill="8DB3E2"/>
          </w:tcPr>
          <w:p w14:paraId="2A6951EA" w14:textId="77777777" w:rsidR="00AE4982" w:rsidRPr="004B5AAD" w:rsidRDefault="00AE4982" w:rsidP="00C53C45">
            <w:pPr>
              <w:pStyle w:val="Sansinterligne"/>
              <w:rPr>
                <w:b/>
              </w:rPr>
            </w:pPr>
            <w:r w:rsidRPr="004B5AAD">
              <w:rPr>
                <w:b/>
              </w:rPr>
              <w:t>MOA</w:t>
            </w:r>
          </w:p>
        </w:tc>
        <w:tc>
          <w:tcPr>
            <w:tcW w:w="373" w:type="dxa"/>
            <w:shd w:val="clear" w:color="auto" w:fill="8DB3E2"/>
          </w:tcPr>
          <w:p w14:paraId="2A6951EB" w14:textId="77777777" w:rsidR="00AE4982" w:rsidRPr="004B5AAD" w:rsidRDefault="00AE4982" w:rsidP="00C53C45">
            <w:pPr>
              <w:pStyle w:val="Sansinterligne"/>
              <w:rPr>
                <w:b/>
                <w:snapToGrid w:val="0"/>
              </w:rPr>
            </w:pPr>
            <w:r w:rsidRPr="004B5AAD">
              <w:rPr>
                <w:b/>
                <w:snapToGrid w:val="0"/>
              </w:rPr>
              <w:t>M</w:t>
            </w:r>
          </w:p>
        </w:tc>
        <w:tc>
          <w:tcPr>
            <w:tcW w:w="850" w:type="dxa"/>
            <w:shd w:val="clear" w:color="auto" w:fill="8DB3E2"/>
          </w:tcPr>
          <w:p w14:paraId="2A6951EC" w14:textId="77777777" w:rsidR="00AE4982" w:rsidRPr="004B5AAD" w:rsidRDefault="00AE4982" w:rsidP="00C53C45">
            <w:pPr>
              <w:pStyle w:val="Sansinterligne"/>
              <w:rPr>
                <w:b/>
                <w:snapToGrid w:val="0"/>
              </w:rPr>
            </w:pPr>
            <w:r w:rsidRPr="004B5AAD">
              <w:rPr>
                <w:b/>
                <w:snapToGrid w:val="0"/>
              </w:rPr>
              <w:t>1</w:t>
            </w:r>
          </w:p>
        </w:tc>
        <w:tc>
          <w:tcPr>
            <w:tcW w:w="5037" w:type="dxa"/>
            <w:shd w:val="clear" w:color="auto" w:fill="8DB3E2"/>
          </w:tcPr>
          <w:p w14:paraId="2A6951ED" w14:textId="77777777" w:rsidR="00AE4982" w:rsidRPr="004B5AAD" w:rsidRDefault="00473E81" w:rsidP="00C53C45">
            <w:pPr>
              <w:pStyle w:val="Sansinterligne"/>
              <w:rPr>
                <w:b/>
                <w:snapToGrid w:val="0"/>
              </w:rPr>
            </w:pPr>
            <w:r w:rsidRPr="004B5AAD">
              <w:rPr>
                <w:b/>
                <w:snapToGrid w:val="0"/>
              </w:rPr>
              <w:t>Monetary amount</w:t>
            </w:r>
          </w:p>
        </w:tc>
        <w:tc>
          <w:tcPr>
            <w:tcW w:w="3185" w:type="dxa"/>
            <w:shd w:val="clear" w:color="auto" w:fill="8DB3E2"/>
          </w:tcPr>
          <w:p w14:paraId="2A6951EE" w14:textId="77777777" w:rsidR="00AE4982" w:rsidRPr="004B5AAD" w:rsidRDefault="00473E81" w:rsidP="00C53C45">
            <w:pPr>
              <w:pStyle w:val="Sansinterligne"/>
              <w:rPr>
                <w:b/>
                <w:snapToGrid w:val="0"/>
              </w:rPr>
            </w:pPr>
            <w:r w:rsidRPr="004B5AAD">
              <w:rPr>
                <w:b/>
                <w:snapToGrid w:val="0"/>
              </w:rPr>
              <w:t>[Group</w:t>
            </w:r>
            <w:r w:rsidR="00AE4982" w:rsidRPr="004B5AAD">
              <w:rPr>
                <w:b/>
                <w:snapToGrid w:val="0"/>
              </w:rPr>
              <w:t xml:space="preserve"> 19]</w:t>
            </w:r>
          </w:p>
        </w:tc>
      </w:tr>
      <w:tr w:rsidR="00AE4982" w:rsidRPr="004B5AAD" w14:paraId="2A6951F1" w14:textId="77777777" w:rsidTr="003F00F8">
        <w:tc>
          <w:tcPr>
            <w:tcW w:w="10135" w:type="dxa"/>
            <w:gridSpan w:val="5"/>
            <w:shd w:val="clear" w:color="auto" w:fill="8DB3E2"/>
          </w:tcPr>
          <w:p w14:paraId="2A6951F0" w14:textId="77777777" w:rsidR="00AE4982" w:rsidRPr="004B5AAD" w:rsidRDefault="00473E81" w:rsidP="00C53C45">
            <w:pPr>
              <w:pStyle w:val="Sansinterligne"/>
              <w:rPr>
                <w:b/>
                <w:snapToGrid w:val="0"/>
              </w:rPr>
            </w:pPr>
            <w:r w:rsidRPr="004B5AAD">
              <w:rPr>
                <w:b/>
                <w:snapToGrid w:val="0"/>
              </w:rPr>
              <w:t>Function: To specify a monetary amount.</w:t>
            </w:r>
          </w:p>
        </w:tc>
      </w:tr>
    </w:tbl>
    <w:p w14:paraId="2A6951F2" w14:textId="77777777" w:rsidR="00AE4982" w:rsidRPr="004B5AAD" w:rsidRDefault="00AE4982" w:rsidP="00C53C45">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473E81" w:rsidRPr="004B5AAD" w14:paraId="2A6951F8" w14:textId="77777777" w:rsidTr="003F00F8">
        <w:tc>
          <w:tcPr>
            <w:tcW w:w="469" w:type="pct"/>
            <w:shd w:val="clear" w:color="auto" w:fill="FFFF99"/>
          </w:tcPr>
          <w:p w14:paraId="2A6951F3" w14:textId="77777777" w:rsidR="00473E81" w:rsidRPr="004B5AAD" w:rsidRDefault="00473E81" w:rsidP="00C53C45">
            <w:pPr>
              <w:pStyle w:val="Sansinterligne"/>
              <w:rPr>
                <w:b/>
                <w:snapToGrid w:val="0"/>
              </w:rPr>
            </w:pPr>
            <w:r w:rsidRPr="004B5AAD">
              <w:rPr>
                <w:b/>
                <w:snapToGrid w:val="0"/>
              </w:rPr>
              <w:t>Data</w:t>
            </w:r>
          </w:p>
        </w:tc>
        <w:tc>
          <w:tcPr>
            <w:tcW w:w="360" w:type="pct"/>
            <w:shd w:val="clear" w:color="auto" w:fill="FFFF99"/>
          </w:tcPr>
          <w:p w14:paraId="2A6951F4" w14:textId="77777777" w:rsidR="00473E81" w:rsidRPr="004B5AAD" w:rsidRDefault="00473E81" w:rsidP="00C53C45">
            <w:pPr>
              <w:pStyle w:val="Sansinterligne"/>
              <w:rPr>
                <w:b/>
                <w:snapToGrid w:val="0"/>
              </w:rPr>
            </w:pPr>
            <w:r w:rsidRPr="004B5AAD">
              <w:rPr>
                <w:b/>
                <w:snapToGrid w:val="0"/>
              </w:rPr>
              <w:t>Status</w:t>
            </w:r>
          </w:p>
        </w:tc>
        <w:tc>
          <w:tcPr>
            <w:tcW w:w="431" w:type="pct"/>
            <w:shd w:val="clear" w:color="auto" w:fill="FFFF99"/>
          </w:tcPr>
          <w:p w14:paraId="2A6951F5" w14:textId="77777777" w:rsidR="00473E81" w:rsidRPr="004B5AAD" w:rsidRDefault="00473E81" w:rsidP="00C53C45">
            <w:pPr>
              <w:pStyle w:val="Sansinterligne"/>
              <w:rPr>
                <w:b/>
                <w:snapToGrid w:val="0"/>
              </w:rPr>
            </w:pPr>
            <w:r w:rsidRPr="004B5AAD">
              <w:rPr>
                <w:b/>
                <w:snapToGrid w:val="0"/>
              </w:rPr>
              <w:t>Format</w:t>
            </w:r>
          </w:p>
        </w:tc>
        <w:tc>
          <w:tcPr>
            <w:tcW w:w="2088" w:type="pct"/>
            <w:shd w:val="clear" w:color="auto" w:fill="FFFF99"/>
          </w:tcPr>
          <w:p w14:paraId="2A6951F6" w14:textId="77777777" w:rsidR="00473E81" w:rsidRPr="004B5AAD" w:rsidRDefault="00473E81" w:rsidP="00C53C45">
            <w:pPr>
              <w:pStyle w:val="Sansinterligne"/>
              <w:rPr>
                <w:b/>
                <w:snapToGrid w:val="0"/>
              </w:rPr>
            </w:pPr>
            <w:r w:rsidRPr="004B5AAD">
              <w:rPr>
                <w:b/>
                <w:snapToGrid w:val="0"/>
              </w:rPr>
              <w:t>Wording</w:t>
            </w:r>
          </w:p>
        </w:tc>
        <w:tc>
          <w:tcPr>
            <w:tcW w:w="1652" w:type="pct"/>
            <w:shd w:val="clear" w:color="auto" w:fill="FFFF99"/>
          </w:tcPr>
          <w:p w14:paraId="2A6951F7" w14:textId="77777777" w:rsidR="00473E81" w:rsidRPr="004B5AAD" w:rsidRDefault="00473E81" w:rsidP="00C53C45">
            <w:pPr>
              <w:pStyle w:val="Sansinterligne"/>
              <w:rPr>
                <w:b/>
                <w:snapToGrid w:val="0"/>
              </w:rPr>
            </w:pPr>
            <w:r w:rsidRPr="004B5AAD">
              <w:rPr>
                <w:b/>
                <w:snapToGrid w:val="0"/>
              </w:rPr>
              <w:t>Content/Comments</w:t>
            </w:r>
          </w:p>
        </w:tc>
      </w:tr>
      <w:tr w:rsidR="00473E81" w:rsidRPr="00C75E3D" w14:paraId="2A6951FE" w14:textId="77777777" w:rsidTr="003F00F8">
        <w:tc>
          <w:tcPr>
            <w:tcW w:w="469" w:type="pct"/>
            <w:tcBorders>
              <w:bottom w:val="nil"/>
            </w:tcBorders>
          </w:tcPr>
          <w:p w14:paraId="2A6951F9" w14:textId="77777777" w:rsidR="00473E81" w:rsidRPr="00C75E3D" w:rsidRDefault="00473E81" w:rsidP="00C53C45">
            <w:pPr>
              <w:pStyle w:val="Sansinterligne"/>
              <w:rPr>
                <w:snapToGrid w:val="0"/>
              </w:rPr>
            </w:pPr>
            <w:r w:rsidRPr="00C75E3D">
              <w:rPr>
                <w:snapToGrid w:val="0"/>
              </w:rPr>
              <w:t>C516</w:t>
            </w:r>
          </w:p>
        </w:tc>
        <w:tc>
          <w:tcPr>
            <w:tcW w:w="360" w:type="pct"/>
            <w:tcBorders>
              <w:bottom w:val="nil"/>
            </w:tcBorders>
          </w:tcPr>
          <w:p w14:paraId="2A6951FA" w14:textId="77777777" w:rsidR="00473E81" w:rsidRPr="00C75E3D" w:rsidRDefault="00473E81" w:rsidP="00C53C45">
            <w:pPr>
              <w:pStyle w:val="Sansinterligne"/>
              <w:rPr>
                <w:snapToGrid w:val="0"/>
              </w:rPr>
            </w:pPr>
            <w:r w:rsidRPr="00C75E3D">
              <w:rPr>
                <w:snapToGrid w:val="0"/>
              </w:rPr>
              <w:t>M</w:t>
            </w:r>
          </w:p>
        </w:tc>
        <w:tc>
          <w:tcPr>
            <w:tcW w:w="431" w:type="pct"/>
            <w:tcBorders>
              <w:bottom w:val="nil"/>
            </w:tcBorders>
          </w:tcPr>
          <w:p w14:paraId="2A6951FB" w14:textId="77777777" w:rsidR="00473E81" w:rsidRPr="00C75E3D" w:rsidRDefault="00473E81" w:rsidP="00C53C45">
            <w:pPr>
              <w:pStyle w:val="Sansinterligne"/>
              <w:rPr>
                <w:snapToGrid w:val="0"/>
              </w:rPr>
            </w:pPr>
            <w:r w:rsidRPr="00C75E3D">
              <w:rPr>
                <w:snapToGrid w:val="0"/>
              </w:rPr>
              <w:t xml:space="preserve">  </w:t>
            </w:r>
          </w:p>
        </w:tc>
        <w:tc>
          <w:tcPr>
            <w:tcW w:w="2088" w:type="pct"/>
            <w:tcBorders>
              <w:bottom w:val="nil"/>
            </w:tcBorders>
          </w:tcPr>
          <w:p w14:paraId="2A6951FC" w14:textId="77777777" w:rsidR="00473E81" w:rsidRPr="00C75E3D" w:rsidRDefault="00473E81" w:rsidP="00C53C45">
            <w:pPr>
              <w:pStyle w:val="Sansinterligne"/>
              <w:rPr>
                <w:snapToGrid w:val="0"/>
              </w:rPr>
            </w:pPr>
            <w:r w:rsidRPr="00C75E3D">
              <w:rPr>
                <w:snapToGrid w:val="0"/>
              </w:rPr>
              <w:t>Monetary amount</w:t>
            </w:r>
          </w:p>
        </w:tc>
        <w:tc>
          <w:tcPr>
            <w:tcW w:w="1652" w:type="pct"/>
            <w:tcBorders>
              <w:bottom w:val="nil"/>
            </w:tcBorders>
          </w:tcPr>
          <w:p w14:paraId="2A6951FD"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04" w14:textId="77777777" w:rsidTr="003F00F8">
        <w:tc>
          <w:tcPr>
            <w:tcW w:w="469" w:type="pct"/>
            <w:tcBorders>
              <w:top w:val="nil"/>
              <w:bottom w:val="nil"/>
            </w:tcBorders>
          </w:tcPr>
          <w:p w14:paraId="2A6951FF" w14:textId="77777777" w:rsidR="00473E81" w:rsidRPr="00C75E3D" w:rsidRDefault="00473E81" w:rsidP="00C53C45">
            <w:pPr>
              <w:pStyle w:val="Sansinterligne"/>
              <w:rPr>
                <w:snapToGrid w:val="0"/>
              </w:rPr>
            </w:pPr>
            <w:r w:rsidRPr="00C75E3D">
              <w:rPr>
                <w:snapToGrid w:val="0"/>
              </w:rPr>
              <w:t xml:space="preserve">  5025</w:t>
            </w:r>
          </w:p>
        </w:tc>
        <w:tc>
          <w:tcPr>
            <w:tcW w:w="360" w:type="pct"/>
            <w:tcBorders>
              <w:top w:val="nil"/>
              <w:bottom w:val="nil"/>
            </w:tcBorders>
          </w:tcPr>
          <w:p w14:paraId="2A695200" w14:textId="77777777" w:rsidR="00473E81" w:rsidRPr="00C75E3D" w:rsidRDefault="00473E81" w:rsidP="00C53C45">
            <w:pPr>
              <w:pStyle w:val="Sansinterligne"/>
              <w:rPr>
                <w:snapToGrid w:val="0"/>
              </w:rPr>
            </w:pPr>
            <w:r w:rsidRPr="00C75E3D">
              <w:rPr>
                <w:snapToGrid w:val="0"/>
              </w:rPr>
              <w:t>M</w:t>
            </w:r>
          </w:p>
        </w:tc>
        <w:tc>
          <w:tcPr>
            <w:tcW w:w="431" w:type="pct"/>
            <w:tcBorders>
              <w:top w:val="nil"/>
              <w:bottom w:val="nil"/>
            </w:tcBorders>
          </w:tcPr>
          <w:p w14:paraId="2A695201" w14:textId="77777777" w:rsidR="00473E81" w:rsidRPr="00C75E3D" w:rsidRDefault="00473E81" w:rsidP="00C53C45">
            <w:pPr>
              <w:pStyle w:val="Sansinterligne"/>
              <w:rPr>
                <w:snapToGrid w:val="0"/>
              </w:rPr>
            </w:pPr>
            <w:r w:rsidRPr="00C75E3D">
              <w:rPr>
                <w:snapToGrid w:val="0"/>
              </w:rPr>
              <w:t>an..3</w:t>
            </w:r>
          </w:p>
        </w:tc>
        <w:tc>
          <w:tcPr>
            <w:tcW w:w="2088" w:type="pct"/>
            <w:tcBorders>
              <w:top w:val="nil"/>
              <w:bottom w:val="nil"/>
            </w:tcBorders>
          </w:tcPr>
          <w:p w14:paraId="2A695202" w14:textId="77777777" w:rsidR="00473E81" w:rsidRPr="00C75E3D" w:rsidRDefault="00473E81" w:rsidP="00C53C45">
            <w:pPr>
              <w:pStyle w:val="Sansinterligne"/>
              <w:rPr>
                <w:snapToGrid w:val="0"/>
              </w:rPr>
            </w:pPr>
            <w:r w:rsidRPr="00C75E3D">
              <w:rPr>
                <w:snapToGrid w:val="0"/>
              </w:rPr>
              <w:t>Monetary amount type qualifier</w:t>
            </w:r>
          </w:p>
        </w:tc>
        <w:tc>
          <w:tcPr>
            <w:tcW w:w="1652" w:type="pct"/>
            <w:tcBorders>
              <w:top w:val="nil"/>
              <w:bottom w:val="nil"/>
            </w:tcBorders>
          </w:tcPr>
          <w:p w14:paraId="2A695203" w14:textId="77777777" w:rsidR="00473E81" w:rsidRPr="00C75E3D" w:rsidRDefault="001F273B" w:rsidP="00C53C45">
            <w:pPr>
              <w:pStyle w:val="Sansinterligne"/>
              <w:rPr>
                <w:snapToGrid w:val="0"/>
              </w:rPr>
            </w:pPr>
            <w:r>
              <w:rPr>
                <w:snapToGrid w:val="0"/>
              </w:rPr>
              <w:t>8</w:t>
            </w:r>
            <w:r w:rsidR="00473E81" w:rsidRPr="00C75E3D">
              <w:rPr>
                <w:snapToGrid w:val="0"/>
              </w:rPr>
              <w:t>: Allowance or charge amount</w:t>
            </w:r>
            <w:r w:rsidR="004A0009">
              <w:rPr>
                <w:snapToGrid w:val="0"/>
              </w:rPr>
              <w:t>*</w:t>
            </w:r>
          </w:p>
        </w:tc>
      </w:tr>
      <w:tr w:rsidR="00473E81" w:rsidRPr="00C75E3D" w14:paraId="2A69520A" w14:textId="77777777" w:rsidTr="003F00F8">
        <w:tc>
          <w:tcPr>
            <w:tcW w:w="469" w:type="pct"/>
            <w:tcBorders>
              <w:top w:val="nil"/>
              <w:bottom w:val="nil"/>
            </w:tcBorders>
          </w:tcPr>
          <w:p w14:paraId="2A695205" w14:textId="77777777" w:rsidR="00473E81" w:rsidRPr="00C75E3D" w:rsidRDefault="00473E81" w:rsidP="00C53C45">
            <w:pPr>
              <w:pStyle w:val="Sansinterligne"/>
              <w:rPr>
                <w:snapToGrid w:val="0"/>
              </w:rPr>
            </w:pPr>
            <w:r w:rsidRPr="00C75E3D">
              <w:rPr>
                <w:snapToGrid w:val="0"/>
              </w:rPr>
              <w:t xml:space="preserve">  5004</w:t>
            </w:r>
          </w:p>
        </w:tc>
        <w:tc>
          <w:tcPr>
            <w:tcW w:w="360" w:type="pct"/>
            <w:tcBorders>
              <w:top w:val="nil"/>
              <w:bottom w:val="nil"/>
            </w:tcBorders>
          </w:tcPr>
          <w:p w14:paraId="2A695206" w14:textId="77777777" w:rsidR="00473E81" w:rsidRPr="00C75E3D" w:rsidRDefault="00473E81" w:rsidP="00C53C45">
            <w:pPr>
              <w:pStyle w:val="Sansinterligne"/>
              <w:rPr>
                <w:snapToGrid w:val="0"/>
              </w:rPr>
            </w:pPr>
            <w:r w:rsidRPr="00C75E3D">
              <w:rPr>
                <w:snapToGrid w:val="0"/>
              </w:rPr>
              <w:t>C</w:t>
            </w:r>
          </w:p>
        </w:tc>
        <w:tc>
          <w:tcPr>
            <w:tcW w:w="431" w:type="pct"/>
            <w:tcBorders>
              <w:top w:val="nil"/>
              <w:bottom w:val="nil"/>
            </w:tcBorders>
          </w:tcPr>
          <w:p w14:paraId="2A695207" w14:textId="77777777" w:rsidR="00473E81" w:rsidRPr="00C75E3D" w:rsidRDefault="00473E81" w:rsidP="00C53C45">
            <w:pPr>
              <w:pStyle w:val="Sansinterligne"/>
              <w:rPr>
                <w:snapToGrid w:val="0"/>
              </w:rPr>
            </w:pPr>
            <w:r w:rsidRPr="00C75E3D">
              <w:rPr>
                <w:snapToGrid w:val="0"/>
              </w:rPr>
              <w:t>n..18</w:t>
            </w:r>
          </w:p>
        </w:tc>
        <w:tc>
          <w:tcPr>
            <w:tcW w:w="2088" w:type="pct"/>
            <w:tcBorders>
              <w:top w:val="nil"/>
              <w:bottom w:val="nil"/>
            </w:tcBorders>
          </w:tcPr>
          <w:p w14:paraId="2A695208" w14:textId="77777777" w:rsidR="00473E81" w:rsidRPr="00C75E3D" w:rsidRDefault="00473E81" w:rsidP="00C53C45">
            <w:pPr>
              <w:pStyle w:val="Sansinterligne"/>
              <w:rPr>
                <w:snapToGrid w:val="0"/>
              </w:rPr>
            </w:pPr>
            <w:r w:rsidRPr="00C75E3D">
              <w:rPr>
                <w:snapToGrid w:val="0"/>
              </w:rPr>
              <w:t>Monetary amount</w:t>
            </w:r>
          </w:p>
        </w:tc>
        <w:tc>
          <w:tcPr>
            <w:tcW w:w="1652" w:type="pct"/>
            <w:tcBorders>
              <w:top w:val="nil"/>
              <w:bottom w:val="nil"/>
            </w:tcBorders>
          </w:tcPr>
          <w:p w14:paraId="2A695209"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10" w14:textId="77777777" w:rsidTr="003F00F8">
        <w:tc>
          <w:tcPr>
            <w:tcW w:w="469" w:type="pct"/>
            <w:tcBorders>
              <w:top w:val="nil"/>
              <w:bottom w:val="nil"/>
            </w:tcBorders>
          </w:tcPr>
          <w:p w14:paraId="2A69520B" w14:textId="77777777" w:rsidR="00473E81" w:rsidRPr="004B5AAD" w:rsidRDefault="00473E81" w:rsidP="00C53C45">
            <w:pPr>
              <w:pStyle w:val="Sansinterligne"/>
              <w:rPr>
                <w:i/>
                <w:snapToGrid w:val="0"/>
              </w:rPr>
            </w:pPr>
            <w:r w:rsidRPr="004B5AAD">
              <w:rPr>
                <w:i/>
                <w:snapToGrid w:val="0"/>
              </w:rPr>
              <w:t xml:space="preserve">  6345</w:t>
            </w:r>
          </w:p>
        </w:tc>
        <w:tc>
          <w:tcPr>
            <w:tcW w:w="360" w:type="pct"/>
            <w:tcBorders>
              <w:top w:val="nil"/>
              <w:bottom w:val="nil"/>
            </w:tcBorders>
          </w:tcPr>
          <w:p w14:paraId="2A69520C" w14:textId="77777777" w:rsidR="00473E81" w:rsidRPr="004B5AAD" w:rsidRDefault="00473E81" w:rsidP="00C53C45">
            <w:pPr>
              <w:pStyle w:val="Sansinterligne"/>
              <w:rPr>
                <w:i/>
                <w:snapToGrid w:val="0"/>
              </w:rPr>
            </w:pPr>
            <w:r w:rsidRPr="004B5AAD">
              <w:rPr>
                <w:i/>
                <w:snapToGrid w:val="0"/>
              </w:rPr>
              <w:t>#</w:t>
            </w:r>
          </w:p>
        </w:tc>
        <w:tc>
          <w:tcPr>
            <w:tcW w:w="431" w:type="pct"/>
            <w:tcBorders>
              <w:top w:val="nil"/>
              <w:bottom w:val="nil"/>
            </w:tcBorders>
          </w:tcPr>
          <w:p w14:paraId="2A69520D" w14:textId="77777777" w:rsidR="00473E81" w:rsidRPr="004B5AAD" w:rsidRDefault="00473E81" w:rsidP="00C53C45">
            <w:pPr>
              <w:pStyle w:val="Sansinterligne"/>
              <w:rPr>
                <w:i/>
                <w:snapToGrid w:val="0"/>
              </w:rPr>
            </w:pPr>
            <w:r w:rsidRPr="004B5AAD">
              <w:rPr>
                <w:i/>
                <w:snapToGrid w:val="0"/>
              </w:rPr>
              <w:t>an..3</w:t>
            </w:r>
          </w:p>
        </w:tc>
        <w:tc>
          <w:tcPr>
            <w:tcW w:w="2088" w:type="pct"/>
            <w:tcBorders>
              <w:top w:val="nil"/>
              <w:bottom w:val="nil"/>
            </w:tcBorders>
          </w:tcPr>
          <w:p w14:paraId="2A69520E" w14:textId="77777777" w:rsidR="00473E81" w:rsidRPr="004B5AAD" w:rsidRDefault="00473E81" w:rsidP="00C53C45">
            <w:pPr>
              <w:pStyle w:val="Sansinterligne"/>
              <w:rPr>
                <w:i/>
                <w:snapToGrid w:val="0"/>
              </w:rPr>
            </w:pPr>
            <w:r w:rsidRPr="004B5AAD">
              <w:rPr>
                <w:i/>
                <w:snapToGrid w:val="0"/>
              </w:rPr>
              <w:t>Currency, coded</w:t>
            </w:r>
          </w:p>
        </w:tc>
        <w:tc>
          <w:tcPr>
            <w:tcW w:w="1652" w:type="pct"/>
            <w:tcBorders>
              <w:top w:val="nil"/>
              <w:bottom w:val="nil"/>
            </w:tcBorders>
          </w:tcPr>
          <w:p w14:paraId="2A69520F"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16" w14:textId="77777777" w:rsidTr="003F00F8">
        <w:tc>
          <w:tcPr>
            <w:tcW w:w="469" w:type="pct"/>
            <w:tcBorders>
              <w:top w:val="nil"/>
              <w:bottom w:val="nil"/>
            </w:tcBorders>
          </w:tcPr>
          <w:p w14:paraId="2A695211" w14:textId="77777777" w:rsidR="00473E81" w:rsidRPr="004B5AAD" w:rsidRDefault="00473E81" w:rsidP="00C53C45">
            <w:pPr>
              <w:pStyle w:val="Sansinterligne"/>
              <w:rPr>
                <w:i/>
                <w:snapToGrid w:val="0"/>
              </w:rPr>
            </w:pPr>
            <w:r w:rsidRPr="004B5AAD">
              <w:rPr>
                <w:i/>
                <w:snapToGrid w:val="0"/>
              </w:rPr>
              <w:t xml:space="preserve">  6343</w:t>
            </w:r>
          </w:p>
        </w:tc>
        <w:tc>
          <w:tcPr>
            <w:tcW w:w="360" w:type="pct"/>
            <w:tcBorders>
              <w:top w:val="nil"/>
              <w:bottom w:val="nil"/>
            </w:tcBorders>
          </w:tcPr>
          <w:p w14:paraId="2A695212" w14:textId="77777777" w:rsidR="00473E81" w:rsidRPr="004B5AAD" w:rsidRDefault="00473E81" w:rsidP="00C53C45">
            <w:pPr>
              <w:pStyle w:val="Sansinterligne"/>
              <w:rPr>
                <w:i/>
                <w:snapToGrid w:val="0"/>
              </w:rPr>
            </w:pPr>
            <w:r w:rsidRPr="004B5AAD">
              <w:rPr>
                <w:i/>
                <w:snapToGrid w:val="0"/>
              </w:rPr>
              <w:t>#</w:t>
            </w:r>
          </w:p>
        </w:tc>
        <w:tc>
          <w:tcPr>
            <w:tcW w:w="431" w:type="pct"/>
            <w:tcBorders>
              <w:top w:val="nil"/>
              <w:bottom w:val="nil"/>
            </w:tcBorders>
          </w:tcPr>
          <w:p w14:paraId="2A695213" w14:textId="77777777" w:rsidR="00473E81" w:rsidRPr="004B5AAD" w:rsidRDefault="00473E81" w:rsidP="00C53C45">
            <w:pPr>
              <w:pStyle w:val="Sansinterligne"/>
              <w:rPr>
                <w:i/>
                <w:snapToGrid w:val="0"/>
              </w:rPr>
            </w:pPr>
            <w:r w:rsidRPr="004B5AAD">
              <w:rPr>
                <w:i/>
                <w:snapToGrid w:val="0"/>
              </w:rPr>
              <w:t>an..3</w:t>
            </w:r>
          </w:p>
        </w:tc>
        <w:tc>
          <w:tcPr>
            <w:tcW w:w="2088" w:type="pct"/>
            <w:tcBorders>
              <w:top w:val="nil"/>
              <w:bottom w:val="nil"/>
            </w:tcBorders>
          </w:tcPr>
          <w:p w14:paraId="2A695214" w14:textId="77777777" w:rsidR="00473E81" w:rsidRPr="004B5AAD" w:rsidRDefault="00473E81" w:rsidP="00C53C45">
            <w:pPr>
              <w:pStyle w:val="Sansinterligne"/>
              <w:rPr>
                <w:i/>
                <w:snapToGrid w:val="0"/>
              </w:rPr>
            </w:pPr>
            <w:r w:rsidRPr="004B5AAD">
              <w:rPr>
                <w:i/>
                <w:snapToGrid w:val="0"/>
              </w:rPr>
              <w:t>Currency qualifier</w:t>
            </w:r>
          </w:p>
        </w:tc>
        <w:tc>
          <w:tcPr>
            <w:tcW w:w="1652" w:type="pct"/>
            <w:tcBorders>
              <w:top w:val="nil"/>
              <w:bottom w:val="nil"/>
            </w:tcBorders>
          </w:tcPr>
          <w:p w14:paraId="2A695215"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1C" w14:textId="77777777" w:rsidTr="003F00F8">
        <w:tc>
          <w:tcPr>
            <w:tcW w:w="469" w:type="pct"/>
            <w:tcBorders>
              <w:top w:val="nil"/>
            </w:tcBorders>
          </w:tcPr>
          <w:p w14:paraId="2A695217" w14:textId="77777777" w:rsidR="00473E81" w:rsidRPr="004B5AAD" w:rsidRDefault="00473E81" w:rsidP="00C53C45">
            <w:pPr>
              <w:pStyle w:val="Sansinterligne"/>
              <w:rPr>
                <w:i/>
                <w:snapToGrid w:val="0"/>
              </w:rPr>
            </w:pPr>
            <w:r w:rsidRPr="004B5AAD">
              <w:rPr>
                <w:i/>
                <w:snapToGrid w:val="0"/>
              </w:rPr>
              <w:t xml:space="preserve">  4405</w:t>
            </w:r>
          </w:p>
        </w:tc>
        <w:tc>
          <w:tcPr>
            <w:tcW w:w="360" w:type="pct"/>
            <w:tcBorders>
              <w:top w:val="nil"/>
            </w:tcBorders>
          </w:tcPr>
          <w:p w14:paraId="2A695218" w14:textId="77777777" w:rsidR="00473E81" w:rsidRPr="004B5AAD" w:rsidRDefault="00473E81" w:rsidP="00C53C45">
            <w:pPr>
              <w:pStyle w:val="Sansinterligne"/>
              <w:rPr>
                <w:i/>
                <w:snapToGrid w:val="0"/>
              </w:rPr>
            </w:pPr>
            <w:r w:rsidRPr="004B5AAD">
              <w:rPr>
                <w:i/>
                <w:snapToGrid w:val="0"/>
              </w:rPr>
              <w:t>#</w:t>
            </w:r>
          </w:p>
        </w:tc>
        <w:tc>
          <w:tcPr>
            <w:tcW w:w="431" w:type="pct"/>
            <w:tcBorders>
              <w:top w:val="nil"/>
            </w:tcBorders>
          </w:tcPr>
          <w:p w14:paraId="2A695219" w14:textId="77777777" w:rsidR="00473E81" w:rsidRPr="004B5AAD" w:rsidRDefault="00473E81" w:rsidP="00C53C45">
            <w:pPr>
              <w:pStyle w:val="Sansinterligne"/>
              <w:rPr>
                <w:i/>
                <w:snapToGrid w:val="0"/>
              </w:rPr>
            </w:pPr>
            <w:r w:rsidRPr="004B5AAD">
              <w:rPr>
                <w:i/>
                <w:snapToGrid w:val="0"/>
              </w:rPr>
              <w:t>an..3</w:t>
            </w:r>
          </w:p>
        </w:tc>
        <w:tc>
          <w:tcPr>
            <w:tcW w:w="2088" w:type="pct"/>
            <w:tcBorders>
              <w:top w:val="nil"/>
            </w:tcBorders>
          </w:tcPr>
          <w:p w14:paraId="2A69521A" w14:textId="77777777" w:rsidR="00473E81" w:rsidRPr="004B5AAD" w:rsidRDefault="00473E81" w:rsidP="00C53C45">
            <w:pPr>
              <w:pStyle w:val="Sansinterligne"/>
              <w:rPr>
                <w:i/>
                <w:snapToGrid w:val="0"/>
              </w:rPr>
            </w:pPr>
            <w:r w:rsidRPr="004B5AAD">
              <w:rPr>
                <w:i/>
                <w:snapToGrid w:val="0"/>
              </w:rPr>
              <w:t>Status, coded</w:t>
            </w:r>
          </w:p>
        </w:tc>
        <w:tc>
          <w:tcPr>
            <w:tcW w:w="1652" w:type="pct"/>
            <w:tcBorders>
              <w:top w:val="nil"/>
            </w:tcBorders>
          </w:tcPr>
          <w:p w14:paraId="2A69521B" w14:textId="77777777" w:rsidR="00473E81" w:rsidRPr="00C75E3D" w:rsidRDefault="00473E81" w:rsidP="00C53C45">
            <w:pPr>
              <w:pStyle w:val="Sansinterligne"/>
              <w:rPr>
                <w:snapToGrid w:val="0"/>
              </w:rPr>
            </w:pPr>
            <w:r w:rsidRPr="00C75E3D">
              <w:rPr>
                <w:snapToGrid w:val="0"/>
              </w:rPr>
              <w:t xml:space="preserve"> </w:t>
            </w:r>
          </w:p>
        </w:tc>
      </w:tr>
    </w:tbl>
    <w:p w14:paraId="2A69521D" w14:textId="77777777" w:rsidR="004A0009" w:rsidRPr="0028086C" w:rsidRDefault="004A0009" w:rsidP="00C53C45">
      <w:pPr>
        <w:rPr>
          <w:snapToGrid w:val="0"/>
          <w:lang w:eastAsia="fr-FR" w:bidi="ar-SA"/>
        </w:rPr>
      </w:pPr>
      <w:r w:rsidRPr="0028086C">
        <w:rPr>
          <w:snapToGrid w:val="0"/>
          <w:lang w:eastAsia="fr-FR" w:bidi="ar-SA"/>
        </w:rPr>
        <w:t>*</w:t>
      </w:r>
      <w:proofErr w:type="gramStart"/>
      <w:r>
        <w:rPr>
          <w:snapToGrid w:val="0"/>
          <w:lang w:eastAsia="fr-FR" w:bidi="ar-SA"/>
        </w:rPr>
        <w:t>mandatory</w:t>
      </w:r>
      <w:proofErr w:type="gramEnd"/>
      <w:r>
        <w:rPr>
          <w:snapToGrid w:val="0"/>
          <w:lang w:eastAsia="fr-FR" w:bidi="ar-SA"/>
        </w:rPr>
        <w:t xml:space="preserve"> for e-invoicing</w:t>
      </w:r>
    </w:p>
    <w:p w14:paraId="2A69521E" w14:textId="77777777" w:rsidR="003F00F8" w:rsidRPr="00C75E3D" w:rsidRDefault="003F00F8" w:rsidP="00C53C45"/>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65"/>
        <w:gridCol w:w="331"/>
        <w:gridCol w:w="862"/>
        <w:gridCol w:w="7319"/>
      </w:tblGrid>
      <w:tr w:rsidR="00AE4982" w:rsidRPr="0007395E" w14:paraId="2A695223" w14:textId="77777777" w:rsidTr="003F00F8">
        <w:tc>
          <w:tcPr>
            <w:tcW w:w="734" w:type="pct"/>
            <w:shd w:val="clear" w:color="auto" w:fill="FABF8F"/>
          </w:tcPr>
          <w:p w14:paraId="2A69521F" w14:textId="77777777" w:rsidR="00AE4982" w:rsidRPr="0007395E" w:rsidRDefault="00473E81" w:rsidP="00C53C45">
            <w:pPr>
              <w:pStyle w:val="Sansinterligne"/>
              <w:rPr>
                <w:b/>
              </w:rPr>
            </w:pPr>
            <w:r w:rsidRPr="0007395E">
              <w:rPr>
                <w:b/>
              </w:rPr>
              <w:t>GROUP</w:t>
            </w:r>
            <w:r w:rsidR="00AE4982" w:rsidRPr="0007395E">
              <w:rPr>
                <w:b/>
              </w:rPr>
              <w:t xml:space="preserve"> 21</w:t>
            </w:r>
          </w:p>
        </w:tc>
        <w:tc>
          <w:tcPr>
            <w:tcW w:w="166" w:type="pct"/>
            <w:shd w:val="clear" w:color="auto" w:fill="FABF8F"/>
          </w:tcPr>
          <w:p w14:paraId="2A695220" w14:textId="77777777" w:rsidR="00AE4982" w:rsidRPr="0007395E" w:rsidRDefault="00AE4982" w:rsidP="00C53C45">
            <w:pPr>
              <w:pStyle w:val="Sansinterligne"/>
              <w:rPr>
                <w:b/>
                <w:snapToGrid w:val="0"/>
              </w:rPr>
            </w:pPr>
            <w:r w:rsidRPr="0007395E">
              <w:rPr>
                <w:b/>
                <w:snapToGrid w:val="0"/>
              </w:rPr>
              <w:t>C</w:t>
            </w:r>
          </w:p>
        </w:tc>
        <w:tc>
          <w:tcPr>
            <w:tcW w:w="432" w:type="pct"/>
            <w:shd w:val="clear" w:color="auto" w:fill="FABF8F"/>
          </w:tcPr>
          <w:p w14:paraId="2A695221" w14:textId="77777777" w:rsidR="00AE4982" w:rsidRPr="0007395E" w:rsidRDefault="00AE4982" w:rsidP="00C53C45">
            <w:pPr>
              <w:pStyle w:val="Sansinterligne"/>
              <w:rPr>
                <w:b/>
                <w:snapToGrid w:val="0"/>
              </w:rPr>
            </w:pPr>
            <w:r w:rsidRPr="0007395E">
              <w:rPr>
                <w:b/>
                <w:snapToGrid w:val="0"/>
              </w:rPr>
              <w:t>1</w:t>
            </w:r>
          </w:p>
        </w:tc>
        <w:tc>
          <w:tcPr>
            <w:tcW w:w="3668" w:type="pct"/>
            <w:shd w:val="clear" w:color="auto" w:fill="FABF8F"/>
          </w:tcPr>
          <w:p w14:paraId="2A695222" w14:textId="77777777" w:rsidR="00AE4982" w:rsidRPr="0007395E" w:rsidRDefault="00AE4982" w:rsidP="00C53C45">
            <w:pPr>
              <w:pStyle w:val="Sansinterligne"/>
              <w:rPr>
                <w:b/>
                <w:snapToGrid w:val="0"/>
              </w:rPr>
            </w:pPr>
            <w:r w:rsidRPr="0007395E">
              <w:rPr>
                <w:b/>
                <w:snapToGrid w:val="0"/>
              </w:rPr>
              <w:t>[TAX]</w:t>
            </w:r>
          </w:p>
        </w:tc>
      </w:tr>
    </w:tbl>
    <w:p w14:paraId="2A695224" w14:textId="77777777" w:rsidR="00AE4982" w:rsidRPr="0007395E" w:rsidRDefault="00AE4982" w:rsidP="00C53C45">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AE4982" w:rsidRPr="0007395E" w14:paraId="2A69522A" w14:textId="77777777" w:rsidTr="003F00F8">
        <w:tc>
          <w:tcPr>
            <w:tcW w:w="690" w:type="dxa"/>
            <w:shd w:val="clear" w:color="auto" w:fill="8DB3E2"/>
          </w:tcPr>
          <w:p w14:paraId="2A695225" w14:textId="77777777" w:rsidR="00AE4982" w:rsidRPr="0007395E" w:rsidRDefault="00AE4982" w:rsidP="00C53C45">
            <w:pPr>
              <w:pStyle w:val="Sansinterligne"/>
              <w:rPr>
                <w:b/>
              </w:rPr>
            </w:pPr>
            <w:r w:rsidRPr="0007395E">
              <w:rPr>
                <w:b/>
              </w:rPr>
              <w:t>TAX</w:t>
            </w:r>
          </w:p>
        </w:tc>
        <w:tc>
          <w:tcPr>
            <w:tcW w:w="373" w:type="dxa"/>
            <w:shd w:val="clear" w:color="auto" w:fill="8DB3E2"/>
          </w:tcPr>
          <w:p w14:paraId="2A695226" w14:textId="77777777" w:rsidR="00AE4982" w:rsidRPr="0007395E" w:rsidRDefault="00AE4982" w:rsidP="00C53C45">
            <w:pPr>
              <w:pStyle w:val="Sansinterligne"/>
              <w:rPr>
                <w:b/>
                <w:snapToGrid w:val="0"/>
              </w:rPr>
            </w:pPr>
            <w:r w:rsidRPr="0007395E">
              <w:rPr>
                <w:b/>
                <w:snapToGrid w:val="0"/>
              </w:rPr>
              <w:t>M</w:t>
            </w:r>
          </w:p>
        </w:tc>
        <w:tc>
          <w:tcPr>
            <w:tcW w:w="850" w:type="dxa"/>
            <w:shd w:val="clear" w:color="auto" w:fill="8DB3E2"/>
          </w:tcPr>
          <w:p w14:paraId="2A695227" w14:textId="77777777" w:rsidR="00AE4982" w:rsidRPr="0007395E" w:rsidRDefault="00AE4982" w:rsidP="00C53C45">
            <w:pPr>
              <w:pStyle w:val="Sansinterligne"/>
              <w:rPr>
                <w:b/>
                <w:snapToGrid w:val="0"/>
              </w:rPr>
            </w:pPr>
            <w:r w:rsidRPr="0007395E">
              <w:rPr>
                <w:b/>
                <w:snapToGrid w:val="0"/>
              </w:rPr>
              <w:t>1</w:t>
            </w:r>
          </w:p>
        </w:tc>
        <w:tc>
          <w:tcPr>
            <w:tcW w:w="5812" w:type="dxa"/>
            <w:shd w:val="clear" w:color="auto" w:fill="8DB3E2"/>
          </w:tcPr>
          <w:p w14:paraId="2A695228" w14:textId="77777777" w:rsidR="00AE4982" w:rsidRPr="0007395E" w:rsidRDefault="00473E81" w:rsidP="00C53C45">
            <w:pPr>
              <w:pStyle w:val="Sansinterligne"/>
              <w:rPr>
                <w:b/>
                <w:snapToGrid w:val="0"/>
              </w:rPr>
            </w:pPr>
            <w:r w:rsidRPr="0007395E">
              <w:rPr>
                <w:b/>
                <w:snapToGrid w:val="0"/>
              </w:rPr>
              <w:t>Duty/Tax/Fee details</w:t>
            </w:r>
          </w:p>
        </w:tc>
        <w:tc>
          <w:tcPr>
            <w:tcW w:w="2410" w:type="dxa"/>
            <w:shd w:val="clear" w:color="auto" w:fill="8DB3E2"/>
          </w:tcPr>
          <w:p w14:paraId="2A695229" w14:textId="77777777" w:rsidR="00AE4982" w:rsidRPr="0007395E" w:rsidRDefault="00473E81" w:rsidP="00C53C45">
            <w:pPr>
              <w:pStyle w:val="Sansinterligne"/>
              <w:rPr>
                <w:b/>
                <w:snapToGrid w:val="0"/>
              </w:rPr>
            </w:pPr>
            <w:r w:rsidRPr="0007395E">
              <w:rPr>
                <w:b/>
                <w:snapToGrid w:val="0"/>
              </w:rPr>
              <w:t>[Group</w:t>
            </w:r>
            <w:r w:rsidR="00AE4982" w:rsidRPr="0007395E">
              <w:rPr>
                <w:b/>
                <w:snapToGrid w:val="0"/>
              </w:rPr>
              <w:t xml:space="preserve"> 21]</w:t>
            </w:r>
          </w:p>
        </w:tc>
      </w:tr>
      <w:tr w:rsidR="00AE4982" w:rsidRPr="0007395E" w14:paraId="2A69522C" w14:textId="77777777" w:rsidTr="003F00F8">
        <w:tc>
          <w:tcPr>
            <w:tcW w:w="10135" w:type="dxa"/>
            <w:gridSpan w:val="5"/>
            <w:shd w:val="clear" w:color="auto" w:fill="8DB3E2"/>
          </w:tcPr>
          <w:p w14:paraId="2A69522B" w14:textId="77777777" w:rsidR="00AE4982" w:rsidRPr="0007395E" w:rsidRDefault="00473E81" w:rsidP="00C53C45">
            <w:pPr>
              <w:pStyle w:val="Sansinterligne"/>
              <w:rPr>
                <w:b/>
                <w:snapToGrid w:val="0"/>
              </w:rPr>
            </w:pPr>
            <w:r w:rsidRPr="0007395E">
              <w:rPr>
                <w:b/>
                <w:snapToGrid w:val="0"/>
              </w:rPr>
              <w:t>Function: To specify relevant duty/tax/fee information</w:t>
            </w:r>
          </w:p>
        </w:tc>
      </w:tr>
    </w:tbl>
    <w:p w14:paraId="2A69522D" w14:textId="77777777" w:rsidR="00AE4982" w:rsidRPr="00C75E3D" w:rsidRDefault="00AE4982" w:rsidP="00C53C45">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0"/>
        <w:gridCol w:w="4166"/>
        <w:gridCol w:w="3296"/>
      </w:tblGrid>
      <w:tr w:rsidR="00473E81" w:rsidRPr="00C75E3D" w14:paraId="2A695233" w14:textId="77777777" w:rsidTr="003F00F8">
        <w:tc>
          <w:tcPr>
            <w:tcW w:w="469" w:type="pct"/>
            <w:shd w:val="clear" w:color="auto" w:fill="FFFF99"/>
          </w:tcPr>
          <w:p w14:paraId="2A69522E" w14:textId="77777777" w:rsidR="00473E81" w:rsidRPr="00604C33" w:rsidRDefault="00473E81" w:rsidP="00C53C45">
            <w:pPr>
              <w:pStyle w:val="Sansinterligne"/>
              <w:rPr>
                <w:b/>
                <w:snapToGrid w:val="0"/>
              </w:rPr>
            </w:pPr>
            <w:r w:rsidRPr="00604C33">
              <w:rPr>
                <w:b/>
                <w:snapToGrid w:val="0"/>
              </w:rPr>
              <w:t>Data</w:t>
            </w:r>
          </w:p>
        </w:tc>
        <w:tc>
          <w:tcPr>
            <w:tcW w:w="360" w:type="pct"/>
            <w:shd w:val="clear" w:color="auto" w:fill="FFFF99"/>
          </w:tcPr>
          <w:p w14:paraId="2A69522F" w14:textId="77777777" w:rsidR="00473E81" w:rsidRPr="00604C33" w:rsidRDefault="00473E81" w:rsidP="00C53C45">
            <w:pPr>
              <w:pStyle w:val="Sansinterligne"/>
              <w:rPr>
                <w:b/>
                <w:snapToGrid w:val="0"/>
              </w:rPr>
            </w:pPr>
            <w:r w:rsidRPr="00604C33">
              <w:rPr>
                <w:b/>
                <w:snapToGrid w:val="0"/>
              </w:rPr>
              <w:t>Status</w:t>
            </w:r>
          </w:p>
        </w:tc>
        <w:tc>
          <w:tcPr>
            <w:tcW w:w="431" w:type="pct"/>
            <w:shd w:val="clear" w:color="auto" w:fill="FFFF99"/>
          </w:tcPr>
          <w:p w14:paraId="2A695230" w14:textId="77777777" w:rsidR="00473E81" w:rsidRPr="00604C33" w:rsidRDefault="00473E81" w:rsidP="00C53C45">
            <w:pPr>
              <w:pStyle w:val="Sansinterligne"/>
              <w:rPr>
                <w:b/>
                <w:snapToGrid w:val="0"/>
              </w:rPr>
            </w:pPr>
            <w:r w:rsidRPr="00604C33">
              <w:rPr>
                <w:b/>
                <w:snapToGrid w:val="0"/>
              </w:rPr>
              <w:t>Format</w:t>
            </w:r>
          </w:p>
        </w:tc>
        <w:tc>
          <w:tcPr>
            <w:tcW w:w="2088" w:type="pct"/>
            <w:shd w:val="clear" w:color="auto" w:fill="FFFF99"/>
          </w:tcPr>
          <w:p w14:paraId="2A695231" w14:textId="77777777" w:rsidR="00473E81" w:rsidRPr="00604C33" w:rsidRDefault="00473E81" w:rsidP="00C53C45">
            <w:pPr>
              <w:pStyle w:val="Sansinterligne"/>
              <w:rPr>
                <w:b/>
                <w:snapToGrid w:val="0"/>
              </w:rPr>
            </w:pPr>
            <w:r w:rsidRPr="00604C33">
              <w:rPr>
                <w:b/>
                <w:snapToGrid w:val="0"/>
              </w:rPr>
              <w:t>Wording</w:t>
            </w:r>
          </w:p>
        </w:tc>
        <w:tc>
          <w:tcPr>
            <w:tcW w:w="1652" w:type="pct"/>
            <w:shd w:val="clear" w:color="auto" w:fill="FFFF99"/>
          </w:tcPr>
          <w:p w14:paraId="2A695232" w14:textId="77777777" w:rsidR="00473E81" w:rsidRPr="00604C33" w:rsidRDefault="00473E81" w:rsidP="00C53C45">
            <w:pPr>
              <w:pStyle w:val="Sansinterligne"/>
              <w:rPr>
                <w:b/>
                <w:snapToGrid w:val="0"/>
              </w:rPr>
            </w:pPr>
            <w:r w:rsidRPr="00604C33">
              <w:rPr>
                <w:b/>
                <w:snapToGrid w:val="0"/>
              </w:rPr>
              <w:t>Content/Comments</w:t>
            </w:r>
          </w:p>
        </w:tc>
      </w:tr>
      <w:tr w:rsidR="00473E81" w:rsidRPr="00C75E3D" w14:paraId="2A695239" w14:textId="77777777" w:rsidTr="003F00F8">
        <w:tc>
          <w:tcPr>
            <w:tcW w:w="469" w:type="pct"/>
          </w:tcPr>
          <w:p w14:paraId="2A695234" w14:textId="77777777" w:rsidR="00473E81" w:rsidRPr="00C75E3D" w:rsidRDefault="00473E81" w:rsidP="00C53C45">
            <w:pPr>
              <w:pStyle w:val="Sansinterligne"/>
              <w:rPr>
                <w:snapToGrid w:val="0"/>
              </w:rPr>
            </w:pPr>
            <w:r w:rsidRPr="00C75E3D">
              <w:rPr>
                <w:snapToGrid w:val="0"/>
              </w:rPr>
              <w:t>5283</w:t>
            </w:r>
          </w:p>
        </w:tc>
        <w:tc>
          <w:tcPr>
            <w:tcW w:w="360" w:type="pct"/>
          </w:tcPr>
          <w:p w14:paraId="2A695235" w14:textId="77777777" w:rsidR="00473E81" w:rsidRPr="00C75E3D" w:rsidRDefault="00473E81" w:rsidP="00C53C45">
            <w:pPr>
              <w:pStyle w:val="Sansinterligne"/>
              <w:rPr>
                <w:snapToGrid w:val="0"/>
              </w:rPr>
            </w:pPr>
            <w:r w:rsidRPr="00C75E3D">
              <w:rPr>
                <w:snapToGrid w:val="0"/>
              </w:rPr>
              <w:t>M</w:t>
            </w:r>
          </w:p>
        </w:tc>
        <w:tc>
          <w:tcPr>
            <w:tcW w:w="431" w:type="pct"/>
          </w:tcPr>
          <w:p w14:paraId="2A695236" w14:textId="77777777" w:rsidR="00473E81" w:rsidRPr="00C75E3D" w:rsidRDefault="00473E81" w:rsidP="00C53C45">
            <w:pPr>
              <w:pStyle w:val="Sansinterligne"/>
              <w:rPr>
                <w:snapToGrid w:val="0"/>
              </w:rPr>
            </w:pPr>
            <w:r w:rsidRPr="00C75E3D">
              <w:rPr>
                <w:snapToGrid w:val="0"/>
              </w:rPr>
              <w:t>an..3</w:t>
            </w:r>
          </w:p>
        </w:tc>
        <w:tc>
          <w:tcPr>
            <w:tcW w:w="2088" w:type="pct"/>
          </w:tcPr>
          <w:p w14:paraId="2A695237" w14:textId="77777777" w:rsidR="00473E81" w:rsidRPr="003C3441" w:rsidRDefault="00473E81" w:rsidP="00C53C45">
            <w:pPr>
              <w:pStyle w:val="Sansinterligne"/>
              <w:rPr>
                <w:snapToGrid w:val="0"/>
              </w:rPr>
            </w:pPr>
            <w:r w:rsidRPr="003C3441">
              <w:rPr>
                <w:snapToGrid w:val="0"/>
              </w:rPr>
              <w:t>Duty/tax/fee function qualifier</w:t>
            </w:r>
          </w:p>
        </w:tc>
        <w:tc>
          <w:tcPr>
            <w:tcW w:w="1652" w:type="pct"/>
          </w:tcPr>
          <w:p w14:paraId="2A695238" w14:textId="77777777" w:rsidR="00473E81" w:rsidRPr="00C75E3D" w:rsidRDefault="001F273B" w:rsidP="00C53C45">
            <w:pPr>
              <w:pStyle w:val="Sansinterligne"/>
              <w:rPr>
                <w:snapToGrid w:val="0"/>
              </w:rPr>
            </w:pPr>
            <w:r>
              <w:rPr>
                <w:snapToGrid w:val="0"/>
              </w:rPr>
              <w:t>7</w:t>
            </w:r>
            <w:r w:rsidR="00473E81" w:rsidRPr="00C75E3D">
              <w:rPr>
                <w:snapToGrid w:val="0"/>
              </w:rPr>
              <w:t>: Tax</w:t>
            </w:r>
            <w:r w:rsidR="004A0009">
              <w:rPr>
                <w:snapToGrid w:val="0"/>
              </w:rPr>
              <w:t>*</w:t>
            </w:r>
          </w:p>
        </w:tc>
      </w:tr>
      <w:tr w:rsidR="00473E81" w:rsidRPr="00C75E3D" w14:paraId="2A69523F" w14:textId="77777777" w:rsidTr="003F00F8">
        <w:tc>
          <w:tcPr>
            <w:tcW w:w="469" w:type="pct"/>
            <w:tcBorders>
              <w:bottom w:val="nil"/>
            </w:tcBorders>
          </w:tcPr>
          <w:p w14:paraId="2A69523A" w14:textId="77777777" w:rsidR="00473E81" w:rsidRPr="00C75E3D" w:rsidRDefault="00473E81" w:rsidP="00C53C45">
            <w:pPr>
              <w:pStyle w:val="Sansinterligne"/>
              <w:rPr>
                <w:snapToGrid w:val="0"/>
              </w:rPr>
            </w:pPr>
            <w:r w:rsidRPr="00C75E3D">
              <w:rPr>
                <w:snapToGrid w:val="0"/>
              </w:rPr>
              <w:t>C241</w:t>
            </w:r>
          </w:p>
        </w:tc>
        <w:tc>
          <w:tcPr>
            <w:tcW w:w="360" w:type="pct"/>
            <w:tcBorders>
              <w:bottom w:val="nil"/>
            </w:tcBorders>
          </w:tcPr>
          <w:p w14:paraId="2A69523B" w14:textId="77777777" w:rsidR="00473E81" w:rsidRPr="00C75E3D" w:rsidRDefault="00473E81" w:rsidP="00C53C45">
            <w:pPr>
              <w:pStyle w:val="Sansinterligne"/>
              <w:rPr>
                <w:snapToGrid w:val="0"/>
              </w:rPr>
            </w:pPr>
            <w:r w:rsidRPr="00C75E3D">
              <w:rPr>
                <w:snapToGrid w:val="0"/>
              </w:rPr>
              <w:t>C</w:t>
            </w:r>
          </w:p>
        </w:tc>
        <w:tc>
          <w:tcPr>
            <w:tcW w:w="431" w:type="pct"/>
            <w:tcBorders>
              <w:bottom w:val="nil"/>
            </w:tcBorders>
          </w:tcPr>
          <w:p w14:paraId="2A69523C" w14:textId="77777777" w:rsidR="00473E81" w:rsidRPr="00C75E3D" w:rsidRDefault="00473E81" w:rsidP="00C53C45">
            <w:pPr>
              <w:pStyle w:val="Sansinterligne"/>
              <w:rPr>
                <w:snapToGrid w:val="0"/>
              </w:rPr>
            </w:pPr>
            <w:r w:rsidRPr="00C75E3D">
              <w:rPr>
                <w:snapToGrid w:val="0"/>
              </w:rPr>
              <w:t xml:space="preserve">  </w:t>
            </w:r>
          </w:p>
        </w:tc>
        <w:tc>
          <w:tcPr>
            <w:tcW w:w="2088" w:type="pct"/>
            <w:tcBorders>
              <w:bottom w:val="nil"/>
            </w:tcBorders>
          </w:tcPr>
          <w:p w14:paraId="2A69523D" w14:textId="77777777" w:rsidR="00473E81" w:rsidRPr="003C3441" w:rsidRDefault="00473E81" w:rsidP="00C53C45">
            <w:pPr>
              <w:pStyle w:val="Sansinterligne"/>
              <w:rPr>
                <w:snapToGrid w:val="0"/>
              </w:rPr>
            </w:pPr>
            <w:r w:rsidRPr="003C3441">
              <w:rPr>
                <w:snapToGrid w:val="0"/>
              </w:rPr>
              <w:t>Duty/tax/fee type</w:t>
            </w:r>
          </w:p>
        </w:tc>
        <w:tc>
          <w:tcPr>
            <w:tcW w:w="1652" w:type="pct"/>
            <w:tcBorders>
              <w:bottom w:val="nil"/>
            </w:tcBorders>
          </w:tcPr>
          <w:p w14:paraId="2A69523E"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45" w14:textId="77777777" w:rsidTr="003F00F8">
        <w:tc>
          <w:tcPr>
            <w:tcW w:w="469" w:type="pct"/>
            <w:tcBorders>
              <w:top w:val="nil"/>
              <w:bottom w:val="nil"/>
            </w:tcBorders>
          </w:tcPr>
          <w:p w14:paraId="2A695240" w14:textId="77777777" w:rsidR="00473E81" w:rsidRPr="00C75E3D" w:rsidRDefault="00473E81" w:rsidP="00C53C45">
            <w:pPr>
              <w:pStyle w:val="Sansinterligne"/>
              <w:rPr>
                <w:snapToGrid w:val="0"/>
              </w:rPr>
            </w:pPr>
            <w:r w:rsidRPr="00C75E3D">
              <w:rPr>
                <w:snapToGrid w:val="0"/>
              </w:rPr>
              <w:t xml:space="preserve">  5153</w:t>
            </w:r>
          </w:p>
        </w:tc>
        <w:tc>
          <w:tcPr>
            <w:tcW w:w="360" w:type="pct"/>
            <w:tcBorders>
              <w:top w:val="nil"/>
              <w:bottom w:val="nil"/>
            </w:tcBorders>
          </w:tcPr>
          <w:p w14:paraId="2A695241" w14:textId="77777777" w:rsidR="00473E81" w:rsidRPr="00C75E3D" w:rsidRDefault="00473E81" w:rsidP="00C53C45">
            <w:pPr>
              <w:pStyle w:val="Sansinterligne"/>
              <w:rPr>
                <w:snapToGrid w:val="0"/>
              </w:rPr>
            </w:pPr>
            <w:r w:rsidRPr="00C75E3D">
              <w:rPr>
                <w:snapToGrid w:val="0"/>
              </w:rPr>
              <w:t>C</w:t>
            </w:r>
          </w:p>
        </w:tc>
        <w:tc>
          <w:tcPr>
            <w:tcW w:w="431" w:type="pct"/>
            <w:tcBorders>
              <w:top w:val="nil"/>
              <w:bottom w:val="nil"/>
            </w:tcBorders>
          </w:tcPr>
          <w:p w14:paraId="2A695242" w14:textId="77777777" w:rsidR="00473E81" w:rsidRPr="00C75E3D" w:rsidRDefault="00473E81" w:rsidP="00C53C45">
            <w:pPr>
              <w:pStyle w:val="Sansinterligne"/>
              <w:rPr>
                <w:snapToGrid w:val="0"/>
              </w:rPr>
            </w:pPr>
            <w:r w:rsidRPr="00C75E3D">
              <w:rPr>
                <w:snapToGrid w:val="0"/>
              </w:rPr>
              <w:t>an..3</w:t>
            </w:r>
          </w:p>
        </w:tc>
        <w:tc>
          <w:tcPr>
            <w:tcW w:w="2088" w:type="pct"/>
            <w:tcBorders>
              <w:top w:val="nil"/>
              <w:bottom w:val="nil"/>
            </w:tcBorders>
          </w:tcPr>
          <w:p w14:paraId="2A695243" w14:textId="77777777" w:rsidR="00473E81" w:rsidRPr="003C3441" w:rsidRDefault="00473E81" w:rsidP="00C53C45">
            <w:pPr>
              <w:pStyle w:val="Sansinterligne"/>
              <w:rPr>
                <w:snapToGrid w:val="0"/>
              </w:rPr>
            </w:pPr>
            <w:r w:rsidRPr="003C3441">
              <w:rPr>
                <w:snapToGrid w:val="0"/>
              </w:rPr>
              <w:t>Duty/tax/fee type, coded</w:t>
            </w:r>
          </w:p>
        </w:tc>
        <w:tc>
          <w:tcPr>
            <w:tcW w:w="1652" w:type="pct"/>
            <w:tcBorders>
              <w:top w:val="nil"/>
              <w:bottom w:val="nil"/>
            </w:tcBorders>
          </w:tcPr>
          <w:p w14:paraId="2A695244" w14:textId="77777777" w:rsidR="00473E81" w:rsidRPr="00C75E3D" w:rsidRDefault="00473E81" w:rsidP="00C53C45">
            <w:pPr>
              <w:pStyle w:val="Sansinterligne"/>
              <w:rPr>
                <w:snapToGrid w:val="0"/>
              </w:rPr>
            </w:pPr>
            <w:r w:rsidRPr="00C75E3D">
              <w:rPr>
                <w:snapToGrid w:val="0"/>
              </w:rPr>
              <w:t>VAT</w:t>
            </w:r>
          </w:p>
        </w:tc>
      </w:tr>
      <w:tr w:rsidR="00473E81" w:rsidRPr="00C75E3D" w14:paraId="2A69524B" w14:textId="77777777" w:rsidTr="003F00F8">
        <w:tc>
          <w:tcPr>
            <w:tcW w:w="469" w:type="pct"/>
            <w:tcBorders>
              <w:top w:val="nil"/>
              <w:bottom w:val="nil"/>
            </w:tcBorders>
          </w:tcPr>
          <w:p w14:paraId="2A695246" w14:textId="77777777" w:rsidR="00473E81" w:rsidRPr="00604C33" w:rsidRDefault="00473E81" w:rsidP="00C53C45">
            <w:pPr>
              <w:pStyle w:val="Sansinterligne"/>
              <w:rPr>
                <w:i/>
                <w:snapToGrid w:val="0"/>
              </w:rPr>
            </w:pPr>
            <w:r w:rsidRPr="00604C33">
              <w:rPr>
                <w:i/>
                <w:snapToGrid w:val="0"/>
              </w:rPr>
              <w:t xml:space="preserve">  1131</w:t>
            </w:r>
          </w:p>
        </w:tc>
        <w:tc>
          <w:tcPr>
            <w:tcW w:w="360" w:type="pct"/>
            <w:tcBorders>
              <w:top w:val="nil"/>
              <w:bottom w:val="nil"/>
            </w:tcBorders>
          </w:tcPr>
          <w:p w14:paraId="2A695247" w14:textId="77777777" w:rsidR="00473E81" w:rsidRPr="00604C33" w:rsidRDefault="00473E81" w:rsidP="00C53C45">
            <w:pPr>
              <w:pStyle w:val="Sansinterligne"/>
              <w:rPr>
                <w:i/>
                <w:snapToGrid w:val="0"/>
              </w:rPr>
            </w:pPr>
            <w:r w:rsidRPr="00604C33">
              <w:rPr>
                <w:i/>
                <w:snapToGrid w:val="0"/>
              </w:rPr>
              <w:t>#</w:t>
            </w:r>
          </w:p>
        </w:tc>
        <w:tc>
          <w:tcPr>
            <w:tcW w:w="431" w:type="pct"/>
            <w:tcBorders>
              <w:top w:val="nil"/>
              <w:bottom w:val="nil"/>
            </w:tcBorders>
          </w:tcPr>
          <w:p w14:paraId="2A695248" w14:textId="77777777" w:rsidR="00473E81" w:rsidRPr="00604C33" w:rsidRDefault="00473E81" w:rsidP="00C53C45">
            <w:pPr>
              <w:pStyle w:val="Sansinterligne"/>
              <w:rPr>
                <w:i/>
                <w:snapToGrid w:val="0"/>
              </w:rPr>
            </w:pPr>
            <w:r w:rsidRPr="00604C33">
              <w:rPr>
                <w:i/>
                <w:snapToGrid w:val="0"/>
              </w:rPr>
              <w:t>an..3</w:t>
            </w:r>
          </w:p>
        </w:tc>
        <w:tc>
          <w:tcPr>
            <w:tcW w:w="2088" w:type="pct"/>
            <w:tcBorders>
              <w:top w:val="nil"/>
              <w:bottom w:val="nil"/>
            </w:tcBorders>
          </w:tcPr>
          <w:p w14:paraId="2A695249" w14:textId="77777777" w:rsidR="00473E81" w:rsidRPr="00604C33" w:rsidRDefault="00473E81" w:rsidP="00C53C45">
            <w:pPr>
              <w:pStyle w:val="Sansinterligne"/>
              <w:rPr>
                <w:i/>
                <w:snapToGrid w:val="0"/>
              </w:rPr>
            </w:pPr>
            <w:r w:rsidRPr="00604C33">
              <w:rPr>
                <w:i/>
                <w:snapToGrid w:val="0"/>
              </w:rPr>
              <w:t>Code list qualifier</w:t>
            </w:r>
          </w:p>
        </w:tc>
        <w:tc>
          <w:tcPr>
            <w:tcW w:w="1652" w:type="pct"/>
            <w:tcBorders>
              <w:top w:val="nil"/>
              <w:bottom w:val="nil"/>
            </w:tcBorders>
          </w:tcPr>
          <w:p w14:paraId="2A69524A"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51" w14:textId="77777777" w:rsidTr="003F00F8">
        <w:tc>
          <w:tcPr>
            <w:tcW w:w="469" w:type="pct"/>
            <w:tcBorders>
              <w:top w:val="nil"/>
              <w:bottom w:val="nil"/>
            </w:tcBorders>
          </w:tcPr>
          <w:p w14:paraId="2A69524C" w14:textId="77777777" w:rsidR="00473E81" w:rsidRPr="00604C33" w:rsidRDefault="00473E81" w:rsidP="00C53C45">
            <w:pPr>
              <w:pStyle w:val="Sansinterligne"/>
              <w:rPr>
                <w:i/>
                <w:snapToGrid w:val="0"/>
              </w:rPr>
            </w:pPr>
            <w:r w:rsidRPr="00604C33">
              <w:rPr>
                <w:i/>
                <w:snapToGrid w:val="0"/>
              </w:rPr>
              <w:t xml:space="preserve">  3055</w:t>
            </w:r>
          </w:p>
        </w:tc>
        <w:tc>
          <w:tcPr>
            <w:tcW w:w="360" w:type="pct"/>
            <w:tcBorders>
              <w:top w:val="nil"/>
              <w:bottom w:val="nil"/>
            </w:tcBorders>
          </w:tcPr>
          <w:p w14:paraId="2A69524D" w14:textId="77777777" w:rsidR="00473E81" w:rsidRPr="00604C33" w:rsidRDefault="00473E81" w:rsidP="00C53C45">
            <w:pPr>
              <w:pStyle w:val="Sansinterligne"/>
              <w:rPr>
                <w:i/>
                <w:snapToGrid w:val="0"/>
              </w:rPr>
            </w:pPr>
            <w:r w:rsidRPr="00604C33">
              <w:rPr>
                <w:i/>
                <w:snapToGrid w:val="0"/>
              </w:rPr>
              <w:t>#</w:t>
            </w:r>
          </w:p>
        </w:tc>
        <w:tc>
          <w:tcPr>
            <w:tcW w:w="431" w:type="pct"/>
            <w:tcBorders>
              <w:top w:val="nil"/>
              <w:bottom w:val="nil"/>
            </w:tcBorders>
          </w:tcPr>
          <w:p w14:paraId="2A69524E" w14:textId="77777777" w:rsidR="00473E81" w:rsidRPr="00604C33" w:rsidRDefault="00473E81" w:rsidP="00C53C45">
            <w:pPr>
              <w:pStyle w:val="Sansinterligne"/>
              <w:rPr>
                <w:i/>
                <w:snapToGrid w:val="0"/>
              </w:rPr>
            </w:pPr>
            <w:r w:rsidRPr="00604C33">
              <w:rPr>
                <w:i/>
                <w:snapToGrid w:val="0"/>
              </w:rPr>
              <w:t>an..3</w:t>
            </w:r>
          </w:p>
        </w:tc>
        <w:tc>
          <w:tcPr>
            <w:tcW w:w="2088" w:type="pct"/>
            <w:tcBorders>
              <w:top w:val="nil"/>
              <w:bottom w:val="nil"/>
            </w:tcBorders>
          </w:tcPr>
          <w:p w14:paraId="2A69524F" w14:textId="77777777" w:rsidR="00473E81" w:rsidRPr="00604C33" w:rsidRDefault="00473E81" w:rsidP="00C53C45">
            <w:pPr>
              <w:pStyle w:val="Sansinterligne"/>
              <w:rPr>
                <w:i/>
                <w:snapToGrid w:val="0"/>
              </w:rPr>
            </w:pPr>
            <w:r w:rsidRPr="00604C33">
              <w:rPr>
                <w:i/>
                <w:snapToGrid w:val="0"/>
              </w:rPr>
              <w:t>Code list responsible agency, coded</w:t>
            </w:r>
          </w:p>
        </w:tc>
        <w:tc>
          <w:tcPr>
            <w:tcW w:w="1652" w:type="pct"/>
            <w:tcBorders>
              <w:top w:val="nil"/>
              <w:bottom w:val="nil"/>
            </w:tcBorders>
          </w:tcPr>
          <w:p w14:paraId="2A695250"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57" w14:textId="77777777" w:rsidTr="003F00F8">
        <w:tc>
          <w:tcPr>
            <w:tcW w:w="469" w:type="pct"/>
            <w:tcBorders>
              <w:top w:val="nil"/>
              <w:bottom w:val="nil"/>
            </w:tcBorders>
          </w:tcPr>
          <w:p w14:paraId="2A695252" w14:textId="77777777" w:rsidR="00473E81" w:rsidRPr="00604C33" w:rsidRDefault="00473E81" w:rsidP="00C53C45">
            <w:pPr>
              <w:pStyle w:val="Sansinterligne"/>
              <w:rPr>
                <w:i/>
                <w:snapToGrid w:val="0"/>
              </w:rPr>
            </w:pPr>
            <w:r w:rsidRPr="00604C33">
              <w:rPr>
                <w:i/>
                <w:snapToGrid w:val="0"/>
              </w:rPr>
              <w:t xml:space="preserve">  5152</w:t>
            </w:r>
          </w:p>
        </w:tc>
        <w:tc>
          <w:tcPr>
            <w:tcW w:w="360" w:type="pct"/>
            <w:tcBorders>
              <w:top w:val="nil"/>
              <w:bottom w:val="nil"/>
            </w:tcBorders>
          </w:tcPr>
          <w:p w14:paraId="2A695253" w14:textId="77777777" w:rsidR="00473E81" w:rsidRPr="00604C33" w:rsidRDefault="00473E81" w:rsidP="00C53C45">
            <w:pPr>
              <w:pStyle w:val="Sansinterligne"/>
              <w:rPr>
                <w:i/>
                <w:snapToGrid w:val="0"/>
              </w:rPr>
            </w:pPr>
            <w:r w:rsidRPr="00604C33">
              <w:rPr>
                <w:i/>
                <w:snapToGrid w:val="0"/>
              </w:rPr>
              <w:t>#</w:t>
            </w:r>
          </w:p>
        </w:tc>
        <w:tc>
          <w:tcPr>
            <w:tcW w:w="431" w:type="pct"/>
            <w:tcBorders>
              <w:top w:val="nil"/>
              <w:bottom w:val="nil"/>
            </w:tcBorders>
          </w:tcPr>
          <w:p w14:paraId="2A695254" w14:textId="77777777" w:rsidR="00473E81" w:rsidRPr="00604C33" w:rsidRDefault="00473E81" w:rsidP="00C53C45">
            <w:pPr>
              <w:pStyle w:val="Sansinterligne"/>
              <w:rPr>
                <w:i/>
                <w:snapToGrid w:val="0"/>
              </w:rPr>
            </w:pPr>
            <w:r w:rsidRPr="00604C33">
              <w:rPr>
                <w:i/>
                <w:snapToGrid w:val="0"/>
              </w:rPr>
              <w:t>an..35</w:t>
            </w:r>
          </w:p>
        </w:tc>
        <w:tc>
          <w:tcPr>
            <w:tcW w:w="2088" w:type="pct"/>
            <w:tcBorders>
              <w:top w:val="nil"/>
              <w:bottom w:val="nil"/>
            </w:tcBorders>
          </w:tcPr>
          <w:p w14:paraId="2A695255" w14:textId="77777777" w:rsidR="00473E81" w:rsidRPr="00604C33" w:rsidRDefault="00473E81" w:rsidP="00C53C45">
            <w:pPr>
              <w:pStyle w:val="Sansinterligne"/>
              <w:rPr>
                <w:i/>
                <w:snapToGrid w:val="0"/>
              </w:rPr>
            </w:pPr>
            <w:r w:rsidRPr="00604C33">
              <w:rPr>
                <w:i/>
                <w:snapToGrid w:val="0"/>
              </w:rPr>
              <w:t>Duty/tax/fee type</w:t>
            </w:r>
          </w:p>
        </w:tc>
        <w:tc>
          <w:tcPr>
            <w:tcW w:w="1652" w:type="pct"/>
            <w:tcBorders>
              <w:top w:val="nil"/>
              <w:bottom w:val="nil"/>
            </w:tcBorders>
          </w:tcPr>
          <w:p w14:paraId="2A695256"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5D" w14:textId="77777777" w:rsidTr="003F00F8">
        <w:tc>
          <w:tcPr>
            <w:tcW w:w="469" w:type="pct"/>
            <w:tcBorders>
              <w:bottom w:val="nil"/>
            </w:tcBorders>
          </w:tcPr>
          <w:p w14:paraId="2A695258" w14:textId="77777777" w:rsidR="00473E81" w:rsidRPr="00604C33" w:rsidRDefault="00473E81" w:rsidP="00C53C45">
            <w:pPr>
              <w:pStyle w:val="Sansinterligne"/>
              <w:rPr>
                <w:i/>
                <w:snapToGrid w:val="0"/>
              </w:rPr>
            </w:pPr>
            <w:r w:rsidRPr="00604C33">
              <w:rPr>
                <w:i/>
                <w:snapToGrid w:val="0"/>
              </w:rPr>
              <w:t>C533</w:t>
            </w:r>
          </w:p>
        </w:tc>
        <w:tc>
          <w:tcPr>
            <w:tcW w:w="360" w:type="pct"/>
            <w:tcBorders>
              <w:bottom w:val="nil"/>
            </w:tcBorders>
          </w:tcPr>
          <w:p w14:paraId="2A695259" w14:textId="77777777" w:rsidR="00473E81" w:rsidRPr="00604C33" w:rsidRDefault="00473E81" w:rsidP="00C53C45">
            <w:pPr>
              <w:pStyle w:val="Sansinterligne"/>
              <w:rPr>
                <w:i/>
                <w:snapToGrid w:val="0"/>
              </w:rPr>
            </w:pPr>
            <w:r w:rsidRPr="00604C33">
              <w:rPr>
                <w:i/>
                <w:snapToGrid w:val="0"/>
              </w:rPr>
              <w:t>#</w:t>
            </w:r>
          </w:p>
        </w:tc>
        <w:tc>
          <w:tcPr>
            <w:tcW w:w="431" w:type="pct"/>
            <w:tcBorders>
              <w:bottom w:val="nil"/>
            </w:tcBorders>
          </w:tcPr>
          <w:p w14:paraId="2A69525A" w14:textId="77777777" w:rsidR="00473E81" w:rsidRPr="00604C33" w:rsidRDefault="00473E81" w:rsidP="00C53C45">
            <w:pPr>
              <w:pStyle w:val="Sansinterligne"/>
              <w:rPr>
                <w:i/>
                <w:snapToGrid w:val="0"/>
              </w:rPr>
            </w:pPr>
            <w:r w:rsidRPr="00604C33">
              <w:rPr>
                <w:i/>
                <w:snapToGrid w:val="0"/>
              </w:rPr>
              <w:t xml:space="preserve">  </w:t>
            </w:r>
          </w:p>
        </w:tc>
        <w:tc>
          <w:tcPr>
            <w:tcW w:w="2088" w:type="pct"/>
            <w:tcBorders>
              <w:bottom w:val="nil"/>
            </w:tcBorders>
          </w:tcPr>
          <w:p w14:paraId="2A69525B" w14:textId="77777777" w:rsidR="00473E81" w:rsidRPr="00604C33" w:rsidRDefault="00473E81" w:rsidP="00C53C45">
            <w:pPr>
              <w:pStyle w:val="Sansinterligne"/>
              <w:rPr>
                <w:i/>
                <w:snapToGrid w:val="0"/>
              </w:rPr>
            </w:pPr>
            <w:r w:rsidRPr="00604C33">
              <w:rPr>
                <w:i/>
                <w:snapToGrid w:val="0"/>
              </w:rPr>
              <w:t>Duty/tax/fee account details</w:t>
            </w:r>
          </w:p>
        </w:tc>
        <w:tc>
          <w:tcPr>
            <w:tcW w:w="1652" w:type="pct"/>
            <w:tcBorders>
              <w:bottom w:val="nil"/>
            </w:tcBorders>
          </w:tcPr>
          <w:p w14:paraId="2A69525C"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63" w14:textId="77777777" w:rsidTr="003F00F8">
        <w:tc>
          <w:tcPr>
            <w:tcW w:w="469" w:type="pct"/>
            <w:tcBorders>
              <w:top w:val="nil"/>
              <w:bottom w:val="nil"/>
            </w:tcBorders>
          </w:tcPr>
          <w:p w14:paraId="2A69525E" w14:textId="77777777" w:rsidR="00473E81" w:rsidRPr="00604C33" w:rsidRDefault="00473E81" w:rsidP="00C53C45">
            <w:pPr>
              <w:pStyle w:val="Sansinterligne"/>
              <w:rPr>
                <w:i/>
                <w:snapToGrid w:val="0"/>
              </w:rPr>
            </w:pPr>
            <w:r w:rsidRPr="00604C33">
              <w:rPr>
                <w:i/>
                <w:snapToGrid w:val="0"/>
              </w:rPr>
              <w:t xml:space="preserve">  5289</w:t>
            </w:r>
          </w:p>
        </w:tc>
        <w:tc>
          <w:tcPr>
            <w:tcW w:w="360" w:type="pct"/>
            <w:tcBorders>
              <w:top w:val="nil"/>
              <w:bottom w:val="nil"/>
            </w:tcBorders>
          </w:tcPr>
          <w:p w14:paraId="2A69525F" w14:textId="77777777" w:rsidR="00473E81" w:rsidRPr="00604C33" w:rsidRDefault="00473E81" w:rsidP="00C53C45">
            <w:pPr>
              <w:pStyle w:val="Sansinterligne"/>
              <w:rPr>
                <w:i/>
                <w:snapToGrid w:val="0"/>
              </w:rPr>
            </w:pPr>
            <w:r w:rsidRPr="00604C33">
              <w:rPr>
                <w:i/>
                <w:snapToGrid w:val="0"/>
              </w:rPr>
              <w:t>*</w:t>
            </w:r>
          </w:p>
        </w:tc>
        <w:tc>
          <w:tcPr>
            <w:tcW w:w="431" w:type="pct"/>
            <w:tcBorders>
              <w:top w:val="nil"/>
              <w:bottom w:val="nil"/>
            </w:tcBorders>
          </w:tcPr>
          <w:p w14:paraId="2A695260" w14:textId="77777777" w:rsidR="00473E81" w:rsidRPr="00604C33" w:rsidRDefault="00473E81" w:rsidP="00C53C45">
            <w:pPr>
              <w:pStyle w:val="Sansinterligne"/>
              <w:rPr>
                <w:i/>
                <w:snapToGrid w:val="0"/>
              </w:rPr>
            </w:pPr>
            <w:r w:rsidRPr="00604C33">
              <w:rPr>
                <w:i/>
                <w:snapToGrid w:val="0"/>
              </w:rPr>
              <w:t>an..6</w:t>
            </w:r>
          </w:p>
        </w:tc>
        <w:tc>
          <w:tcPr>
            <w:tcW w:w="2088" w:type="pct"/>
            <w:tcBorders>
              <w:top w:val="nil"/>
              <w:bottom w:val="nil"/>
            </w:tcBorders>
          </w:tcPr>
          <w:p w14:paraId="2A695261" w14:textId="77777777" w:rsidR="00473E81" w:rsidRPr="00604C33" w:rsidRDefault="00473E81" w:rsidP="00C53C45">
            <w:pPr>
              <w:pStyle w:val="Sansinterligne"/>
              <w:rPr>
                <w:i/>
                <w:snapToGrid w:val="0"/>
              </w:rPr>
            </w:pPr>
            <w:r w:rsidRPr="00604C33">
              <w:rPr>
                <w:i/>
                <w:snapToGrid w:val="0"/>
              </w:rPr>
              <w:t>Duty/tax/fee account identification</w:t>
            </w:r>
          </w:p>
        </w:tc>
        <w:tc>
          <w:tcPr>
            <w:tcW w:w="1652" w:type="pct"/>
            <w:tcBorders>
              <w:top w:val="nil"/>
              <w:bottom w:val="nil"/>
            </w:tcBorders>
          </w:tcPr>
          <w:p w14:paraId="2A695262"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69" w14:textId="77777777" w:rsidTr="003F00F8">
        <w:tc>
          <w:tcPr>
            <w:tcW w:w="469" w:type="pct"/>
            <w:tcBorders>
              <w:top w:val="nil"/>
              <w:bottom w:val="nil"/>
            </w:tcBorders>
          </w:tcPr>
          <w:p w14:paraId="2A695264" w14:textId="77777777" w:rsidR="00473E81" w:rsidRPr="00604C33" w:rsidRDefault="00473E81" w:rsidP="00C53C45">
            <w:pPr>
              <w:pStyle w:val="Sansinterligne"/>
              <w:rPr>
                <w:i/>
                <w:snapToGrid w:val="0"/>
              </w:rPr>
            </w:pPr>
            <w:r w:rsidRPr="00604C33">
              <w:rPr>
                <w:i/>
                <w:snapToGrid w:val="0"/>
              </w:rPr>
              <w:t xml:space="preserve">  1131</w:t>
            </w:r>
          </w:p>
        </w:tc>
        <w:tc>
          <w:tcPr>
            <w:tcW w:w="360" w:type="pct"/>
            <w:tcBorders>
              <w:top w:val="nil"/>
              <w:bottom w:val="nil"/>
            </w:tcBorders>
          </w:tcPr>
          <w:p w14:paraId="2A695265" w14:textId="77777777" w:rsidR="00473E81" w:rsidRPr="00604C33" w:rsidRDefault="00473E81" w:rsidP="00C53C45">
            <w:pPr>
              <w:pStyle w:val="Sansinterligne"/>
              <w:rPr>
                <w:i/>
                <w:snapToGrid w:val="0"/>
              </w:rPr>
            </w:pPr>
            <w:r w:rsidRPr="00604C33">
              <w:rPr>
                <w:i/>
                <w:snapToGrid w:val="0"/>
              </w:rPr>
              <w:t>*</w:t>
            </w:r>
          </w:p>
        </w:tc>
        <w:tc>
          <w:tcPr>
            <w:tcW w:w="431" w:type="pct"/>
            <w:tcBorders>
              <w:top w:val="nil"/>
              <w:bottom w:val="nil"/>
            </w:tcBorders>
          </w:tcPr>
          <w:p w14:paraId="2A695266" w14:textId="77777777" w:rsidR="00473E81" w:rsidRPr="00604C33" w:rsidRDefault="00473E81" w:rsidP="00C53C45">
            <w:pPr>
              <w:pStyle w:val="Sansinterligne"/>
              <w:rPr>
                <w:i/>
                <w:snapToGrid w:val="0"/>
              </w:rPr>
            </w:pPr>
            <w:r w:rsidRPr="00604C33">
              <w:rPr>
                <w:i/>
                <w:snapToGrid w:val="0"/>
              </w:rPr>
              <w:t>an..3</w:t>
            </w:r>
          </w:p>
        </w:tc>
        <w:tc>
          <w:tcPr>
            <w:tcW w:w="2088" w:type="pct"/>
            <w:tcBorders>
              <w:top w:val="nil"/>
              <w:bottom w:val="nil"/>
            </w:tcBorders>
          </w:tcPr>
          <w:p w14:paraId="2A695267" w14:textId="77777777" w:rsidR="00473E81" w:rsidRPr="00604C33" w:rsidRDefault="00473E81" w:rsidP="00C53C45">
            <w:pPr>
              <w:pStyle w:val="Sansinterligne"/>
              <w:rPr>
                <w:i/>
                <w:snapToGrid w:val="0"/>
              </w:rPr>
            </w:pPr>
            <w:r w:rsidRPr="00604C33">
              <w:rPr>
                <w:i/>
                <w:snapToGrid w:val="0"/>
              </w:rPr>
              <w:t>Code list qualifier</w:t>
            </w:r>
          </w:p>
        </w:tc>
        <w:tc>
          <w:tcPr>
            <w:tcW w:w="1652" w:type="pct"/>
            <w:tcBorders>
              <w:top w:val="nil"/>
              <w:bottom w:val="nil"/>
            </w:tcBorders>
          </w:tcPr>
          <w:p w14:paraId="2A695268"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6F" w14:textId="77777777" w:rsidTr="003F00F8">
        <w:tc>
          <w:tcPr>
            <w:tcW w:w="469" w:type="pct"/>
            <w:tcBorders>
              <w:top w:val="nil"/>
              <w:bottom w:val="nil"/>
            </w:tcBorders>
          </w:tcPr>
          <w:p w14:paraId="2A69526A" w14:textId="77777777" w:rsidR="00473E81" w:rsidRPr="00604C33" w:rsidRDefault="00473E81" w:rsidP="00C53C45">
            <w:pPr>
              <w:pStyle w:val="Sansinterligne"/>
              <w:rPr>
                <w:i/>
                <w:snapToGrid w:val="0"/>
              </w:rPr>
            </w:pPr>
            <w:r w:rsidRPr="00604C33">
              <w:rPr>
                <w:i/>
                <w:snapToGrid w:val="0"/>
              </w:rPr>
              <w:t xml:space="preserve">  3055</w:t>
            </w:r>
          </w:p>
        </w:tc>
        <w:tc>
          <w:tcPr>
            <w:tcW w:w="360" w:type="pct"/>
            <w:tcBorders>
              <w:top w:val="nil"/>
              <w:bottom w:val="nil"/>
            </w:tcBorders>
          </w:tcPr>
          <w:p w14:paraId="2A69526B" w14:textId="77777777" w:rsidR="00473E81" w:rsidRPr="00604C33" w:rsidRDefault="00473E81" w:rsidP="00C53C45">
            <w:pPr>
              <w:pStyle w:val="Sansinterligne"/>
              <w:rPr>
                <w:i/>
                <w:snapToGrid w:val="0"/>
              </w:rPr>
            </w:pPr>
            <w:r w:rsidRPr="00604C33">
              <w:rPr>
                <w:i/>
                <w:snapToGrid w:val="0"/>
              </w:rPr>
              <w:t>*</w:t>
            </w:r>
          </w:p>
        </w:tc>
        <w:tc>
          <w:tcPr>
            <w:tcW w:w="431" w:type="pct"/>
            <w:tcBorders>
              <w:top w:val="nil"/>
              <w:bottom w:val="nil"/>
            </w:tcBorders>
          </w:tcPr>
          <w:p w14:paraId="2A69526C" w14:textId="77777777" w:rsidR="00473E81" w:rsidRPr="00604C33" w:rsidRDefault="00473E81" w:rsidP="00C53C45">
            <w:pPr>
              <w:pStyle w:val="Sansinterligne"/>
              <w:rPr>
                <w:i/>
                <w:snapToGrid w:val="0"/>
              </w:rPr>
            </w:pPr>
            <w:r w:rsidRPr="00604C33">
              <w:rPr>
                <w:i/>
                <w:snapToGrid w:val="0"/>
              </w:rPr>
              <w:t>an..3</w:t>
            </w:r>
          </w:p>
        </w:tc>
        <w:tc>
          <w:tcPr>
            <w:tcW w:w="2088" w:type="pct"/>
            <w:tcBorders>
              <w:top w:val="nil"/>
              <w:bottom w:val="nil"/>
            </w:tcBorders>
          </w:tcPr>
          <w:p w14:paraId="2A69526D" w14:textId="77777777" w:rsidR="00473E81" w:rsidRPr="00604C33" w:rsidRDefault="00473E81" w:rsidP="00C53C45">
            <w:pPr>
              <w:pStyle w:val="Sansinterligne"/>
              <w:rPr>
                <w:i/>
                <w:snapToGrid w:val="0"/>
              </w:rPr>
            </w:pPr>
            <w:r w:rsidRPr="00604C33">
              <w:rPr>
                <w:i/>
                <w:snapToGrid w:val="0"/>
              </w:rPr>
              <w:t>Code list responsible agency, coded</w:t>
            </w:r>
          </w:p>
        </w:tc>
        <w:tc>
          <w:tcPr>
            <w:tcW w:w="1652" w:type="pct"/>
            <w:tcBorders>
              <w:top w:val="nil"/>
              <w:bottom w:val="nil"/>
            </w:tcBorders>
          </w:tcPr>
          <w:p w14:paraId="2A69526E"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75" w14:textId="77777777" w:rsidTr="003F00F8">
        <w:tc>
          <w:tcPr>
            <w:tcW w:w="469" w:type="pct"/>
          </w:tcPr>
          <w:p w14:paraId="2A695270" w14:textId="77777777" w:rsidR="00473E81" w:rsidRPr="00604C33" w:rsidRDefault="00473E81" w:rsidP="00C53C45">
            <w:pPr>
              <w:pStyle w:val="Sansinterligne"/>
              <w:rPr>
                <w:i/>
                <w:snapToGrid w:val="0"/>
              </w:rPr>
            </w:pPr>
            <w:r w:rsidRPr="00604C33">
              <w:rPr>
                <w:i/>
                <w:snapToGrid w:val="0"/>
              </w:rPr>
              <w:t>5286</w:t>
            </w:r>
          </w:p>
        </w:tc>
        <w:tc>
          <w:tcPr>
            <w:tcW w:w="360" w:type="pct"/>
          </w:tcPr>
          <w:p w14:paraId="2A695271" w14:textId="77777777" w:rsidR="00473E81" w:rsidRPr="00604C33" w:rsidRDefault="00473E81" w:rsidP="00C53C45">
            <w:pPr>
              <w:pStyle w:val="Sansinterligne"/>
              <w:rPr>
                <w:i/>
                <w:snapToGrid w:val="0"/>
              </w:rPr>
            </w:pPr>
            <w:r w:rsidRPr="00604C33">
              <w:rPr>
                <w:i/>
                <w:snapToGrid w:val="0"/>
              </w:rPr>
              <w:t>#</w:t>
            </w:r>
          </w:p>
        </w:tc>
        <w:tc>
          <w:tcPr>
            <w:tcW w:w="431" w:type="pct"/>
          </w:tcPr>
          <w:p w14:paraId="2A695272" w14:textId="77777777" w:rsidR="00473E81" w:rsidRPr="00604C33" w:rsidRDefault="00473E81" w:rsidP="00C53C45">
            <w:pPr>
              <w:pStyle w:val="Sansinterligne"/>
              <w:rPr>
                <w:i/>
                <w:snapToGrid w:val="0"/>
              </w:rPr>
            </w:pPr>
            <w:r w:rsidRPr="00604C33">
              <w:rPr>
                <w:i/>
                <w:snapToGrid w:val="0"/>
              </w:rPr>
              <w:t>an..15</w:t>
            </w:r>
          </w:p>
        </w:tc>
        <w:tc>
          <w:tcPr>
            <w:tcW w:w="2088" w:type="pct"/>
          </w:tcPr>
          <w:p w14:paraId="2A695273" w14:textId="77777777" w:rsidR="00473E81" w:rsidRPr="00604C33" w:rsidRDefault="00473E81" w:rsidP="00C53C45">
            <w:pPr>
              <w:pStyle w:val="Sansinterligne"/>
              <w:rPr>
                <w:i/>
                <w:snapToGrid w:val="0"/>
              </w:rPr>
            </w:pPr>
            <w:r w:rsidRPr="00604C33">
              <w:rPr>
                <w:i/>
                <w:snapToGrid w:val="0"/>
              </w:rPr>
              <w:t>Duty/tax/fee assessment basis</w:t>
            </w:r>
          </w:p>
        </w:tc>
        <w:tc>
          <w:tcPr>
            <w:tcW w:w="1652" w:type="pct"/>
          </w:tcPr>
          <w:p w14:paraId="2A695274"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7B" w14:textId="77777777" w:rsidTr="003F00F8">
        <w:tc>
          <w:tcPr>
            <w:tcW w:w="469" w:type="pct"/>
            <w:tcBorders>
              <w:bottom w:val="nil"/>
            </w:tcBorders>
          </w:tcPr>
          <w:p w14:paraId="2A695276" w14:textId="77777777" w:rsidR="00473E81" w:rsidRPr="00C75E3D" w:rsidRDefault="00473E81" w:rsidP="00C53C45">
            <w:pPr>
              <w:pStyle w:val="Sansinterligne"/>
              <w:rPr>
                <w:snapToGrid w:val="0"/>
              </w:rPr>
            </w:pPr>
            <w:r w:rsidRPr="00C75E3D">
              <w:rPr>
                <w:snapToGrid w:val="0"/>
              </w:rPr>
              <w:t>C243</w:t>
            </w:r>
          </w:p>
        </w:tc>
        <w:tc>
          <w:tcPr>
            <w:tcW w:w="360" w:type="pct"/>
            <w:tcBorders>
              <w:bottom w:val="nil"/>
            </w:tcBorders>
          </w:tcPr>
          <w:p w14:paraId="2A695277" w14:textId="77777777" w:rsidR="00473E81" w:rsidRPr="00C75E3D" w:rsidRDefault="00BC609F" w:rsidP="00C53C45">
            <w:pPr>
              <w:pStyle w:val="Sansinterligne"/>
              <w:rPr>
                <w:snapToGrid w:val="0"/>
              </w:rPr>
            </w:pPr>
            <w:r>
              <w:rPr>
                <w:snapToGrid w:val="0"/>
              </w:rPr>
              <w:t>R</w:t>
            </w:r>
          </w:p>
        </w:tc>
        <w:tc>
          <w:tcPr>
            <w:tcW w:w="431" w:type="pct"/>
            <w:tcBorders>
              <w:bottom w:val="nil"/>
            </w:tcBorders>
          </w:tcPr>
          <w:p w14:paraId="2A695278" w14:textId="77777777" w:rsidR="00473E81" w:rsidRPr="00C75E3D" w:rsidRDefault="00473E81" w:rsidP="00C53C45">
            <w:pPr>
              <w:pStyle w:val="Sansinterligne"/>
              <w:rPr>
                <w:snapToGrid w:val="0"/>
              </w:rPr>
            </w:pPr>
            <w:r w:rsidRPr="00C75E3D">
              <w:rPr>
                <w:snapToGrid w:val="0"/>
              </w:rPr>
              <w:t xml:space="preserve">  </w:t>
            </w:r>
          </w:p>
        </w:tc>
        <w:tc>
          <w:tcPr>
            <w:tcW w:w="2088" w:type="pct"/>
            <w:tcBorders>
              <w:bottom w:val="nil"/>
            </w:tcBorders>
          </w:tcPr>
          <w:p w14:paraId="2A695279" w14:textId="77777777" w:rsidR="00473E81" w:rsidRPr="003C3441" w:rsidRDefault="00473E81" w:rsidP="00C53C45">
            <w:pPr>
              <w:pStyle w:val="Sansinterligne"/>
              <w:rPr>
                <w:snapToGrid w:val="0"/>
              </w:rPr>
            </w:pPr>
            <w:r w:rsidRPr="003C3441">
              <w:rPr>
                <w:snapToGrid w:val="0"/>
              </w:rPr>
              <w:t>Duty/Tax/Fee details</w:t>
            </w:r>
          </w:p>
        </w:tc>
        <w:tc>
          <w:tcPr>
            <w:tcW w:w="1652" w:type="pct"/>
            <w:tcBorders>
              <w:bottom w:val="nil"/>
            </w:tcBorders>
          </w:tcPr>
          <w:p w14:paraId="2A69527A"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8B" w14:textId="77777777" w:rsidTr="003F00F8">
        <w:tc>
          <w:tcPr>
            <w:tcW w:w="469" w:type="pct"/>
            <w:tcBorders>
              <w:top w:val="nil"/>
              <w:bottom w:val="nil"/>
            </w:tcBorders>
          </w:tcPr>
          <w:p w14:paraId="2A69527C" w14:textId="77777777" w:rsidR="00473E81" w:rsidRPr="00C75E3D" w:rsidRDefault="00473E81" w:rsidP="00C53C45">
            <w:pPr>
              <w:pStyle w:val="Sansinterligne"/>
              <w:rPr>
                <w:snapToGrid w:val="0"/>
              </w:rPr>
            </w:pPr>
            <w:r w:rsidRPr="00C75E3D">
              <w:rPr>
                <w:snapToGrid w:val="0"/>
              </w:rPr>
              <w:t xml:space="preserve">  5279</w:t>
            </w:r>
          </w:p>
        </w:tc>
        <w:tc>
          <w:tcPr>
            <w:tcW w:w="360" w:type="pct"/>
            <w:tcBorders>
              <w:top w:val="nil"/>
              <w:bottom w:val="nil"/>
            </w:tcBorders>
          </w:tcPr>
          <w:p w14:paraId="2A69527D" w14:textId="77777777" w:rsidR="00473E81" w:rsidRPr="00C75E3D" w:rsidRDefault="00473E81" w:rsidP="00C53C45">
            <w:pPr>
              <w:pStyle w:val="Sansinterligne"/>
              <w:rPr>
                <w:snapToGrid w:val="0"/>
              </w:rPr>
            </w:pPr>
            <w:r w:rsidRPr="00C75E3D">
              <w:rPr>
                <w:snapToGrid w:val="0"/>
              </w:rPr>
              <w:t>C</w:t>
            </w:r>
          </w:p>
        </w:tc>
        <w:tc>
          <w:tcPr>
            <w:tcW w:w="431" w:type="pct"/>
            <w:tcBorders>
              <w:top w:val="nil"/>
              <w:bottom w:val="nil"/>
            </w:tcBorders>
          </w:tcPr>
          <w:p w14:paraId="2A69527E" w14:textId="77777777" w:rsidR="00473E81" w:rsidRPr="00C75E3D" w:rsidRDefault="00473E81" w:rsidP="00C53C45">
            <w:pPr>
              <w:pStyle w:val="Sansinterligne"/>
              <w:rPr>
                <w:snapToGrid w:val="0"/>
              </w:rPr>
            </w:pPr>
            <w:r w:rsidRPr="00C75E3D">
              <w:rPr>
                <w:snapToGrid w:val="0"/>
              </w:rPr>
              <w:t>an..7</w:t>
            </w:r>
          </w:p>
        </w:tc>
        <w:tc>
          <w:tcPr>
            <w:tcW w:w="2088" w:type="pct"/>
            <w:tcBorders>
              <w:top w:val="nil"/>
              <w:bottom w:val="nil"/>
            </w:tcBorders>
          </w:tcPr>
          <w:p w14:paraId="2A69527F" w14:textId="77777777" w:rsidR="00473E81" w:rsidRPr="003C3441" w:rsidRDefault="00473E81" w:rsidP="00C53C45">
            <w:pPr>
              <w:pStyle w:val="Sansinterligne"/>
              <w:rPr>
                <w:snapToGrid w:val="0"/>
              </w:rPr>
            </w:pPr>
            <w:r w:rsidRPr="003C3441">
              <w:rPr>
                <w:snapToGrid w:val="0"/>
              </w:rPr>
              <w:t>Duty/tax/fee rate identification</w:t>
            </w:r>
          </w:p>
        </w:tc>
        <w:tc>
          <w:tcPr>
            <w:tcW w:w="1652" w:type="pct"/>
            <w:tcBorders>
              <w:top w:val="nil"/>
              <w:bottom w:val="nil"/>
            </w:tcBorders>
          </w:tcPr>
          <w:p w14:paraId="2A695280" w14:textId="77777777" w:rsidR="00473E81" w:rsidRPr="00016E7E" w:rsidRDefault="00473E81" w:rsidP="00C53C45">
            <w:pPr>
              <w:pStyle w:val="Sansinterligne"/>
              <w:rPr>
                <w:snapToGrid w:val="0"/>
              </w:rPr>
            </w:pPr>
            <w:r w:rsidRPr="00016E7E">
              <w:rPr>
                <w:snapToGrid w:val="0"/>
              </w:rPr>
              <w:t xml:space="preserve">A: </w:t>
            </w:r>
            <w:r w:rsidR="00350E1E" w:rsidRPr="00016E7E">
              <w:rPr>
                <w:snapToGrid w:val="0"/>
              </w:rPr>
              <w:t>Super reduced</w:t>
            </w:r>
            <w:r w:rsidR="00EA5982">
              <w:rPr>
                <w:snapToGrid w:val="0"/>
              </w:rPr>
              <w:t xml:space="preserve"> 2,1%</w:t>
            </w:r>
          </w:p>
          <w:p w14:paraId="2A695281" w14:textId="77777777" w:rsidR="00473E81" w:rsidRPr="00016E7E" w:rsidRDefault="001F273B" w:rsidP="00C53C45">
            <w:pPr>
              <w:pStyle w:val="Sansinterligne"/>
              <w:rPr>
                <w:snapToGrid w:val="0"/>
              </w:rPr>
            </w:pPr>
            <w:r>
              <w:rPr>
                <w:snapToGrid w:val="0"/>
              </w:rPr>
              <w:t>E</w:t>
            </w:r>
            <w:r w:rsidR="00473E81" w:rsidRPr="00016E7E">
              <w:rPr>
                <w:snapToGrid w:val="0"/>
              </w:rPr>
              <w:t>: Exempted</w:t>
            </w:r>
          </w:p>
          <w:p w14:paraId="2A695282" w14:textId="77777777" w:rsidR="00473E81" w:rsidRPr="00016E7E" w:rsidRDefault="001F273B" w:rsidP="00C53C45">
            <w:pPr>
              <w:pStyle w:val="Sansinterligne"/>
              <w:rPr>
                <w:snapToGrid w:val="0"/>
              </w:rPr>
            </w:pPr>
            <w:r>
              <w:rPr>
                <w:snapToGrid w:val="0"/>
              </w:rPr>
              <w:t>G</w:t>
            </w:r>
            <w:r w:rsidR="00473E81" w:rsidRPr="00016E7E">
              <w:rPr>
                <w:snapToGrid w:val="0"/>
              </w:rPr>
              <w:t>: Export</w:t>
            </w:r>
          </w:p>
          <w:p w14:paraId="2A695283" w14:textId="77777777" w:rsidR="00473E81" w:rsidRPr="00016E7E" w:rsidRDefault="001F273B" w:rsidP="00C53C45">
            <w:pPr>
              <w:pStyle w:val="Sansinterligne"/>
              <w:rPr>
                <w:snapToGrid w:val="0"/>
              </w:rPr>
            </w:pPr>
            <w:r>
              <w:rPr>
                <w:snapToGrid w:val="0"/>
              </w:rPr>
              <w:t>N</w:t>
            </w:r>
            <w:r w:rsidR="00473E81" w:rsidRPr="00016E7E">
              <w:rPr>
                <w:snapToGrid w:val="0"/>
              </w:rPr>
              <w:t>:</w:t>
            </w:r>
            <w:r w:rsidR="00350E1E" w:rsidRPr="00016E7E">
              <w:t xml:space="preserve"> </w:t>
            </w:r>
            <w:r w:rsidR="00761CD4">
              <w:rPr>
                <w:snapToGrid w:val="0"/>
              </w:rPr>
              <w:t>Intercommunity</w:t>
            </w:r>
            <w:r w:rsidR="00350E1E" w:rsidRPr="00016E7E">
              <w:rPr>
                <w:snapToGrid w:val="0"/>
              </w:rPr>
              <w:t xml:space="preserve"> tax suspension</w:t>
            </w:r>
          </w:p>
          <w:p w14:paraId="2A695284" w14:textId="77777777" w:rsidR="00473E81" w:rsidRPr="00016E7E" w:rsidRDefault="00350E1E" w:rsidP="00C53C45">
            <w:pPr>
              <w:pStyle w:val="Sansinterligne"/>
              <w:rPr>
                <w:snapToGrid w:val="0"/>
              </w:rPr>
            </w:pPr>
            <w:r w:rsidRPr="00016E7E">
              <w:rPr>
                <w:snapToGrid w:val="0"/>
              </w:rPr>
              <w:t>R: Reduced</w:t>
            </w:r>
            <w:r w:rsidR="00761CD4">
              <w:rPr>
                <w:snapToGrid w:val="0"/>
              </w:rPr>
              <w:t xml:space="preserve"> 5,5%</w:t>
            </w:r>
          </w:p>
          <w:p w14:paraId="2A695285" w14:textId="77777777" w:rsidR="00473E81" w:rsidRPr="00016E7E" w:rsidRDefault="001F273B" w:rsidP="00C53C45">
            <w:pPr>
              <w:pStyle w:val="Sansinterligne"/>
              <w:rPr>
                <w:snapToGrid w:val="0"/>
              </w:rPr>
            </w:pPr>
            <w:r>
              <w:rPr>
                <w:snapToGrid w:val="0"/>
              </w:rPr>
              <w:t>RC</w:t>
            </w:r>
            <w:r w:rsidR="00473E81" w:rsidRPr="00016E7E">
              <w:rPr>
                <w:snapToGrid w:val="0"/>
              </w:rPr>
              <w:t xml:space="preserve">: </w:t>
            </w:r>
            <w:r w:rsidR="00350E1E" w:rsidRPr="00016E7E">
              <w:rPr>
                <w:snapToGrid w:val="0"/>
              </w:rPr>
              <w:t>Reduced Corse</w:t>
            </w:r>
            <w:r w:rsidR="00761CD4">
              <w:rPr>
                <w:snapToGrid w:val="0"/>
              </w:rPr>
              <w:t xml:space="preserve"> 2,1%</w:t>
            </w:r>
          </w:p>
          <w:p w14:paraId="2A695286" w14:textId="77777777" w:rsidR="00473E81" w:rsidRDefault="001F273B" w:rsidP="00C53C45">
            <w:pPr>
              <w:pStyle w:val="Sansinterligne"/>
              <w:rPr>
                <w:snapToGrid w:val="0"/>
              </w:rPr>
            </w:pPr>
            <w:r>
              <w:rPr>
                <w:snapToGrid w:val="0"/>
              </w:rPr>
              <w:t>S</w:t>
            </w:r>
            <w:r w:rsidR="00473E81" w:rsidRPr="00016E7E">
              <w:rPr>
                <w:snapToGrid w:val="0"/>
              </w:rPr>
              <w:t>: Standard</w:t>
            </w:r>
            <w:r w:rsidR="00473E81" w:rsidRPr="00C75E3D">
              <w:rPr>
                <w:snapToGrid w:val="0"/>
              </w:rPr>
              <w:t xml:space="preserve"> </w:t>
            </w:r>
            <w:r w:rsidR="00761CD4">
              <w:rPr>
                <w:snapToGrid w:val="0"/>
              </w:rPr>
              <w:t>19,6%</w:t>
            </w:r>
          </w:p>
          <w:p w14:paraId="2A695287" w14:textId="77777777" w:rsidR="004A0009" w:rsidRDefault="004A0009" w:rsidP="00C53C45">
            <w:pPr>
              <w:pStyle w:val="Sansinterligne"/>
              <w:rPr>
                <w:snapToGrid w:val="0"/>
              </w:rPr>
            </w:pPr>
            <w:r>
              <w:rPr>
                <w:snapToGrid w:val="0"/>
              </w:rPr>
              <w:t xml:space="preserve">T: </w:t>
            </w:r>
            <w:r w:rsidR="004070F5">
              <w:rPr>
                <w:snapToGrid w:val="0"/>
              </w:rPr>
              <w:t xml:space="preserve">Intermediate </w:t>
            </w:r>
            <w:r w:rsidR="00761CD4">
              <w:rPr>
                <w:snapToGrid w:val="0"/>
              </w:rPr>
              <w:t>rate 7%</w:t>
            </w:r>
          </w:p>
          <w:p w14:paraId="2A695288" w14:textId="77777777" w:rsidR="00761CD4" w:rsidRDefault="00761CD4" w:rsidP="00C53C45">
            <w:pPr>
              <w:pStyle w:val="Sansinterligne"/>
              <w:rPr>
                <w:snapToGrid w:val="0"/>
              </w:rPr>
            </w:pPr>
            <w:r>
              <w:rPr>
                <w:snapToGrid w:val="0"/>
              </w:rPr>
              <w:t>T1: Intermediate rate 10%</w:t>
            </w:r>
          </w:p>
          <w:p w14:paraId="2A695289" w14:textId="77777777" w:rsidR="004070F5" w:rsidRDefault="004070F5" w:rsidP="00C53C45">
            <w:pPr>
              <w:pStyle w:val="Sansinterligne"/>
              <w:rPr>
                <w:snapToGrid w:val="0"/>
              </w:rPr>
            </w:pPr>
            <w:r>
              <w:rPr>
                <w:snapToGrid w:val="0"/>
              </w:rPr>
              <w:t>X: Tax free</w:t>
            </w:r>
          </w:p>
          <w:p w14:paraId="2A69528A" w14:textId="77777777" w:rsidR="004070F5" w:rsidRPr="00C75E3D" w:rsidRDefault="004070F5" w:rsidP="00C53C45">
            <w:pPr>
              <w:pStyle w:val="Sansinterligne"/>
              <w:rPr>
                <w:snapToGrid w:val="0"/>
              </w:rPr>
            </w:pPr>
            <w:r>
              <w:rPr>
                <w:snapToGrid w:val="0"/>
              </w:rPr>
              <w:t>B: Increased standard</w:t>
            </w:r>
            <w:r w:rsidR="00761CD4">
              <w:rPr>
                <w:snapToGrid w:val="0"/>
              </w:rPr>
              <w:t xml:space="preserve"> 20%</w:t>
            </w:r>
          </w:p>
        </w:tc>
      </w:tr>
      <w:tr w:rsidR="00473E81" w:rsidRPr="00C75E3D" w14:paraId="2A695291" w14:textId="77777777" w:rsidTr="003F00F8">
        <w:tc>
          <w:tcPr>
            <w:tcW w:w="469" w:type="pct"/>
            <w:tcBorders>
              <w:top w:val="nil"/>
              <w:bottom w:val="nil"/>
            </w:tcBorders>
          </w:tcPr>
          <w:p w14:paraId="2A69528C" w14:textId="77777777" w:rsidR="00473E81" w:rsidRPr="00BC609F" w:rsidRDefault="00473E81" w:rsidP="00C53C45">
            <w:pPr>
              <w:pStyle w:val="Sansinterligne"/>
              <w:rPr>
                <w:i/>
                <w:snapToGrid w:val="0"/>
              </w:rPr>
            </w:pPr>
            <w:r w:rsidRPr="00BC609F">
              <w:rPr>
                <w:i/>
                <w:snapToGrid w:val="0"/>
              </w:rPr>
              <w:t xml:space="preserve">  1131</w:t>
            </w:r>
          </w:p>
        </w:tc>
        <w:tc>
          <w:tcPr>
            <w:tcW w:w="360" w:type="pct"/>
            <w:tcBorders>
              <w:top w:val="nil"/>
              <w:bottom w:val="nil"/>
            </w:tcBorders>
          </w:tcPr>
          <w:p w14:paraId="2A69528D" w14:textId="77777777" w:rsidR="00473E81" w:rsidRPr="00BC609F" w:rsidRDefault="00473E81" w:rsidP="00C53C45">
            <w:pPr>
              <w:pStyle w:val="Sansinterligne"/>
              <w:rPr>
                <w:i/>
                <w:snapToGrid w:val="0"/>
              </w:rPr>
            </w:pPr>
            <w:r w:rsidRPr="00BC609F">
              <w:rPr>
                <w:i/>
                <w:snapToGrid w:val="0"/>
              </w:rPr>
              <w:t>#</w:t>
            </w:r>
          </w:p>
        </w:tc>
        <w:tc>
          <w:tcPr>
            <w:tcW w:w="431" w:type="pct"/>
            <w:tcBorders>
              <w:top w:val="nil"/>
              <w:bottom w:val="nil"/>
            </w:tcBorders>
          </w:tcPr>
          <w:p w14:paraId="2A69528E" w14:textId="77777777" w:rsidR="00473E81" w:rsidRPr="00BC609F" w:rsidRDefault="00473E81" w:rsidP="00C53C45">
            <w:pPr>
              <w:pStyle w:val="Sansinterligne"/>
              <w:rPr>
                <w:i/>
                <w:snapToGrid w:val="0"/>
              </w:rPr>
            </w:pPr>
            <w:r w:rsidRPr="00BC609F">
              <w:rPr>
                <w:i/>
                <w:snapToGrid w:val="0"/>
              </w:rPr>
              <w:t>an..3</w:t>
            </w:r>
          </w:p>
        </w:tc>
        <w:tc>
          <w:tcPr>
            <w:tcW w:w="2088" w:type="pct"/>
            <w:tcBorders>
              <w:top w:val="nil"/>
              <w:bottom w:val="nil"/>
            </w:tcBorders>
          </w:tcPr>
          <w:p w14:paraId="2A69528F" w14:textId="77777777" w:rsidR="00473E81" w:rsidRPr="00BC609F" w:rsidRDefault="00473E81" w:rsidP="00C53C45">
            <w:pPr>
              <w:pStyle w:val="Sansinterligne"/>
              <w:rPr>
                <w:i/>
                <w:snapToGrid w:val="0"/>
              </w:rPr>
            </w:pPr>
            <w:r w:rsidRPr="00BC609F">
              <w:rPr>
                <w:i/>
                <w:snapToGrid w:val="0"/>
              </w:rPr>
              <w:t>Code list qualifier</w:t>
            </w:r>
          </w:p>
        </w:tc>
        <w:tc>
          <w:tcPr>
            <w:tcW w:w="1652" w:type="pct"/>
            <w:tcBorders>
              <w:top w:val="nil"/>
              <w:bottom w:val="nil"/>
            </w:tcBorders>
          </w:tcPr>
          <w:p w14:paraId="2A695290" w14:textId="77777777" w:rsidR="00473E81" w:rsidRPr="00BC609F" w:rsidRDefault="00473E81" w:rsidP="00C53C45">
            <w:pPr>
              <w:pStyle w:val="Sansinterligne"/>
              <w:rPr>
                <w:i/>
                <w:snapToGrid w:val="0"/>
              </w:rPr>
            </w:pPr>
            <w:r w:rsidRPr="00BC609F">
              <w:rPr>
                <w:i/>
                <w:snapToGrid w:val="0"/>
              </w:rPr>
              <w:t xml:space="preserve"> </w:t>
            </w:r>
          </w:p>
        </w:tc>
      </w:tr>
      <w:tr w:rsidR="00473E81" w:rsidRPr="00C75E3D" w14:paraId="2A695297" w14:textId="77777777" w:rsidTr="003F00F8">
        <w:tc>
          <w:tcPr>
            <w:tcW w:w="469" w:type="pct"/>
            <w:tcBorders>
              <w:top w:val="nil"/>
              <w:bottom w:val="nil"/>
            </w:tcBorders>
          </w:tcPr>
          <w:p w14:paraId="2A695292" w14:textId="77777777" w:rsidR="00473E81" w:rsidRPr="00BC609F" w:rsidRDefault="00473E81" w:rsidP="00C53C45">
            <w:pPr>
              <w:pStyle w:val="Sansinterligne"/>
              <w:rPr>
                <w:i/>
                <w:snapToGrid w:val="0"/>
              </w:rPr>
            </w:pPr>
            <w:r w:rsidRPr="00BC609F">
              <w:rPr>
                <w:i/>
                <w:snapToGrid w:val="0"/>
              </w:rPr>
              <w:t xml:space="preserve">  3055</w:t>
            </w:r>
          </w:p>
        </w:tc>
        <w:tc>
          <w:tcPr>
            <w:tcW w:w="360" w:type="pct"/>
            <w:tcBorders>
              <w:top w:val="nil"/>
              <w:bottom w:val="nil"/>
            </w:tcBorders>
          </w:tcPr>
          <w:p w14:paraId="2A695293" w14:textId="77777777" w:rsidR="00473E81" w:rsidRPr="00BC609F" w:rsidRDefault="00473E81" w:rsidP="00C53C45">
            <w:pPr>
              <w:pStyle w:val="Sansinterligne"/>
              <w:rPr>
                <w:i/>
                <w:snapToGrid w:val="0"/>
              </w:rPr>
            </w:pPr>
            <w:r w:rsidRPr="00BC609F">
              <w:rPr>
                <w:i/>
                <w:snapToGrid w:val="0"/>
              </w:rPr>
              <w:t>C</w:t>
            </w:r>
          </w:p>
        </w:tc>
        <w:tc>
          <w:tcPr>
            <w:tcW w:w="431" w:type="pct"/>
            <w:tcBorders>
              <w:top w:val="nil"/>
              <w:bottom w:val="nil"/>
            </w:tcBorders>
          </w:tcPr>
          <w:p w14:paraId="2A695294" w14:textId="77777777" w:rsidR="00473E81" w:rsidRPr="00BC609F" w:rsidRDefault="00473E81" w:rsidP="00C53C45">
            <w:pPr>
              <w:pStyle w:val="Sansinterligne"/>
              <w:rPr>
                <w:i/>
                <w:snapToGrid w:val="0"/>
              </w:rPr>
            </w:pPr>
            <w:r w:rsidRPr="00BC609F">
              <w:rPr>
                <w:i/>
                <w:snapToGrid w:val="0"/>
              </w:rPr>
              <w:t>an..3</w:t>
            </w:r>
          </w:p>
        </w:tc>
        <w:tc>
          <w:tcPr>
            <w:tcW w:w="2088" w:type="pct"/>
            <w:tcBorders>
              <w:top w:val="nil"/>
              <w:bottom w:val="nil"/>
            </w:tcBorders>
          </w:tcPr>
          <w:p w14:paraId="2A695295" w14:textId="77777777" w:rsidR="00473E81" w:rsidRPr="00BC609F" w:rsidRDefault="00473E81" w:rsidP="00C53C45">
            <w:pPr>
              <w:pStyle w:val="Sansinterligne"/>
              <w:rPr>
                <w:i/>
                <w:snapToGrid w:val="0"/>
              </w:rPr>
            </w:pPr>
            <w:r w:rsidRPr="00BC609F">
              <w:rPr>
                <w:i/>
                <w:snapToGrid w:val="0"/>
              </w:rPr>
              <w:t>Code list responsible agency, coded</w:t>
            </w:r>
          </w:p>
        </w:tc>
        <w:tc>
          <w:tcPr>
            <w:tcW w:w="1652" w:type="pct"/>
            <w:tcBorders>
              <w:top w:val="nil"/>
              <w:bottom w:val="nil"/>
            </w:tcBorders>
          </w:tcPr>
          <w:p w14:paraId="2A695296" w14:textId="77777777" w:rsidR="00473E81" w:rsidRPr="00BC609F" w:rsidRDefault="001F273B" w:rsidP="00C53C45">
            <w:pPr>
              <w:pStyle w:val="Sansinterligne"/>
              <w:rPr>
                <w:i/>
                <w:snapToGrid w:val="0"/>
              </w:rPr>
            </w:pPr>
            <w:r w:rsidRPr="00BC609F">
              <w:rPr>
                <w:i/>
                <w:snapToGrid w:val="0"/>
              </w:rPr>
              <w:t>AEE</w:t>
            </w:r>
            <w:r w:rsidR="00473E81" w:rsidRPr="00BC609F">
              <w:rPr>
                <w:i/>
                <w:snapToGrid w:val="0"/>
              </w:rPr>
              <w:t xml:space="preserve">: </w:t>
            </w:r>
            <w:proofErr w:type="spellStart"/>
            <w:r w:rsidR="00473E81" w:rsidRPr="00BC609F">
              <w:rPr>
                <w:i/>
                <w:snapToGrid w:val="0"/>
              </w:rPr>
              <w:t>Agro</w:t>
            </w:r>
            <w:proofErr w:type="spellEnd"/>
            <w:r w:rsidR="00473E81" w:rsidRPr="00BC609F">
              <w:rPr>
                <w:i/>
                <w:snapToGrid w:val="0"/>
              </w:rPr>
              <w:t xml:space="preserve"> EDI Europe </w:t>
            </w:r>
          </w:p>
        </w:tc>
      </w:tr>
      <w:tr w:rsidR="00473E81" w:rsidRPr="00C75E3D" w14:paraId="2A69529D" w14:textId="77777777" w:rsidTr="003F00F8">
        <w:tc>
          <w:tcPr>
            <w:tcW w:w="469" w:type="pct"/>
            <w:tcBorders>
              <w:top w:val="nil"/>
              <w:bottom w:val="nil"/>
            </w:tcBorders>
          </w:tcPr>
          <w:p w14:paraId="2A695298" w14:textId="77777777" w:rsidR="00473E81" w:rsidRPr="00BC609F" w:rsidRDefault="00473E81" w:rsidP="00C53C45">
            <w:pPr>
              <w:pStyle w:val="Sansinterligne"/>
              <w:rPr>
                <w:i/>
                <w:snapToGrid w:val="0"/>
              </w:rPr>
            </w:pPr>
            <w:r w:rsidRPr="00BC609F">
              <w:rPr>
                <w:i/>
                <w:snapToGrid w:val="0"/>
              </w:rPr>
              <w:t xml:space="preserve">  5278</w:t>
            </w:r>
          </w:p>
        </w:tc>
        <w:tc>
          <w:tcPr>
            <w:tcW w:w="360" w:type="pct"/>
            <w:tcBorders>
              <w:top w:val="nil"/>
              <w:bottom w:val="nil"/>
            </w:tcBorders>
          </w:tcPr>
          <w:p w14:paraId="2A695299" w14:textId="77777777" w:rsidR="00473E81" w:rsidRPr="00BC609F" w:rsidRDefault="00BC609F" w:rsidP="00C53C45">
            <w:pPr>
              <w:pStyle w:val="Sansinterligne"/>
              <w:rPr>
                <w:i/>
                <w:snapToGrid w:val="0"/>
              </w:rPr>
            </w:pPr>
            <w:r>
              <w:rPr>
                <w:i/>
                <w:snapToGrid w:val="0"/>
              </w:rPr>
              <w:t>R</w:t>
            </w:r>
          </w:p>
        </w:tc>
        <w:tc>
          <w:tcPr>
            <w:tcW w:w="431" w:type="pct"/>
            <w:tcBorders>
              <w:top w:val="nil"/>
              <w:bottom w:val="nil"/>
            </w:tcBorders>
          </w:tcPr>
          <w:p w14:paraId="2A69529A" w14:textId="77777777" w:rsidR="00473E81" w:rsidRPr="00BC609F" w:rsidRDefault="00473E81" w:rsidP="00C53C45">
            <w:pPr>
              <w:pStyle w:val="Sansinterligne"/>
              <w:rPr>
                <w:i/>
                <w:snapToGrid w:val="0"/>
              </w:rPr>
            </w:pPr>
            <w:r w:rsidRPr="00BC609F">
              <w:rPr>
                <w:i/>
                <w:snapToGrid w:val="0"/>
              </w:rPr>
              <w:t>an..17</w:t>
            </w:r>
          </w:p>
        </w:tc>
        <w:tc>
          <w:tcPr>
            <w:tcW w:w="2088" w:type="pct"/>
            <w:tcBorders>
              <w:top w:val="nil"/>
              <w:bottom w:val="nil"/>
            </w:tcBorders>
          </w:tcPr>
          <w:p w14:paraId="2A69529B" w14:textId="77777777" w:rsidR="00473E81" w:rsidRPr="00BC609F" w:rsidRDefault="00473E81" w:rsidP="00C53C45">
            <w:pPr>
              <w:pStyle w:val="Sansinterligne"/>
              <w:rPr>
                <w:i/>
                <w:snapToGrid w:val="0"/>
              </w:rPr>
            </w:pPr>
            <w:r w:rsidRPr="00BC609F">
              <w:rPr>
                <w:i/>
                <w:snapToGrid w:val="0"/>
              </w:rPr>
              <w:t>Duty/tax/fee rate</w:t>
            </w:r>
          </w:p>
        </w:tc>
        <w:tc>
          <w:tcPr>
            <w:tcW w:w="1652" w:type="pct"/>
            <w:tcBorders>
              <w:top w:val="nil"/>
              <w:bottom w:val="nil"/>
            </w:tcBorders>
          </w:tcPr>
          <w:p w14:paraId="2A69529C"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A3" w14:textId="77777777" w:rsidTr="003F00F8">
        <w:tc>
          <w:tcPr>
            <w:tcW w:w="469" w:type="pct"/>
            <w:tcBorders>
              <w:top w:val="nil"/>
              <w:bottom w:val="nil"/>
            </w:tcBorders>
          </w:tcPr>
          <w:p w14:paraId="2A69529E" w14:textId="77777777" w:rsidR="00473E81" w:rsidRPr="00BC609F" w:rsidRDefault="00473E81" w:rsidP="00C53C45">
            <w:pPr>
              <w:pStyle w:val="Sansinterligne"/>
              <w:rPr>
                <w:i/>
                <w:snapToGrid w:val="0"/>
              </w:rPr>
            </w:pPr>
            <w:r w:rsidRPr="00BC609F">
              <w:rPr>
                <w:i/>
                <w:snapToGrid w:val="0"/>
              </w:rPr>
              <w:t xml:space="preserve">  5273</w:t>
            </w:r>
          </w:p>
        </w:tc>
        <w:tc>
          <w:tcPr>
            <w:tcW w:w="360" w:type="pct"/>
            <w:tcBorders>
              <w:top w:val="nil"/>
              <w:bottom w:val="nil"/>
            </w:tcBorders>
          </w:tcPr>
          <w:p w14:paraId="2A69529F" w14:textId="77777777" w:rsidR="00473E81" w:rsidRPr="00BC609F" w:rsidRDefault="00473E81" w:rsidP="00C53C45">
            <w:pPr>
              <w:pStyle w:val="Sansinterligne"/>
              <w:rPr>
                <w:i/>
                <w:snapToGrid w:val="0"/>
              </w:rPr>
            </w:pPr>
            <w:r w:rsidRPr="00BC609F">
              <w:rPr>
                <w:i/>
                <w:snapToGrid w:val="0"/>
              </w:rPr>
              <w:t>#</w:t>
            </w:r>
          </w:p>
        </w:tc>
        <w:tc>
          <w:tcPr>
            <w:tcW w:w="431" w:type="pct"/>
            <w:tcBorders>
              <w:top w:val="nil"/>
              <w:bottom w:val="nil"/>
            </w:tcBorders>
          </w:tcPr>
          <w:p w14:paraId="2A6952A0" w14:textId="77777777" w:rsidR="00473E81" w:rsidRPr="00BC609F" w:rsidRDefault="00473E81" w:rsidP="00C53C45">
            <w:pPr>
              <w:pStyle w:val="Sansinterligne"/>
              <w:rPr>
                <w:i/>
                <w:snapToGrid w:val="0"/>
              </w:rPr>
            </w:pPr>
            <w:r w:rsidRPr="00BC609F">
              <w:rPr>
                <w:i/>
                <w:snapToGrid w:val="0"/>
              </w:rPr>
              <w:t>an..12</w:t>
            </w:r>
          </w:p>
        </w:tc>
        <w:tc>
          <w:tcPr>
            <w:tcW w:w="2088" w:type="pct"/>
            <w:tcBorders>
              <w:top w:val="nil"/>
              <w:bottom w:val="nil"/>
            </w:tcBorders>
          </w:tcPr>
          <w:p w14:paraId="2A6952A1" w14:textId="77777777" w:rsidR="00473E81" w:rsidRPr="00BC609F" w:rsidRDefault="00473E81" w:rsidP="00C53C45">
            <w:pPr>
              <w:pStyle w:val="Sansinterligne"/>
              <w:rPr>
                <w:i/>
                <w:snapToGrid w:val="0"/>
              </w:rPr>
            </w:pPr>
            <w:r w:rsidRPr="00BC609F">
              <w:rPr>
                <w:i/>
                <w:snapToGrid w:val="0"/>
              </w:rPr>
              <w:t>Duty/tax/fee rate basis identification</w:t>
            </w:r>
          </w:p>
        </w:tc>
        <w:tc>
          <w:tcPr>
            <w:tcW w:w="1652" w:type="pct"/>
            <w:tcBorders>
              <w:top w:val="nil"/>
              <w:bottom w:val="nil"/>
            </w:tcBorders>
          </w:tcPr>
          <w:p w14:paraId="2A6952A2"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A9" w14:textId="77777777" w:rsidTr="003F00F8">
        <w:tc>
          <w:tcPr>
            <w:tcW w:w="469" w:type="pct"/>
            <w:tcBorders>
              <w:top w:val="nil"/>
              <w:bottom w:val="nil"/>
            </w:tcBorders>
          </w:tcPr>
          <w:p w14:paraId="2A6952A4" w14:textId="77777777" w:rsidR="00473E81" w:rsidRPr="00BC609F" w:rsidRDefault="00473E81" w:rsidP="00C53C45">
            <w:pPr>
              <w:pStyle w:val="Sansinterligne"/>
              <w:rPr>
                <w:i/>
                <w:snapToGrid w:val="0"/>
              </w:rPr>
            </w:pPr>
            <w:r w:rsidRPr="00BC609F">
              <w:rPr>
                <w:i/>
                <w:snapToGrid w:val="0"/>
              </w:rPr>
              <w:t xml:space="preserve">  1131</w:t>
            </w:r>
          </w:p>
        </w:tc>
        <w:tc>
          <w:tcPr>
            <w:tcW w:w="360" w:type="pct"/>
            <w:tcBorders>
              <w:top w:val="nil"/>
              <w:bottom w:val="nil"/>
            </w:tcBorders>
          </w:tcPr>
          <w:p w14:paraId="2A6952A5" w14:textId="77777777" w:rsidR="00473E81" w:rsidRPr="00BC609F" w:rsidRDefault="00473E81" w:rsidP="00C53C45">
            <w:pPr>
              <w:pStyle w:val="Sansinterligne"/>
              <w:rPr>
                <w:i/>
                <w:snapToGrid w:val="0"/>
              </w:rPr>
            </w:pPr>
            <w:r w:rsidRPr="00BC609F">
              <w:rPr>
                <w:i/>
                <w:snapToGrid w:val="0"/>
              </w:rPr>
              <w:t>#</w:t>
            </w:r>
          </w:p>
        </w:tc>
        <w:tc>
          <w:tcPr>
            <w:tcW w:w="431" w:type="pct"/>
            <w:tcBorders>
              <w:top w:val="nil"/>
              <w:bottom w:val="nil"/>
            </w:tcBorders>
          </w:tcPr>
          <w:p w14:paraId="2A6952A6" w14:textId="77777777" w:rsidR="00473E81" w:rsidRPr="00BC609F" w:rsidRDefault="00473E81" w:rsidP="00C53C45">
            <w:pPr>
              <w:pStyle w:val="Sansinterligne"/>
              <w:rPr>
                <w:i/>
                <w:snapToGrid w:val="0"/>
              </w:rPr>
            </w:pPr>
            <w:r w:rsidRPr="00BC609F">
              <w:rPr>
                <w:i/>
                <w:snapToGrid w:val="0"/>
              </w:rPr>
              <w:t>an..3</w:t>
            </w:r>
          </w:p>
        </w:tc>
        <w:tc>
          <w:tcPr>
            <w:tcW w:w="2088" w:type="pct"/>
            <w:tcBorders>
              <w:top w:val="nil"/>
              <w:bottom w:val="nil"/>
            </w:tcBorders>
          </w:tcPr>
          <w:p w14:paraId="2A6952A7" w14:textId="77777777" w:rsidR="00473E81" w:rsidRPr="00BC609F" w:rsidRDefault="00473E81" w:rsidP="00C53C45">
            <w:pPr>
              <w:pStyle w:val="Sansinterligne"/>
              <w:rPr>
                <w:i/>
                <w:snapToGrid w:val="0"/>
              </w:rPr>
            </w:pPr>
            <w:r w:rsidRPr="00BC609F">
              <w:rPr>
                <w:i/>
                <w:snapToGrid w:val="0"/>
              </w:rPr>
              <w:t>Code list qualifier</w:t>
            </w:r>
          </w:p>
        </w:tc>
        <w:tc>
          <w:tcPr>
            <w:tcW w:w="1652" w:type="pct"/>
            <w:tcBorders>
              <w:top w:val="nil"/>
              <w:bottom w:val="nil"/>
            </w:tcBorders>
          </w:tcPr>
          <w:p w14:paraId="2A6952A8"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AF" w14:textId="77777777" w:rsidTr="003F00F8">
        <w:tc>
          <w:tcPr>
            <w:tcW w:w="469" w:type="pct"/>
            <w:tcBorders>
              <w:top w:val="nil"/>
              <w:bottom w:val="nil"/>
            </w:tcBorders>
          </w:tcPr>
          <w:p w14:paraId="2A6952AA" w14:textId="77777777" w:rsidR="00473E81" w:rsidRPr="00BC609F" w:rsidRDefault="00473E81" w:rsidP="00C53C45">
            <w:pPr>
              <w:pStyle w:val="Sansinterligne"/>
              <w:rPr>
                <w:i/>
                <w:snapToGrid w:val="0"/>
              </w:rPr>
            </w:pPr>
            <w:r w:rsidRPr="00BC609F">
              <w:rPr>
                <w:i/>
                <w:snapToGrid w:val="0"/>
              </w:rPr>
              <w:t xml:space="preserve">  3055</w:t>
            </w:r>
          </w:p>
        </w:tc>
        <w:tc>
          <w:tcPr>
            <w:tcW w:w="360" w:type="pct"/>
            <w:tcBorders>
              <w:top w:val="nil"/>
              <w:bottom w:val="nil"/>
            </w:tcBorders>
          </w:tcPr>
          <w:p w14:paraId="2A6952AB" w14:textId="77777777" w:rsidR="00473E81" w:rsidRPr="00BC609F" w:rsidRDefault="00473E81" w:rsidP="00C53C45">
            <w:pPr>
              <w:pStyle w:val="Sansinterligne"/>
              <w:rPr>
                <w:i/>
                <w:snapToGrid w:val="0"/>
              </w:rPr>
            </w:pPr>
            <w:r w:rsidRPr="00BC609F">
              <w:rPr>
                <w:i/>
                <w:snapToGrid w:val="0"/>
              </w:rPr>
              <w:t>#</w:t>
            </w:r>
          </w:p>
        </w:tc>
        <w:tc>
          <w:tcPr>
            <w:tcW w:w="431" w:type="pct"/>
            <w:tcBorders>
              <w:top w:val="nil"/>
              <w:bottom w:val="nil"/>
            </w:tcBorders>
          </w:tcPr>
          <w:p w14:paraId="2A6952AC" w14:textId="77777777" w:rsidR="00473E81" w:rsidRPr="00BC609F" w:rsidRDefault="00473E81" w:rsidP="00C53C45">
            <w:pPr>
              <w:pStyle w:val="Sansinterligne"/>
              <w:rPr>
                <w:i/>
                <w:snapToGrid w:val="0"/>
              </w:rPr>
            </w:pPr>
            <w:r w:rsidRPr="00BC609F">
              <w:rPr>
                <w:i/>
                <w:snapToGrid w:val="0"/>
              </w:rPr>
              <w:t>an..3</w:t>
            </w:r>
          </w:p>
        </w:tc>
        <w:tc>
          <w:tcPr>
            <w:tcW w:w="2088" w:type="pct"/>
            <w:tcBorders>
              <w:top w:val="nil"/>
              <w:bottom w:val="nil"/>
            </w:tcBorders>
          </w:tcPr>
          <w:p w14:paraId="2A6952AD" w14:textId="77777777" w:rsidR="00473E81" w:rsidRPr="00BC609F" w:rsidRDefault="00473E81" w:rsidP="00C53C45">
            <w:pPr>
              <w:pStyle w:val="Sansinterligne"/>
              <w:rPr>
                <w:i/>
                <w:snapToGrid w:val="0"/>
              </w:rPr>
            </w:pPr>
            <w:r w:rsidRPr="00BC609F">
              <w:rPr>
                <w:i/>
                <w:snapToGrid w:val="0"/>
              </w:rPr>
              <w:t xml:space="preserve">Code list responsible agency, coded  </w:t>
            </w:r>
          </w:p>
        </w:tc>
        <w:tc>
          <w:tcPr>
            <w:tcW w:w="1652" w:type="pct"/>
            <w:tcBorders>
              <w:top w:val="nil"/>
              <w:bottom w:val="nil"/>
            </w:tcBorders>
          </w:tcPr>
          <w:p w14:paraId="2A6952AE"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B5" w14:textId="77777777" w:rsidTr="003F00F8">
        <w:tc>
          <w:tcPr>
            <w:tcW w:w="469" w:type="pct"/>
          </w:tcPr>
          <w:p w14:paraId="2A6952B0" w14:textId="77777777" w:rsidR="00473E81" w:rsidRPr="00BC609F" w:rsidRDefault="00473E81" w:rsidP="00C53C45">
            <w:pPr>
              <w:pStyle w:val="Sansinterligne"/>
              <w:rPr>
                <w:i/>
                <w:snapToGrid w:val="0"/>
              </w:rPr>
            </w:pPr>
            <w:r w:rsidRPr="00BC609F">
              <w:rPr>
                <w:i/>
                <w:snapToGrid w:val="0"/>
              </w:rPr>
              <w:t>5305</w:t>
            </w:r>
          </w:p>
        </w:tc>
        <w:tc>
          <w:tcPr>
            <w:tcW w:w="360" w:type="pct"/>
          </w:tcPr>
          <w:p w14:paraId="2A6952B1" w14:textId="77777777" w:rsidR="00473E81" w:rsidRPr="00BC609F" w:rsidRDefault="00BC609F" w:rsidP="00C53C45">
            <w:pPr>
              <w:pStyle w:val="Sansinterligne"/>
              <w:rPr>
                <w:i/>
                <w:snapToGrid w:val="0"/>
              </w:rPr>
            </w:pPr>
            <w:r>
              <w:rPr>
                <w:i/>
                <w:snapToGrid w:val="0"/>
              </w:rPr>
              <w:t>#</w:t>
            </w:r>
          </w:p>
        </w:tc>
        <w:tc>
          <w:tcPr>
            <w:tcW w:w="431" w:type="pct"/>
          </w:tcPr>
          <w:p w14:paraId="2A6952B2" w14:textId="77777777" w:rsidR="00473E81" w:rsidRPr="00BC609F" w:rsidRDefault="00473E81" w:rsidP="00C53C45">
            <w:pPr>
              <w:pStyle w:val="Sansinterligne"/>
              <w:rPr>
                <w:i/>
                <w:snapToGrid w:val="0"/>
              </w:rPr>
            </w:pPr>
            <w:r w:rsidRPr="00BC609F">
              <w:rPr>
                <w:i/>
                <w:snapToGrid w:val="0"/>
              </w:rPr>
              <w:t>an..3</w:t>
            </w:r>
          </w:p>
        </w:tc>
        <w:tc>
          <w:tcPr>
            <w:tcW w:w="2088" w:type="pct"/>
          </w:tcPr>
          <w:p w14:paraId="2A6952B3" w14:textId="77777777" w:rsidR="00473E81" w:rsidRPr="00BC609F" w:rsidRDefault="00473E81" w:rsidP="00C53C45">
            <w:pPr>
              <w:pStyle w:val="Sansinterligne"/>
              <w:rPr>
                <w:i/>
                <w:snapToGrid w:val="0"/>
              </w:rPr>
            </w:pPr>
            <w:r w:rsidRPr="00BC609F">
              <w:rPr>
                <w:i/>
                <w:snapToGrid w:val="0"/>
              </w:rPr>
              <w:t>Duty/tax/fee category, coded</w:t>
            </w:r>
          </w:p>
        </w:tc>
        <w:tc>
          <w:tcPr>
            <w:tcW w:w="1652" w:type="pct"/>
          </w:tcPr>
          <w:p w14:paraId="2A6952B4" w14:textId="77777777" w:rsidR="00473E81" w:rsidRPr="00C75E3D" w:rsidRDefault="00473E81" w:rsidP="00C53C45">
            <w:pPr>
              <w:pStyle w:val="Sansinterligne"/>
              <w:rPr>
                <w:snapToGrid w:val="0"/>
              </w:rPr>
            </w:pPr>
            <w:r w:rsidRPr="00C75E3D">
              <w:rPr>
                <w:snapToGrid w:val="0"/>
              </w:rPr>
              <w:t xml:space="preserve"> </w:t>
            </w:r>
          </w:p>
        </w:tc>
      </w:tr>
      <w:tr w:rsidR="00473E81" w:rsidRPr="00C75E3D" w14:paraId="2A6952BB" w14:textId="77777777" w:rsidTr="003F00F8">
        <w:tc>
          <w:tcPr>
            <w:tcW w:w="469" w:type="pct"/>
          </w:tcPr>
          <w:p w14:paraId="2A6952B6" w14:textId="77777777" w:rsidR="00473E81" w:rsidRPr="00BC609F" w:rsidRDefault="00473E81" w:rsidP="00C53C45">
            <w:pPr>
              <w:pStyle w:val="Sansinterligne"/>
              <w:rPr>
                <w:i/>
                <w:snapToGrid w:val="0"/>
              </w:rPr>
            </w:pPr>
            <w:r w:rsidRPr="00BC609F">
              <w:rPr>
                <w:i/>
                <w:snapToGrid w:val="0"/>
              </w:rPr>
              <w:t>3446</w:t>
            </w:r>
          </w:p>
        </w:tc>
        <w:tc>
          <w:tcPr>
            <w:tcW w:w="360" w:type="pct"/>
          </w:tcPr>
          <w:p w14:paraId="2A6952B7" w14:textId="77777777" w:rsidR="00473E81" w:rsidRPr="00BC609F" w:rsidRDefault="00473E81" w:rsidP="00C53C45">
            <w:pPr>
              <w:pStyle w:val="Sansinterligne"/>
              <w:rPr>
                <w:i/>
                <w:snapToGrid w:val="0"/>
              </w:rPr>
            </w:pPr>
            <w:r w:rsidRPr="00BC609F">
              <w:rPr>
                <w:i/>
                <w:snapToGrid w:val="0"/>
              </w:rPr>
              <w:t>#</w:t>
            </w:r>
          </w:p>
        </w:tc>
        <w:tc>
          <w:tcPr>
            <w:tcW w:w="431" w:type="pct"/>
          </w:tcPr>
          <w:p w14:paraId="2A6952B8" w14:textId="77777777" w:rsidR="00473E81" w:rsidRPr="00BC609F" w:rsidRDefault="00473E81" w:rsidP="00C53C45">
            <w:pPr>
              <w:pStyle w:val="Sansinterligne"/>
              <w:rPr>
                <w:i/>
                <w:snapToGrid w:val="0"/>
              </w:rPr>
            </w:pPr>
            <w:r w:rsidRPr="00BC609F">
              <w:rPr>
                <w:i/>
                <w:snapToGrid w:val="0"/>
              </w:rPr>
              <w:t>an..20</w:t>
            </w:r>
          </w:p>
        </w:tc>
        <w:tc>
          <w:tcPr>
            <w:tcW w:w="2088" w:type="pct"/>
          </w:tcPr>
          <w:p w14:paraId="2A6952B9" w14:textId="77777777" w:rsidR="00473E81" w:rsidRPr="00BC609F" w:rsidRDefault="00473E81" w:rsidP="00C53C45">
            <w:pPr>
              <w:pStyle w:val="Sansinterligne"/>
              <w:rPr>
                <w:i/>
                <w:snapToGrid w:val="0"/>
              </w:rPr>
            </w:pPr>
            <w:r w:rsidRPr="00BC609F">
              <w:rPr>
                <w:i/>
                <w:snapToGrid w:val="0"/>
              </w:rPr>
              <w:t>Party tax identification number</w:t>
            </w:r>
          </w:p>
        </w:tc>
        <w:tc>
          <w:tcPr>
            <w:tcW w:w="1652" w:type="pct"/>
          </w:tcPr>
          <w:p w14:paraId="2A6952BA" w14:textId="77777777" w:rsidR="00473E81" w:rsidRPr="00C75E3D" w:rsidRDefault="00473E81" w:rsidP="00C53C45">
            <w:pPr>
              <w:pStyle w:val="Sansinterligne"/>
              <w:rPr>
                <w:snapToGrid w:val="0"/>
              </w:rPr>
            </w:pPr>
            <w:r w:rsidRPr="00C75E3D">
              <w:rPr>
                <w:snapToGrid w:val="0"/>
              </w:rPr>
              <w:t xml:space="preserve"> </w:t>
            </w:r>
          </w:p>
        </w:tc>
      </w:tr>
    </w:tbl>
    <w:p w14:paraId="2A6952BC" w14:textId="77777777" w:rsidR="007115EF" w:rsidRDefault="007115EF"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2BD" w14:textId="77777777" w:rsidR="004911A6" w:rsidRPr="007115EF" w:rsidRDefault="004911A6" w:rsidP="00DC1DCA">
      <w:pPr>
        <w:spacing w:before="0"/>
        <w:rPr>
          <w:snapToGrid w:val="0"/>
          <w:lang w:eastAsia="fr-FR" w:bidi="ar-SA"/>
        </w:rPr>
      </w:pPr>
    </w:p>
    <w:p w14:paraId="2A6952BE" w14:textId="77777777" w:rsidR="005F0EA5" w:rsidRPr="00C75E3D" w:rsidRDefault="004279A6" w:rsidP="00DC1DCA">
      <w:pPr>
        <w:pStyle w:val="Sansinterligne"/>
        <w:rPr>
          <w:snapToGrid w:val="0"/>
        </w:rPr>
      </w:pPr>
      <w:r w:rsidRPr="00C75E3D">
        <w:rPr>
          <w:snapToGrid w:val="0"/>
        </w:rPr>
        <w:t>Note:</w:t>
      </w:r>
      <w:r w:rsidR="005F0EA5" w:rsidRPr="00C75E3D">
        <w:rPr>
          <w:snapToGrid w:val="0"/>
        </w:rPr>
        <w:t xml:space="preserve"> </w:t>
      </w:r>
    </w:p>
    <w:p w14:paraId="2A6952BF" w14:textId="77777777" w:rsidR="004279A6" w:rsidRPr="00C21745" w:rsidRDefault="00AE4982" w:rsidP="00DC1DCA">
      <w:pPr>
        <w:spacing w:before="0"/>
      </w:pPr>
      <w:r w:rsidRPr="00C21745">
        <w:t xml:space="preserve">- </w:t>
      </w:r>
      <w:r w:rsidR="004279A6" w:rsidRPr="00C21745">
        <w:t>A</w:t>
      </w:r>
      <w:r w:rsidR="00A20F8A" w:rsidRPr="00C21745">
        <w:t>ll</w:t>
      </w:r>
      <w:r w:rsidR="004279A6" w:rsidRPr="00C21745">
        <w:t>ows indicating</w:t>
      </w:r>
      <w:r w:rsidR="00A20F8A" w:rsidRPr="00C21745">
        <w:t xml:space="preserve"> TVA rate to apply on previous allowances or charges</w:t>
      </w:r>
    </w:p>
    <w:p w14:paraId="2A6952C0" w14:textId="77777777" w:rsidR="004070F5" w:rsidRPr="00C21745" w:rsidRDefault="004070F5" w:rsidP="00DC1DCA">
      <w:pPr>
        <w:spacing w:before="0"/>
      </w:pPr>
      <w:r w:rsidRPr="00C21745">
        <w:t>- For e-invoicing, the explicit rate prevails</w:t>
      </w:r>
    </w:p>
    <w:p w14:paraId="2A6952C1" w14:textId="77777777" w:rsidR="004070F5" w:rsidRPr="00C21745" w:rsidRDefault="004070F5" w:rsidP="00DC1DCA">
      <w:pPr>
        <w:spacing w:before="0"/>
      </w:pPr>
      <w:r w:rsidRPr="00C21745">
        <w:t xml:space="preserve">- These 2 pieces of information (explicit rate + coded form (R, S, E) </w:t>
      </w:r>
      <w:proofErr w:type="gramStart"/>
      <w:r w:rsidRPr="00C21745">
        <w:t>are</w:t>
      </w:r>
      <w:proofErr w:type="gramEnd"/>
      <w:r w:rsidRPr="00C21745">
        <w:t xml:space="preserve"> required.</w:t>
      </w:r>
    </w:p>
    <w:p w14:paraId="2A6952C2" w14:textId="77777777" w:rsidR="00AE4982" w:rsidRPr="00C21745" w:rsidRDefault="001F273B" w:rsidP="00DC1DCA">
      <w:pPr>
        <w:spacing w:before="0"/>
      </w:pPr>
      <w:r w:rsidRPr="00C21745">
        <w:t xml:space="preserve">- </w:t>
      </w:r>
      <w:r w:rsidR="00A20F8A" w:rsidRPr="00C21745">
        <w:t xml:space="preserve">Rate </w:t>
      </w:r>
      <w:r w:rsidR="004070F5" w:rsidRPr="00C21745">
        <w:t xml:space="preserve">is </w:t>
      </w:r>
      <w:r w:rsidR="00A20F8A" w:rsidRPr="00C21745">
        <w:t>mentioned</w:t>
      </w:r>
      <w:r w:rsidR="004279A6" w:rsidRPr="00C21745">
        <w:t xml:space="preserve"> in the form of</w:t>
      </w:r>
      <w:r w:rsidR="00A20F8A" w:rsidRPr="00C21745">
        <w:t xml:space="preserve"> </w:t>
      </w:r>
      <w:r w:rsidR="004911A6">
        <w:t>19</w:t>
      </w:r>
      <w:r w:rsidR="00A20F8A" w:rsidRPr="00C21745">
        <w:t>.60, and not 0.</w:t>
      </w:r>
      <w:r w:rsidR="004911A6">
        <w:t>196</w:t>
      </w:r>
    </w:p>
    <w:p w14:paraId="2A6952C3" w14:textId="77777777" w:rsidR="004070F5" w:rsidRPr="00C21745" w:rsidRDefault="004070F5" w:rsidP="00DC1DCA">
      <w:pPr>
        <w:spacing w:before="0"/>
      </w:pPr>
      <w:r w:rsidRPr="00C21745">
        <w:t>- Code X: Tax free</w:t>
      </w:r>
    </w:p>
    <w:p w14:paraId="2A6952C4" w14:textId="77777777" w:rsidR="004070F5" w:rsidRPr="00C21745" w:rsidRDefault="004070F5" w:rsidP="00DC1DCA">
      <w:pPr>
        <w:spacing w:before="0"/>
      </w:pPr>
      <w:r w:rsidRPr="00C21745">
        <w:t>- Code B: Increased standard</w:t>
      </w:r>
      <w:r w:rsidR="004911A6">
        <w:t xml:space="preserve"> 20%</w:t>
      </w:r>
      <w:r w:rsidRPr="00C21745">
        <w:t xml:space="preserve"> (for VAT increase in </w:t>
      </w:r>
      <w:r w:rsidR="004911A6">
        <w:t>20</w:t>
      </w:r>
      <w:r w:rsidRPr="00C21745">
        <w:t>%)</w:t>
      </w:r>
    </w:p>
    <w:p w14:paraId="2A6952C5" w14:textId="77777777" w:rsidR="004070F5" w:rsidRPr="00C21745" w:rsidRDefault="007115EF" w:rsidP="00C53C45">
      <w:r w:rsidRPr="00C21745">
        <w:t xml:space="preserve">In case of a </w:t>
      </w:r>
      <w:proofErr w:type="gramStart"/>
      <w:r w:rsidRPr="00C21745">
        <w:t>tax free</w:t>
      </w:r>
      <w:proofErr w:type="gramEnd"/>
      <w:r w:rsidRPr="00C21745">
        <w:t xml:space="preserve"> invoice/credit, "tax free" mention must be literally reported on the invoice.</w:t>
      </w:r>
    </w:p>
    <w:p w14:paraId="2A6952C6" w14:textId="77777777" w:rsidR="007115EF" w:rsidRPr="00C21745" w:rsidRDefault="007115EF" w:rsidP="00C53C45">
      <w:r w:rsidRPr="00C21745">
        <w:t xml:space="preserve">Cf. Appendix </w:t>
      </w:r>
      <w:r w:rsidR="008F65FF">
        <w:t>7</w:t>
      </w:r>
      <w:r w:rsidRPr="00C21745">
        <w:t>.4 - VAT rates allocations</w:t>
      </w:r>
    </w:p>
    <w:p w14:paraId="2A6952C7" w14:textId="77777777" w:rsidR="00C21745" w:rsidRDefault="004279A6" w:rsidP="00C53C45">
      <w:r w:rsidRPr="00C21745">
        <w:rPr>
          <w:u w:val="single"/>
        </w:rPr>
        <w:t>Example:</w:t>
      </w:r>
      <w:r w:rsidR="00C21745" w:rsidRPr="00C21745">
        <w:t xml:space="preserve"> </w:t>
      </w:r>
      <w:r w:rsidR="00AE4982" w:rsidRPr="00C21745">
        <w:t>TAX+7+VAT+++</w:t>
      </w:r>
      <w:proofErr w:type="gramStart"/>
      <w:r w:rsidR="00AE4982" w:rsidRPr="00C21745">
        <w:t>R::</w:t>
      </w:r>
      <w:proofErr w:type="gramEnd"/>
      <w:r w:rsidR="00AE4982" w:rsidRPr="00C21745">
        <w:t>AEE:5.5'</w:t>
      </w:r>
    </w:p>
    <w:p w14:paraId="2A6952C8" w14:textId="77777777" w:rsidR="00B367E8" w:rsidRDefault="00B367E8" w:rsidP="00C53C45"/>
    <w:p w14:paraId="2A6952C9" w14:textId="77777777" w:rsidR="007B3AA1" w:rsidRDefault="00B367E8" w:rsidP="00C53C45">
      <w:r w:rsidRPr="007B3AA1">
        <w:rPr>
          <w:b/>
        </w:rPr>
        <w:t>Note:</w:t>
      </w:r>
      <w:r>
        <w:t xml:space="preserve"> </w:t>
      </w:r>
    </w:p>
    <w:p w14:paraId="2A6952CA" w14:textId="77777777" w:rsidR="00B367E8" w:rsidRDefault="00B367E8" w:rsidP="00C53C45">
      <w:r>
        <w:t xml:space="preserve">For Corsica, no rate of 5%. Also, for all practical purposes, for French </w:t>
      </w:r>
      <w:r w:rsidRPr="00B367E8">
        <w:t>overseas departments and territories</w:t>
      </w:r>
      <w:r>
        <w:t xml:space="preserve">, the reduced rate of 2.1% is applicable to all products and services relevant in mainland France of a reduced rate of 5.5% or 7%. The normal VAT rate is 8.5%. French </w:t>
      </w:r>
      <w:r w:rsidRPr="00B367E8">
        <w:t>overseas departments and territories</w:t>
      </w:r>
      <w:r>
        <w:t xml:space="preserve"> are not concerned by the reform of VAT rates from 01/01/2014: these rates stay identical after 01/01/2014. For the record: No VAT in Guyana and Mayotte.</w:t>
      </w:r>
    </w:p>
    <w:p w14:paraId="2A6952CB" w14:textId="77777777" w:rsidR="00B367E8" w:rsidRPr="00C21745" w:rsidRDefault="00B367E8" w:rsidP="00C53C45"/>
    <w:p w14:paraId="2A6952CC" w14:textId="77777777" w:rsidR="00AE4982" w:rsidRPr="00371CAE" w:rsidRDefault="00AE4982" w:rsidP="00C53C45">
      <w:pPr>
        <w:rPr>
          <w:b/>
          <w:snapToGrid w:val="0"/>
        </w:rPr>
      </w:pPr>
      <w:r w:rsidRPr="00C75E3D">
        <w:rPr>
          <w:snapToGrid w:val="0"/>
        </w:rPr>
        <w:br w:type="page"/>
      </w:r>
      <w:r w:rsidR="006D58F5" w:rsidRPr="00C75E3D">
        <w:rPr>
          <w:snapToGrid w:val="0"/>
        </w:rPr>
        <w:lastRenderedPageBreak/>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992"/>
        <w:gridCol w:w="7088"/>
      </w:tblGrid>
      <w:tr w:rsidR="00AE4982" w:rsidRPr="00371CAE" w14:paraId="2A6952D1" w14:textId="77777777" w:rsidTr="00C04946">
        <w:tc>
          <w:tcPr>
            <w:tcW w:w="1488" w:type="dxa"/>
            <w:shd w:val="clear" w:color="auto" w:fill="FABF8F"/>
          </w:tcPr>
          <w:p w14:paraId="2A6952CD" w14:textId="77777777" w:rsidR="00AE4982" w:rsidRPr="00371CAE" w:rsidRDefault="00AE4982" w:rsidP="00C53C45">
            <w:pPr>
              <w:pStyle w:val="Sansinterligne"/>
              <w:rPr>
                <w:b/>
              </w:rPr>
            </w:pPr>
            <w:bookmarkStart w:id="270" w:name="_GROUPE_25"/>
            <w:bookmarkEnd w:id="270"/>
            <w:r w:rsidRPr="00371CAE">
              <w:rPr>
                <w:b/>
              </w:rPr>
              <w:t>G</w:t>
            </w:r>
            <w:r w:rsidR="00A20F8A" w:rsidRPr="00371CAE">
              <w:rPr>
                <w:b/>
              </w:rPr>
              <w:t>ROUP</w:t>
            </w:r>
            <w:r w:rsidRPr="00371CAE">
              <w:rPr>
                <w:b/>
              </w:rPr>
              <w:t xml:space="preserve"> 25</w:t>
            </w:r>
          </w:p>
        </w:tc>
        <w:tc>
          <w:tcPr>
            <w:tcW w:w="425" w:type="dxa"/>
            <w:shd w:val="clear" w:color="auto" w:fill="FABF8F"/>
          </w:tcPr>
          <w:p w14:paraId="2A6952CE" w14:textId="77777777" w:rsidR="00AE4982" w:rsidRPr="00371CAE" w:rsidRDefault="00AE4982" w:rsidP="00C53C45">
            <w:pPr>
              <w:pStyle w:val="Sansinterligne"/>
              <w:rPr>
                <w:b/>
                <w:snapToGrid w:val="0"/>
              </w:rPr>
            </w:pPr>
            <w:r w:rsidRPr="00371CAE">
              <w:rPr>
                <w:b/>
                <w:snapToGrid w:val="0"/>
              </w:rPr>
              <w:t>R</w:t>
            </w:r>
          </w:p>
        </w:tc>
        <w:tc>
          <w:tcPr>
            <w:tcW w:w="992" w:type="dxa"/>
            <w:shd w:val="clear" w:color="auto" w:fill="FABF8F"/>
          </w:tcPr>
          <w:p w14:paraId="2A6952CF" w14:textId="77777777" w:rsidR="00AE4982" w:rsidRPr="00371CAE" w:rsidRDefault="00AE4982" w:rsidP="00C53C45">
            <w:pPr>
              <w:pStyle w:val="Sansinterligne"/>
              <w:rPr>
                <w:b/>
                <w:snapToGrid w:val="0"/>
              </w:rPr>
            </w:pPr>
            <w:r w:rsidRPr="00371CAE">
              <w:rPr>
                <w:b/>
                <w:snapToGrid w:val="0"/>
              </w:rPr>
              <w:t>999999</w:t>
            </w:r>
          </w:p>
        </w:tc>
        <w:tc>
          <w:tcPr>
            <w:tcW w:w="7088" w:type="dxa"/>
            <w:shd w:val="clear" w:color="auto" w:fill="FABF8F"/>
          </w:tcPr>
          <w:p w14:paraId="2A6952D0" w14:textId="77777777" w:rsidR="00AE4982" w:rsidRPr="00371CAE" w:rsidRDefault="00AE4982" w:rsidP="00C53C45">
            <w:pPr>
              <w:pStyle w:val="Sansinterligne"/>
              <w:rPr>
                <w:b/>
                <w:snapToGrid w:val="0"/>
              </w:rPr>
            </w:pPr>
            <w:r w:rsidRPr="00371CAE">
              <w:rPr>
                <w:b/>
                <w:snapToGrid w:val="0"/>
              </w:rPr>
              <w:t xml:space="preserve">[LIN - IMD </w:t>
            </w:r>
            <w:r w:rsidR="00287637" w:rsidRPr="00371CAE">
              <w:rPr>
                <w:b/>
                <w:snapToGrid w:val="0"/>
              </w:rPr>
              <w:t>–</w:t>
            </w:r>
            <w:r w:rsidRPr="00371CAE">
              <w:rPr>
                <w:b/>
                <w:snapToGrid w:val="0"/>
              </w:rPr>
              <w:t xml:space="preserve"> </w:t>
            </w:r>
            <w:r w:rsidR="00287637" w:rsidRPr="00371CAE">
              <w:rPr>
                <w:b/>
                <w:snapToGrid w:val="0"/>
              </w:rPr>
              <w:t>MEA -</w:t>
            </w:r>
            <w:r w:rsidRPr="00371CAE">
              <w:rPr>
                <w:b/>
                <w:snapToGrid w:val="0"/>
              </w:rPr>
              <w:t>QTY - ALI - GIN - FTX - Gr26 - Gr28 - Gr29 - Gr33 - Gr34 - Gr38]</w:t>
            </w:r>
          </w:p>
        </w:tc>
      </w:tr>
    </w:tbl>
    <w:p w14:paraId="2A6952D2" w14:textId="77777777" w:rsidR="00AE4982" w:rsidRPr="00371CAE" w:rsidRDefault="00AE4982" w:rsidP="00C53C45">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371CAE" w14:paraId="2A6952D8" w14:textId="77777777" w:rsidTr="00593629">
        <w:tc>
          <w:tcPr>
            <w:tcW w:w="690" w:type="dxa"/>
            <w:shd w:val="clear" w:color="auto" w:fill="8DB3E2"/>
          </w:tcPr>
          <w:p w14:paraId="2A6952D3" w14:textId="77777777" w:rsidR="00AE4982" w:rsidRPr="00371CAE" w:rsidRDefault="00AE4982" w:rsidP="00C53C45">
            <w:pPr>
              <w:pStyle w:val="Sansinterligne"/>
              <w:rPr>
                <w:b/>
              </w:rPr>
            </w:pPr>
            <w:r w:rsidRPr="00371CAE">
              <w:rPr>
                <w:b/>
              </w:rPr>
              <w:t>LIN</w:t>
            </w:r>
          </w:p>
        </w:tc>
        <w:tc>
          <w:tcPr>
            <w:tcW w:w="373" w:type="dxa"/>
            <w:shd w:val="clear" w:color="auto" w:fill="8DB3E2"/>
          </w:tcPr>
          <w:p w14:paraId="2A6952D4" w14:textId="77777777" w:rsidR="00AE4982" w:rsidRPr="00371CAE" w:rsidRDefault="00AE4982" w:rsidP="00C53C45">
            <w:pPr>
              <w:pStyle w:val="Sansinterligne"/>
              <w:rPr>
                <w:b/>
                <w:snapToGrid w:val="0"/>
              </w:rPr>
            </w:pPr>
            <w:r w:rsidRPr="00371CAE">
              <w:rPr>
                <w:b/>
                <w:snapToGrid w:val="0"/>
              </w:rPr>
              <w:t>M</w:t>
            </w:r>
          </w:p>
        </w:tc>
        <w:tc>
          <w:tcPr>
            <w:tcW w:w="850" w:type="dxa"/>
            <w:shd w:val="clear" w:color="auto" w:fill="8DB3E2"/>
          </w:tcPr>
          <w:p w14:paraId="2A6952D5" w14:textId="77777777" w:rsidR="00AE4982" w:rsidRPr="00371CAE" w:rsidRDefault="00AE4982" w:rsidP="00C53C45">
            <w:pPr>
              <w:pStyle w:val="Sansinterligne"/>
              <w:rPr>
                <w:b/>
                <w:snapToGrid w:val="0"/>
              </w:rPr>
            </w:pPr>
            <w:r w:rsidRPr="00371CAE">
              <w:rPr>
                <w:b/>
                <w:snapToGrid w:val="0"/>
              </w:rPr>
              <w:t>1</w:t>
            </w:r>
          </w:p>
        </w:tc>
        <w:tc>
          <w:tcPr>
            <w:tcW w:w="5037" w:type="dxa"/>
            <w:shd w:val="clear" w:color="auto" w:fill="8DB3E2"/>
          </w:tcPr>
          <w:p w14:paraId="2A6952D6" w14:textId="77777777" w:rsidR="00AE4982" w:rsidRPr="00371CAE" w:rsidRDefault="00A20F8A" w:rsidP="00C53C45">
            <w:pPr>
              <w:pStyle w:val="Sansinterligne"/>
              <w:rPr>
                <w:b/>
                <w:snapToGrid w:val="0"/>
              </w:rPr>
            </w:pPr>
            <w:r w:rsidRPr="00371CAE">
              <w:rPr>
                <w:b/>
                <w:snapToGrid w:val="0"/>
              </w:rPr>
              <w:t>Line item</w:t>
            </w:r>
          </w:p>
        </w:tc>
        <w:tc>
          <w:tcPr>
            <w:tcW w:w="3043" w:type="dxa"/>
            <w:shd w:val="clear" w:color="auto" w:fill="8DB3E2"/>
          </w:tcPr>
          <w:p w14:paraId="2A6952D7" w14:textId="77777777" w:rsidR="00AE4982" w:rsidRPr="00371CAE" w:rsidRDefault="00A20F8A" w:rsidP="00C53C45">
            <w:pPr>
              <w:pStyle w:val="Sansinterligne"/>
              <w:rPr>
                <w:b/>
                <w:snapToGrid w:val="0"/>
              </w:rPr>
            </w:pPr>
            <w:r w:rsidRPr="00371CAE">
              <w:rPr>
                <w:b/>
                <w:snapToGrid w:val="0"/>
              </w:rPr>
              <w:t>[Group</w:t>
            </w:r>
            <w:r w:rsidR="00AE4982" w:rsidRPr="00371CAE">
              <w:rPr>
                <w:b/>
                <w:snapToGrid w:val="0"/>
              </w:rPr>
              <w:t xml:space="preserve"> 25]</w:t>
            </w:r>
          </w:p>
        </w:tc>
      </w:tr>
      <w:tr w:rsidR="00AE4982" w:rsidRPr="00371CAE" w14:paraId="2A6952DA" w14:textId="77777777" w:rsidTr="00593629">
        <w:tc>
          <w:tcPr>
            <w:tcW w:w="9993" w:type="dxa"/>
            <w:gridSpan w:val="5"/>
            <w:shd w:val="clear" w:color="auto" w:fill="8DB3E2"/>
          </w:tcPr>
          <w:p w14:paraId="2A6952D9" w14:textId="77777777" w:rsidR="00AE4982" w:rsidRPr="00371CAE" w:rsidRDefault="00A20F8A" w:rsidP="00C53C45">
            <w:pPr>
              <w:pStyle w:val="Sansinterligne"/>
              <w:rPr>
                <w:b/>
                <w:snapToGrid w:val="0"/>
              </w:rPr>
            </w:pPr>
            <w:r w:rsidRPr="00371CAE">
              <w:rPr>
                <w:b/>
                <w:snapToGrid w:val="0"/>
              </w:rPr>
              <w:t>Function: To identify a line item and configuration</w:t>
            </w:r>
          </w:p>
        </w:tc>
      </w:tr>
    </w:tbl>
    <w:p w14:paraId="2A6952DB" w14:textId="77777777" w:rsidR="00AE4982" w:rsidRPr="00C75E3D" w:rsidRDefault="00AE4982" w:rsidP="00C53C45">
      <w:pPr>
        <w:pStyle w:val="Sansinterligne"/>
        <w:rPr>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
        <w:gridCol w:w="667"/>
        <w:gridCol w:w="799"/>
        <w:gridCol w:w="3866"/>
        <w:gridCol w:w="3637"/>
      </w:tblGrid>
      <w:tr w:rsidR="00A20F8A" w:rsidRPr="00C75E3D" w14:paraId="2A6952E1" w14:textId="77777777" w:rsidTr="003F00F8">
        <w:tc>
          <w:tcPr>
            <w:tcW w:w="441" w:type="pct"/>
            <w:shd w:val="clear" w:color="auto" w:fill="FFFF99"/>
          </w:tcPr>
          <w:p w14:paraId="2A6952DC" w14:textId="77777777" w:rsidR="00A20F8A" w:rsidRPr="00371CAE" w:rsidRDefault="00A20F8A" w:rsidP="00C53C45">
            <w:pPr>
              <w:pStyle w:val="Sansinterligne"/>
              <w:rPr>
                <w:b/>
                <w:snapToGrid w:val="0"/>
              </w:rPr>
            </w:pPr>
            <w:r w:rsidRPr="00371CAE">
              <w:rPr>
                <w:b/>
                <w:snapToGrid w:val="0"/>
              </w:rPr>
              <w:t>Data</w:t>
            </w:r>
          </w:p>
        </w:tc>
        <w:tc>
          <w:tcPr>
            <w:tcW w:w="339" w:type="pct"/>
            <w:shd w:val="clear" w:color="auto" w:fill="FFFF99"/>
          </w:tcPr>
          <w:p w14:paraId="2A6952DD" w14:textId="77777777" w:rsidR="00A20F8A" w:rsidRPr="00371CAE" w:rsidRDefault="00A20F8A" w:rsidP="00C53C45">
            <w:pPr>
              <w:pStyle w:val="Sansinterligne"/>
              <w:rPr>
                <w:b/>
                <w:snapToGrid w:val="0"/>
              </w:rPr>
            </w:pPr>
            <w:r w:rsidRPr="00371CAE">
              <w:rPr>
                <w:b/>
                <w:snapToGrid w:val="0"/>
              </w:rPr>
              <w:t>Status</w:t>
            </w:r>
          </w:p>
        </w:tc>
        <w:tc>
          <w:tcPr>
            <w:tcW w:w="406" w:type="pct"/>
            <w:shd w:val="clear" w:color="auto" w:fill="FFFF99"/>
          </w:tcPr>
          <w:p w14:paraId="2A6952DE" w14:textId="77777777" w:rsidR="00A20F8A" w:rsidRPr="00371CAE" w:rsidRDefault="00A20F8A" w:rsidP="00C53C45">
            <w:pPr>
              <w:pStyle w:val="Sansinterligne"/>
              <w:rPr>
                <w:b/>
                <w:snapToGrid w:val="0"/>
              </w:rPr>
            </w:pPr>
            <w:r w:rsidRPr="00371CAE">
              <w:rPr>
                <w:b/>
                <w:snapToGrid w:val="0"/>
              </w:rPr>
              <w:t>Format</w:t>
            </w:r>
          </w:p>
        </w:tc>
        <w:tc>
          <w:tcPr>
            <w:tcW w:w="1965" w:type="pct"/>
            <w:shd w:val="clear" w:color="auto" w:fill="FFFF99"/>
          </w:tcPr>
          <w:p w14:paraId="2A6952DF" w14:textId="77777777" w:rsidR="00A20F8A" w:rsidRPr="00371CAE" w:rsidRDefault="00A20F8A" w:rsidP="00C53C45">
            <w:pPr>
              <w:pStyle w:val="Sansinterligne"/>
              <w:rPr>
                <w:b/>
                <w:snapToGrid w:val="0"/>
              </w:rPr>
            </w:pPr>
            <w:r w:rsidRPr="00371CAE">
              <w:rPr>
                <w:b/>
                <w:snapToGrid w:val="0"/>
              </w:rPr>
              <w:t>Wording</w:t>
            </w:r>
          </w:p>
        </w:tc>
        <w:tc>
          <w:tcPr>
            <w:tcW w:w="1849" w:type="pct"/>
            <w:shd w:val="clear" w:color="auto" w:fill="FFFF99"/>
          </w:tcPr>
          <w:p w14:paraId="2A6952E0" w14:textId="77777777" w:rsidR="00A20F8A" w:rsidRPr="00371CAE" w:rsidRDefault="00A20F8A" w:rsidP="00C53C45">
            <w:pPr>
              <w:pStyle w:val="Sansinterligne"/>
              <w:rPr>
                <w:b/>
                <w:snapToGrid w:val="0"/>
              </w:rPr>
            </w:pPr>
            <w:r w:rsidRPr="00371CAE">
              <w:rPr>
                <w:b/>
                <w:snapToGrid w:val="0"/>
              </w:rPr>
              <w:t>Content/Comments</w:t>
            </w:r>
          </w:p>
        </w:tc>
      </w:tr>
      <w:tr w:rsidR="00A20F8A" w:rsidRPr="00C75E3D" w14:paraId="2A6952E7" w14:textId="77777777" w:rsidTr="003F00F8">
        <w:tc>
          <w:tcPr>
            <w:tcW w:w="441" w:type="pct"/>
          </w:tcPr>
          <w:p w14:paraId="2A6952E2" w14:textId="77777777" w:rsidR="00A20F8A" w:rsidRPr="00C75E3D" w:rsidRDefault="00A20F8A" w:rsidP="00C53C45">
            <w:pPr>
              <w:pStyle w:val="Sansinterligne"/>
              <w:rPr>
                <w:snapToGrid w:val="0"/>
              </w:rPr>
            </w:pPr>
            <w:r w:rsidRPr="00C75E3D">
              <w:rPr>
                <w:snapToGrid w:val="0"/>
              </w:rPr>
              <w:t>1082</w:t>
            </w:r>
          </w:p>
        </w:tc>
        <w:tc>
          <w:tcPr>
            <w:tcW w:w="339" w:type="pct"/>
          </w:tcPr>
          <w:p w14:paraId="2A6952E3" w14:textId="77777777" w:rsidR="00A20F8A" w:rsidRPr="00C75E3D" w:rsidRDefault="00A20F8A" w:rsidP="00C53C45">
            <w:pPr>
              <w:pStyle w:val="Sansinterligne"/>
              <w:rPr>
                <w:snapToGrid w:val="0"/>
              </w:rPr>
            </w:pPr>
            <w:r w:rsidRPr="00C75E3D">
              <w:rPr>
                <w:snapToGrid w:val="0"/>
              </w:rPr>
              <w:t>R</w:t>
            </w:r>
          </w:p>
        </w:tc>
        <w:tc>
          <w:tcPr>
            <w:tcW w:w="406" w:type="pct"/>
          </w:tcPr>
          <w:p w14:paraId="2A6952E4" w14:textId="77777777" w:rsidR="00A20F8A" w:rsidRPr="00C75E3D" w:rsidRDefault="00A20F8A" w:rsidP="00C53C45">
            <w:pPr>
              <w:pStyle w:val="Sansinterligne"/>
              <w:rPr>
                <w:snapToGrid w:val="0"/>
              </w:rPr>
            </w:pPr>
            <w:r w:rsidRPr="00C75E3D">
              <w:rPr>
                <w:snapToGrid w:val="0"/>
              </w:rPr>
              <w:t>n..6</w:t>
            </w:r>
          </w:p>
        </w:tc>
        <w:tc>
          <w:tcPr>
            <w:tcW w:w="1965" w:type="pct"/>
          </w:tcPr>
          <w:p w14:paraId="2A6952E5" w14:textId="77777777" w:rsidR="00A20F8A" w:rsidRPr="003C3441" w:rsidRDefault="00A20F8A" w:rsidP="00C53C45">
            <w:pPr>
              <w:pStyle w:val="Sansinterligne"/>
              <w:rPr>
                <w:snapToGrid w:val="0"/>
              </w:rPr>
            </w:pPr>
            <w:proofErr w:type="gramStart"/>
            <w:r w:rsidRPr="003C3441">
              <w:rPr>
                <w:snapToGrid w:val="0"/>
              </w:rPr>
              <w:t>Line item</w:t>
            </w:r>
            <w:proofErr w:type="gramEnd"/>
            <w:r w:rsidRPr="003C3441">
              <w:rPr>
                <w:snapToGrid w:val="0"/>
              </w:rPr>
              <w:t xml:space="preserve"> number</w:t>
            </w:r>
          </w:p>
        </w:tc>
        <w:tc>
          <w:tcPr>
            <w:tcW w:w="1849" w:type="pct"/>
          </w:tcPr>
          <w:p w14:paraId="2A6952E6" w14:textId="77777777" w:rsidR="00A20F8A" w:rsidRPr="00C75E3D" w:rsidRDefault="00A20F8A" w:rsidP="00C53C45">
            <w:pPr>
              <w:pStyle w:val="Sansinterligne"/>
              <w:rPr>
                <w:snapToGrid w:val="0"/>
              </w:rPr>
            </w:pPr>
            <w:r w:rsidRPr="00C75E3D">
              <w:rPr>
                <w:snapToGrid w:val="0"/>
              </w:rPr>
              <w:t xml:space="preserve"> </w:t>
            </w:r>
            <w:r w:rsidR="00C21745">
              <w:rPr>
                <w:snapToGrid w:val="0"/>
              </w:rPr>
              <w:t>*</w:t>
            </w:r>
          </w:p>
        </w:tc>
      </w:tr>
      <w:tr w:rsidR="00A20F8A" w:rsidRPr="00C75E3D" w14:paraId="2A6952ED" w14:textId="77777777" w:rsidTr="003F00F8">
        <w:tc>
          <w:tcPr>
            <w:tcW w:w="441" w:type="pct"/>
          </w:tcPr>
          <w:p w14:paraId="2A6952E8" w14:textId="77777777" w:rsidR="00A20F8A" w:rsidRPr="00393625" w:rsidRDefault="00A20F8A" w:rsidP="00C53C45">
            <w:pPr>
              <w:pStyle w:val="Sansinterligne"/>
              <w:rPr>
                <w:i/>
                <w:snapToGrid w:val="0"/>
              </w:rPr>
            </w:pPr>
            <w:r w:rsidRPr="00393625">
              <w:rPr>
                <w:i/>
                <w:snapToGrid w:val="0"/>
              </w:rPr>
              <w:t>1229</w:t>
            </w:r>
          </w:p>
        </w:tc>
        <w:tc>
          <w:tcPr>
            <w:tcW w:w="339" w:type="pct"/>
          </w:tcPr>
          <w:p w14:paraId="2A6952E9" w14:textId="77777777" w:rsidR="00A20F8A" w:rsidRPr="00393625" w:rsidRDefault="00A20F8A" w:rsidP="00C53C45">
            <w:pPr>
              <w:pStyle w:val="Sansinterligne"/>
              <w:rPr>
                <w:i/>
                <w:snapToGrid w:val="0"/>
              </w:rPr>
            </w:pPr>
            <w:r w:rsidRPr="00393625">
              <w:rPr>
                <w:i/>
                <w:snapToGrid w:val="0"/>
              </w:rPr>
              <w:t>#</w:t>
            </w:r>
          </w:p>
        </w:tc>
        <w:tc>
          <w:tcPr>
            <w:tcW w:w="406" w:type="pct"/>
          </w:tcPr>
          <w:p w14:paraId="2A6952EA" w14:textId="77777777" w:rsidR="00A20F8A" w:rsidRPr="00393625" w:rsidRDefault="00A20F8A" w:rsidP="00C53C45">
            <w:pPr>
              <w:pStyle w:val="Sansinterligne"/>
              <w:rPr>
                <w:i/>
                <w:snapToGrid w:val="0"/>
              </w:rPr>
            </w:pPr>
            <w:r w:rsidRPr="00393625">
              <w:rPr>
                <w:i/>
                <w:snapToGrid w:val="0"/>
              </w:rPr>
              <w:t>an..3</w:t>
            </w:r>
          </w:p>
        </w:tc>
        <w:tc>
          <w:tcPr>
            <w:tcW w:w="1965" w:type="pct"/>
          </w:tcPr>
          <w:p w14:paraId="2A6952EB" w14:textId="77777777" w:rsidR="00A20F8A" w:rsidRPr="00393625" w:rsidRDefault="00A20F8A" w:rsidP="00C53C45">
            <w:pPr>
              <w:pStyle w:val="Sansinterligne"/>
              <w:rPr>
                <w:i/>
                <w:snapToGrid w:val="0"/>
              </w:rPr>
            </w:pPr>
            <w:r w:rsidRPr="00393625">
              <w:rPr>
                <w:i/>
                <w:snapToGrid w:val="0"/>
              </w:rPr>
              <w:t>Action request/notification, coded</w:t>
            </w:r>
          </w:p>
        </w:tc>
        <w:tc>
          <w:tcPr>
            <w:tcW w:w="1849" w:type="pct"/>
          </w:tcPr>
          <w:p w14:paraId="2A6952EC"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2F3" w14:textId="77777777" w:rsidTr="003F00F8">
        <w:tc>
          <w:tcPr>
            <w:tcW w:w="441" w:type="pct"/>
            <w:tcBorders>
              <w:bottom w:val="nil"/>
            </w:tcBorders>
          </w:tcPr>
          <w:p w14:paraId="2A6952EE" w14:textId="77777777" w:rsidR="00A20F8A" w:rsidRPr="00C75E3D" w:rsidRDefault="00A20F8A" w:rsidP="00C53C45">
            <w:pPr>
              <w:pStyle w:val="Sansinterligne"/>
              <w:rPr>
                <w:snapToGrid w:val="0"/>
              </w:rPr>
            </w:pPr>
            <w:r w:rsidRPr="00C75E3D">
              <w:rPr>
                <w:snapToGrid w:val="0"/>
              </w:rPr>
              <w:t>C212</w:t>
            </w:r>
          </w:p>
        </w:tc>
        <w:tc>
          <w:tcPr>
            <w:tcW w:w="339" w:type="pct"/>
            <w:tcBorders>
              <w:bottom w:val="nil"/>
            </w:tcBorders>
          </w:tcPr>
          <w:p w14:paraId="2A6952EF" w14:textId="77777777" w:rsidR="00A20F8A" w:rsidRPr="00C75E3D" w:rsidRDefault="00A20F8A" w:rsidP="00C53C45">
            <w:pPr>
              <w:pStyle w:val="Sansinterligne"/>
              <w:rPr>
                <w:snapToGrid w:val="0"/>
              </w:rPr>
            </w:pPr>
            <w:r w:rsidRPr="00C75E3D">
              <w:rPr>
                <w:snapToGrid w:val="0"/>
              </w:rPr>
              <w:t>C</w:t>
            </w:r>
          </w:p>
        </w:tc>
        <w:tc>
          <w:tcPr>
            <w:tcW w:w="406" w:type="pct"/>
            <w:tcBorders>
              <w:bottom w:val="nil"/>
            </w:tcBorders>
          </w:tcPr>
          <w:p w14:paraId="2A6952F0" w14:textId="77777777" w:rsidR="00A20F8A" w:rsidRPr="00C75E3D" w:rsidRDefault="00A20F8A" w:rsidP="00C53C45">
            <w:pPr>
              <w:pStyle w:val="Sansinterligne"/>
              <w:rPr>
                <w:snapToGrid w:val="0"/>
              </w:rPr>
            </w:pPr>
            <w:r w:rsidRPr="00C75E3D">
              <w:rPr>
                <w:snapToGrid w:val="0"/>
              </w:rPr>
              <w:t xml:space="preserve">  </w:t>
            </w:r>
          </w:p>
        </w:tc>
        <w:tc>
          <w:tcPr>
            <w:tcW w:w="1965" w:type="pct"/>
            <w:tcBorders>
              <w:bottom w:val="nil"/>
            </w:tcBorders>
          </w:tcPr>
          <w:p w14:paraId="2A6952F1" w14:textId="77777777" w:rsidR="00A20F8A" w:rsidRPr="003C3441" w:rsidRDefault="00A20F8A" w:rsidP="00C53C45">
            <w:pPr>
              <w:pStyle w:val="Sansinterligne"/>
              <w:rPr>
                <w:snapToGrid w:val="0"/>
              </w:rPr>
            </w:pPr>
            <w:r w:rsidRPr="003C3441">
              <w:rPr>
                <w:snapToGrid w:val="0"/>
              </w:rPr>
              <w:t>Item number identification</w:t>
            </w:r>
          </w:p>
        </w:tc>
        <w:tc>
          <w:tcPr>
            <w:tcW w:w="1849" w:type="pct"/>
            <w:tcBorders>
              <w:bottom w:val="nil"/>
            </w:tcBorders>
          </w:tcPr>
          <w:p w14:paraId="2A6952F2"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2F9" w14:textId="77777777" w:rsidTr="003F00F8">
        <w:tc>
          <w:tcPr>
            <w:tcW w:w="441" w:type="pct"/>
            <w:tcBorders>
              <w:top w:val="nil"/>
              <w:bottom w:val="nil"/>
            </w:tcBorders>
          </w:tcPr>
          <w:p w14:paraId="2A6952F4" w14:textId="77777777" w:rsidR="00A20F8A" w:rsidRPr="00C75E3D" w:rsidRDefault="00A20F8A" w:rsidP="00C53C45">
            <w:pPr>
              <w:pStyle w:val="Sansinterligne"/>
              <w:rPr>
                <w:snapToGrid w:val="0"/>
              </w:rPr>
            </w:pPr>
            <w:r w:rsidRPr="00C75E3D">
              <w:rPr>
                <w:snapToGrid w:val="0"/>
              </w:rPr>
              <w:t xml:space="preserve">  7140</w:t>
            </w:r>
          </w:p>
        </w:tc>
        <w:tc>
          <w:tcPr>
            <w:tcW w:w="339" w:type="pct"/>
            <w:tcBorders>
              <w:top w:val="nil"/>
              <w:bottom w:val="nil"/>
            </w:tcBorders>
          </w:tcPr>
          <w:p w14:paraId="2A6952F5" w14:textId="77777777" w:rsidR="00A20F8A" w:rsidRPr="00C75E3D" w:rsidRDefault="00A20F8A" w:rsidP="00C53C45">
            <w:pPr>
              <w:pStyle w:val="Sansinterligne"/>
              <w:rPr>
                <w:snapToGrid w:val="0"/>
              </w:rPr>
            </w:pPr>
            <w:r w:rsidRPr="00C75E3D">
              <w:rPr>
                <w:snapToGrid w:val="0"/>
              </w:rPr>
              <w:t>R</w:t>
            </w:r>
          </w:p>
        </w:tc>
        <w:tc>
          <w:tcPr>
            <w:tcW w:w="406" w:type="pct"/>
            <w:tcBorders>
              <w:top w:val="nil"/>
              <w:bottom w:val="nil"/>
            </w:tcBorders>
          </w:tcPr>
          <w:p w14:paraId="2A6952F6" w14:textId="77777777" w:rsidR="00A20F8A" w:rsidRPr="00C75E3D" w:rsidRDefault="00A20F8A" w:rsidP="00C53C45">
            <w:pPr>
              <w:pStyle w:val="Sansinterligne"/>
              <w:rPr>
                <w:snapToGrid w:val="0"/>
              </w:rPr>
            </w:pPr>
            <w:r w:rsidRPr="00C75E3D">
              <w:rPr>
                <w:snapToGrid w:val="0"/>
              </w:rPr>
              <w:t>an..35</w:t>
            </w:r>
          </w:p>
        </w:tc>
        <w:tc>
          <w:tcPr>
            <w:tcW w:w="1965" w:type="pct"/>
            <w:tcBorders>
              <w:top w:val="nil"/>
              <w:bottom w:val="nil"/>
            </w:tcBorders>
          </w:tcPr>
          <w:p w14:paraId="2A6952F7" w14:textId="77777777" w:rsidR="00A20F8A" w:rsidRPr="003C3441" w:rsidRDefault="00A20F8A" w:rsidP="00C53C45">
            <w:pPr>
              <w:pStyle w:val="Sansinterligne"/>
            </w:pPr>
            <w:r w:rsidRPr="003C3441">
              <w:t>Item number</w:t>
            </w:r>
          </w:p>
        </w:tc>
        <w:tc>
          <w:tcPr>
            <w:tcW w:w="1849" w:type="pct"/>
            <w:tcBorders>
              <w:top w:val="nil"/>
              <w:bottom w:val="nil"/>
            </w:tcBorders>
          </w:tcPr>
          <w:p w14:paraId="2A6952F8" w14:textId="77777777" w:rsidR="00A20F8A" w:rsidRPr="00C75E3D" w:rsidRDefault="00A20F8A" w:rsidP="00C53C45">
            <w:pPr>
              <w:pStyle w:val="Sansinterligne"/>
              <w:rPr>
                <w:snapToGrid w:val="0"/>
              </w:rPr>
            </w:pPr>
            <w:r w:rsidRPr="00C75E3D">
              <w:rPr>
                <w:snapToGrid w:val="0"/>
              </w:rPr>
              <w:t xml:space="preserve">Ordered item EAN 13 </w:t>
            </w:r>
            <w:proofErr w:type="gramStart"/>
            <w:r w:rsidRPr="00C75E3D">
              <w:rPr>
                <w:snapToGrid w:val="0"/>
              </w:rPr>
              <w:t>code</w:t>
            </w:r>
            <w:proofErr w:type="gramEnd"/>
            <w:r w:rsidR="007115EF">
              <w:rPr>
                <w:snapToGrid w:val="0"/>
              </w:rPr>
              <w:t>*</w:t>
            </w:r>
          </w:p>
        </w:tc>
      </w:tr>
      <w:tr w:rsidR="00A20F8A" w:rsidRPr="00C75E3D" w14:paraId="2A6952FF" w14:textId="77777777" w:rsidTr="003F00F8">
        <w:tc>
          <w:tcPr>
            <w:tcW w:w="441" w:type="pct"/>
            <w:tcBorders>
              <w:top w:val="nil"/>
              <w:bottom w:val="nil"/>
            </w:tcBorders>
          </w:tcPr>
          <w:p w14:paraId="2A6952FA" w14:textId="77777777" w:rsidR="00A20F8A" w:rsidRPr="00C75E3D" w:rsidRDefault="00A20F8A" w:rsidP="00C53C45">
            <w:pPr>
              <w:pStyle w:val="Sansinterligne"/>
              <w:rPr>
                <w:snapToGrid w:val="0"/>
              </w:rPr>
            </w:pPr>
            <w:r w:rsidRPr="00C75E3D">
              <w:rPr>
                <w:snapToGrid w:val="0"/>
              </w:rPr>
              <w:t xml:space="preserve">  7143</w:t>
            </w:r>
          </w:p>
        </w:tc>
        <w:tc>
          <w:tcPr>
            <w:tcW w:w="339" w:type="pct"/>
            <w:tcBorders>
              <w:top w:val="nil"/>
              <w:bottom w:val="nil"/>
            </w:tcBorders>
          </w:tcPr>
          <w:p w14:paraId="2A6952FB" w14:textId="77777777" w:rsidR="00A20F8A" w:rsidRPr="00C75E3D" w:rsidRDefault="00A20F8A" w:rsidP="00C53C45">
            <w:pPr>
              <w:pStyle w:val="Sansinterligne"/>
              <w:rPr>
                <w:snapToGrid w:val="0"/>
              </w:rPr>
            </w:pPr>
            <w:r w:rsidRPr="00C75E3D">
              <w:rPr>
                <w:snapToGrid w:val="0"/>
              </w:rPr>
              <w:t>C</w:t>
            </w:r>
          </w:p>
        </w:tc>
        <w:tc>
          <w:tcPr>
            <w:tcW w:w="406" w:type="pct"/>
            <w:tcBorders>
              <w:top w:val="nil"/>
              <w:bottom w:val="nil"/>
            </w:tcBorders>
          </w:tcPr>
          <w:p w14:paraId="2A6952FC" w14:textId="77777777" w:rsidR="00A20F8A" w:rsidRPr="00C75E3D" w:rsidRDefault="00A20F8A" w:rsidP="00C53C45">
            <w:pPr>
              <w:pStyle w:val="Sansinterligne"/>
              <w:rPr>
                <w:snapToGrid w:val="0"/>
              </w:rPr>
            </w:pPr>
            <w:r w:rsidRPr="00C75E3D">
              <w:rPr>
                <w:snapToGrid w:val="0"/>
              </w:rPr>
              <w:t>an..3</w:t>
            </w:r>
          </w:p>
        </w:tc>
        <w:tc>
          <w:tcPr>
            <w:tcW w:w="1965" w:type="pct"/>
            <w:tcBorders>
              <w:top w:val="nil"/>
              <w:bottom w:val="nil"/>
            </w:tcBorders>
          </w:tcPr>
          <w:p w14:paraId="2A6952FD" w14:textId="77777777" w:rsidR="00A20F8A" w:rsidRPr="003C3441" w:rsidRDefault="00A20F8A" w:rsidP="00C53C45">
            <w:pPr>
              <w:pStyle w:val="Sansinterligne"/>
              <w:rPr>
                <w:snapToGrid w:val="0"/>
              </w:rPr>
            </w:pPr>
            <w:r w:rsidRPr="003C3441">
              <w:rPr>
                <w:snapToGrid w:val="0"/>
              </w:rPr>
              <w:t>Item number type, coded</w:t>
            </w:r>
          </w:p>
        </w:tc>
        <w:tc>
          <w:tcPr>
            <w:tcW w:w="1849" w:type="pct"/>
            <w:tcBorders>
              <w:top w:val="nil"/>
              <w:bottom w:val="nil"/>
            </w:tcBorders>
          </w:tcPr>
          <w:p w14:paraId="2A6952FE" w14:textId="77777777" w:rsidR="00A20F8A" w:rsidRPr="00C75E3D" w:rsidRDefault="001F273B" w:rsidP="00C53C45">
            <w:pPr>
              <w:pStyle w:val="Sansinterligne"/>
              <w:rPr>
                <w:snapToGrid w:val="0"/>
              </w:rPr>
            </w:pPr>
            <w:r>
              <w:rPr>
                <w:snapToGrid w:val="0"/>
              </w:rPr>
              <w:t>EN</w:t>
            </w:r>
            <w:r w:rsidR="00A20F8A" w:rsidRPr="00C75E3D">
              <w:rPr>
                <w:snapToGrid w:val="0"/>
              </w:rPr>
              <w:t>: International Article Numbering Association (EAN)</w:t>
            </w:r>
          </w:p>
        </w:tc>
      </w:tr>
      <w:tr w:rsidR="00A20F8A" w:rsidRPr="00C75E3D" w14:paraId="2A695305" w14:textId="77777777" w:rsidTr="003F00F8">
        <w:tc>
          <w:tcPr>
            <w:tcW w:w="441" w:type="pct"/>
            <w:tcBorders>
              <w:top w:val="nil"/>
              <w:bottom w:val="nil"/>
            </w:tcBorders>
          </w:tcPr>
          <w:p w14:paraId="2A695300" w14:textId="77777777" w:rsidR="00A20F8A" w:rsidRPr="00393625" w:rsidRDefault="00A20F8A" w:rsidP="00C53C45">
            <w:pPr>
              <w:pStyle w:val="Sansinterligne"/>
              <w:rPr>
                <w:i/>
                <w:snapToGrid w:val="0"/>
              </w:rPr>
            </w:pPr>
            <w:r w:rsidRPr="00393625">
              <w:rPr>
                <w:i/>
                <w:snapToGrid w:val="0"/>
              </w:rPr>
              <w:t xml:space="preserve">  1131</w:t>
            </w:r>
          </w:p>
        </w:tc>
        <w:tc>
          <w:tcPr>
            <w:tcW w:w="339" w:type="pct"/>
            <w:tcBorders>
              <w:top w:val="nil"/>
              <w:bottom w:val="nil"/>
            </w:tcBorders>
          </w:tcPr>
          <w:p w14:paraId="2A695301" w14:textId="77777777" w:rsidR="00A20F8A" w:rsidRPr="00393625" w:rsidRDefault="00A20F8A" w:rsidP="00C53C45">
            <w:pPr>
              <w:pStyle w:val="Sansinterligne"/>
              <w:rPr>
                <w:i/>
                <w:snapToGrid w:val="0"/>
              </w:rPr>
            </w:pPr>
            <w:r w:rsidRPr="00393625">
              <w:rPr>
                <w:i/>
                <w:snapToGrid w:val="0"/>
              </w:rPr>
              <w:t>#</w:t>
            </w:r>
          </w:p>
        </w:tc>
        <w:tc>
          <w:tcPr>
            <w:tcW w:w="406" w:type="pct"/>
            <w:tcBorders>
              <w:top w:val="nil"/>
              <w:bottom w:val="nil"/>
            </w:tcBorders>
          </w:tcPr>
          <w:p w14:paraId="2A695302" w14:textId="77777777" w:rsidR="00A20F8A" w:rsidRPr="00393625" w:rsidRDefault="00A20F8A" w:rsidP="00C53C45">
            <w:pPr>
              <w:pStyle w:val="Sansinterligne"/>
              <w:rPr>
                <w:i/>
                <w:snapToGrid w:val="0"/>
              </w:rPr>
            </w:pPr>
            <w:r w:rsidRPr="00393625">
              <w:rPr>
                <w:i/>
                <w:snapToGrid w:val="0"/>
              </w:rPr>
              <w:t>an..3</w:t>
            </w:r>
          </w:p>
        </w:tc>
        <w:tc>
          <w:tcPr>
            <w:tcW w:w="1965" w:type="pct"/>
            <w:tcBorders>
              <w:top w:val="nil"/>
              <w:bottom w:val="nil"/>
            </w:tcBorders>
          </w:tcPr>
          <w:p w14:paraId="2A695303" w14:textId="77777777" w:rsidR="00A20F8A" w:rsidRPr="00393625" w:rsidRDefault="00A20F8A" w:rsidP="00C53C45">
            <w:pPr>
              <w:pStyle w:val="Sansinterligne"/>
              <w:rPr>
                <w:i/>
                <w:snapToGrid w:val="0"/>
              </w:rPr>
            </w:pPr>
            <w:r w:rsidRPr="00393625">
              <w:rPr>
                <w:i/>
                <w:snapToGrid w:val="0"/>
              </w:rPr>
              <w:t>Code list qualifier</w:t>
            </w:r>
          </w:p>
        </w:tc>
        <w:tc>
          <w:tcPr>
            <w:tcW w:w="1849" w:type="pct"/>
            <w:tcBorders>
              <w:top w:val="nil"/>
              <w:bottom w:val="nil"/>
            </w:tcBorders>
          </w:tcPr>
          <w:p w14:paraId="2A695304"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30B" w14:textId="77777777" w:rsidTr="003F00F8">
        <w:tc>
          <w:tcPr>
            <w:tcW w:w="441" w:type="pct"/>
            <w:tcBorders>
              <w:top w:val="nil"/>
              <w:bottom w:val="nil"/>
            </w:tcBorders>
          </w:tcPr>
          <w:p w14:paraId="2A695306" w14:textId="77777777" w:rsidR="00A20F8A" w:rsidRPr="00393625" w:rsidRDefault="00A20F8A" w:rsidP="00C53C45">
            <w:pPr>
              <w:pStyle w:val="Sansinterligne"/>
              <w:rPr>
                <w:i/>
                <w:snapToGrid w:val="0"/>
              </w:rPr>
            </w:pPr>
            <w:r w:rsidRPr="00393625">
              <w:rPr>
                <w:i/>
                <w:snapToGrid w:val="0"/>
              </w:rPr>
              <w:t xml:space="preserve">  3055</w:t>
            </w:r>
          </w:p>
        </w:tc>
        <w:tc>
          <w:tcPr>
            <w:tcW w:w="339" w:type="pct"/>
            <w:tcBorders>
              <w:top w:val="nil"/>
              <w:bottom w:val="nil"/>
            </w:tcBorders>
          </w:tcPr>
          <w:p w14:paraId="2A695307" w14:textId="77777777" w:rsidR="00A20F8A" w:rsidRPr="00393625" w:rsidRDefault="00A20F8A" w:rsidP="00C53C45">
            <w:pPr>
              <w:pStyle w:val="Sansinterligne"/>
              <w:rPr>
                <w:i/>
                <w:snapToGrid w:val="0"/>
              </w:rPr>
            </w:pPr>
            <w:r w:rsidRPr="00393625">
              <w:rPr>
                <w:i/>
                <w:snapToGrid w:val="0"/>
              </w:rPr>
              <w:t>#</w:t>
            </w:r>
          </w:p>
        </w:tc>
        <w:tc>
          <w:tcPr>
            <w:tcW w:w="406" w:type="pct"/>
            <w:tcBorders>
              <w:top w:val="nil"/>
              <w:bottom w:val="nil"/>
            </w:tcBorders>
          </w:tcPr>
          <w:p w14:paraId="2A695308" w14:textId="77777777" w:rsidR="00A20F8A" w:rsidRPr="00393625" w:rsidRDefault="00A20F8A" w:rsidP="00C53C45">
            <w:pPr>
              <w:pStyle w:val="Sansinterligne"/>
              <w:rPr>
                <w:i/>
                <w:snapToGrid w:val="0"/>
              </w:rPr>
            </w:pPr>
            <w:r w:rsidRPr="00393625">
              <w:rPr>
                <w:i/>
                <w:snapToGrid w:val="0"/>
              </w:rPr>
              <w:t>an..3</w:t>
            </w:r>
          </w:p>
        </w:tc>
        <w:tc>
          <w:tcPr>
            <w:tcW w:w="1965" w:type="pct"/>
            <w:tcBorders>
              <w:top w:val="nil"/>
              <w:bottom w:val="nil"/>
            </w:tcBorders>
          </w:tcPr>
          <w:p w14:paraId="2A695309" w14:textId="77777777" w:rsidR="00A20F8A" w:rsidRPr="00393625" w:rsidRDefault="00A20F8A" w:rsidP="00C53C45">
            <w:pPr>
              <w:pStyle w:val="Sansinterligne"/>
              <w:rPr>
                <w:i/>
                <w:snapToGrid w:val="0"/>
              </w:rPr>
            </w:pPr>
            <w:r w:rsidRPr="00393625">
              <w:rPr>
                <w:i/>
                <w:snapToGrid w:val="0"/>
              </w:rPr>
              <w:t>Code list responsible agency, coded</w:t>
            </w:r>
          </w:p>
        </w:tc>
        <w:tc>
          <w:tcPr>
            <w:tcW w:w="1849" w:type="pct"/>
            <w:tcBorders>
              <w:top w:val="nil"/>
              <w:bottom w:val="nil"/>
            </w:tcBorders>
          </w:tcPr>
          <w:p w14:paraId="2A69530A"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311" w14:textId="77777777" w:rsidTr="003F00F8">
        <w:tc>
          <w:tcPr>
            <w:tcW w:w="441" w:type="pct"/>
            <w:tcBorders>
              <w:bottom w:val="nil"/>
            </w:tcBorders>
          </w:tcPr>
          <w:p w14:paraId="2A69530C" w14:textId="77777777" w:rsidR="00A20F8A" w:rsidRPr="00393625" w:rsidRDefault="00A20F8A" w:rsidP="00C53C45">
            <w:pPr>
              <w:pStyle w:val="Sansinterligne"/>
              <w:rPr>
                <w:i/>
                <w:snapToGrid w:val="0"/>
              </w:rPr>
            </w:pPr>
            <w:r w:rsidRPr="00393625">
              <w:rPr>
                <w:i/>
                <w:snapToGrid w:val="0"/>
              </w:rPr>
              <w:t>C829</w:t>
            </w:r>
          </w:p>
        </w:tc>
        <w:tc>
          <w:tcPr>
            <w:tcW w:w="339" w:type="pct"/>
            <w:tcBorders>
              <w:bottom w:val="nil"/>
            </w:tcBorders>
          </w:tcPr>
          <w:p w14:paraId="2A69530D" w14:textId="77777777" w:rsidR="00A20F8A" w:rsidRPr="00393625" w:rsidRDefault="00A20F8A" w:rsidP="00C53C45">
            <w:pPr>
              <w:pStyle w:val="Sansinterligne"/>
              <w:rPr>
                <w:i/>
                <w:snapToGrid w:val="0"/>
              </w:rPr>
            </w:pPr>
            <w:r w:rsidRPr="00393625">
              <w:rPr>
                <w:i/>
                <w:snapToGrid w:val="0"/>
              </w:rPr>
              <w:t>#</w:t>
            </w:r>
          </w:p>
        </w:tc>
        <w:tc>
          <w:tcPr>
            <w:tcW w:w="406" w:type="pct"/>
            <w:tcBorders>
              <w:bottom w:val="nil"/>
            </w:tcBorders>
          </w:tcPr>
          <w:p w14:paraId="2A69530E" w14:textId="77777777" w:rsidR="00A20F8A" w:rsidRPr="00393625" w:rsidRDefault="00A20F8A" w:rsidP="00C53C45">
            <w:pPr>
              <w:pStyle w:val="Sansinterligne"/>
              <w:rPr>
                <w:i/>
                <w:snapToGrid w:val="0"/>
              </w:rPr>
            </w:pPr>
            <w:r w:rsidRPr="00393625">
              <w:rPr>
                <w:i/>
                <w:snapToGrid w:val="0"/>
              </w:rPr>
              <w:t xml:space="preserve">  </w:t>
            </w:r>
          </w:p>
        </w:tc>
        <w:tc>
          <w:tcPr>
            <w:tcW w:w="1965" w:type="pct"/>
            <w:tcBorders>
              <w:bottom w:val="nil"/>
            </w:tcBorders>
          </w:tcPr>
          <w:p w14:paraId="2A69530F" w14:textId="77777777" w:rsidR="00A20F8A" w:rsidRPr="00393625" w:rsidRDefault="00A20F8A" w:rsidP="00C53C45">
            <w:pPr>
              <w:pStyle w:val="Sansinterligne"/>
              <w:rPr>
                <w:i/>
                <w:snapToGrid w:val="0"/>
              </w:rPr>
            </w:pPr>
            <w:r w:rsidRPr="00393625">
              <w:rPr>
                <w:i/>
                <w:snapToGrid w:val="0"/>
              </w:rPr>
              <w:t>Sub-line information</w:t>
            </w:r>
          </w:p>
        </w:tc>
        <w:tc>
          <w:tcPr>
            <w:tcW w:w="1849" w:type="pct"/>
            <w:tcBorders>
              <w:bottom w:val="nil"/>
            </w:tcBorders>
          </w:tcPr>
          <w:p w14:paraId="2A695310"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317" w14:textId="77777777" w:rsidTr="003F00F8">
        <w:tc>
          <w:tcPr>
            <w:tcW w:w="441" w:type="pct"/>
            <w:tcBorders>
              <w:top w:val="nil"/>
              <w:bottom w:val="nil"/>
            </w:tcBorders>
          </w:tcPr>
          <w:p w14:paraId="2A695312" w14:textId="77777777" w:rsidR="00A20F8A" w:rsidRPr="00393625" w:rsidRDefault="00A20F8A" w:rsidP="00C53C45">
            <w:pPr>
              <w:pStyle w:val="Sansinterligne"/>
              <w:rPr>
                <w:i/>
                <w:snapToGrid w:val="0"/>
              </w:rPr>
            </w:pPr>
            <w:r w:rsidRPr="00393625">
              <w:rPr>
                <w:i/>
                <w:snapToGrid w:val="0"/>
              </w:rPr>
              <w:t xml:space="preserve">  5495</w:t>
            </w:r>
          </w:p>
        </w:tc>
        <w:tc>
          <w:tcPr>
            <w:tcW w:w="339" w:type="pct"/>
            <w:tcBorders>
              <w:top w:val="nil"/>
              <w:bottom w:val="nil"/>
            </w:tcBorders>
          </w:tcPr>
          <w:p w14:paraId="2A695313" w14:textId="77777777" w:rsidR="00A20F8A" w:rsidRPr="00393625" w:rsidRDefault="00A20F8A" w:rsidP="00C53C45">
            <w:pPr>
              <w:pStyle w:val="Sansinterligne"/>
              <w:rPr>
                <w:i/>
                <w:snapToGrid w:val="0"/>
              </w:rPr>
            </w:pPr>
            <w:r w:rsidRPr="00393625">
              <w:rPr>
                <w:i/>
                <w:snapToGrid w:val="0"/>
              </w:rPr>
              <w:t>*</w:t>
            </w:r>
          </w:p>
        </w:tc>
        <w:tc>
          <w:tcPr>
            <w:tcW w:w="406" w:type="pct"/>
            <w:tcBorders>
              <w:top w:val="nil"/>
              <w:bottom w:val="nil"/>
            </w:tcBorders>
          </w:tcPr>
          <w:p w14:paraId="2A695314" w14:textId="77777777" w:rsidR="00A20F8A" w:rsidRPr="00393625" w:rsidRDefault="00A20F8A" w:rsidP="00C53C45">
            <w:pPr>
              <w:pStyle w:val="Sansinterligne"/>
              <w:rPr>
                <w:i/>
                <w:snapToGrid w:val="0"/>
              </w:rPr>
            </w:pPr>
            <w:r w:rsidRPr="00393625">
              <w:rPr>
                <w:i/>
                <w:snapToGrid w:val="0"/>
              </w:rPr>
              <w:t>an..3</w:t>
            </w:r>
          </w:p>
        </w:tc>
        <w:tc>
          <w:tcPr>
            <w:tcW w:w="1965" w:type="pct"/>
            <w:tcBorders>
              <w:top w:val="nil"/>
              <w:bottom w:val="nil"/>
            </w:tcBorders>
          </w:tcPr>
          <w:p w14:paraId="2A695315" w14:textId="77777777" w:rsidR="00A20F8A" w:rsidRPr="00393625" w:rsidRDefault="00A20F8A" w:rsidP="00C53C45">
            <w:pPr>
              <w:pStyle w:val="Sansinterligne"/>
              <w:rPr>
                <w:i/>
                <w:snapToGrid w:val="0"/>
              </w:rPr>
            </w:pPr>
            <w:r w:rsidRPr="00393625">
              <w:rPr>
                <w:i/>
                <w:snapToGrid w:val="0"/>
              </w:rPr>
              <w:t>Sub-line indicator, coded</w:t>
            </w:r>
          </w:p>
        </w:tc>
        <w:tc>
          <w:tcPr>
            <w:tcW w:w="1849" w:type="pct"/>
            <w:tcBorders>
              <w:top w:val="nil"/>
              <w:bottom w:val="nil"/>
            </w:tcBorders>
          </w:tcPr>
          <w:p w14:paraId="2A695316"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31D" w14:textId="77777777" w:rsidTr="003F00F8">
        <w:tc>
          <w:tcPr>
            <w:tcW w:w="441" w:type="pct"/>
            <w:tcBorders>
              <w:top w:val="nil"/>
              <w:bottom w:val="nil"/>
            </w:tcBorders>
          </w:tcPr>
          <w:p w14:paraId="2A695318" w14:textId="77777777" w:rsidR="00A20F8A" w:rsidRPr="00393625" w:rsidRDefault="00A20F8A" w:rsidP="00C53C45">
            <w:pPr>
              <w:pStyle w:val="Sansinterligne"/>
              <w:rPr>
                <w:i/>
                <w:snapToGrid w:val="0"/>
              </w:rPr>
            </w:pPr>
            <w:r w:rsidRPr="00393625">
              <w:rPr>
                <w:i/>
                <w:snapToGrid w:val="0"/>
              </w:rPr>
              <w:t xml:space="preserve">  1082</w:t>
            </w:r>
          </w:p>
        </w:tc>
        <w:tc>
          <w:tcPr>
            <w:tcW w:w="339" w:type="pct"/>
            <w:tcBorders>
              <w:top w:val="nil"/>
              <w:bottom w:val="nil"/>
            </w:tcBorders>
          </w:tcPr>
          <w:p w14:paraId="2A695319" w14:textId="77777777" w:rsidR="00A20F8A" w:rsidRPr="00393625" w:rsidRDefault="00A20F8A" w:rsidP="00C53C45">
            <w:pPr>
              <w:pStyle w:val="Sansinterligne"/>
              <w:rPr>
                <w:i/>
                <w:snapToGrid w:val="0"/>
              </w:rPr>
            </w:pPr>
            <w:r w:rsidRPr="00393625">
              <w:rPr>
                <w:i/>
                <w:snapToGrid w:val="0"/>
              </w:rPr>
              <w:t>*</w:t>
            </w:r>
          </w:p>
        </w:tc>
        <w:tc>
          <w:tcPr>
            <w:tcW w:w="406" w:type="pct"/>
            <w:tcBorders>
              <w:top w:val="nil"/>
              <w:bottom w:val="nil"/>
            </w:tcBorders>
          </w:tcPr>
          <w:p w14:paraId="2A69531A" w14:textId="77777777" w:rsidR="00A20F8A" w:rsidRPr="00393625" w:rsidRDefault="00A20F8A" w:rsidP="00C53C45">
            <w:pPr>
              <w:pStyle w:val="Sansinterligne"/>
              <w:rPr>
                <w:i/>
                <w:snapToGrid w:val="0"/>
              </w:rPr>
            </w:pPr>
            <w:r w:rsidRPr="00393625">
              <w:rPr>
                <w:i/>
                <w:snapToGrid w:val="0"/>
              </w:rPr>
              <w:t>n..6</w:t>
            </w:r>
          </w:p>
        </w:tc>
        <w:tc>
          <w:tcPr>
            <w:tcW w:w="1965" w:type="pct"/>
            <w:tcBorders>
              <w:top w:val="nil"/>
              <w:bottom w:val="nil"/>
            </w:tcBorders>
          </w:tcPr>
          <w:p w14:paraId="2A69531B" w14:textId="77777777" w:rsidR="00A20F8A" w:rsidRPr="00393625" w:rsidRDefault="00A20F8A" w:rsidP="00C53C45">
            <w:pPr>
              <w:pStyle w:val="Sansinterligne"/>
              <w:rPr>
                <w:i/>
                <w:snapToGrid w:val="0"/>
              </w:rPr>
            </w:pPr>
            <w:proofErr w:type="gramStart"/>
            <w:r w:rsidRPr="00393625">
              <w:rPr>
                <w:i/>
                <w:snapToGrid w:val="0"/>
              </w:rPr>
              <w:t>Line item</w:t>
            </w:r>
            <w:proofErr w:type="gramEnd"/>
            <w:r w:rsidRPr="00393625">
              <w:rPr>
                <w:i/>
                <w:snapToGrid w:val="0"/>
              </w:rPr>
              <w:t xml:space="preserve"> number</w:t>
            </w:r>
          </w:p>
        </w:tc>
        <w:tc>
          <w:tcPr>
            <w:tcW w:w="1849" w:type="pct"/>
            <w:tcBorders>
              <w:top w:val="nil"/>
              <w:bottom w:val="nil"/>
            </w:tcBorders>
          </w:tcPr>
          <w:p w14:paraId="2A69531C"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323" w14:textId="77777777" w:rsidTr="003F00F8">
        <w:tc>
          <w:tcPr>
            <w:tcW w:w="441" w:type="pct"/>
          </w:tcPr>
          <w:p w14:paraId="2A69531E" w14:textId="77777777" w:rsidR="00A20F8A" w:rsidRPr="00393625" w:rsidRDefault="00A20F8A" w:rsidP="00C53C45">
            <w:pPr>
              <w:pStyle w:val="Sansinterligne"/>
              <w:rPr>
                <w:i/>
                <w:snapToGrid w:val="0"/>
              </w:rPr>
            </w:pPr>
            <w:r w:rsidRPr="00393625">
              <w:rPr>
                <w:i/>
                <w:snapToGrid w:val="0"/>
              </w:rPr>
              <w:t>1222</w:t>
            </w:r>
          </w:p>
        </w:tc>
        <w:tc>
          <w:tcPr>
            <w:tcW w:w="339" w:type="pct"/>
          </w:tcPr>
          <w:p w14:paraId="2A69531F" w14:textId="77777777" w:rsidR="00A20F8A" w:rsidRPr="00393625" w:rsidRDefault="00A20F8A" w:rsidP="00C53C45">
            <w:pPr>
              <w:pStyle w:val="Sansinterligne"/>
              <w:rPr>
                <w:i/>
                <w:snapToGrid w:val="0"/>
              </w:rPr>
            </w:pPr>
            <w:r w:rsidRPr="00393625">
              <w:rPr>
                <w:i/>
                <w:snapToGrid w:val="0"/>
              </w:rPr>
              <w:t>#</w:t>
            </w:r>
          </w:p>
        </w:tc>
        <w:tc>
          <w:tcPr>
            <w:tcW w:w="406" w:type="pct"/>
          </w:tcPr>
          <w:p w14:paraId="2A695320" w14:textId="77777777" w:rsidR="00A20F8A" w:rsidRPr="00393625" w:rsidRDefault="00A20F8A" w:rsidP="00C53C45">
            <w:pPr>
              <w:pStyle w:val="Sansinterligne"/>
              <w:rPr>
                <w:i/>
                <w:snapToGrid w:val="0"/>
              </w:rPr>
            </w:pPr>
            <w:r w:rsidRPr="00393625">
              <w:rPr>
                <w:i/>
                <w:snapToGrid w:val="0"/>
              </w:rPr>
              <w:t>n..2</w:t>
            </w:r>
          </w:p>
        </w:tc>
        <w:tc>
          <w:tcPr>
            <w:tcW w:w="1965" w:type="pct"/>
          </w:tcPr>
          <w:p w14:paraId="2A695321" w14:textId="77777777" w:rsidR="00A20F8A" w:rsidRPr="00393625" w:rsidRDefault="00A20F8A" w:rsidP="00C53C45">
            <w:pPr>
              <w:pStyle w:val="Sansinterligne"/>
              <w:rPr>
                <w:i/>
                <w:snapToGrid w:val="0"/>
              </w:rPr>
            </w:pPr>
            <w:r w:rsidRPr="00393625">
              <w:rPr>
                <w:i/>
                <w:snapToGrid w:val="0"/>
              </w:rPr>
              <w:t>Configuration level</w:t>
            </w:r>
          </w:p>
        </w:tc>
        <w:tc>
          <w:tcPr>
            <w:tcW w:w="1849" w:type="pct"/>
          </w:tcPr>
          <w:p w14:paraId="2A695322" w14:textId="77777777" w:rsidR="00A20F8A" w:rsidRPr="00C75E3D" w:rsidRDefault="00A20F8A" w:rsidP="00C53C45">
            <w:pPr>
              <w:pStyle w:val="Sansinterligne"/>
              <w:rPr>
                <w:snapToGrid w:val="0"/>
              </w:rPr>
            </w:pPr>
            <w:r w:rsidRPr="00C75E3D">
              <w:rPr>
                <w:snapToGrid w:val="0"/>
              </w:rPr>
              <w:t xml:space="preserve"> </w:t>
            </w:r>
          </w:p>
        </w:tc>
      </w:tr>
      <w:tr w:rsidR="00A20F8A" w:rsidRPr="00C75E3D" w14:paraId="2A695329" w14:textId="77777777" w:rsidTr="003F00F8">
        <w:tc>
          <w:tcPr>
            <w:tcW w:w="441" w:type="pct"/>
          </w:tcPr>
          <w:p w14:paraId="2A695324" w14:textId="77777777" w:rsidR="00A20F8A" w:rsidRPr="00393625" w:rsidRDefault="00A20F8A" w:rsidP="00C53C45">
            <w:pPr>
              <w:pStyle w:val="Sansinterligne"/>
              <w:rPr>
                <w:i/>
                <w:snapToGrid w:val="0"/>
              </w:rPr>
            </w:pPr>
            <w:r w:rsidRPr="00393625">
              <w:rPr>
                <w:i/>
                <w:snapToGrid w:val="0"/>
              </w:rPr>
              <w:t>7083</w:t>
            </w:r>
          </w:p>
        </w:tc>
        <w:tc>
          <w:tcPr>
            <w:tcW w:w="339" w:type="pct"/>
          </w:tcPr>
          <w:p w14:paraId="2A695325" w14:textId="77777777" w:rsidR="00A20F8A" w:rsidRPr="00393625" w:rsidRDefault="00A20F8A" w:rsidP="00C53C45">
            <w:pPr>
              <w:pStyle w:val="Sansinterligne"/>
              <w:rPr>
                <w:i/>
                <w:snapToGrid w:val="0"/>
              </w:rPr>
            </w:pPr>
            <w:r w:rsidRPr="00393625">
              <w:rPr>
                <w:i/>
                <w:snapToGrid w:val="0"/>
              </w:rPr>
              <w:t>#</w:t>
            </w:r>
          </w:p>
        </w:tc>
        <w:tc>
          <w:tcPr>
            <w:tcW w:w="406" w:type="pct"/>
          </w:tcPr>
          <w:p w14:paraId="2A695326" w14:textId="77777777" w:rsidR="00A20F8A" w:rsidRPr="00393625" w:rsidRDefault="00A20F8A" w:rsidP="00C53C45">
            <w:pPr>
              <w:pStyle w:val="Sansinterligne"/>
              <w:rPr>
                <w:i/>
                <w:snapToGrid w:val="0"/>
              </w:rPr>
            </w:pPr>
            <w:r w:rsidRPr="00393625">
              <w:rPr>
                <w:i/>
                <w:snapToGrid w:val="0"/>
              </w:rPr>
              <w:t>an..3</w:t>
            </w:r>
          </w:p>
        </w:tc>
        <w:tc>
          <w:tcPr>
            <w:tcW w:w="1965" w:type="pct"/>
          </w:tcPr>
          <w:p w14:paraId="2A695327" w14:textId="77777777" w:rsidR="00A20F8A" w:rsidRPr="00393625" w:rsidRDefault="00A20F8A" w:rsidP="00C53C45">
            <w:pPr>
              <w:pStyle w:val="Sansinterligne"/>
              <w:rPr>
                <w:i/>
                <w:snapToGrid w:val="0"/>
              </w:rPr>
            </w:pPr>
            <w:r w:rsidRPr="00393625">
              <w:rPr>
                <w:i/>
                <w:snapToGrid w:val="0"/>
              </w:rPr>
              <w:t>Configuration, coded</w:t>
            </w:r>
          </w:p>
        </w:tc>
        <w:tc>
          <w:tcPr>
            <w:tcW w:w="1849" w:type="pct"/>
          </w:tcPr>
          <w:p w14:paraId="2A695328" w14:textId="77777777" w:rsidR="00A20F8A" w:rsidRPr="00C75E3D" w:rsidRDefault="00A20F8A" w:rsidP="00C53C45">
            <w:pPr>
              <w:pStyle w:val="Sansinterligne"/>
              <w:rPr>
                <w:snapToGrid w:val="0"/>
              </w:rPr>
            </w:pPr>
            <w:r w:rsidRPr="00C75E3D">
              <w:rPr>
                <w:snapToGrid w:val="0"/>
              </w:rPr>
              <w:t xml:space="preserve"> </w:t>
            </w:r>
          </w:p>
        </w:tc>
      </w:tr>
    </w:tbl>
    <w:p w14:paraId="2A69532A" w14:textId="77777777" w:rsidR="007115EF" w:rsidRPr="007115EF" w:rsidRDefault="007115EF"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32B" w14:textId="77777777" w:rsidR="005F0EA5" w:rsidRPr="00393625" w:rsidRDefault="004279A6" w:rsidP="00C53C45">
      <w:pPr>
        <w:rPr>
          <w:b/>
        </w:rPr>
      </w:pPr>
      <w:r w:rsidRPr="00393625">
        <w:rPr>
          <w:b/>
        </w:rPr>
        <w:t>Note:</w:t>
      </w:r>
      <w:r w:rsidR="005F0EA5" w:rsidRPr="00393625">
        <w:rPr>
          <w:b/>
        </w:rPr>
        <w:t xml:space="preserve"> </w:t>
      </w:r>
    </w:p>
    <w:p w14:paraId="2A69532C" w14:textId="77777777" w:rsidR="00AE4982" w:rsidRPr="00C75E3D" w:rsidRDefault="00A20F8A" w:rsidP="00C53C45">
      <w:r w:rsidRPr="00C75E3D">
        <w:t xml:space="preserve">When a product got an EAN13 code, it </w:t>
      </w:r>
      <w:proofErr w:type="gramStart"/>
      <w:r w:rsidRPr="00C75E3D">
        <w:t>has to</w:t>
      </w:r>
      <w:proofErr w:type="gramEnd"/>
      <w:r w:rsidRPr="00C75E3D">
        <w:t xml:space="preserve"> be specified in LIN segment. When it's</w:t>
      </w:r>
      <w:r w:rsidR="004279A6">
        <w:t xml:space="preserve"> an internal supplier code, it </w:t>
      </w:r>
      <w:proofErr w:type="gramStart"/>
      <w:r w:rsidR="004279A6">
        <w:t>has to</w:t>
      </w:r>
      <w:proofErr w:type="gramEnd"/>
      <w:r w:rsidR="004279A6">
        <w:t xml:space="preserve"> be</w:t>
      </w:r>
      <w:r w:rsidRPr="00C75E3D">
        <w:t xml:space="preserve"> specified in PIA segment. </w:t>
      </w:r>
    </w:p>
    <w:p w14:paraId="2A69532D" w14:textId="77777777" w:rsidR="00AE4982" w:rsidRPr="00C75E3D" w:rsidRDefault="004279A6" w:rsidP="00C53C45">
      <w:r w:rsidRPr="00C75E3D">
        <w:t>Example:</w:t>
      </w:r>
      <w:r w:rsidR="00287637" w:rsidRPr="00C75E3D">
        <w:t xml:space="preserve"> </w:t>
      </w:r>
      <w:r w:rsidR="00AE4982" w:rsidRPr="00C75E3D">
        <w:t>LIN+1+</w:t>
      </w:r>
      <w:proofErr w:type="gramStart"/>
      <w:r w:rsidR="00AE4982" w:rsidRPr="00C75E3D">
        <w:t>3068320040103:EN</w:t>
      </w:r>
      <w:proofErr w:type="gramEnd"/>
      <w:r w:rsidR="00AE4982" w:rsidRPr="00C75E3D">
        <w:t>'</w:t>
      </w:r>
    </w:p>
    <w:p w14:paraId="2A69532E" w14:textId="77777777" w:rsidR="003F00F8" w:rsidRPr="00393625" w:rsidRDefault="00287637" w:rsidP="00C53C45">
      <w:pPr>
        <w:pStyle w:val="Sansinterligne"/>
        <w:rPr>
          <w:b/>
          <w:snapToGrid w:val="0"/>
        </w:rPr>
      </w:pPr>
      <w:r w:rsidRPr="00C75E3D">
        <w:rPr>
          <w:snapToGrid w:val="0"/>
        </w:rP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992"/>
        <w:gridCol w:w="4895"/>
        <w:gridCol w:w="3043"/>
      </w:tblGrid>
      <w:tr w:rsidR="00AE4982" w:rsidRPr="00393625" w14:paraId="2A695334" w14:textId="77777777" w:rsidTr="003F00F8">
        <w:tc>
          <w:tcPr>
            <w:tcW w:w="690" w:type="dxa"/>
            <w:shd w:val="clear" w:color="auto" w:fill="8DB3E2"/>
          </w:tcPr>
          <w:p w14:paraId="2A69532F" w14:textId="77777777" w:rsidR="00AE4982" w:rsidRPr="00393625" w:rsidRDefault="00AE4982" w:rsidP="00C53C45">
            <w:pPr>
              <w:pStyle w:val="Sansinterligne"/>
              <w:rPr>
                <w:b/>
              </w:rPr>
            </w:pPr>
            <w:bookmarkStart w:id="271" w:name="_PIA"/>
            <w:bookmarkEnd w:id="271"/>
            <w:r w:rsidRPr="00393625">
              <w:rPr>
                <w:b/>
              </w:rPr>
              <w:lastRenderedPageBreak/>
              <w:t>PIA</w:t>
            </w:r>
          </w:p>
        </w:tc>
        <w:tc>
          <w:tcPr>
            <w:tcW w:w="373" w:type="dxa"/>
            <w:shd w:val="clear" w:color="auto" w:fill="8DB3E2"/>
          </w:tcPr>
          <w:p w14:paraId="2A695330" w14:textId="77777777" w:rsidR="00AE4982" w:rsidRPr="00393625" w:rsidRDefault="00AE4982" w:rsidP="00C53C45">
            <w:pPr>
              <w:pStyle w:val="Sansinterligne"/>
              <w:rPr>
                <w:b/>
                <w:snapToGrid w:val="0"/>
              </w:rPr>
            </w:pPr>
            <w:r w:rsidRPr="00393625">
              <w:rPr>
                <w:b/>
                <w:snapToGrid w:val="0"/>
              </w:rPr>
              <w:t>C</w:t>
            </w:r>
          </w:p>
        </w:tc>
        <w:tc>
          <w:tcPr>
            <w:tcW w:w="992" w:type="dxa"/>
            <w:shd w:val="clear" w:color="auto" w:fill="8DB3E2"/>
          </w:tcPr>
          <w:p w14:paraId="2A695331" w14:textId="77777777" w:rsidR="00AE4982" w:rsidRPr="00393625" w:rsidRDefault="00AE4982" w:rsidP="00C53C45">
            <w:pPr>
              <w:pStyle w:val="Sansinterligne"/>
              <w:rPr>
                <w:b/>
                <w:snapToGrid w:val="0"/>
              </w:rPr>
            </w:pPr>
            <w:r w:rsidRPr="00393625">
              <w:rPr>
                <w:b/>
                <w:snapToGrid w:val="0"/>
              </w:rPr>
              <w:t>3</w:t>
            </w:r>
          </w:p>
        </w:tc>
        <w:tc>
          <w:tcPr>
            <w:tcW w:w="4895" w:type="dxa"/>
            <w:shd w:val="clear" w:color="auto" w:fill="8DB3E2"/>
          </w:tcPr>
          <w:p w14:paraId="2A695332" w14:textId="77777777" w:rsidR="00AE4982" w:rsidRPr="00393625" w:rsidRDefault="00A20F8A" w:rsidP="00C53C45">
            <w:pPr>
              <w:pStyle w:val="Sansinterligne"/>
              <w:rPr>
                <w:b/>
                <w:snapToGrid w:val="0"/>
              </w:rPr>
            </w:pPr>
            <w:r w:rsidRPr="00393625">
              <w:rPr>
                <w:b/>
                <w:snapToGrid w:val="0"/>
              </w:rPr>
              <w:t>Additional product ID</w:t>
            </w:r>
          </w:p>
        </w:tc>
        <w:tc>
          <w:tcPr>
            <w:tcW w:w="3043" w:type="dxa"/>
            <w:shd w:val="clear" w:color="auto" w:fill="8DB3E2"/>
          </w:tcPr>
          <w:p w14:paraId="2A695333" w14:textId="77777777" w:rsidR="00AE4982" w:rsidRPr="00393625" w:rsidRDefault="00A20F8A" w:rsidP="00C53C45">
            <w:pPr>
              <w:pStyle w:val="Sansinterligne"/>
              <w:rPr>
                <w:b/>
                <w:snapToGrid w:val="0"/>
              </w:rPr>
            </w:pPr>
            <w:r w:rsidRPr="00393625">
              <w:rPr>
                <w:b/>
                <w:snapToGrid w:val="0"/>
              </w:rPr>
              <w:t>[Group</w:t>
            </w:r>
            <w:r w:rsidR="00AE4982" w:rsidRPr="00393625">
              <w:rPr>
                <w:b/>
                <w:snapToGrid w:val="0"/>
              </w:rPr>
              <w:t xml:space="preserve"> 25]</w:t>
            </w:r>
          </w:p>
        </w:tc>
      </w:tr>
      <w:tr w:rsidR="00AE4982" w:rsidRPr="00393625" w14:paraId="2A695336" w14:textId="77777777" w:rsidTr="003F00F8">
        <w:tc>
          <w:tcPr>
            <w:tcW w:w="9993" w:type="dxa"/>
            <w:gridSpan w:val="5"/>
            <w:shd w:val="clear" w:color="auto" w:fill="8DB3E2"/>
          </w:tcPr>
          <w:p w14:paraId="2A695335" w14:textId="77777777" w:rsidR="00AE4982" w:rsidRPr="00393625" w:rsidRDefault="00A20F8A" w:rsidP="00C53C45">
            <w:pPr>
              <w:pStyle w:val="Sansinterligne"/>
              <w:rPr>
                <w:b/>
                <w:snapToGrid w:val="0"/>
              </w:rPr>
            </w:pPr>
            <w:r w:rsidRPr="00393625">
              <w:rPr>
                <w:b/>
                <w:snapToGrid w:val="0"/>
              </w:rPr>
              <w:t>Function: To specify additional or substitutional item identification codes</w:t>
            </w:r>
          </w:p>
        </w:tc>
      </w:tr>
    </w:tbl>
    <w:p w14:paraId="2A695337" w14:textId="77777777" w:rsidR="00AE4982" w:rsidRPr="00393625" w:rsidRDefault="00AE4982" w:rsidP="00C53C45">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0"/>
        <w:gridCol w:w="3694"/>
        <w:gridCol w:w="3628"/>
      </w:tblGrid>
      <w:tr w:rsidR="00A20F8A" w:rsidRPr="00393625" w14:paraId="2A69533D" w14:textId="77777777" w:rsidTr="003F00F8">
        <w:tc>
          <w:tcPr>
            <w:tcW w:w="476" w:type="pct"/>
            <w:shd w:val="clear" w:color="auto" w:fill="FFFF99"/>
          </w:tcPr>
          <w:p w14:paraId="2A695338" w14:textId="77777777" w:rsidR="00A20F8A" w:rsidRPr="00393625" w:rsidRDefault="00A20F8A" w:rsidP="00C53C45">
            <w:pPr>
              <w:pStyle w:val="Sansinterligne"/>
              <w:rPr>
                <w:b/>
                <w:snapToGrid w:val="0"/>
              </w:rPr>
            </w:pPr>
            <w:r w:rsidRPr="00393625">
              <w:rPr>
                <w:b/>
                <w:snapToGrid w:val="0"/>
              </w:rPr>
              <w:t>Data</w:t>
            </w:r>
          </w:p>
        </w:tc>
        <w:tc>
          <w:tcPr>
            <w:tcW w:w="365" w:type="pct"/>
            <w:shd w:val="clear" w:color="auto" w:fill="FFFF99"/>
          </w:tcPr>
          <w:p w14:paraId="2A695339" w14:textId="77777777" w:rsidR="00A20F8A" w:rsidRPr="00393625" w:rsidRDefault="00A20F8A" w:rsidP="00C53C45">
            <w:pPr>
              <w:pStyle w:val="Sansinterligne"/>
              <w:rPr>
                <w:b/>
                <w:snapToGrid w:val="0"/>
              </w:rPr>
            </w:pPr>
            <w:r w:rsidRPr="00393625">
              <w:rPr>
                <w:b/>
                <w:snapToGrid w:val="0"/>
              </w:rPr>
              <w:t>Status</w:t>
            </w:r>
          </w:p>
        </w:tc>
        <w:tc>
          <w:tcPr>
            <w:tcW w:w="437" w:type="pct"/>
            <w:shd w:val="clear" w:color="auto" w:fill="FFFF99"/>
          </w:tcPr>
          <w:p w14:paraId="2A69533A" w14:textId="77777777" w:rsidR="00A20F8A" w:rsidRPr="00393625" w:rsidRDefault="00A20F8A" w:rsidP="00C53C45">
            <w:pPr>
              <w:pStyle w:val="Sansinterligne"/>
              <w:rPr>
                <w:b/>
                <w:snapToGrid w:val="0"/>
              </w:rPr>
            </w:pPr>
            <w:r w:rsidRPr="00393625">
              <w:rPr>
                <w:b/>
                <w:snapToGrid w:val="0"/>
              </w:rPr>
              <w:t>Format</w:t>
            </w:r>
          </w:p>
        </w:tc>
        <w:tc>
          <w:tcPr>
            <w:tcW w:w="1878" w:type="pct"/>
            <w:shd w:val="clear" w:color="auto" w:fill="FFFF99"/>
          </w:tcPr>
          <w:p w14:paraId="2A69533B" w14:textId="77777777" w:rsidR="00A20F8A" w:rsidRPr="00393625" w:rsidRDefault="00A20F8A" w:rsidP="00C53C45">
            <w:pPr>
              <w:pStyle w:val="Sansinterligne"/>
              <w:rPr>
                <w:b/>
                <w:snapToGrid w:val="0"/>
              </w:rPr>
            </w:pPr>
            <w:r w:rsidRPr="00393625">
              <w:rPr>
                <w:b/>
                <w:snapToGrid w:val="0"/>
              </w:rPr>
              <w:t>Wording</w:t>
            </w:r>
          </w:p>
        </w:tc>
        <w:tc>
          <w:tcPr>
            <w:tcW w:w="1844" w:type="pct"/>
            <w:shd w:val="clear" w:color="auto" w:fill="FFFF99"/>
          </w:tcPr>
          <w:p w14:paraId="2A69533C" w14:textId="77777777" w:rsidR="00A20F8A" w:rsidRPr="00393625" w:rsidRDefault="00A20F8A" w:rsidP="00C53C45">
            <w:pPr>
              <w:pStyle w:val="Sansinterligne"/>
              <w:rPr>
                <w:b/>
                <w:snapToGrid w:val="0"/>
              </w:rPr>
            </w:pPr>
            <w:r w:rsidRPr="00393625">
              <w:rPr>
                <w:b/>
                <w:snapToGrid w:val="0"/>
              </w:rPr>
              <w:t>Content/Comments</w:t>
            </w:r>
          </w:p>
        </w:tc>
      </w:tr>
      <w:tr w:rsidR="00AE4982" w:rsidRPr="00C75E3D" w14:paraId="2A695344" w14:textId="77777777" w:rsidTr="003F00F8">
        <w:tc>
          <w:tcPr>
            <w:tcW w:w="476" w:type="pct"/>
          </w:tcPr>
          <w:p w14:paraId="2A69533E" w14:textId="77777777" w:rsidR="00AE4982" w:rsidRPr="00C75E3D" w:rsidRDefault="00AE4982" w:rsidP="00C53C45">
            <w:pPr>
              <w:pStyle w:val="Sansinterligne"/>
              <w:rPr>
                <w:snapToGrid w:val="0"/>
              </w:rPr>
            </w:pPr>
            <w:r w:rsidRPr="00C75E3D">
              <w:rPr>
                <w:snapToGrid w:val="0"/>
              </w:rPr>
              <w:t>4347</w:t>
            </w:r>
          </w:p>
        </w:tc>
        <w:tc>
          <w:tcPr>
            <w:tcW w:w="365" w:type="pct"/>
          </w:tcPr>
          <w:p w14:paraId="2A69533F" w14:textId="77777777" w:rsidR="00AE4982" w:rsidRPr="00C75E3D" w:rsidRDefault="00AE4982" w:rsidP="00C53C45">
            <w:pPr>
              <w:pStyle w:val="Sansinterligne"/>
              <w:rPr>
                <w:snapToGrid w:val="0"/>
              </w:rPr>
            </w:pPr>
            <w:r w:rsidRPr="00C75E3D">
              <w:rPr>
                <w:snapToGrid w:val="0"/>
              </w:rPr>
              <w:t>M</w:t>
            </w:r>
          </w:p>
        </w:tc>
        <w:tc>
          <w:tcPr>
            <w:tcW w:w="437" w:type="pct"/>
          </w:tcPr>
          <w:p w14:paraId="2A695340" w14:textId="77777777" w:rsidR="00AE4982" w:rsidRPr="00C75E3D" w:rsidRDefault="00AE4982" w:rsidP="00C53C45">
            <w:pPr>
              <w:pStyle w:val="Sansinterligne"/>
              <w:rPr>
                <w:snapToGrid w:val="0"/>
              </w:rPr>
            </w:pPr>
            <w:r w:rsidRPr="00C75E3D">
              <w:rPr>
                <w:snapToGrid w:val="0"/>
              </w:rPr>
              <w:t>an..3</w:t>
            </w:r>
          </w:p>
        </w:tc>
        <w:tc>
          <w:tcPr>
            <w:tcW w:w="1878" w:type="pct"/>
          </w:tcPr>
          <w:p w14:paraId="2A695341" w14:textId="77777777" w:rsidR="00AE4982" w:rsidRPr="00C75E3D" w:rsidRDefault="00A20F8A" w:rsidP="00C53C45">
            <w:pPr>
              <w:pStyle w:val="Sansinterligne"/>
              <w:rPr>
                <w:snapToGrid w:val="0"/>
              </w:rPr>
            </w:pPr>
            <w:r w:rsidRPr="00C75E3D">
              <w:rPr>
                <w:snapToGrid w:val="0"/>
              </w:rPr>
              <w:t>Product ID function qualifier</w:t>
            </w:r>
          </w:p>
        </w:tc>
        <w:tc>
          <w:tcPr>
            <w:tcW w:w="1844" w:type="pct"/>
          </w:tcPr>
          <w:p w14:paraId="2A695342" w14:textId="77777777" w:rsidR="00AE4982" w:rsidRPr="00C75E3D" w:rsidRDefault="00AE4982" w:rsidP="00C53C45">
            <w:pPr>
              <w:pStyle w:val="Sansinterligne"/>
              <w:rPr>
                <w:snapToGrid w:val="0"/>
              </w:rPr>
            </w:pPr>
            <w:r w:rsidRPr="00C75E3D">
              <w:rPr>
                <w:snapToGrid w:val="0"/>
              </w:rPr>
              <w:t>1</w:t>
            </w:r>
            <w:r w:rsidR="001F273B">
              <w:rPr>
                <w:snapToGrid w:val="0"/>
              </w:rPr>
              <w:t>:</w:t>
            </w:r>
            <w:r w:rsidRPr="00C75E3D">
              <w:rPr>
                <w:snapToGrid w:val="0"/>
              </w:rPr>
              <w:t xml:space="preserve"> </w:t>
            </w:r>
            <w:r w:rsidR="00A20F8A" w:rsidRPr="00C75E3D">
              <w:rPr>
                <w:snapToGrid w:val="0"/>
              </w:rPr>
              <w:t>Additional identification</w:t>
            </w:r>
          </w:p>
          <w:p w14:paraId="2A695343" w14:textId="77777777" w:rsidR="00AE4982" w:rsidRPr="00C75E3D" w:rsidRDefault="001F273B" w:rsidP="00C53C45">
            <w:pPr>
              <w:pStyle w:val="Sansinterligne"/>
              <w:rPr>
                <w:snapToGrid w:val="0"/>
              </w:rPr>
            </w:pPr>
            <w:r>
              <w:rPr>
                <w:snapToGrid w:val="0"/>
              </w:rPr>
              <w:t>5</w:t>
            </w:r>
            <w:r w:rsidR="00AE4982" w:rsidRPr="00C75E3D">
              <w:rPr>
                <w:snapToGrid w:val="0"/>
              </w:rPr>
              <w:t xml:space="preserve">: </w:t>
            </w:r>
            <w:r w:rsidR="00A20F8A" w:rsidRPr="00C75E3D">
              <w:rPr>
                <w:snapToGrid w:val="0"/>
              </w:rPr>
              <w:t>Product identification</w:t>
            </w:r>
          </w:p>
        </w:tc>
      </w:tr>
      <w:tr w:rsidR="00AE4982" w:rsidRPr="00C75E3D" w14:paraId="2A69534A" w14:textId="77777777" w:rsidTr="003F00F8">
        <w:tc>
          <w:tcPr>
            <w:tcW w:w="476" w:type="pct"/>
            <w:tcBorders>
              <w:bottom w:val="nil"/>
            </w:tcBorders>
          </w:tcPr>
          <w:p w14:paraId="2A695345" w14:textId="77777777" w:rsidR="00AE4982" w:rsidRPr="00C75E3D" w:rsidRDefault="00AE4982" w:rsidP="00C53C45">
            <w:pPr>
              <w:pStyle w:val="Sansinterligne"/>
              <w:rPr>
                <w:snapToGrid w:val="0"/>
              </w:rPr>
            </w:pPr>
            <w:r w:rsidRPr="00C75E3D">
              <w:rPr>
                <w:snapToGrid w:val="0"/>
              </w:rPr>
              <w:t>C212</w:t>
            </w:r>
          </w:p>
        </w:tc>
        <w:tc>
          <w:tcPr>
            <w:tcW w:w="365" w:type="pct"/>
            <w:tcBorders>
              <w:bottom w:val="nil"/>
            </w:tcBorders>
          </w:tcPr>
          <w:p w14:paraId="2A695346" w14:textId="77777777" w:rsidR="00AE4982" w:rsidRPr="00C75E3D" w:rsidRDefault="00AE4982" w:rsidP="00C53C45">
            <w:pPr>
              <w:pStyle w:val="Sansinterligne"/>
              <w:rPr>
                <w:snapToGrid w:val="0"/>
              </w:rPr>
            </w:pPr>
            <w:r w:rsidRPr="00C75E3D">
              <w:rPr>
                <w:snapToGrid w:val="0"/>
              </w:rPr>
              <w:t>M</w:t>
            </w:r>
          </w:p>
        </w:tc>
        <w:tc>
          <w:tcPr>
            <w:tcW w:w="437" w:type="pct"/>
            <w:tcBorders>
              <w:bottom w:val="nil"/>
            </w:tcBorders>
          </w:tcPr>
          <w:p w14:paraId="2A695347" w14:textId="77777777" w:rsidR="00AE4982" w:rsidRPr="00C75E3D" w:rsidRDefault="00AE4982" w:rsidP="00C53C45">
            <w:pPr>
              <w:pStyle w:val="Sansinterligne"/>
              <w:rPr>
                <w:snapToGrid w:val="0"/>
              </w:rPr>
            </w:pPr>
            <w:r w:rsidRPr="00C75E3D">
              <w:rPr>
                <w:snapToGrid w:val="0"/>
              </w:rPr>
              <w:t xml:space="preserve">  </w:t>
            </w:r>
          </w:p>
        </w:tc>
        <w:tc>
          <w:tcPr>
            <w:tcW w:w="1878" w:type="pct"/>
            <w:tcBorders>
              <w:bottom w:val="nil"/>
            </w:tcBorders>
          </w:tcPr>
          <w:p w14:paraId="2A695348" w14:textId="77777777" w:rsidR="00AE4982" w:rsidRPr="00C75E3D" w:rsidRDefault="00A20F8A" w:rsidP="00C53C45">
            <w:pPr>
              <w:pStyle w:val="Sansinterligne"/>
              <w:rPr>
                <w:snapToGrid w:val="0"/>
              </w:rPr>
            </w:pPr>
            <w:r w:rsidRPr="00C75E3D">
              <w:rPr>
                <w:snapToGrid w:val="0"/>
              </w:rPr>
              <w:t>Item number identification</w:t>
            </w:r>
          </w:p>
        </w:tc>
        <w:tc>
          <w:tcPr>
            <w:tcW w:w="1844" w:type="pct"/>
            <w:tcBorders>
              <w:bottom w:val="nil"/>
            </w:tcBorders>
          </w:tcPr>
          <w:p w14:paraId="2A695349"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50" w14:textId="77777777" w:rsidTr="003F00F8">
        <w:tc>
          <w:tcPr>
            <w:tcW w:w="476" w:type="pct"/>
            <w:tcBorders>
              <w:top w:val="nil"/>
              <w:bottom w:val="nil"/>
            </w:tcBorders>
          </w:tcPr>
          <w:p w14:paraId="2A69534B" w14:textId="77777777" w:rsidR="00AE4982" w:rsidRPr="00C75E3D" w:rsidRDefault="00AE4982" w:rsidP="00C53C45">
            <w:pPr>
              <w:pStyle w:val="Sansinterligne"/>
              <w:rPr>
                <w:snapToGrid w:val="0"/>
              </w:rPr>
            </w:pPr>
            <w:r w:rsidRPr="00C75E3D">
              <w:rPr>
                <w:snapToGrid w:val="0"/>
              </w:rPr>
              <w:t xml:space="preserve">  7140</w:t>
            </w:r>
          </w:p>
        </w:tc>
        <w:tc>
          <w:tcPr>
            <w:tcW w:w="365" w:type="pct"/>
            <w:tcBorders>
              <w:top w:val="nil"/>
              <w:bottom w:val="nil"/>
            </w:tcBorders>
          </w:tcPr>
          <w:p w14:paraId="2A69534C"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34D" w14:textId="77777777" w:rsidR="00AE4982" w:rsidRPr="00C75E3D" w:rsidRDefault="00AE4982" w:rsidP="00C53C45">
            <w:pPr>
              <w:pStyle w:val="Sansinterligne"/>
              <w:rPr>
                <w:snapToGrid w:val="0"/>
              </w:rPr>
            </w:pPr>
            <w:r w:rsidRPr="00C75E3D">
              <w:rPr>
                <w:snapToGrid w:val="0"/>
              </w:rPr>
              <w:t>an..35</w:t>
            </w:r>
          </w:p>
        </w:tc>
        <w:tc>
          <w:tcPr>
            <w:tcW w:w="1878" w:type="pct"/>
            <w:tcBorders>
              <w:top w:val="nil"/>
              <w:bottom w:val="nil"/>
            </w:tcBorders>
          </w:tcPr>
          <w:p w14:paraId="2A69534E" w14:textId="77777777" w:rsidR="00AE4982" w:rsidRPr="00C75E3D" w:rsidRDefault="00A20F8A" w:rsidP="00C53C45">
            <w:pPr>
              <w:pStyle w:val="Sansinterligne"/>
              <w:rPr>
                <w:snapToGrid w:val="0"/>
              </w:rPr>
            </w:pPr>
            <w:r w:rsidRPr="00C75E3D">
              <w:rPr>
                <w:snapToGrid w:val="0"/>
              </w:rPr>
              <w:t>Item number</w:t>
            </w:r>
          </w:p>
        </w:tc>
        <w:tc>
          <w:tcPr>
            <w:tcW w:w="1844" w:type="pct"/>
            <w:tcBorders>
              <w:top w:val="nil"/>
              <w:bottom w:val="nil"/>
            </w:tcBorders>
          </w:tcPr>
          <w:p w14:paraId="2A69534F"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5D" w14:textId="77777777" w:rsidTr="003F00F8">
        <w:tc>
          <w:tcPr>
            <w:tcW w:w="476" w:type="pct"/>
            <w:tcBorders>
              <w:top w:val="nil"/>
              <w:bottom w:val="nil"/>
            </w:tcBorders>
          </w:tcPr>
          <w:p w14:paraId="2A695351" w14:textId="77777777" w:rsidR="00AE4982" w:rsidRPr="00C75E3D" w:rsidRDefault="00AE4982" w:rsidP="00C53C45">
            <w:pPr>
              <w:pStyle w:val="Sansinterligne"/>
              <w:rPr>
                <w:snapToGrid w:val="0"/>
              </w:rPr>
            </w:pPr>
            <w:r w:rsidRPr="00C75E3D">
              <w:rPr>
                <w:snapToGrid w:val="0"/>
              </w:rPr>
              <w:t xml:space="preserve">  7143</w:t>
            </w:r>
          </w:p>
        </w:tc>
        <w:tc>
          <w:tcPr>
            <w:tcW w:w="365" w:type="pct"/>
            <w:tcBorders>
              <w:top w:val="nil"/>
              <w:bottom w:val="nil"/>
            </w:tcBorders>
          </w:tcPr>
          <w:p w14:paraId="2A695352"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353" w14:textId="77777777" w:rsidR="00AE4982" w:rsidRPr="00C75E3D" w:rsidRDefault="00AE4982" w:rsidP="00C53C45">
            <w:pPr>
              <w:pStyle w:val="Sansinterligne"/>
              <w:rPr>
                <w:snapToGrid w:val="0"/>
              </w:rPr>
            </w:pPr>
            <w:r w:rsidRPr="00C75E3D">
              <w:rPr>
                <w:snapToGrid w:val="0"/>
              </w:rPr>
              <w:t>an..3</w:t>
            </w:r>
          </w:p>
        </w:tc>
        <w:tc>
          <w:tcPr>
            <w:tcW w:w="1878" w:type="pct"/>
            <w:tcBorders>
              <w:top w:val="nil"/>
              <w:bottom w:val="nil"/>
            </w:tcBorders>
          </w:tcPr>
          <w:p w14:paraId="2A695354" w14:textId="77777777" w:rsidR="00AE4982" w:rsidRPr="00C75E3D" w:rsidRDefault="00A20F8A" w:rsidP="00C53C45">
            <w:pPr>
              <w:pStyle w:val="Sansinterligne"/>
              <w:rPr>
                <w:snapToGrid w:val="0"/>
              </w:rPr>
            </w:pPr>
            <w:r w:rsidRPr="00C75E3D">
              <w:rPr>
                <w:snapToGrid w:val="0"/>
              </w:rPr>
              <w:t>Item number type, coded</w:t>
            </w:r>
          </w:p>
        </w:tc>
        <w:tc>
          <w:tcPr>
            <w:tcW w:w="1844" w:type="pct"/>
            <w:tcBorders>
              <w:top w:val="nil"/>
              <w:bottom w:val="nil"/>
            </w:tcBorders>
          </w:tcPr>
          <w:p w14:paraId="2A695355" w14:textId="77777777" w:rsidR="00AC2F63" w:rsidRPr="00016E7E" w:rsidRDefault="00AE4982" w:rsidP="00C53C45">
            <w:pPr>
              <w:pStyle w:val="Sansinterligne"/>
              <w:rPr>
                <w:snapToGrid w:val="0"/>
              </w:rPr>
            </w:pPr>
            <w:r w:rsidRPr="00016E7E">
              <w:rPr>
                <w:snapToGrid w:val="0"/>
              </w:rPr>
              <w:t>AMM</w:t>
            </w:r>
            <w:r w:rsidR="00DD382A" w:rsidRPr="00016E7E">
              <w:rPr>
                <w:snapToGrid w:val="0"/>
              </w:rPr>
              <w:t>:</w:t>
            </w:r>
            <w:r w:rsidRPr="00016E7E">
              <w:rPr>
                <w:snapToGrid w:val="0"/>
              </w:rPr>
              <w:t xml:space="preserve"> AMM </w:t>
            </w:r>
            <w:r w:rsidR="00DD382A" w:rsidRPr="00016E7E">
              <w:rPr>
                <w:snapToGrid w:val="0"/>
              </w:rPr>
              <w:t>c</w:t>
            </w:r>
            <w:r w:rsidR="00A20F8A" w:rsidRPr="00016E7E">
              <w:rPr>
                <w:snapToGrid w:val="0"/>
              </w:rPr>
              <w:t xml:space="preserve">ode </w:t>
            </w:r>
            <w:r w:rsidRPr="00016E7E">
              <w:rPr>
                <w:snapToGrid w:val="0"/>
              </w:rPr>
              <w:t>(AEE)</w:t>
            </w:r>
          </w:p>
          <w:p w14:paraId="2A695356" w14:textId="77777777" w:rsidR="00AE4982" w:rsidRPr="00C75E3D" w:rsidRDefault="00AE4982" w:rsidP="00C53C45">
            <w:pPr>
              <w:pStyle w:val="Sansinterligne"/>
              <w:rPr>
                <w:snapToGrid w:val="0"/>
              </w:rPr>
            </w:pPr>
            <w:proofErr w:type="gramStart"/>
            <w:r w:rsidRPr="00016E7E">
              <w:rPr>
                <w:snapToGrid w:val="0"/>
              </w:rPr>
              <w:t>IC :</w:t>
            </w:r>
            <w:proofErr w:type="gramEnd"/>
            <w:r w:rsidRPr="00016E7E">
              <w:rPr>
                <w:snapToGrid w:val="0"/>
              </w:rPr>
              <w:t xml:space="preserve"> </w:t>
            </w:r>
            <w:r w:rsidR="00DD382A" w:rsidRPr="00016E7E">
              <w:rPr>
                <w:snapToGrid w:val="0"/>
              </w:rPr>
              <w:t>Middleman</w:t>
            </w:r>
          </w:p>
          <w:p w14:paraId="2A695357" w14:textId="77777777" w:rsidR="00AE4982" w:rsidRPr="00C75E3D" w:rsidRDefault="00AE4982" w:rsidP="00C53C45">
            <w:pPr>
              <w:pStyle w:val="Sansinterligne"/>
              <w:rPr>
                <w:snapToGrid w:val="0"/>
              </w:rPr>
            </w:pPr>
            <w:proofErr w:type="gramStart"/>
            <w:r w:rsidRPr="00C75E3D">
              <w:rPr>
                <w:snapToGrid w:val="0"/>
              </w:rPr>
              <w:t>IN :</w:t>
            </w:r>
            <w:proofErr w:type="gramEnd"/>
            <w:r w:rsidRPr="00C75E3D">
              <w:rPr>
                <w:snapToGrid w:val="0"/>
              </w:rPr>
              <w:t xml:space="preserve"> </w:t>
            </w:r>
            <w:r w:rsidR="00DD382A" w:rsidRPr="00C75E3D">
              <w:rPr>
                <w:snapToGrid w:val="0"/>
              </w:rPr>
              <w:t>Buyer's item number</w:t>
            </w:r>
          </w:p>
          <w:p w14:paraId="2A695358" w14:textId="77777777" w:rsidR="00AE4982" w:rsidRPr="00016E7E" w:rsidRDefault="00AE4982" w:rsidP="00C53C45">
            <w:pPr>
              <w:pStyle w:val="Sansinterligne"/>
              <w:rPr>
                <w:snapToGrid w:val="0"/>
              </w:rPr>
            </w:pPr>
            <w:r w:rsidRPr="00016E7E">
              <w:rPr>
                <w:snapToGrid w:val="0"/>
              </w:rPr>
              <w:t xml:space="preserve">NFU: </w:t>
            </w:r>
            <w:proofErr w:type="gramStart"/>
            <w:r w:rsidR="00DD382A" w:rsidRPr="00016E7E">
              <w:rPr>
                <w:snapToGrid w:val="0"/>
              </w:rPr>
              <w:t>Fertilizers</w:t>
            </w:r>
            <w:proofErr w:type="gramEnd"/>
            <w:r w:rsidR="00DD382A" w:rsidRPr="00016E7E">
              <w:rPr>
                <w:snapToGrid w:val="0"/>
              </w:rPr>
              <w:t xml:space="preserve"> ratification number</w:t>
            </w:r>
          </w:p>
          <w:p w14:paraId="2A695359" w14:textId="77777777" w:rsidR="00310BAB" w:rsidRPr="008E5B46" w:rsidRDefault="00310BAB" w:rsidP="00C53C45">
            <w:pPr>
              <w:pStyle w:val="Sansinterligne"/>
              <w:rPr>
                <w:snapToGrid w:val="0"/>
                <w:lang w:val="fr-FR"/>
              </w:rPr>
            </w:pPr>
            <w:r w:rsidRPr="008E5B46">
              <w:rPr>
                <w:snapToGrid w:val="0"/>
                <w:lang w:val="fr-FR"/>
              </w:rPr>
              <w:t xml:space="preserve">CE : </w:t>
            </w:r>
            <w:proofErr w:type="spellStart"/>
            <w:r w:rsidR="00DD382A" w:rsidRPr="008E5B46">
              <w:rPr>
                <w:snapToGrid w:val="0"/>
                <w:lang w:val="fr-FR"/>
              </w:rPr>
              <w:t>Fertilizers</w:t>
            </w:r>
            <w:proofErr w:type="spellEnd"/>
            <w:r w:rsidR="00DD382A" w:rsidRPr="008E5B46">
              <w:rPr>
                <w:snapToGrid w:val="0"/>
                <w:lang w:val="fr-FR"/>
              </w:rPr>
              <w:t xml:space="preserve"> CE code</w:t>
            </w:r>
          </w:p>
          <w:p w14:paraId="2A69535A" w14:textId="77777777" w:rsidR="00AE4982" w:rsidRPr="008E5B46" w:rsidRDefault="00AE4982" w:rsidP="00C53C45">
            <w:pPr>
              <w:pStyle w:val="Sansinterligne"/>
              <w:rPr>
                <w:snapToGrid w:val="0"/>
                <w:lang w:val="fr-FR"/>
              </w:rPr>
            </w:pPr>
            <w:r w:rsidRPr="008E5B46">
              <w:rPr>
                <w:snapToGrid w:val="0"/>
                <w:lang w:val="fr-FR"/>
              </w:rPr>
              <w:t xml:space="preserve">PV : </w:t>
            </w:r>
            <w:proofErr w:type="spellStart"/>
            <w:r w:rsidR="00DD382A" w:rsidRPr="008E5B46">
              <w:rPr>
                <w:snapToGrid w:val="0"/>
                <w:lang w:val="fr-FR"/>
              </w:rPr>
              <w:t>Promotional</w:t>
            </w:r>
            <w:proofErr w:type="spellEnd"/>
            <w:r w:rsidR="00DD382A" w:rsidRPr="008E5B46">
              <w:rPr>
                <w:snapToGrid w:val="0"/>
                <w:lang w:val="fr-FR"/>
              </w:rPr>
              <w:t xml:space="preserve"> variant </w:t>
            </w:r>
            <w:proofErr w:type="spellStart"/>
            <w:r w:rsidR="00DD382A" w:rsidRPr="008E5B46">
              <w:rPr>
                <w:snapToGrid w:val="0"/>
                <w:lang w:val="fr-FR"/>
              </w:rPr>
              <w:t>number</w:t>
            </w:r>
            <w:proofErr w:type="spellEnd"/>
          </w:p>
          <w:p w14:paraId="2A69535B" w14:textId="77777777" w:rsidR="00AE4982" w:rsidRDefault="00AE4982" w:rsidP="00C53C45">
            <w:pPr>
              <w:pStyle w:val="Sansinterligne"/>
              <w:rPr>
                <w:snapToGrid w:val="0"/>
              </w:rPr>
            </w:pPr>
            <w:proofErr w:type="gramStart"/>
            <w:r w:rsidRPr="00C75E3D">
              <w:rPr>
                <w:snapToGrid w:val="0"/>
              </w:rPr>
              <w:t>SA :</w:t>
            </w:r>
            <w:proofErr w:type="gramEnd"/>
            <w:r w:rsidRPr="00C75E3D">
              <w:rPr>
                <w:snapToGrid w:val="0"/>
              </w:rPr>
              <w:t xml:space="preserve"> </w:t>
            </w:r>
            <w:r w:rsidR="00DD382A" w:rsidRPr="00C75E3D">
              <w:rPr>
                <w:snapToGrid w:val="0"/>
              </w:rPr>
              <w:t>Supplier's article number</w:t>
            </w:r>
          </w:p>
          <w:p w14:paraId="2A69535C" w14:textId="77777777" w:rsidR="00C21745" w:rsidRPr="00C75E3D" w:rsidRDefault="00C21745" w:rsidP="00C53C45">
            <w:pPr>
              <w:pStyle w:val="Sansinterligne"/>
              <w:rPr>
                <w:snapToGrid w:val="0"/>
              </w:rPr>
            </w:pPr>
            <w:r>
              <w:rPr>
                <w:snapToGrid w:val="0"/>
              </w:rPr>
              <w:t>HS: Customs list number</w:t>
            </w:r>
          </w:p>
        </w:tc>
      </w:tr>
      <w:tr w:rsidR="00AE4982" w:rsidRPr="00C75E3D" w14:paraId="2A695363" w14:textId="77777777" w:rsidTr="003F00F8">
        <w:tc>
          <w:tcPr>
            <w:tcW w:w="476" w:type="pct"/>
            <w:tcBorders>
              <w:top w:val="nil"/>
              <w:bottom w:val="nil"/>
            </w:tcBorders>
          </w:tcPr>
          <w:p w14:paraId="2A69535E" w14:textId="77777777" w:rsidR="00AE4982" w:rsidRPr="00393625" w:rsidRDefault="00AE4982" w:rsidP="00C53C45">
            <w:pPr>
              <w:pStyle w:val="Sansinterligne"/>
              <w:rPr>
                <w:i/>
                <w:snapToGrid w:val="0"/>
              </w:rPr>
            </w:pPr>
            <w:r w:rsidRPr="00393625">
              <w:rPr>
                <w:i/>
                <w:snapToGrid w:val="0"/>
              </w:rPr>
              <w:t xml:space="preserve">  1131</w:t>
            </w:r>
          </w:p>
        </w:tc>
        <w:tc>
          <w:tcPr>
            <w:tcW w:w="365" w:type="pct"/>
            <w:tcBorders>
              <w:top w:val="nil"/>
              <w:bottom w:val="nil"/>
            </w:tcBorders>
          </w:tcPr>
          <w:p w14:paraId="2A69535F" w14:textId="77777777" w:rsidR="00AE4982" w:rsidRPr="00393625" w:rsidRDefault="00AE4982" w:rsidP="00C53C45">
            <w:pPr>
              <w:pStyle w:val="Sansinterligne"/>
              <w:rPr>
                <w:i/>
                <w:snapToGrid w:val="0"/>
              </w:rPr>
            </w:pPr>
            <w:r w:rsidRPr="00393625">
              <w:rPr>
                <w:i/>
                <w:snapToGrid w:val="0"/>
              </w:rPr>
              <w:t>C</w:t>
            </w:r>
          </w:p>
        </w:tc>
        <w:tc>
          <w:tcPr>
            <w:tcW w:w="437" w:type="pct"/>
            <w:tcBorders>
              <w:top w:val="nil"/>
              <w:bottom w:val="nil"/>
            </w:tcBorders>
          </w:tcPr>
          <w:p w14:paraId="2A695360" w14:textId="77777777" w:rsidR="00AE4982" w:rsidRPr="00393625" w:rsidRDefault="00AE4982" w:rsidP="00C53C45">
            <w:pPr>
              <w:pStyle w:val="Sansinterligne"/>
              <w:rPr>
                <w:i/>
                <w:snapToGrid w:val="0"/>
              </w:rPr>
            </w:pPr>
            <w:r w:rsidRPr="00393625">
              <w:rPr>
                <w:i/>
                <w:snapToGrid w:val="0"/>
              </w:rPr>
              <w:t>an..3</w:t>
            </w:r>
          </w:p>
        </w:tc>
        <w:tc>
          <w:tcPr>
            <w:tcW w:w="1878" w:type="pct"/>
            <w:tcBorders>
              <w:top w:val="nil"/>
              <w:bottom w:val="nil"/>
            </w:tcBorders>
          </w:tcPr>
          <w:p w14:paraId="2A695361" w14:textId="77777777" w:rsidR="00AE4982" w:rsidRPr="00393625" w:rsidRDefault="00DD382A" w:rsidP="00C53C45">
            <w:pPr>
              <w:pStyle w:val="Sansinterligne"/>
              <w:rPr>
                <w:i/>
                <w:snapToGrid w:val="0"/>
              </w:rPr>
            </w:pPr>
            <w:r w:rsidRPr="00393625">
              <w:rPr>
                <w:i/>
                <w:snapToGrid w:val="0"/>
              </w:rPr>
              <w:t>Code list qualifier</w:t>
            </w:r>
          </w:p>
        </w:tc>
        <w:tc>
          <w:tcPr>
            <w:tcW w:w="1844" w:type="pct"/>
            <w:tcBorders>
              <w:top w:val="nil"/>
              <w:bottom w:val="nil"/>
            </w:tcBorders>
          </w:tcPr>
          <w:p w14:paraId="2A695362"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69" w14:textId="77777777" w:rsidTr="003F00F8">
        <w:tc>
          <w:tcPr>
            <w:tcW w:w="476" w:type="pct"/>
            <w:tcBorders>
              <w:top w:val="nil"/>
              <w:bottom w:val="nil"/>
            </w:tcBorders>
          </w:tcPr>
          <w:p w14:paraId="2A695364" w14:textId="77777777" w:rsidR="00AE4982" w:rsidRPr="00C75E3D" w:rsidRDefault="00AE4982" w:rsidP="00C53C45">
            <w:pPr>
              <w:pStyle w:val="Sansinterligne"/>
              <w:rPr>
                <w:snapToGrid w:val="0"/>
              </w:rPr>
            </w:pPr>
            <w:r w:rsidRPr="00C75E3D">
              <w:rPr>
                <w:snapToGrid w:val="0"/>
              </w:rPr>
              <w:t xml:space="preserve">  3055</w:t>
            </w:r>
          </w:p>
        </w:tc>
        <w:tc>
          <w:tcPr>
            <w:tcW w:w="365" w:type="pct"/>
            <w:tcBorders>
              <w:top w:val="nil"/>
              <w:bottom w:val="nil"/>
            </w:tcBorders>
          </w:tcPr>
          <w:p w14:paraId="2A695365" w14:textId="77777777" w:rsidR="00AE4982" w:rsidRPr="00C75E3D" w:rsidRDefault="00AE4982" w:rsidP="00C53C45">
            <w:pPr>
              <w:pStyle w:val="Sansinterligne"/>
              <w:rPr>
                <w:snapToGrid w:val="0"/>
              </w:rPr>
            </w:pPr>
            <w:r w:rsidRPr="00C75E3D">
              <w:rPr>
                <w:snapToGrid w:val="0"/>
              </w:rPr>
              <w:t>C</w:t>
            </w:r>
          </w:p>
        </w:tc>
        <w:tc>
          <w:tcPr>
            <w:tcW w:w="437" w:type="pct"/>
            <w:tcBorders>
              <w:top w:val="nil"/>
              <w:bottom w:val="nil"/>
            </w:tcBorders>
          </w:tcPr>
          <w:p w14:paraId="2A695366" w14:textId="77777777" w:rsidR="00AE4982" w:rsidRPr="00C75E3D" w:rsidRDefault="00AE4982" w:rsidP="00C53C45">
            <w:pPr>
              <w:pStyle w:val="Sansinterligne"/>
              <w:rPr>
                <w:snapToGrid w:val="0"/>
              </w:rPr>
            </w:pPr>
            <w:r w:rsidRPr="00C75E3D">
              <w:rPr>
                <w:snapToGrid w:val="0"/>
              </w:rPr>
              <w:t>an..3</w:t>
            </w:r>
          </w:p>
        </w:tc>
        <w:tc>
          <w:tcPr>
            <w:tcW w:w="1878" w:type="pct"/>
            <w:tcBorders>
              <w:top w:val="nil"/>
              <w:bottom w:val="nil"/>
            </w:tcBorders>
          </w:tcPr>
          <w:p w14:paraId="2A695367" w14:textId="77777777" w:rsidR="00AE4982" w:rsidRPr="00C75E3D" w:rsidRDefault="00DD382A" w:rsidP="00C53C45">
            <w:pPr>
              <w:pStyle w:val="Sansinterligne"/>
              <w:rPr>
                <w:snapToGrid w:val="0"/>
              </w:rPr>
            </w:pPr>
            <w:r w:rsidRPr="00C75E3D">
              <w:rPr>
                <w:snapToGrid w:val="0"/>
              </w:rPr>
              <w:t>Code list responsible agency, coded</w:t>
            </w:r>
          </w:p>
        </w:tc>
        <w:tc>
          <w:tcPr>
            <w:tcW w:w="1844" w:type="pct"/>
            <w:tcBorders>
              <w:top w:val="nil"/>
              <w:bottom w:val="nil"/>
            </w:tcBorders>
          </w:tcPr>
          <w:p w14:paraId="2A695368"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6F" w14:textId="77777777" w:rsidTr="003F00F8">
        <w:tc>
          <w:tcPr>
            <w:tcW w:w="476" w:type="pct"/>
            <w:tcBorders>
              <w:bottom w:val="nil"/>
            </w:tcBorders>
          </w:tcPr>
          <w:p w14:paraId="2A69536A" w14:textId="77777777" w:rsidR="00AE4982" w:rsidRPr="00393625" w:rsidRDefault="00AE4982" w:rsidP="00C53C45">
            <w:pPr>
              <w:pStyle w:val="Sansinterligne"/>
              <w:rPr>
                <w:i/>
                <w:snapToGrid w:val="0"/>
              </w:rPr>
            </w:pPr>
            <w:r w:rsidRPr="00393625">
              <w:rPr>
                <w:i/>
                <w:snapToGrid w:val="0"/>
              </w:rPr>
              <w:t>C212</w:t>
            </w:r>
          </w:p>
        </w:tc>
        <w:tc>
          <w:tcPr>
            <w:tcW w:w="365" w:type="pct"/>
            <w:tcBorders>
              <w:bottom w:val="nil"/>
            </w:tcBorders>
          </w:tcPr>
          <w:p w14:paraId="2A69536B" w14:textId="77777777" w:rsidR="00AE4982" w:rsidRPr="00393625" w:rsidRDefault="00AE4982" w:rsidP="00C53C45">
            <w:pPr>
              <w:pStyle w:val="Sansinterligne"/>
              <w:rPr>
                <w:i/>
                <w:snapToGrid w:val="0"/>
              </w:rPr>
            </w:pPr>
            <w:r w:rsidRPr="00393625">
              <w:rPr>
                <w:i/>
                <w:snapToGrid w:val="0"/>
              </w:rPr>
              <w:t>#</w:t>
            </w:r>
          </w:p>
        </w:tc>
        <w:tc>
          <w:tcPr>
            <w:tcW w:w="437" w:type="pct"/>
            <w:tcBorders>
              <w:bottom w:val="nil"/>
            </w:tcBorders>
          </w:tcPr>
          <w:p w14:paraId="2A69536C" w14:textId="77777777" w:rsidR="00AE4982" w:rsidRPr="00393625" w:rsidRDefault="00AE4982" w:rsidP="00C53C45">
            <w:pPr>
              <w:pStyle w:val="Sansinterligne"/>
              <w:rPr>
                <w:i/>
                <w:snapToGrid w:val="0"/>
              </w:rPr>
            </w:pPr>
            <w:r w:rsidRPr="00393625">
              <w:rPr>
                <w:i/>
                <w:snapToGrid w:val="0"/>
              </w:rPr>
              <w:t xml:space="preserve">  </w:t>
            </w:r>
          </w:p>
        </w:tc>
        <w:tc>
          <w:tcPr>
            <w:tcW w:w="1878" w:type="pct"/>
            <w:tcBorders>
              <w:bottom w:val="nil"/>
            </w:tcBorders>
          </w:tcPr>
          <w:p w14:paraId="2A69536D" w14:textId="77777777" w:rsidR="00AE4982" w:rsidRPr="00393625" w:rsidRDefault="00DD382A" w:rsidP="00C53C45">
            <w:pPr>
              <w:pStyle w:val="Sansinterligne"/>
              <w:rPr>
                <w:i/>
                <w:snapToGrid w:val="0"/>
              </w:rPr>
            </w:pPr>
            <w:r w:rsidRPr="00393625">
              <w:rPr>
                <w:i/>
                <w:snapToGrid w:val="0"/>
              </w:rPr>
              <w:t>Item number identification</w:t>
            </w:r>
          </w:p>
        </w:tc>
        <w:tc>
          <w:tcPr>
            <w:tcW w:w="1844" w:type="pct"/>
            <w:tcBorders>
              <w:bottom w:val="nil"/>
            </w:tcBorders>
          </w:tcPr>
          <w:p w14:paraId="2A69536E"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75" w14:textId="77777777" w:rsidTr="003F00F8">
        <w:tc>
          <w:tcPr>
            <w:tcW w:w="476" w:type="pct"/>
            <w:tcBorders>
              <w:top w:val="nil"/>
              <w:bottom w:val="nil"/>
            </w:tcBorders>
          </w:tcPr>
          <w:p w14:paraId="2A695370" w14:textId="77777777" w:rsidR="00AE4982" w:rsidRPr="00393625" w:rsidRDefault="00AE4982" w:rsidP="00C53C45">
            <w:pPr>
              <w:pStyle w:val="Sansinterligne"/>
              <w:rPr>
                <w:i/>
                <w:snapToGrid w:val="0"/>
              </w:rPr>
            </w:pPr>
            <w:r w:rsidRPr="00393625">
              <w:rPr>
                <w:i/>
                <w:snapToGrid w:val="0"/>
              </w:rPr>
              <w:t xml:space="preserve">  7140</w:t>
            </w:r>
          </w:p>
        </w:tc>
        <w:tc>
          <w:tcPr>
            <w:tcW w:w="365" w:type="pct"/>
            <w:tcBorders>
              <w:top w:val="nil"/>
              <w:bottom w:val="nil"/>
            </w:tcBorders>
          </w:tcPr>
          <w:p w14:paraId="2A695371" w14:textId="77777777" w:rsidR="00AE4982" w:rsidRPr="00393625" w:rsidRDefault="00AE4982" w:rsidP="00C53C45">
            <w:pPr>
              <w:pStyle w:val="Sansinterligne"/>
              <w:rPr>
                <w:i/>
                <w:snapToGrid w:val="0"/>
              </w:rPr>
            </w:pPr>
            <w:r w:rsidRPr="00393625">
              <w:rPr>
                <w:i/>
                <w:snapToGrid w:val="0"/>
              </w:rPr>
              <w:t>*</w:t>
            </w:r>
          </w:p>
        </w:tc>
        <w:tc>
          <w:tcPr>
            <w:tcW w:w="437" w:type="pct"/>
            <w:tcBorders>
              <w:top w:val="nil"/>
              <w:bottom w:val="nil"/>
            </w:tcBorders>
          </w:tcPr>
          <w:p w14:paraId="2A695372" w14:textId="77777777" w:rsidR="00AE4982" w:rsidRPr="00393625" w:rsidRDefault="00AE4982" w:rsidP="00C53C45">
            <w:pPr>
              <w:pStyle w:val="Sansinterligne"/>
              <w:rPr>
                <w:i/>
                <w:snapToGrid w:val="0"/>
              </w:rPr>
            </w:pPr>
            <w:r w:rsidRPr="00393625">
              <w:rPr>
                <w:i/>
                <w:snapToGrid w:val="0"/>
              </w:rPr>
              <w:t>an..35</w:t>
            </w:r>
          </w:p>
        </w:tc>
        <w:tc>
          <w:tcPr>
            <w:tcW w:w="1878" w:type="pct"/>
            <w:tcBorders>
              <w:top w:val="nil"/>
              <w:bottom w:val="nil"/>
            </w:tcBorders>
          </w:tcPr>
          <w:p w14:paraId="2A695373" w14:textId="77777777" w:rsidR="00AE4982" w:rsidRPr="00393625" w:rsidRDefault="00DD382A" w:rsidP="00C53C45">
            <w:pPr>
              <w:pStyle w:val="Sansinterligne"/>
              <w:rPr>
                <w:i/>
                <w:snapToGrid w:val="0"/>
              </w:rPr>
            </w:pPr>
            <w:r w:rsidRPr="00393625">
              <w:rPr>
                <w:i/>
                <w:snapToGrid w:val="0"/>
              </w:rPr>
              <w:t>Item number</w:t>
            </w:r>
          </w:p>
        </w:tc>
        <w:tc>
          <w:tcPr>
            <w:tcW w:w="1844" w:type="pct"/>
            <w:tcBorders>
              <w:top w:val="nil"/>
              <w:bottom w:val="nil"/>
            </w:tcBorders>
          </w:tcPr>
          <w:p w14:paraId="2A69537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7B" w14:textId="77777777" w:rsidTr="003F00F8">
        <w:tc>
          <w:tcPr>
            <w:tcW w:w="476" w:type="pct"/>
            <w:tcBorders>
              <w:top w:val="nil"/>
              <w:bottom w:val="nil"/>
            </w:tcBorders>
          </w:tcPr>
          <w:p w14:paraId="2A695376" w14:textId="77777777" w:rsidR="00AE4982" w:rsidRPr="00393625" w:rsidRDefault="00AE4982" w:rsidP="00C53C45">
            <w:pPr>
              <w:pStyle w:val="Sansinterligne"/>
              <w:rPr>
                <w:i/>
                <w:snapToGrid w:val="0"/>
              </w:rPr>
            </w:pPr>
            <w:r w:rsidRPr="00393625">
              <w:rPr>
                <w:i/>
                <w:snapToGrid w:val="0"/>
              </w:rPr>
              <w:t xml:space="preserve">  7143</w:t>
            </w:r>
          </w:p>
        </w:tc>
        <w:tc>
          <w:tcPr>
            <w:tcW w:w="365" w:type="pct"/>
            <w:tcBorders>
              <w:top w:val="nil"/>
              <w:bottom w:val="nil"/>
            </w:tcBorders>
          </w:tcPr>
          <w:p w14:paraId="2A695377" w14:textId="77777777" w:rsidR="00AE4982" w:rsidRPr="00393625" w:rsidRDefault="00AE4982" w:rsidP="00C53C45">
            <w:pPr>
              <w:pStyle w:val="Sansinterligne"/>
              <w:rPr>
                <w:i/>
                <w:snapToGrid w:val="0"/>
              </w:rPr>
            </w:pPr>
            <w:r w:rsidRPr="00393625">
              <w:rPr>
                <w:i/>
                <w:snapToGrid w:val="0"/>
              </w:rPr>
              <w:t>*</w:t>
            </w:r>
          </w:p>
        </w:tc>
        <w:tc>
          <w:tcPr>
            <w:tcW w:w="437" w:type="pct"/>
            <w:tcBorders>
              <w:top w:val="nil"/>
              <w:bottom w:val="nil"/>
            </w:tcBorders>
          </w:tcPr>
          <w:p w14:paraId="2A695378" w14:textId="77777777" w:rsidR="00AE4982" w:rsidRPr="00393625" w:rsidRDefault="00AE4982" w:rsidP="00C53C45">
            <w:pPr>
              <w:pStyle w:val="Sansinterligne"/>
              <w:rPr>
                <w:i/>
                <w:snapToGrid w:val="0"/>
              </w:rPr>
            </w:pPr>
            <w:r w:rsidRPr="00393625">
              <w:rPr>
                <w:i/>
                <w:snapToGrid w:val="0"/>
              </w:rPr>
              <w:t>an..3</w:t>
            </w:r>
          </w:p>
        </w:tc>
        <w:tc>
          <w:tcPr>
            <w:tcW w:w="1878" w:type="pct"/>
            <w:tcBorders>
              <w:top w:val="nil"/>
              <w:bottom w:val="nil"/>
            </w:tcBorders>
          </w:tcPr>
          <w:p w14:paraId="2A695379" w14:textId="77777777" w:rsidR="00AE4982" w:rsidRPr="00393625" w:rsidRDefault="00DD382A" w:rsidP="00C53C45">
            <w:pPr>
              <w:pStyle w:val="Sansinterligne"/>
              <w:rPr>
                <w:i/>
                <w:snapToGrid w:val="0"/>
              </w:rPr>
            </w:pPr>
            <w:r w:rsidRPr="00393625">
              <w:rPr>
                <w:i/>
                <w:snapToGrid w:val="0"/>
              </w:rPr>
              <w:t>Item number type, coded</w:t>
            </w:r>
          </w:p>
        </w:tc>
        <w:tc>
          <w:tcPr>
            <w:tcW w:w="1844" w:type="pct"/>
            <w:tcBorders>
              <w:top w:val="nil"/>
              <w:bottom w:val="nil"/>
            </w:tcBorders>
          </w:tcPr>
          <w:p w14:paraId="2A69537A"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81" w14:textId="77777777" w:rsidTr="003F00F8">
        <w:tc>
          <w:tcPr>
            <w:tcW w:w="476" w:type="pct"/>
            <w:tcBorders>
              <w:top w:val="nil"/>
              <w:bottom w:val="nil"/>
            </w:tcBorders>
          </w:tcPr>
          <w:p w14:paraId="2A69537C" w14:textId="77777777" w:rsidR="00AE4982" w:rsidRPr="00393625" w:rsidRDefault="00AE4982" w:rsidP="00C53C45">
            <w:pPr>
              <w:pStyle w:val="Sansinterligne"/>
              <w:rPr>
                <w:i/>
                <w:snapToGrid w:val="0"/>
              </w:rPr>
            </w:pPr>
            <w:r w:rsidRPr="00393625">
              <w:rPr>
                <w:i/>
                <w:snapToGrid w:val="0"/>
              </w:rPr>
              <w:t xml:space="preserve">  1131</w:t>
            </w:r>
          </w:p>
        </w:tc>
        <w:tc>
          <w:tcPr>
            <w:tcW w:w="365" w:type="pct"/>
            <w:tcBorders>
              <w:top w:val="nil"/>
              <w:bottom w:val="nil"/>
            </w:tcBorders>
          </w:tcPr>
          <w:p w14:paraId="2A69537D" w14:textId="77777777" w:rsidR="00AE4982" w:rsidRPr="00393625" w:rsidRDefault="00AE4982" w:rsidP="00C53C45">
            <w:pPr>
              <w:pStyle w:val="Sansinterligne"/>
              <w:rPr>
                <w:i/>
                <w:snapToGrid w:val="0"/>
              </w:rPr>
            </w:pPr>
            <w:r w:rsidRPr="00393625">
              <w:rPr>
                <w:i/>
                <w:snapToGrid w:val="0"/>
              </w:rPr>
              <w:t>*</w:t>
            </w:r>
          </w:p>
        </w:tc>
        <w:tc>
          <w:tcPr>
            <w:tcW w:w="437" w:type="pct"/>
            <w:tcBorders>
              <w:top w:val="nil"/>
              <w:bottom w:val="nil"/>
            </w:tcBorders>
          </w:tcPr>
          <w:p w14:paraId="2A69537E" w14:textId="77777777" w:rsidR="00AE4982" w:rsidRPr="00393625" w:rsidRDefault="00AE4982" w:rsidP="00C53C45">
            <w:pPr>
              <w:pStyle w:val="Sansinterligne"/>
              <w:rPr>
                <w:i/>
                <w:snapToGrid w:val="0"/>
              </w:rPr>
            </w:pPr>
            <w:r w:rsidRPr="00393625">
              <w:rPr>
                <w:i/>
                <w:snapToGrid w:val="0"/>
              </w:rPr>
              <w:t>an..3</w:t>
            </w:r>
          </w:p>
        </w:tc>
        <w:tc>
          <w:tcPr>
            <w:tcW w:w="1878" w:type="pct"/>
            <w:tcBorders>
              <w:top w:val="nil"/>
              <w:bottom w:val="nil"/>
            </w:tcBorders>
          </w:tcPr>
          <w:p w14:paraId="2A69537F" w14:textId="77777777" w:rsidR="00AE4982" w:rsidRPr="00393625" w:rsidRDefault="00F86880" w:rsidP="00C53C45">
            <w:pPr>
              <w:pStyle w:val="Sansinterligne"/>
              <w:rPr>
                <w:i/>
                <w:snapToGrid w:val="0"/>
              </w:rPr>
            </w:pPr>
            <w:r w:rsidRPr="00393625">
              <w:rPr>
                <w:i/>
                <w:snapToGrid w:val="0"/>
              </w:rPr>
              <w:t>Code list qualifier</w:t>
            </w:r>
          </w:p>
        </w:tc>
        <w:tc>
          <w:tcPr>
            <w:tcW w:w="1844" w:type="pct"/>
            <w:tcBorders>
              <w:top w:val="nil"/>
              <w:bottom w:val="nil"/>
            </w:tcBorders>
          </w:tcPr>
          <w:p w14:paraId="2A695380"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387" w14:textId="77777777" w:rsidTr="003F00F8">
        <w:tc>
          <w:tcPr>
            <w:tcW w:w="476" w:type="pct"/>
            <w:tcBorders>
              <w:top w:val="nil"/>
              <w:bottom w:val="nil"/>
            </w:tcBorders>
          </w:tcPr>
          <w:p w14:paraId="2A695382" w14:textId="77777777" w:rsidR="00AE4982" w:rsidRPr="00393625" w:rsidRDefault="00AE4982" w:rsidP="00C53C45">
            <w:pPr>
              <w:pStyle w:val="Sansinterligne"/>
              <w:rPr>
                <w:i/>
                <w:snapToGrid w:val="0"/>
              </w:rPr>
            </w:pPr>
            <w:r w:rsidRPr="00393625">
              <w:rPr>
                <w:i/>
                <w:snapToGrid w:val="0"/>
              </w:rPr>
              <w:t xml:space="preserve">  3055</w:t>
            </w:r>
          </w:p>
        </w:tc>
        <w:tc>
          <w:tcPr>
            <w:tcW w:w="365" w:type="pct"/>
            <w:tcBorders>
              <w:top w:val="nil"/>
              <w:bottom w:val="nil"/>
            </w:tcBorders>
          </w:tcPr>
          <w:p w14:paraId="2A695383" w14:textId="77777777" w:rsidR="00AE4982" w:rsidRPr="00393625" w:rsidRDefault="00AE4982" w:rsidP="00C53C45">
            <w:pPr>
              <w:pStyle w:val="Sansinterligne"/>
              <w:rPr>
                <w:i/>
                <w:snapToGrid w:val="0"/>
              </w:rPr>
            </w:pPr>
            <w:r w:rsidRPr="00393625">
              <w:rPr>
                <w:i/>
                <w:snapToGrid w:val="0"/>
              </w:rPr>
              <w:t>*</w:t>
            </w:r>
          </w:p>
        </w:tc>
        <w:tc>
          <w:tcPr>
            <w:tcW w:w="437" w:type="pct"/>
            <w:tcBorders>
              <w:top w:val="nil"/>
              <w:bottom w:val="nil"/>
            </w:tcBorders>
          </w:tcPr>
          <w:p w14:paraId="2A695384" w14:textId="77777777" w:rsidR="00AE4982" w:rsidRPr="00393625" w:rsidRDefault="00AE4982" w:rsidP="00C53C45">
            <w:pPr>
              <w:pStyle w:val="Sansinterligne"/>
              <w:rPr>
                <w:i/>
                <w:snapToGrid w:val="0"/>
              </w:rPr>
            </w:pPr>
            <w:r w:rsidRPr="00393625">
              <w:rPr>
                <w:i/>
                <w:snapToGrid w:val="0"/>
              </w:rPr>
              <w:t>an..3</w:t>
            </w:r>
          </w:p>
        </w:tc>
        <w:tc>
          <w:tcPr>
            <w:tcW w:w="1878" w:type="pct"/>
            <w:tcBorders>
              <w:top w:val="nil"/>
              <w:bottom w:val="nil"/>
            </w:tcBorders>
          </w:tcPr>
          <w:p w14:paraId="2A695385" w14:textId="77777777" w:rsidR="00AE4982" w:rsidRPr="00393625" w:rsidRDefault="00DD382A" w:rsidP="00C53C45">
            <w:pPr>
              <w:pStyle w:val="Sansinterligne"/>
              <w:rPr>
                <w:i/>
                <w:snapToGrid w:val="0"/>
              </w:rPr>
            </w:pPr>
            <w:r w:rsidRPr="00393625">
              <w:rPr>
                <w:i/>
                <w:snapToGrid w:val="0"/>
              </w:rPr>
              <w:t>Code list responsible agency, coded</w:t>
            </w:r>
          </w:p>
        </w:tc>
        <w:tc>
          <w:tcPr>
            <w:tcW w:w="1844" w:type="pct"/>
            <w:tcBorders>
              <w:top w:val="nil"/>
              <w:bottom w:val="nil"/>
            </w:tcBorders>
          </w:tcPr>
          <w:p w14:paraId="2A695386" w14:textId="77777777" w:rsidR="00AE4982" w:rsidRPr="00C75E3D" w:rsidRDefault="00AE4982" w:rsidP="00C53C45">
            <w:pPr>
              <w:pStyle w:val="Sansinterligne"/>
              <w:rPr>
                <w:snapToGrid w:val="0"/>
              </w:rPr>
            </w:pPr>
            <w:r w:rsidRPr="00C75E3D">
              <w:rPr>
                <w:snapToGrid w:val="0"/>
              </w:rPr>
              <w:t xml:space="preserve"> </w:t>
            </w:r>
          </w:p>
        </w:tc>
      </w:tr>
      <w:tr w:rsidR="00DD382A" w:rsidRPr="00C75E3D" w14:paraId="2A69538D" w14:textId="77777777" w:rsidTr="003F00F8">
        <w:tc>
          <w:tcPr>
            <w:tcW w:w="476" w:type="pct"/>
            <w:tcBorders>
              <w:bottom w:val="nil"/>
            </w:tcBorders>
          </w:tcPr>
          <w:p w14:paraId="2A695388" w14:textId="77777777" w:rsidR="00DD382A" w:rsidRPr="00393625" w:rsidRDefault="00DD382A" w:rsidP="00C53C45">
            <w:pPr>
              <w:pStyle w:val="Sansinterligne"/>
              <w:rPr>
                <w:i/>
                <w:snapToGrid w:val="0"/>
              </w:rPr>
            </w:pPr>
            <w:r w:rsidRPr="00393625">
              <w:rPr>
                <w:i/>
                <w:snapToGrid w:val="0"/>
              </w:rPr>
              <w:t>C212</w:t>
            </w:r>
          </w:p>
        </w:tc>
        <w:tc>
          <w:tcPr>
            <w:tcW w:w="365" w:type="pct"/>
            <w:tcBorders>
              <w:bottom w:val="nil"/>
            </w:tcBorders>
          </w:tcPr>
          <w:p w14:paraId="2A695389" w14:textId="77777777" w:rsidR="00DD382A" w:rsidRPr="00393625" w:rsidRDefault="00DD382A" w:rsidP="00C53C45">
            <w:pPr>
              <w:pStyle w:val="Sansinterligne"/>
              <w:rPr>
                <w:i/>
                <w:snapToGrid w:val="0"/>
              </w:rPr>
            </w:pPr>
            <w:r w:rsidRPr="00393625">
              <w:rPr>
                <w:i/>
                <w:snapToGrid w:val="0"/>
              </w:rPr>
              <w:t>#</w:t>
            </w:r>
          </w:p>
        </w:tc>
        <w:tc>
          <w:tcPr>
            <w:tcW w:w="437" w:type="pct"/>
            <w:tcBorders>
              <w:bottom w:val="nil"/>
            </w:tcBorders>
          </w:tcPr>
          <w:p w14:paraId="2A69538A" w14:textId="77777777" w:rsidR="00DD382A" w:rsidRPr="00393625" w:rsidRDefault="00DD382A" w:rsidP="00C53C45">
            <w:pPr>
              <w:pStyle w:val="Sansinterligne"/>
              <w:rPr>
                <w:i/>
                <w:snapToGrid w:val="0"/>
              </w:rPr>
            </w:pPr>
            <w:r w:rsidRPr="00393625">
              <w:rPr>
                <w:i/>
                <w:snapToGrid w:val="0"/>
              </w:rPr>
              <w:t xml:space="preserve">  </w:t>
            </w:r>
          </w:p>
        </w:tc>
        <w:tc>
          <w:tcPr>
            <w:tcW w:w="1878" w:type="pct"/>
            <w:tcBorders>
              <w:bottom w:val="nil"/>
            </w:tcBorders>
          </w:tcPr>
          <w:p w14:paraId="2A69538B" w14:textId="77777777" w:rsidR="00DD382A" w:rsidRPr="00393625" w:rsidRDefault="00DD382A" w:rsidP="00C53C45">
            <w:pPr>
              <w:pStyle w:val="Sansinterligne"/>
              <w:rPr>
                <w:i/>
                <w:snapToGrid w:val="0"/>
              </w:rPr>
            </w:pPr>
            <w:r w:rsidRPr="00393625">
              <w:rPr>
                <w:i/>
                <w:snapToGrid w:val="0"/>
              </w:rPr>
              <w:t>Item number identification</w:t>
            </w:r>
          </w:p>
        </w:tc>
        <w:tc>
          <w:tcPr>
            <w:tcW w:w="1844" w:type="pct"/>
            <w:tcBorders>
              <w:bottom w:val="nil"/>
            </w:tcBorders>
          </w:tcPr>
          <w:p w14:paraId="2A69538C"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93" w14:textId="77777777" w:rsidTr="003F00F8">
        <w:tc>
          <w:tcPr>
            <w:tcW w:w="476" w:type="pct"/>
            <w:tcBorders>
              <w:top w:val="nil"/>
              <w:bottom w:val="nil"/>
            </w:tcBorders>
          </w:tcPr>
          <w:p w14:paraId="2A69538E" w14:textId="77777777" w:rsidR="00DD382A" w:rsidRPr="00393625" w:rsidRDefault="00DD382A" w:rsidP="00C53C45">
            <w:pPr>
              <w:pStyle w:val="Sansinterligne"/>
              <w:rPr>
                <w:i/>
                <w:snapToGrid w:val="0"/>
              </w:rPr>
            </w:pPr>
            <w:r w:rsidRPr="00393625">
              <w:rPr>
                <w:i/>
                <w:snapToGrid w:val="0"/>
              </w:rPr>
              <w:t xml:space="preserve">  7140</w:t>
            </w:r>
          </w:p>
        </w:tc>
        <w:tc>
          <w:tcPr>
            <w:tcW w:w="365" w:type="pct"/>
            <w:tcBorders>
              <w:top w:val="nil"/>
              <w:bottom w:val="nil"/>
            </w:tcBorders>
          </w:tcPr>
          <w:p w14:paraId="2A69538F"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90" w14:textId="77777777" w:rsidR="00DD382A" w:rsidRPr="00393625" w:rsidRDefault="00DD382A" w:rsidP="00C53C45">
            <w:pPr>
              <w:pStyle w:val="Sansinterligne"/>
              <w:rPr>
                <w:i/>
                <w:snapToGrid w:val="0"/>
              </w:rPr>
            </w:pPr>
            <w:r w:rsidRPr="00393625">
              <w:rPr>
                <w:i/>
                <w:snapToGrid w:val="0"/>
              </w:rPr>
              <w:t>an..35</w:t>
            </w:r>
          </w:p>
        </w:tc>
        <w:tc>
          <w:tcPr>
            <w:tcW w:w="1878" w:type="pct"/>
            <w:tcBorders>
              <w:top w:val="nil"/>
              <w:bottom w:val="nil"/>
            </w:tcBorders>
          </w:tcPr>
          <w:p w14:paraId="2A695391" w14:textId="77777777" w:rsidR="00DD382A" w:rsidRPr="00393625" w:rsidRDefault="00DD382A" w:rsidP="00C53C45">
            <w:pPr>
              <w:pStyle w:val="Sansinterligne"/>
              <w:rPr>
                <w:i/>
                <w:snapToGrid w:val="0"/>
              </w:rPr>
            </w:pPr>
            <w:r w:rsidRPr="00393625">
              <w:rPr>
                <w:i/>
                <w:snapToGrid w:val="0"/>
              </w:rPr>
              <w:t>Item number</w:t>
            </w:r>
          </w:p>
        </w:tc>
        <w:tc>
          <w:tcPr>
            <w:tcW w:w="1844" w:type="pct"/>
            <w:tcBorders>
              <w:top w:val="nil"/>
              <w:bottom w:val="nil"/>
            </w:tcBorders>
          </w:tcPr>
          <w:p w14:paraId="2A695392"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99" w14:textId="77777777" w:rsidTr="003F00F8">
        <w:tc>
          <w:tcPr>
            <w:tcW w:w="476" w:type="pct"/>
            <w:tcBorders>
              <w:top w:val="nil"/>
              <w:bottom w:val="nil"/>
            </w:tcBorders>
          </w:tcPr>
          <w:p w14:paraId="2A695394" w14:textId="77777777" w:rsidR="00DD382A" w:rsidRPr="00393625" w:rsidRDefault="00DD382A" w:rsidP="00C53C45">
            <w:pPr>
              <w:pStyle w:val="Sansinterligne"/>
              <w:rPr>
                <w:i/>
                <w:snapToGrid w:val="0"/>
              </w:rPr>
            </w:pPr>
            <w:r w:rsidRPr="00393625">
              <w:rPr>
                <w:i/>
                <w:snapToGrid w:val="0"/>
              </w:rPr>
              <w:t xml:space="preserve">  7143</w:t>
            </w:r>
          </w:p>
        </w:tc>
        <w:tc>
          <w:tcPr>
            <w:tcW w:w="365" w:type="pct"/>
            <w:tcBorders>
              <w:top w:val="nil"/>
              <w:bottom w:val="nil"/>
            </w:tcBorders>
          </w:tcPr>
          <w:p w14:paraId="2A695395"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96"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97" w14:textId="77777777" w:rsidR="00DD382A" w:rsidRPr="00393625" w:rsidRDefault="00DD382A" w:rsidP="00C53C45">
            <w:pPr>
              <w:pStyle w:val="Sansinterligne"/>
              <w:rPr>
                <w:i/>
                <w:snapToGrid w:val="0"/>
              </w:rPr>
            </w:pPr>
            <w:r w:rsidRPr="00393625">
              <w:rPr>
                <w:i/>
                <w:snapToGrid w:val="0"/>
              </w:rPr>
              <w:t>Item number type, coded</w:t>
            </w:r>
          </w:p>
        </w:tc>
        <w:tc>
          <w:tcPr>
            <w:tcW w:w="1844" w:type="pct"/>
            <w:tcBorders>
              <w:top w:val="nil"/>
              <w:bottom w:val="nil"/>
            </w:tcBorders>
          </w:tcPr>
          <w:p w14:paraId="2A695398"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9F" w14:textId="77777777" w:rsidTr="003F00F8">
        <w:tc>
          <w:tcPr>
            <w:tcW w:w="476" w:type="pct"/>
            <w:tcBorders>
              <w:top w:val="nil"/>
              <w:bottom w:val="nil"/>
            </w:tcBorders>
          </w:tcPr>
          <w:p w14:paraId="2A69539A" w14:textId="77777777" w:rsidR="00DD382A" w:rsidRPr="00393625" w:rsidRDefault="00DD382A" w:rsidP="00C53C45">
            <w:pPr>
              <w:pStyle w:val="Sansinterligne"/>
              <w:rPr>
                <w:i/>
                <w:snapToGrid w:val="0"/>
              </w:rPr>
            </w:pPr>
            <w:r w:rsidRPr="00393625">
              <w:rPr>
                <w:i/>
                <w:snapToGrid w:val="0"/>
              </w:rPr>
              <w:t xml:space="preserve">  1131</w:t>
            </w:r>
          </w:p>
        </w:tc>
        <w:tc>
          <w:tcPr>
            <w:tcW w:w="365" w:type="pct"/>
            <w:tcBorders>
              <w:top w:val="nil"/>
              <w:bottom w:val="nil"/>
            </w:tcBorders>
          </w:tcPr>
          <w:p w14:paraId="2A69539B"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9C"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9D" w14:textId="77777777" w:rsidR="00DD382A" w:rsidRPr="00393625" w:rsidRDefault="00F86880" w:rsidP="00C53C45">
            <w:pPr>
              <w:pStyle w:val="Sansinterligne"/>
              <w:rPr>
                <w:i/>
                <w:snapToGrid w:val="0"/>
              </w:rPr>
            </w:pPr>
            <w:r w:rsidRPr="00393625">
              <w:rPr>
                <w:i/>
                <w:snapToGrid w:val="0"/>
              </w:rPr>
              <w:t>Code list qualifier</w:t>
            </w:r>
          </w:p>
        </w:tc>
        <w:tc>
          <w:tcPr>
            <w:tcW w:w="1844" w:type="pct"/>
            <w:tcBorders>
              <w:top w:val="nil"/>
              <w:bottom w:val="nil"/>
            </w:tcBorders>
          </w:tcPr>
          <w:p w14:paraId="2A69539E"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A5" w14:textId="77777777" w:rsidTr="003F00F8">
        <w:tc>
          <w:tcPr>
            <w:tcW w:w="476" w:type="pct"/>
            <w:tcBorders>
              <w:top w:val="nil"/>
              <w:bottom w:val="nil"/>
            </w:tcBorders>
          </w:tcPr>
          <w:p w14:paraId="2A6953A0" w14:textId="77777777" w:rsidR="00DD382A" w:rsidRPr="00393625" w:rsidRDefault="00DD382A" w:rsidP="00C53C45">
            <w:pPr>
              <w:pStyle w:val="Sansinterligne"/>
              <w:rPr>
                <w:i/>
                <w:snapToGrid w:val="0"/>
              </w:rPr>
            </w:pPr>
            <w:r w:rsidRPr="00393625">
              <w:rPr>
                <w:i/>
                <w:snapToGrid w:val="0"/>
              </w:rPr>
              <w:t xml:space="preserve">  3055</w:t>
            </w:r>
          </w:p>
        </w:tc>
        <w:tc>
          <w:tcPr>
            <w:tcW w:w="365" w:type="pct"/>
            <w:tcBorders>
              <w:top w:val="nil"/>
              <w:bottom w:val="nil"/>
            </w:tcBorders>
          </w:tcPr>
          <w:p w14:paraId="2A6953A1"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A2"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A3" w14:textId="77777777" w:rsidR="00DD382A" w:rsidRPr="00393625" w:rsidRDefault="00DD382A" w:rsidP="00C53C45">
            <w:pPr>
              <w:pStyle w:val="Sansinterligne"/>
              <w:rPr>
                <w:i/>
                <w:snapToGrid w:val="0"/>
              </w:rPr>
            </w:pPr>
            <w:r w:rsidRPr="00393625">
              <w:rPr>
                <w:i/>
                <w:snapToGrid w:val="0"/>
              </w:rPr>
              <w:t>Code list responsible agency, coded</w:t>
            </w:r>
          </w:p>
        </w:tc>
        <w:tc>
          <w:tcPr>
            <w:tcW w:w="1844" w:type="pct"/>
            <w:tcBorders>
              <w:top w:val="nil"/>
              <w:bottom w:val="nil"/>
            </w:tcBorders>
          </w:tcPr>
          <w:p w14:paraId="2A6953A4"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AB" w14:textId="77777777" w:rsidTr="003F00F8">
        <w:tc>
          <w:tcPr>
            <w:tcW w:w="476" w:type="pct"/>
            <w:tcBorders>
              <w:bottom w:val="nil"/>
            </w:tcBorders>
          </w:tcPr>
          <w:p w14:paraId="2A6953A6" w14:textId="77777777" w:rsidR="00DD382A" w:rsidRPr="00393625" w:rsidRDefault="00DD382A" w:rsidP="00C53C45">
            <w:pPr>
              <w:pStyle w:val="Sansinterligne"/>
              <w:rPr>
                <w:i/>
                <w:snapToGrid w:val="0"/>
              </w:rPr>
            </w:pPr>
            <w:r w:rsidRPr="00393625">
              <w:rPr>
                <w:i/>
                <w:snapToGrid w:val="0"/>
              </w:rPr>
              <w:t>C212</w:t>
            </w:r>
          </w:p>
        </w:tc>
        <w:tc>
          <w:tcPr>
            <w:tcW w:w="365" w:type="pct"/>
            <w:tcBorders>
              <w:bottom w:val="nil"/>
            </w:tcBorders>
          </w:tcPr>
          <w:p w14:paraId="2A6953A7" w14:textId="77777777" w:rsidR="00DD382A" w:rsidRPr="00393625" w:rsidRDefault="00DD382A" w:rsidP="00C53C45">
            <w:pPr>
              <w:pStyle w:val="Sansinterligne"/>
              <w:rPr>
                <w:i/>
                <w:snapToGrid w:val="0"/>
              </w:rPr>
            </w:pPr>
            <w:r w:rsidRPr="00393625">
              <w:rPr>
                <w:i/>
                <w:snapToGrid w:val="0"/>
              </w:rPr>
              <w:t>#</w:t>
            </w:r>
          </w:p>
        </w:tc>
        <w:tc>
          <w:tcPr>
            <w:tcW w:w="437" w:type="pct"/>
            <w:tcBorders>
              <w:bottom w:val="nil"/>
            </w:tcBorders>
          </w:tcPr>
          <w:p w14:paraId="2A6953A8" w14:textId="77777777" w:rsidR="00DD382A" w:rsidRPr="00393625" w:rsidRDefault="00DD382A" w:rsidP="00C53C45">
            <w:pPr>
              <w:pStyle w:val="Sansinterligne"/>
              <w:rPr>
                <w:i/>
                <w:snapToGrid w:val="0"/>
              </w:rPr>
            </w:pPr>
            <w:r w:rsidRPr="00393625">
              <w:rPr>
                <w:i/>
                <w:snapToGrid w:val="0"/>
              </w:rPr>
              <w:t xml:space="preserve">  </w:t>
            </w:r>
          </w:p>
        </w:tc>
        <w:tc>
          <w:tcPr>
            <w:tcW w:w="1878" w:type="pct"/>
            <w:tcBorders>
              <w:bottom w:val="nil"/>
            </w:tcBorders>
          </w:tcPr>
          <w:p w14:paraId="2A6953A9" w14:textId="77777777" w:rsidR="00DD382A" w:rsidRPr="00393625" w:rsidRDefault="00DD382A" w:rsidP="00C53C45">
            <w:pPr>
              <w:pStyle w:val="Sansinterligne"/>
              <w:rPr>
                <w:i/>
                <w:snapToGrid w:val="0"/>
              </w:rPr>
            </w:pPr>
            <w:r w:rsidRPr="00393625">
              <w:rPr>
                <w:i/>
                <w:snapToGrid w:val="0"/>
              </w:rPr>
              <w:t>Item number identification</w:t>
            </w:r>
          </w:p>
        </w:tc>
        <w:tc>
          <w:tcPr>
            <w:tcW w:w="1844" w:type="pct"/>
            <w:tcBorders>
              <w:bottom w:val="nil"/>
            </w:tcBorders>
          </w:tcPr>
          <w:p w14:paraId="2A6953AA"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B1" w14:textId="77777777" w:rsidTr="003F00F8">
        <w:tc>
          <w:tcPr>
            <w:tcW w:w="476" w:type="pct"/>
            <w:tcBorders>
              <w:top w:val="nil"/>
              <w:bottom w:val="nil"/>
            </w:tcBorders>
          </w:tcPr>
          <w:p w14:paraId="2A6953AC" w14:textId="77777777" w:rsidR="00DD382A" w:rsidRPr="00393625" w:rsidRDefault="00DD382A" w:rsidP="00C53C45">
            <w:pPr>
              <w:pStyle w:val="Sansinterligne"/>
              <w:rPr>
                <w:i/>
                <w:snapToGrid w:val="0"/>
              </w:rPr>
            </w:pPr>
            <w:r w:rsidRPr="00393625">
              <w:rPr>
                <w:i/>
                <w:snapToGrid w:val="0"/>
              </w:rPr>
              <w:t xml:space="preserve">  7140</w:t>
            </w:r>
          </w:p>
        </w:tc>
        <w:tc>
          <w:tcPr>
            <w:tcW w:w="365" w:type="pct"/>
            <w:tcBorders>
              <w:top w:val="nil"/>
              <w:bottom w:val="nil"/>
            </w:tcBorders>
          </w:tcPr>
          <w:p w14:paraId="2A6953AD"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AE" w14:textId="77777777" w:rsidR="00DD382A" w:rsidRPr="00393625" w:rsidRDefault="00DD382A" w:rsidP="00C53C45">
            <w:pPr>
              <w:pStyle w:val="Sansinterligne"/>
              <w:rPr>
                <w:i/>
                <w:snapToGrid w:val="0"/>
              </w:rPr>
            </w:pPr>
            <w:r w:rsidRPr="00393625">
              <w:rPr>
                <w:i/>
                <w:snapToGrid w:val="0"/>
              </w:rPr>
              <w:t>an..35</w:t>
            </w:r>
          </w:p>
        </w:tc>
        <w:tc>
          <w:tcPr>
            <w:tcW w:w="1878" w:type="pct"/>
            <w:tcBorders>
              <w:top w:val="nil"/>
              <w:bottom w:val="nil"/>
            </w:tcBorders>
          </w:tcPr>
          <w:p w14:paraId="2A6953AF" w14:textId="77777777" w:rsidR="00DD382A" w:rsidRPr="00393625" w:rsidRDefault="00DD382A" w:rsidP="00C53C45">
            <w:pPr>
              <w:pStyle w:val="Sansinterligne"/>
              <w:rPr>
                <w:i/>
                <w:snapToGrid w:val="0"/>
              </w:rPr>
            </w:pPr>
            <w:r w:rsidRPr="00393625">
              <w:rPr>
                <w:i/>
                <w:snapToGrid w:val="0"/>
              </w:rPr>
              <w:t>Item number</w:t>
            </w:r>
          </w:p>
        </w:tc>
        <w:tc>
          <w:tcPr>
            <w:tcW w:w="1844" w:type="pct"/>
            <w:tcBorders>
              <w:top w:val="nil"/>
              <w:bottom w:val="nil"/>
            </w:tcBorders>
          </w:tcPr>
          <w:p w14:paraId="2A6953B0"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B7" w14:textId="77777777" w:rsidTr="003F00F8">
        <w:tc>
          <w:tcPr>
            <w:tcW w:w="476" w:type="pct"/>
            <w:tcBorders>
              <w:top w:val="nil"/>
              <w:bottom w:val="nil"/>
            </w:tcBorders>
          </w:tcPr>
          <w:p w14:paraId="2A6953B2" w14:textId="77777777" w:rsidR="00DD382A" w:rsidRPr="00393625" w:rsidRDefault="00DD382A" w:rsidP="00C53C45">
            <w:pPr>
              <w:pStyle w:val="Sansinterligne"/>
              <w:rPr>
                <w:i/>
                <w:snapToGrid w:val="0"/>
              </w:rPr>
            </w:pPr>
            <w:r w:rsidRPr="00393625">
              <w:rPr>
                <w:i/>
                <w:snapToGrid w:val="0"/>
              </w:rPr>
              <w:t xml:space="preserve">  7143</w:t>
            </w:r>
          </w:p>
        </w:tc>
        <w:tc>
          <w:tcPr>
            <w:tcW w:w="365" w:type="pct"/>
            <w:tcBorders>
              <w:top w:val="nil"/>
              <w:bottom w:val="nil"/>
            </w:tcBorders>
          </w:tcPr>
          <w:p w14:paraId="2A6953B3"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B4"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B5" w14:textId="77777777" w:rsidR="00DD382A" w:rsidRPr="00393625" w:rsidRDefault="00DD382A" w:rsidP="00C53C45">
            <w:pPr>
              <w:pStyle w:val="Sansinterligne"/>
              <w:rPr>
                <w:i/>
                <w:snapToGrid w:val="0"/>
              </w:rPr>
            </w:pPr>
            <w:r w:rsidRPr="00393625">
              <w:rPr>
                <w:i/>
                <w:snapToGrid w:val="0"/>
              </w:rPr>
              <w:t>Item number type, coded</w:t>
            </w:r>
          </w:p>
        </w:tc>
        <w:tc>
          <w:tcPr>
            <w:tcW w:w="1844" w:type="pct"/>
            <w:tcBorders>
              <w:top w:val="nil"/>
              <w:bottom w:val="nil"/>
            </w:tcBorders>
          </w:tcPr>
          <w:p w14:paraId="2A6953B6"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BD" w14:textId="77777777" w:rsidTr="003F00F8">
        <w:tc>
          <w:tcPr>
            <w:tcW w:w="476" w:type="pct"/>
            <w:tcBorders>
              <w:top w:val="nil"/>
              <w:bottom w:val="nil"/>
            </w:tcBorders>
          </w:tcPr>
          <w:p w14:paraId="2A6953B8" w14:textId="77777777" w:rsidR="00DD382A" w:rsidRPr="00393625" w:rsidRDefault="00DD382A" w:rsidP="00C53C45">
            <w:pPr>
              <w:pStyle w:val="Sansinterligne"/>
              <w:rPr>
                <w:i/>
                <w:snapToGrid w:val="0"/>
              </w:rPr>
            </w:pPr>
            <w:r w:rsidRPr="00393625">
              <w:rPr>
                <w:i/>
                <w:snapToGrid w:val="0"/>
              </w:rPr>
              <w:t xml:space="preserve">  1131</w:t>
            </w:r>
          </w:p>
        </w:tc>
        <w:tc>
          <w:tcPr>
            <w:tcW w:w="365" w:type="pct"/>
            <w:tcBorders>
              <w:top w:val="nil"/>
              <w:bottom w:val="nil"/>
            </w:tcBorders>
          </w:tcPr>
          <w:p w14:paraId="2A6953B9"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BA"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BB" w14:textId="77777777" w:rsidR="00DD382A" w:rsidRPr="00393625" w:rsidRDefault="00F86880" w:rsidP="00C53C45">
            <w:pPr>
              <w:pStyle w:val="Sansinterligne"/>
              <w:rPr>
                <w:i/>
                <w:snapToGrid w:val="0"/>
              </w:rPr>
            </w:pPr>
            <w:r w:rsidRPr="00393625">
              <w:rPr>
                <w:i/>
                <w:snapToGrid w:val="0"/>
              </w:rPr>
              <w:t>Code list qualifier</w:t>
            </w:r>
          </w:p>
        </w:tc>
        <w:tc>
          <w:tcPr>
            <w:tcW w:w="1844" w:type="pct"/>
            <w:tcBorders>
              <w:top w:val="nil"/>
              <w:bottom w:val="nil"/>
            </w:tcBorders>
          </w:tcPr>
          <w:p w14:paraId="2A6953BC"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C3" w14:textId="77777777" w:rsidTr="003F00F8">
        <w:tc>
          <w:tcPr>
            <w:tcW w:w="476" w:type="pct"/>
            <w:tcBorders>
              <w:top w:val="nil"/>
              <w:bottom w:val="nil"/>
            </w:tcBorders>
          </w:tcPr>
          <w:p w14:paraId="2A6953BE" w14:textId="77777777" w:rsidR="00DD382A" w:rsidRPr="00393625" w:rsidRDefault="00DD382A" w:rsidP="00C53C45">
            <w:pPr>
              <w:pStyle w:val="Sansinterligne"/>
              <w:rPr>
                <w:i/>
                <w:snapToGrid w:val="0"/>
              </w:rPr>
            </w:pPr>
            <w:r w:rsidRPr="00393625">
              <w:rPr>
                <w:i/>
                <w:snapToGrid w:val="0"/>
              </w:rPr>
              <w:t xml:space="preserve">  3055</w:t>
            </w:r>
          </w:p>
        </w:tc>
        <w:tc>
          <w:tcPr>
            <w:tcW w:w="365" w:type="pct"/>
            <w:tcBorders>
              <w:top w:val="nil"/>
              <w:bottom w:val="nil"/>
            </w:tcBorders>
          </w:tcPr>
          <w:p w14:paraId="2A6953BF"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C0"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C1" w14:textId="77777777" w:rsidR="00DD382A" w:rsidRPr="00393625" w:rsidRDefault="00DD382A" w:rsidP="00C53C45">
            <w:pPr>
              <w:pStyle w:val="Sansinterligne"/>
              <w:rPr>
                <w:i/>
                <w:snapToGrid w:val="0"/>
              </w:rPr>
            </w:pPr>
            <w:r w:rsidRPr="00393625">
              <w:rPr>
                <w:i/>
                <w:snapToGrid w:val="0"/>
              </w:rPr>
              <w:t>Code list responsible agency, coded</w:t>
            </w:r>
          </w:p>
        </w:tc>
        <w:tc>
          <w:tcPr>
            <w:tcW w:w="1844" w:type="pct"/>
            <w:tcBorders>
              <w:top w:val="nil"/>
              <w:bottom w:val="nil"/>
            </w:tcBorders>
          </w:tcPr>
          <w:p w14:paraId="2A6953C2"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C9" w14:textId="77777777" w:rsidTr="003F00F8">
        <w:tc>
          <w:tcPr>
            <w:tcW w:w="476" w:type="pct"/>
            <w:tcBorders>
              <w:bottom w:val="nil"/>
            </w:tcBorders>
          </w:tcPr>
          <w:p w14:paraId="2A6953C4" w14:textId="77777777" w:rsidR="00DD382A" w:rsidRPr="00393625" w:rsidRDefault="00DD382A" w:rsidP="00C53C45">
            <w:pPr>
              <w:pStyle w:val="Sansinterligne"/>
              <w:rPr>
                <w:i/>
                <w:snapToGrid w:val="0"/>
              </w:rPr>
            </w:pPr>
            <w:r w:rsidRPr="00393625">
              <w:rPr>
                <w:i/>
                <w:snapToGrid w:val="0"/>
              </w:rPr>
              <w:t>C212</w:t>
            </w:r>
          </w:p>
        </w:tc>
        <w:tc>
          <w:tcPr>
            <w:tcW w:w="365" w:type="pct"/>
            <w:tcBorders>
              <w:bottom w:val="nil"/>
            </w:tcBorders>
          </w:tcPr>
          <w:p w14:paraId="2A6953C5" w14:textId="77777777" w:rsidR="00DD382A" w:rsidRPr="00393625" w:rsidRDefault="00DD382A" w:rsidP="00C53C45">
            <w:pPr>
              <w:pStyle w:val="Sansinterligne"/>
              <w:rPr>
                <w:i/>
                <w:snapToGrid w:val="0"/>
              </w:rPr>
            </w:pPr>
            <w:r w:rsidRPr="00393625">
              <w:rPr>
                <w:i/>
                <w:snapToGrid w:val="0"/>
              </w:rPr>
              <w:t>#</w:t>
            </w:r>
          </w:p>
        </w:tc>
        <w:tc>
          <w:tcPr>
            <w:tcW w:w="437" w:type="pct"/>
            <w:tcBorders>
              <w:bottom w:val="nil"/>
            </w:tcBorders>
          </w:tcPr>
          <w:p w14:paraId="2A6953C6" w14:textId="77777777" w:rsidR="00DD382A" w:rsidRPr="00393625" w:rsidRDefault="00DD382A" w:rsidP="00C53C45">
            <w:pPr>
              <w:pStyle w:val="Sansinterligne"/>
              <w:rPr>
                <w:i/>
                <w:snapToGrid w:val="0"/>
              </w:rPr>
            </w:pPr>
            <w:r w:rsidRPr="00393625">
              <w:rPr>
                <w:i/>
                <w:snapToGrid w:val="0"/>
              </w:rPr>
              <w:t xml:space="preserve">  </w:t>
            </w:r>
          </w:p>
        </w:tc>
        <w:tc>
          <w:tcPr>
            <w:tcW w:w="1878" w:type="pct"/>
            <w:tcBorders>
              <w:bottom w:val="nil"/>
            </w:tcBorders>
          </w:tcPr>
          <w:p w14:paraId="2A6953C7" w14:textId="77777777" w:rsidR="00DD382A" w:rsidRPr="00393625" w:rsidRDefault="00DD382A" w:rsidP="00C53C45">
            <w:pPr>
              <w:pStyle w:val="Sansinterligne"/>
              <w:rPr>
                <w:i/>
                <w:snapToGrid w:val="0"/>
              </w:rPr>
            </w:pPr>
            <w:r w:rsidRPr="00393625">
              <w:rPr>
                <w:i/>
                <w:snapToGrid w:val="0"/>
              </w:rPr>
              <w:t>Item number identification</w:t>
            </w:r>
          </w:p>
        </w:tc>
        <w:tc>
          <w:tcPr>
            <w:tcW w:w="1844" w:type="pct"/>
            <w:tcBorders>
              <w:bottom w:val="nil"/>
            </w:tcBorders>
          </w:tcPr>
          <w:p w14:paraId="2A6953C8"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CF" w14:textId="77777777" w:rsidTr="003F00F8">
        <w:tc>
          <w:tcPr>
            <w:tcW w:w="476" w:type="pct"/>
            <w:tcBorders>
              <w:top w:val="nil"/>
              <w:bottom w:val="nil"/>
            </w:tcBorders>
          </w:tcPr>
          <w:p w14:paraId="2A6953CA" w14:textId="77777777" w:rsidR="00DD382A" w:rsidRPr="00393625" w:rsidRDefault="00DD382A" w:rsidP="00C53C45">
            <w:pPr>
              <w:pStyle w:val="Sansinterligne"/>
              <w:rPr>
                <w:i/>
                <w:snapToGrid w:val="0"/>
              </w:rPr>
            </w:pPr>
            <w:r w:rsidRPr="00393625">
              <w:rPr>
                <w:i/>
                <w:snapToGrid w:val="0"/>
              </w:rPr>
              <w:t xml:space="preserve">  7140</w:t>
            </w:r>
          </w:p>
        </w:tc>
        <w:tc>
          <w:tcPr>
            <w:tcW w:w="365" w:type="pct"/>
            <w:tcBorders>
              <w:top w:val="nil"/>
              <w:bottom w:val="nil"/>
            </w:tcBorders>
          </w:tcPr>
          <w:p w14:paraId="2A6953CB"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CC" w14:textId="77777777" w:rsidR="00DD382A" w:rsidRPr="00393625" w:rsidRDefault="00DD382A" w:rsidP="00C53C45">
            <w:pPr>
              <w:pStyle w:val="Sansinterligne"/>
              <w:rPr>
                <w:i/>
                <w:snapToGrid w:val="0"/>
              </w:rPr>
            </w:pPr>
            <w:r w:rsidRPr="00393625">
              <w:rPr>
                <w:i/>
                <w:snapToGrid w:val="0"/>
              </w:rPr>
              <w:t>an..35</w:t>
            </w:r>
          </w:p>
        </w:tc>
        <w:tc>
          <w:tcPr>
            <w:tcW w:w="1878" w:type="pct"/>
            <w:tcBorders>
              <w:top w:val="nil"/>
              <w:bottom w:val="nil"/>
            </w:tcBorders>
          </w:tcPr>
          <w:p w14:paraId="2A6953CD" w14:textId="77777777" w:rsidR="00DD382A" w:rsidRPr="00393625" w:rsidRDefault="00DD382A" w:rsidP="00C53C45">
            <w:pPr>
              <w:pStyle w:val="Sansinterligne"/>
              <w:rPr>
                <w:i/>
                <w:snapToGrid w:val="0"/>
              </w:rPr>
            </w:pPr>
            <w:r w:rsidRPr="00393625">
              <w:rPr>
                <w:i/>
                <w:snapToGrid w:val="0"/>
              </w:rPr>
              <w:t>Item number</w:t>
            </w:r>
          </w:p>
        </w:tc>
        <w:tc>
          <w:tcPr>
            <w:tcW w:w="1844" w:type="pct"/>
            <w:tcBorders>
              <w:top w:val="nil"/>
              <w:bottom w:val="nil"/>
            </w:tcBorders>
          </w:tcPr>
          <w:p w14:paraId="2A6953CE"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D5" w14:textId="77777777" w:rsidTr="003F00F8">
        <w:tc>
          <w:tcPr>
            <w:tcW w:w="476" w:type="pct"/>
            <w:tcBorders>
              <w:top w:val="nil"/>
              <w:bottom w:val="nil"/>
            </w:tcBorders>
          </w:tcPr>
          <w:p w14:paraId="2A6953D0" w14:textId="77777777" w:rsidR="00DD382A" w:rsidRPr="00393625" w:rsidRDefault="00DD382A" w:rsidP="00C53C45">
            <w:pPr>
              <w:pStyle w:val="Sansinterligne"/>
              <w:rPr>
                <w:i/>
                <w:snapToGrid w:val="0"/>
              </w:rPr>
            </w:pPr>
            <w:r w:rsidRPr="00393625">
              <w:rPr>
                <w:i/>
                <w:snapToGrid w:val="0"/>
              </w:rPr>
              <w:t xml:space="preserve">  7143</w:t>
            </w:r>
          </w:p>
        </w:tc>
        <w:tc>
          <w:tcPr>
            <w:tcW w:w="365" w:type="pct"/>
            <w:tcBorders>
              <w:top w:val="nil"/>
              <w:bottom w:val="nil"/>
            </w:tcBorders>
          </w:tcPr>
          <w:p w14:paraId="2A6953D1"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D2"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D3" w14:textId="77777777" w:rsidR="00DD382A" w:rsidRPr="00393625" w:rsidRDefault="00DD382A" w:rsidP="00C53C45">
            <w:pPr>
              <w:pStyle w:val="Sansinterligne"/>
              <w:rPr>
                <w:i/>
                <w:snapToGrid w:val="0"/>
              </w:rPr>
            </w:pPr>
            <w:r w:rsidRPr="00393625">
              <w:rPr>
                <w:i/>
                <w:snapToGrid w:val="0"/>
              </w:rPr>
              <w:t>Item number type, coded</w:t>
            </w:r>
          </w:p>
        </w:tc>
        <w:tc>
          <w:tcPr>
            <w:tcW w:w="1844" w:type="pct"/>
            <w:tcBorders>
              <w:top w:val="nil"/>
              <w:bottom w:val="nil"/>
            </w:tcBorders>
          </w:tcPr>
          <w:p w14:paraId="2A6953D4"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DB" w14:textId="77777777" w:rsidTr="003F00F8">
        <w:tc>
          <w:tcPr>
            <w:tcW w:w="476" w:type="pct"/>
            <w:tcBorders>
              <w:top w:val="nil"/>
              <w:bottom w:val="nil"/>
            </w:tcBorders>
          </w:tcPr>
          <w:p w14:paraId="2A6953D6" w14:textId="77777777" w:rsidR="00DD382A" w:rsidRPr="00393625" w:rsidRDefault="00DD382A" w:rsidP="00C53C45">
            <w:pPr>
              <w:pStyle w:val="Sansinterligne"/>
              <w:rPr>
                <w:i/>
                <w:snapToGrid w:val="0"/>
              </w:rPr>
            </w:pPr>
            <w:r w:rsidRPr="00393625">
              <w:rPr>
                <w:i/>
                <w:snapToGrid w:val="0"/>
              </w:rPr>
              <w:t xml:space="preserve">  1131</w:t>
            </w:r>
          </w:p>
        </w:tc>
        <w:tc>
          <w:tcPr>
            <w:tcW w:w="365" w:type="pct"/>
            <w:tcBorders>
              <w:top w:val="nil"/>
              <w:bottom w:val="nil"/>
            </w:tcBorders>
          </w:tcPr>
          <w:p w14:paraId="2A6953D7" w14:textId="77777777" w:rsidR="00DD382A" w:rsidRPr="00393625" w:rsidRDefault="00DD382A" w:rsidP="00C53C45">
            <w:pPr>
              <w:pStyle w:val="Sansinterligne"/>
              <w:rPr>
                <w:i/>
                <w:snapToGrid w:val="0"/>
              </w:rPr>
            </w:pPr>
            <w:r w:rsidRPr="00393625">
              <w:rPr>
                <w:i/>
                <w:snapToGrid w:val="0"/>
              </w:rPr>
              <w:t>*</w:t>
            </w:r>
          </w:p>
        </w:tc>
        <w:tc>
          <w:tcPr>
            <w:tcW w:w="437" w:type="pct"/>
            <w:tcBorders>
              <w:top w:val="nil"/>
              <w:bottom w:val="nil"/>
            </w:tcBorders>
          </w:tcPr>
          <w:p w14:paraId="2A6953D8"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bottom w:val="nil"/>
            </w:tcBorders>
          </w:tcPr>
          <w:p w14:paraId="2A6953D9" w14:textId="77777777" w:rsidR="00DD382A" w:rsidRPr="00393625" w:rsidRDefault="00F86880" w:rsidP="00C53C45">
            <w:pPr>
              <w:pStyle w:val="Sansinterligne"/>
              <w:rPr>
                <w:i/>
                <w:snapToGrid w:val="0"/>
              </w:rPr>
            </w:pPr>
            <w:r w:rsidRPr="00393625">
              <w:rPr>
                <w:i/>
                <w:snapToGrid w:val="0"/>
              </w:rPr>
              <w:t>Code list qualifier</w:t>
            </w:r>
          </w:p>
        </w:tc>
        <w:tc>
          <w:tcPr>
            <w:tcW w:w="1844" w:type="pct"/>
            <w:tcBorders>
              <w:top w:val="nil"/>
              <w:bottom w:val="nil"/>
            </w:tcBorders>
          </w:tcPr>
          <w:p w14:paraId="2A6953DA"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3E1" w14:textId="77777777" w:rsidTr="003F00F8">
        <w:tc>
          <w:tcPr>
            <w:tcW w:w="476" w:type="pct"/>
            <w:tcBorders>
              <w:top w:val="nil"/>
            </w:tcBorders>
          </w:tcPr>
          <w:p w14:paraId="2A6953DC" w14:textId="77777777" w:rsidR="00DD382A" w:rsidRPr="00393625" w:rsidRDefault="00DD382A" w:rsidP="00C53C45">
            <w:pPr>
              <w:pStyle w:val="Sansinterligne"/>
              <w:rPr>
                <w:i/>
                <w:snapToGrid w:val="0"/>
              </w:rPr>
            </w:pPr>
            <w:r w:rsidRPr="00393625">
              <w:rPr>
                <w:i/>
                <w:snapToGrid w:val="0"/>
              </w:rPr>
              <w:t xml:space="preserve">  3055</w:t>
            </w:r>
          </w:p>
        </w:tc>
        <w:tc>
          <w:tcPr>
            <w:tcW w:w="365" w:type="pct"/>
            <w:tcBorders>
              <w:top w:val="nil"/>
            </w:tcBorders>
          </w:tcPr>
          <w:p w14:paraId="2A6953DD" w14:textId="77777777" w:rsidR="00DD382A" w:rsidRPr="00393625" w:rsidRDefault="00DD382A" w:rsidP="00C53C45">
            <w:pPr>
              <w:pStyle w:val="Sansinterligne"/>
              <w:rPr>
                <w:i/>
                <w:snapToGrid w:val="0"/>
              </w:rPr>
            </w:pPr>
            <w:r w:rsidRPr="00393625">
              <w:rPr>
                <w:i/>
                <w:snapToGrid w:val="0"/>
              </w:rPr>
              <w:t>*</w:t>
            </w:r>
          </w:p>
        </w:tc>
        <w:tc>
          <w:tcPr>
            <w:tcW w:w="437" w:type="pct"/>
            <w:tcBorders>
              <w:top w:val="nil"/>
            </w:tcBorders>
          </w:tcPr>
          <w:p w14:paraId="2A6953DE" w14:textId="77777777" w:rsidR="00DD382A" w:rsidRPr="00393625" w:rsidRDefault="00DD382A" w:rsidP="00C53C45">
            <w:pPr>
              <w:pStyle w:val="Sansinterligne"/>
              <w:rPr>
                <w:i/>
                <w:snapToGrid w:val="0"/>
              </w:rPr>
            </w:pPr>
            <w:r w:rsidRPr="00393625">
              <w:rPr>
                <w:i/>
                <w:snapToGrid w:val="0"/>
              </w:rPr>
              <w:t>an..3</w:t>
            </w:r>
          </w:p>
        </w:tc>
        <w:tc>
          <w:tcPr>
            <w:tcW w:w="1878" w:type="pct"/>
            <w:tcBorders>
              <w:top w:val="nil"/>
            </w:tcBorders>
          </w:tcPr>
          <w:p w14:paraId="2A6953DF" w14:textId="77777777" w:rsidR="00DD382A" w:rsidRPr="00393625" w:rsidRDefault="00DD382A" w:rsidP="00C53C45">
            <w:pPr>
              <w:pStyle w:val="Sansinterligne"/>
              <w:rPr>
                <w:i/>
                <w:snapToGrid w:val="0"/>
              </w:rPr>
            </w:pPr>
            <w:r w:rsidRPr="00393625">
              <w:rPr>
                <w:i/>
                <w:snapToGrid w:val="0"/>
              </w:rPr>
              <w:t>Code list responsible agency, coded</w:t>
            </w:r>
          </w:p>
        </w:tc>
        <w:tc>
          <w:tcPr>
            <w:tcW w:w="1844" w:type="pct"/>
            <w:tcBorders>
              <w:top w:val="nil"/>
            </w:tcBorders>
          </w:tcPr>
          <w:p w14:paraId="2A6953E0" w14:textId="77777777" w:rsidR="00DD382A" w:rsidRPr="00C75E3D" w:rsidRDefault="00DD382A" w:rsidP="00C53C45">
            <w:pPr>
              <w:pStyle w:val="Sansinterligne"/>
              <w:rPr>
                <w:snapToGrid w:val="0"/>
              </w:rPr>
            </w:pPr>
            <w:r w:rsidRPr="00C75E3D">
              <w:rPr>
                <w:snapToGrid w:val="0"/>
              </w:rPr>
              <w:t xml:space="preserve"> </w:t>
            </w:r>
          </w:p>
        </w:tc>
      </w:tr>
    </w:tbl>
    <w:p w14:paraId="2A6953E2" w14:textId="77777777" w:rsidR="00AE4982" w:rsidRPr="00C75E3D" w:rsidRDefault="00DD382A" w:rsidP="00C53C45">
      <w:r w:rsidRPr="00C75E3D">
        <w:t>With "1" qualifier</w:t>
      </w:r>
      <w:r w:rsidR="00393625">
        <w:t xml:space="preserve"> in 4347</w:t>
      </w:r>
      <w:r w:rsidRPr="00C75E3D">
        <w:t>, AMM code need</w:t>
      </w:r>
      <w:r w:rsidR="004279A6">
        <w:t>s</w:t>
      </w:r>
      <w:r w:rsidRPr="00C75E3D">
        <w:t xml:space="preserve"> to be associated.</w:t>
      </w:r>
    </w:p>
    <w:p w14:paraId="2A6953E3" w14:textId="77777777" w:rsidR="00AE4982" w:rsidRPr="00C75E3D" w:rsidRDefault="00DD382A" w:rsidP="00C53C45">
      <w:r w:rsidRPr="00C75E3D">
        <w:t xml:space="preserve">With "5" </w:t>
      </w:r>
      <w:r w:rsidR="004279A6" w:rsidRPr="00C75E3D">
        <w:t>qualifier:</w:t>
      </w:r>
      <w:r w:rsidRPr="00C75E3D">
        <w:t xml:space="preserve"> </w:t>
      </w:r>
      <w:r w:rsidR="00AE4982" w:rsidRPr="00C75E3D">
        <w:t xml:space="preserve"> IN, SA</w:t>
      </w:r>
    </w:p>
    <w:p w14:paraId="2A6953E4" w14:textId="77777777" w:rsidR="00AE4982" w:rsidRDefault="00DD382A" w:rsidP="00C53C45">
      <w:pPr>
        <w:numPr>
          <w:ilvl w:val="0"/>
          <w:numId w:val="1"/>
        </w:numPr>
      </w:pPr>
      <w:r w:rsidRPr="00C75E3D">
        <w:t xml:space="preserve">When the </w:t>
      </w:r>
      <w:proofErr w:type="spellStart"/>
      <w:r w:rsidRPr="00C75E3D">
        <w:t>invoicer</w:t>
      </w:r>
      <w:proofErr w:type="spellEnd"/>
      <w:r w:rsidRPr="00C75E3D">
        <w:t xml:space="preserve"> indicates an EAN product code in LIN segment, he can put </w:t>
      </w:r>
      <w:r w:rsidR="004279A6" w:rsidRPr="00C75E3D">
        <w:t xml:space="preserve">his internal code </w:t>
      </w:r>
      <w:r w:rsidRPr="00C75E3D">
        <w:t>in PIA.</w:t>
      </w:r>
    </w:p>
    <w:p w14:paraId="2A6953E5" w14:textId="77777777" w:rsidR="007115EF" w:rsidRPr="00C75E3D" w:rsidRDefault="007115EF" w:rsidP="00C53C45">
      <w:pPr>
        <w:numPr>
          <w:ilvl w:val="0"/>
          <w:numId w:val="1"/>
        </w:numPr>
      </w:pPr>
      <w:r>
        <w:t xml:space="preserve">For treated </w:t>
      </w:r>
      <w:r w:rsidR="008D7C86">
        <w:t>seeds, code AMM must be specified, as well as each treatment trademark.</w:t>
      </w:r>
    </w:p>
    <w:p w14:paraId="2A6953E6" w14:textId="77777777" w:rsidR="00AE4982" w:rsidRPr="00043425" w:rsidRDefault="004279A6" w:rsidP="00C53C45">
      <w:r w:rsidRPr="00043425">
        <w:t>Example:</w:t>
      </w:r>
    </w:p>
    <w:p w14:paraId="2A6953E7" w14:textId="77777777" w:rsidR="00AE4982" w:rsidRPr="00043425" w:rsidRDefault="00AE4982" w:rsidP="00C53C45">
      <w:r w:rsidRPr="00043425">
        <w:t>PIA+5+ROUND01L:SA'</w:t>
      </w:r>
    </w:p>
    <w:p w14:paraId="2A6953E8" w14:textId="77777777" w:rsidR="005D6BDC" w:rsidRPr="00C75E3D" w:rsidRDefault="005D6BDC" w:rsidP="00C53C45">
      <w:r w:rsidRPr="00043425">
        <w:t xml:space="preserve">PIA+5+N° </w:t>
      </w:r>
      <w:proofErr w:type="gramStart"/>
      <w:r w:rsidRPr="00043425">
        <w:t>AMM:AMM</w:t>
      </w:r>
      <w:proofErr w:type="gramEnd"/>
      <w:r w:rsidRPr="00043425">
        <w:t>'</w:t>
      </w:r>
    </w:p>
    <w:p w14:paraId="2A6953E9" w14:textId="77777777" w:rsidR="008D7C86" w:rsidRPr="008D6316" w:rsidRDefault="008D7C86" w:rsidP="00C53C45">
      <w:pPr>
        <w:pStyle w:val="Sansinterligne"/>
        <w:rPr>
          <w:snapToGrid w:val="0"/>
        </w:rPr>
      </w:pPr>
    </w:p>
    <w:p w14:paraId="2A6953EA" w14:textId="77777777" w:rsidR="008D7C86" w:rsidRPr="008D6316" w:rsidRDefault="008D7C86" w:rsidP="00C53C45">
      <w:pPr>
        <w:pStyle w:val="Sansinterligne"/>
        <w:rPr>
          <w:snapToGrid w:val="0"/>
        </w:rPr>
      </w:pPr>
    </w:p>
    <w:p w14:paraId="2A6953EB" w14:textId="77777777" w:rsidR="008D7C86" w:rsidRPr="008D6316" w:rsidRDefault="008D7C86" w:rsidP="00C53C45">
      <w:pPr>
        <w:pStyle w:val="Sansinterligne"/>
        <w:rPr>
          <w:snapToGrid w:val="0"/>
        </w:rPr>
      </w:pPr>
    </w:p>
    <w:p w14:paraId="2A6953EC" w14:textId="77777777" w:rsidR="008D7C86" w:rsidRPr="008D6316" w:rsidRDefault="008D7C86" w:rsidP="00C53C45">
      <w:pPr>
        <w:pStyle w:val="Sansinterligne"/>
        <w:rPr>
          <w:snapToGrid w:val="0"/>
        </w:rPr>
      </w:pPr>
    </w:p>
    <w:p w14:paraId="2A6953ED" w14:textId="77777777" w:rsidR="008D7C86" w:rsidRPr="008D6316" w:rsidRDefault="008D7C86" w:rsidP="00C53C45">
      <w:pPr>
        <w:pStyle w:val="Sansinterligne"/>
        <w:rPr>
          <w:snapToGrid w:val="0"/>
        </w:rPr>
      </w:pPr>
    </w:p>
    <w:p w14:paraId="2A6953EE" w14:textId="77777777" w:rsidR="008D7C86" w:rsidRPr="007E09B5" w:rsidRDefault="008D7C86" w:rsidP="00C53C45">
      <w:pPr>
        <w:pStyle w:val="Sansinterligne"/>
        <w:rPr>
          <w:snapToGrid w:val="0"/>
          <w:lang w:val="en-GB"/>
        </w:rPr>
      </w:pPr>
      <w:r>
        <w:rPr>
          <w:snapToGrid w:val="0"/>
        </w:rPr>
        <w:t>PIA Summary</w:t>
      </w:r>
    </w:p>
    <w:p w14:paraId="2A6953EF" w14:textId="77777777" w:rsidR="008D7C86" w:rsidRDefault="008D7C86" w:rsidP="00C53C45">
      <w:pPr>
        <w:pStyle w:val="Sansinterligne"/>
        <w:rPr>
          <w:snapToGrid w:val="0"/>
          <w:lang w:val="en-GB"/>
        </w:rPr>
      </w:pPr>
    </w:p>
    <w:p w14:paraId="2A6953F0" w14:textId="77777777" w:rsidR="008D7C86" w:rsidRDefault="008D7C86" w:rsidP="00C53C45">
      <w:pPr>
        <w:pStyle w:val="Sansinterligne"/>
        <w:rPr>
          <w:snapToGrid w:val="0"/>
          <w:lang w:val="en-GB"/>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960"/>
        <w:gridCol w:w="1290"/>
        <w:gridCol w:w="997"/>
      </w:tblGrid>
      <w:tr w:rsidR="008D7C86" w:rsidRPr="007E09B5" w14:paraId="2A6953F5" w14:textId="77777777" w:rsidTr="00182B72">
        <w:trPr>
          <w:trHeight w:val="330"/>
        </w:trPr>
        <w:tc>
          <w:tcPr>
            <w:tcW w:w="3060" w:type="dxa"/>
            <w:tcBorders>
              <w:top w:val="double" w:sz="4" w:space="0" w:color="auto"/>
              <w:left w:val="double" w:sz="4" w:space="0" w:color="auto"/>
              <w:bottom w:val="double" w:sz="4" w:space="0" w:color="auto"/>
              <w:right w:val="double" w:sz="4" w:space="0" w:color="auto"/>
            </w:tcBorders>
            <w:shd w:val="clear" w:color="auto" w:fill="FFFF99"/>
          </w:tcPr>
          <w:p w14:paraId="2A6953F1" w14:textId="77777777" w:rsidR="008D7C86" w:rsidRPr="007E09B5" w:rsidRDefault="008D7C86" w:rsidP="00C53C45">
            <w:pPr>
              <w:pStyle w:val="Sansinterligne"/>
              <w:rPr>
                <w:snapToGrid w:val="0"/>
                <w:lang w:val="en-GB"/>
              </w:rPr>
            </w:pPr>
            <w:r>
              <w:rPr>
                <w:snapToGrid w:val="0"/>
              </w:rPr>
              <w:t>Content</w:t>
            </w:r>
          </w:p>
        </w:tc>
        <w:tc>
          <w:tcPr>
            <w:tcW w:w="960" w:type="dxa"/>
            <w:tcBorders>
              <w:top w:val="double" w:sz="4" w:space="0" w:color="auto"/>
              <w:left w:val="double" w:sz="4" w:space="0" w:color="auto"/>
              <w:bottom w:val="double" w:sz="4" w:space="0" w:color="auto"/>
            </w:tcBorders>
            <w:shd w:val="clear" w:color="auto" w:fill="FFFF99"/>
          </w:tcPr>
          <w:p w14:paraId="2A6953F2" w14:textId="77777777" w:rsidR="008D7C86" w:rsidRPr="007E09B5" w:rsidRDefault="008D7C86" w:rsidP="00C53C45">
            <w:pPr>
              <w:rPr>
                <w:snapToGrid w:val="0"/>
                <w:lang w:val="en-GB"/>
              </w:rPr>
            </w:pPr>
            <w:r w:rsidRPr="007E09B5">
              <w:rPr>
                <w:snapToGrid w:val="0"/>
                <w:lang w:val="en-GB" w:eastAsia="fr-FR" w:bidi="ar-SA"/>
              </w:rPr>
              <w:t>4347</w:t>
            </w:r>
          </w:p>
        </w:tc>
        <w:tc>
          <w:tcPr>
            <w:tcW w:w="1290" w:type="dxa"/>
            <w:tcBorders>
              <w:top w:val="double" w:sz="4" w:space="0" w:color="auto"/>
              <w:bottom w:val="double" w:sz="4" w:space="0" w:color="auto"/>
            </w:tcBorders>
            <w:shd w:val="clear" w:color="auto" w:fill="FFFF99"/>
          </w:tcPr>
          <w:p w14:paraId="2A6953F3" w14:textId="77777777" w:rsidR="008D7C86" w:rsidRPr="007E09B5" w:rsidRDefault="008D7C86" w:rsidP="00C53C45">
            <w:pPr>
              <w:rPr>
                <w:snapToGrid w:val="0"/>
                <w:lang w:val="en-GB"/>
              </w:rPr>
            </w:pPr>
            <w:r w:rsidRPr="007E09B5">
              <w:rPr>
                <w:snapToGrid w:val="0"/>
                <w:lang w:val="en-GB" w:eastAsia="fr-FR" w:bidi="ar-SA"/>
              </w:rPr>
              <w:t>7140</w:t>
            </w:r>
          </w:p>
        </w:tc>
        <w:tc>
          <w:tcPr>
            <w:tcW w:w="997" w:type="dxa"/>
            <w:tcBorders>
              <w:top w:val="double" w:sz="4" w:space="0" w:color="auto"/>
              <w:bottom w:val="double" w:sz="4" w:space="0" w:color="auto"/>
              <w:right w:val="double" w:sz="4" w:space="0" w:color="auto"/>
            </w:tcBorders>
            <w:shd w:val="clear" w:color="auto" w:fill="FFFF99"/>
          </w:tcPr>
          <w:p w14:paraId="2A6953F4" w14:textId="77777777" w:rsidR="008D7C86" w:rsidRPr="007E09B5" w:rsidRDefault="008D7C86" w:rsidP="00C53C45">
            <w:pPr>
              <w:rPr>
                <w:snapToGrid w:val="0"/>
                <w:lang w:val="en-GB"/>
              </w:rPr>
            </w:pPr>
            <w:r w:rsidRPr="007E09B5">
              <w:rPr>
                <w:snapToGrid w:val="0"/>
                <w:lang w:val="en-GB" w:eastAsia="fr-FR" w:bidi="ar-SA"/>
              </w:rPr>
              <w:t>7143</w:t>
            </w:r>
          </w:p>
        </w:tc>
      </w:tr>
      <w:tr w:rsidR="008D7C86" w14:paraId="2A6953FA" w14:textId="77777777" w:rsidTr="00182B72">
        <w:trPr>
          <w:trHeight w:val="210"/>
        </w:trPr>
        <w:tc>
          <w:tcPr>
            <w:tcW w:w="3060" w:type="dxa"/>
            <w:tcBorders>
              <w:top w:val="double" w:sz="4" w:space="0" w:color="auto"/>
              <w:left w:val="double" w:sz="4" w:space="0" w:color="auto"/>
              <w:bottom w:val="single" w:sz="4" w:space="0" w:color="auto"/>
              <w:right w:val="double" w:sz="4" w:space="0" w:color="auto"/>
            </w:tcBorders>
          </w:tcPr>
          <w:p w14:paraId="2A6953F6" w14:textId="77777777" w:rsidR="008D7C86" w:rsidRDefault="008D7C86" w:rsidP="00C53C45">
            <w:pPr>
              <w:pStyle w:val="Sansinterligne"/>
              <w:rPr>
                <w:snapToGrid w:val="0"/>
                <w:lang w:val="en-GB"/>
              </w:rPr>
            </w:pPr>
            <w:r>
              <w:rPr>
                <w:snapToGrid w:val="0"/>
                <w:lang w:val="en-GB"/>
              </w:rPr>
              <w:t>Intermediate product code</w:t>
            </w:r>
          </w:p>
        </w:tc>
        <w:tc>
          <w:tcPr>
            <w:tcW w:w="960" w:type="dxa"/>
            <w:tcBorders>
              <w:top w:val="double" w:sz="4" w:space="0" w:color="auto"/>
              <w:left w:val="double" w:sz="4" w:space="0" w:color="auto"/>
              <w:bottom w:val="single" w:sz="4" w:space="0" w:color="auto"/>
            </w:tcBorders>
          </w:tcPr>
          <w:p w14:paraId="2A6953F7" w14:textId="77777777" w:rsidR="008D7C86" w:rsidRDefault="008D7C86" w:rsidP="00C53C45">
            <w:pPr>
              <w:pStyle w:val="Sansinterligne"/>
              <w:rPr>
                <w:snapToGrid w:val="0"/>
                <w:lang w:val="en-GB"/>
              </w:rPr>
            </w:pPr>
            <w:r>
              <w:rPr>
                <w:snapToGrid w:val="0"/>
                <w:lang w:val="en-GB"/>
              </w:rPr>
              <w:t>5</w:t>
            </w:r>
          </w:p>
        </w:tc>
        <w:tc>
          <w:tcPr>
            <w:tcW w:w="1290" w:type="dxa"/>
            <w:tcBorders>
              <w:top w:val="double" w:sz="4" w:space="0" w:color="auto"/>
              <w:bottom w:val="single" w:sz="4" w:space="0" w:color="auto"/>
            </w:tcBorders>
          </w:tcPr>
          <w:p w14:paraId="2A6953F8" w14:textId="77777777" w:rsidR="008D7C86" w:rsidRDefault="008D7C86" w:rsidP="00C53C45">
            <w:pPr>
              <w:pStyle w:val="Sansinterligne"/>
              <w:rPr>
                <w:snapToGrid w:val="0"/>
                <w:lang w:val="en-GB"/>
              </w:rPr>
            </w:pPr>
            <w:r>
              <w:rPr>
                <w:snapToGrid w:val="0"/>
                <w:lang w:val="en-GB"/>
              </w:rPr>
              <w:t>X</w:t>
            </w:r>
          </w:p>
        </w:tc>
        <w:tc>
          <w:tcPr>
            <w:tcW w:w="997" w:type="dxa"/>
            <w:tcBorders>
              <w:top w:val="double" w:sz="4" w:space="0" w:color="auto"/>
              <w:bottom w:val="single" w:sz="4" w:space="0" w:color="auto"/>
              <w:right w:val="double" w:sz="4" w:space="0" w:color="auto"/>
            </w:tcBorders>
          </w:tcPr>
          <w:p w14:paraId="2A6953F9" w14:textId="77777777" w:rsidR="008D7C86" w:rsidRDefault="008D7C86" w:rsidP="00C53C45">
            <w:pPr>
              <w:pStyle w:val="Sansinterligne"/>
              <w:rPr>
                <w:snapToGrid w:val="0"/>
                <w:lang w:val="en-GB"/>
              </w:rPr>
            </w:pPr>
            <w:r>
              <w:rPr>
                <w:snapToGrid w:val="0"/>
                <w:lang w:val="en-GB"/>
              </w:rPr>
              <w:t>IC</w:t>
            </w:r>
          </w:p>
        </w:tc>
      </w:tr>
      <w:tr w:rsidR="008D7C86" w:rsidRPr="003875A4" w14:paraId="2A6953FF" w14:textId="77777777" w:rsidTr="00182B72">
        <w:trPr>
          <w:trHeight w:val="195"/>
        </w:trPr>
        <w:tc>
          <w:tcPr>
            <w:tcW w:w="3060" w:type="dxa"/>
            <w:tcBorders>
              <w:top w:val="single" w:sz="4" w:space="0" w:color="auto"/>
              <w:left w:val="double" w:sz="4" w:space="0" w:color="auto"/>
              <w:bottom w:val="single" w:sz="4" w:space="0" w:color="auto"/>
              <w:right w:val="double" w:sz="4" w:space="0" w:color="auto"/>
            </w:tcBorders>
          </w:tcPr>
          <w:p w14:paraId="2A6953FB" w14:textId="77777777" w:rsidR="008D7C86" w:rsidRPr="003875A4" w:rsidRDefault="008D7C86" w:rsidP="00C53C45">
            <w:pPr>
              <w:pStyle w:val="Sansinterligne"/>
              <w:rPr>
                <w:snapToGrid w:val="0"/>
                <w:lang w:val="en-GB"/>
              </w:rPr>
            </w:pPr>
            <w:r>
              <w:rPr>
                <w:snapToGrid w:val="0"/>
                <w:lang w:val="en-GB"/>
              </w:rPr>
              <w:t>Buyer item number</w:t>
            </w:r>
          </w:p>
        </w:tc>
        <w:tc>
          <w:tcPr>
            <w:tcW w:w="960" w:type="dxa"/>
            <w:tcBorders>
              <w:top w:val="single" w:sz="4" w:space="0" w:color="auto"/>
              <w:left w:val="double" w:sz="4" w:space="0" w:color="auto"/>
              <w:bottom w:val="single" w:sz="4" w:space="0" w:color="auto"/>
            </w:tcBorders>
          </w:tcPr>
          <w:p w14:paraId="2A6953FC" w14:textId="77777777" w:rsidR="008D7C86" w:rsidRPr="003875A4" w:rsidRDefault="008D7C86" w:rsidP="00C53C45">
            <w:pPr>
              <w:pStyle w:val="Sansinterligne"/>
              <w:rPr>
                <w:snapToGrid w:val="0"/>
                <w:lang w:val="en-GB"/>
              </w:rPr>
            </w:pPr>
            <w:r w:rsidRPr="003875A4">
              <w:rPr>
                <w:snapToGrid w:val="0"/>
                <w:lang w:val="en-GB"/>
              </w:rPr>
              <w:t>5</w:t>
            </w:r>
          </w:p>
        </w:tc>
        <w:tc>
          <w:tcPr>
            <w:tcW w:w="1290" w:type="dxa"/>
            <w:tcBorders>
              <w:top w:val="single" w:sz="4" w:space="0" w:color="auto"/>
              <w:bottom w:val="single" w:sz="4" w:space="0" w:color="auto"/>
            </w:tcBorders>
          </w:tcPr>
          <w:p w14:paraId="2A6953FD" w14:textId="77777777" w:rsidR="008D7C86" w:rsidRPr="003875A4" w:rsidRDefault="008D7C86" w:rsidP="00C53C45">
            <w:pPr>
              <w:pStyle w:val="Sansinterligne"/>
              <w:rPr>
                <w:snapToGrid w:val="0"/>
                <w:lang w:val="en-GB"/>
              </w:rPr>
            </w:pPr>
            <w:r w:rsidRPr="003875A4">
              <w:rPr>
                <w:snapToGrid w:val="0"/>
                <w:lang w:val="en-GB"/>
              </w:rPr>
              <w:t>X</w:t>
            </w:r>
          </w:p>
        </w:tc>
        <w:tc>
          <w:tcPr>
            <w:tcW w:w="997" w:type="dxa"/>
            <w:tcBorders>
              <w:top w:val="single" w:sz="4" w:space="0" w:color="auto"/>
              <w:bottom w:val="single" w:sz="4" w:space="0" w:color="auto"/>
              <w:right w:val="double" w:sz="4" w:space="0" w:color="auto"/>
            </w:tcBorders>
          </w:tcPr>
          <w:p w14:paraId="2A6953FE" w14:textId="77777777" w:rsidR="008D7C86" w:rsidRPr="003875A4" w:rsidRDefault="008D7C86" w:rsidP="00C53C45">
            <w:pPr>
              <w:pStyle w:val="Sansinterligne"/>
              <w:rPr>
                <w:snapToGrid w:val="0"/>
                <w:lang w:val="en-GB"/>
              </w:rPr>
            </w:pPr>
            <w:r w:rsidRPr="003875A4">
              <w:rPr>
                <w:snapToGrid w:val="0"/>
                <w:lang w:val="en-GB"/>
              </w:rPr>
              <w:t>IN</w:t>
            </w:r>
          </w:p>
        </w:tc>
      </w:tr>
      <w:tr w:rsidR="008D7C86" w:rsidRPr="00B72405" w14:paraId="2A695404" w14:textId="77777777" w:rsidTr="00182B72">
        <w:trPr>
          <w:trHeight w:val="240"/>
        </w:trPr>
        <w:tc>
          <w:tcPr>
            <w:tcW w:w="3060" w:type="dxa"/>
            <w:tcBorders>
              <w:top w:val="single" w:sz="4" w:space="0" w:color="auto"/>
              <w:left w:val="double" w:sz="4" w:space="0" w:color="auto"/>
              <w:bottom w:val="single" w:sz="4" w:space="0" w:color="auto"/>
              <w:right w:val="double" w:sz="4" w:space="0" w:color="auto"/>
            </w:tcBorders>
          </w:tcPr>
          <w:p w14:paraId="2A695400" w14:textId="77777777" w:rsidR="008D7C86" w:rsidRPr="00B72405" w:rsidRDefault="008D7C86" w:rsidP="00C53C45">
            <w:pPr>
              <w:pStyle w:val="Sansinterligne"/>
              <w:rPr>
                <w:snapToGrid w:val="0"/>
              </w:rPr>
            </w:pPr>
            <w:r>
              <w:rPr>
                <w:snapToGrid w:val="0"/>
              </w:rPr>
              <w:t>Supplier item number</w:t>
            </w:r>
          </w:p>
        </w:tc>
        <w:tc>
          <w:tcPr>
            <w:tcW w:w="960" w:type="dxa"/>
            <w:tcBorders>
              <w:top w:val="single" w:sz="4" w:space="0" w:color="auto"/>
              <w:left w:val="double" w:sz="4" w:space="0" w:color="auto"/>
              <w:bottom w:val="single" w:sz="4" w:space="0" w:color="auto"/>
            </w:tcBorders>
          </w:tcPr>
          <w:p w14:paraId="2A695401" w14:textId="77777777" w:rsidR="008D7C86" w:rsidRPr="00B72405" w:rsidRDefault="008D7C86" w:rsidP="00C53C45">
            <w:pPr>
              <w:pStyle w:val="Sansinterligne"/>
              <w:rPr>
                <w:snapToGrid w:val="0"/>
              </w:rPr>
            </w:pPr>
            <w:r>
              <w:rPr>
                <w:snapToGrid w:val="0"/>
              </w:rPr>
              <w:t>5</w:t>
            </w:r>
          </w:p>
        </w:tc>
        <w:tc>
          <w:tcPr>
            <w:tcW w:w="1290" w:type="dxa"/>
            <w:tcBorders>
              <w:top w:val="single" w:sz="4" w:space="0" w:color="auto"/>
              <w:bottom w:val="single" w:sz="4" w:space="0" w:color="auto"/>
            </w:tcBorders>
          </w:tcPr>
          <w:p w14:paraId="2A695402" w14:textId="77777777" w:rsidR="008D7C86" w:rsidRPr="00B72405" w:rsidRDefault="008D7C86" w:rsidP="00C53C45">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A695403" w14:textId="77777777" w:rsidR="008D7C86" w:rsidRPr="00B72405" w:rsidRDefault="008D7C86" w:rsidP="00C53C45">
            <w:pPr>
              <w:pStyle w:val="Sansinterligne"/>
              <w:rPr>
                <w:snapToGrid w:val="0"/>
              </w:rPr>
            </w:pPr>
            <w:r>
              <w:rPr>
                <w:snapToGrid w:val="0"/>
              </w:rPr>
              <w:t>SA</w:t>
            </w:r>
          </w:p>
        </w:tc>
      </w:tr>
      <w:tr w:rsidR="008D7C86" w:rsidRPr="00B72405" w14:paraId="2A695409" w14:textId="77777777" w:rsidTr="00182B72">
        <w:trPr>
          <w:trHeight w:val="225"/>
        </w:trPr>
        <w:tc>
          <w:tcPr>
            <w:tcW w:w="3060" w:type="dxa"/>
            <w:tcBorders>
              <w:top w:val="single" w:sz="4" w:space="0" w:color="auto"/>
              <w:left w:val="double" w:sz="4" w:space="0" w:color="auto"/>
              <w:bottom w:val="single" w:sz="4" w:space="0" w:color="auto"/>
              <w:right w:val="double" w:sz="4" w:space="0" w:color="auto"/>
            </w:tcBorders>
          </w:tcPr>
          <w:p w14:paraId="2A695405" w14:textId="77777777" w:rsidR="008D7C86" w:rsidRPr="00B72405" w:rsidRDefault="008D7C86" w:rsidP="00C53C45">
            <w:pPr>
              <w:pStyle w:val="Sansinterligne"/>
              <w:rPr>
                <w:snapToGrid w:val="0"/>
              </w:rPr>
            </w:pPr>
            <w:r>
              <w:rPr>
                <w:snapToGrid w:val="0"/>
              </w:rPr>
              <w:t>AMM</w:t>
            </w:r>
          </w:p>
        </w:tc>
        <w:tc>
          <w:tcPr>
            <w:tcW w:w="960" w:type="dxa"/>
            <w:tcBorders>
              <w:top w:val="single" w:sz="4" w:space="0" w:color="auto"/>
              <w:left w:val="double" w:sz="4" w:space="0" w:color="auto"/>
              <w:bottom w:val="single" w:sz="4" w:space="0" w:color="auto"/>
            </w:tcBorders>
          </w:tcPr>
          <w:p w14:paraId="2A695406" w14:textId="77777777" w:rsidR="008D7C86" w:rsidRPr="00B72405" w:rsidRDefault="008D7C86" w:rsidP="00C53C45">
            <w:pPr>
              <w:pStyle w:val="Sansinterligne"/>
              <w:rPr>
                <w:snapToGrid w:val="0"/>
              </w:rPr>
            </w:pPr>
            <w:r>
              <w:rPr>
                <w:snapToGrid w:val="0"/>
              </w:rPr>
              <w:t>1</w:t>
            </w:r>
          </w:p>
        </w:tc>
        <w:tc>
          <w:tcPr>
            <w:tcW w:w="1290" w:type="dxa"/>
            <w:tcBorders>
              <w:top w:val="single" w:sz="4" w:space="0" w:color="auto"/>
              <w:bottom w:val="single" w:sz="4" w:space="0" w:color="auto"/>
            </w:tcBorders>
          </w:tcPr>
          <w:p w14:paraId="2A695407" w14:textId="77777777" w:rsidR="008D7C86" w:rsidRPr="00B72405" w:rsidRDefault="008D7C86" w:rsidP="00C53C45">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A695408" w14:textId="77777777" w:rsidR="008D7C86" w:rsidRPr="00B72405" w:rsidRDefault="008D7C86" w:rsidP="00C53C45">
            <w:pPr>
              <w:pStyle w:val="Sansinterligne"/>
              <w:rPr>
                <w:snapToGrid w:val="0"/>
              </w:rPr>
            </w:pPr>
            <w:r>
              <w:rPr>
                <w:snapToGrid w:val="0"/>
              </w:rPr>
              <w:t>AMM</w:t>
            </w:r>
          </w:p>
        </w:tc>
      </w:tr>
      <w:tr w:rsidR="008D7C86" w:rsidRPr="00B72405" w14:paraId="2A69540E" w14:textId="77777777" w:rsidTr="00182B72">
        <w:trPr>
          <w:trHeight w:val="210"/>
        </w:trPr>
        <w:tc>
          <w:tcPr>
            <w:tcW w:w="3060" w:type="dxa"/>
            <w:tcBorders>
              <w:top w:val="single" w:sz="4" w:space="0" w:color="auto"/>
              <w:left w:val="double" w:sz="4" w:space="0" w:color="auto"/>
              <w:bottom w:val="single" w:sz="4" w:space="0" w:color="auto"/>
              <w:right w:val="double" w:sz="4" w:space="0" w:color="auto"/>
            </w:tcBorders>
          </w:tcPr>
          <w:p w14:paraId="2A69540A" w14:textId="77777777" w:rsidR="008D7C86" w:rsidRPr="00B72405" w:rsidRDefault="008D7C86" w:rsidP="00C53C45">
            <w:pPr>
              <w:pStyle w:val="Sansinterligne"/>
              <w:rPr>
                <w:snapToGrid w:val="0"/>
              </w:rPr>
            </w:pPr>
            <w:r>
              <w:rPr>
                <w:snapToGrid w:val="0"/>
              </w:rPr>
              <w:t>Manure ratification number</w:t>
            </w:r>
          </w:p>
        </w:tc>
        <w:tc>
          <w:tcPr>
            <w:tcW w:w="960" w:type="dxa"/>
            <w:tcBorders>
              <w:top w:val="single" w:sz="4" w:space="0" w:color="auto"/>
              <w:left w:val="double" w:sz="4" w:space="0" w:color="auto"/>
              <w:bottom w:val="single" w:sz="4" w:space="0" w:color="auto"/>
            </w:tcBorders>
          </w:tcPr>
          <w:p w14:paraId="2A69540B" w14:textId="77777777" w:rsidR="008D7C86" w:rsidRPr="00B72405" w:rsidRDefault="008D7C86" w:rsidP="00C53C45">
            <w:pPr>
              <w:pStyle w:val="Sansinterligne"/>
              <w:rPr>
                <w:snapToGrid w:val="0"/>
              </w:rPr>
            </w:pPr>
            <w:r>
              <w:rPr>
                <w:snapToGrid w:val="0"/>
              </w:rPr>
              <w:t>1</w:t>
            </w:r>
          </w:p>
        </w:tc>
        <w:tc>
          <w:tcPr>
            <w:tcW w:w="1290" w:type="dxa"/>
            <w:tcBorders>
              <w:top w:val="single" w:sz="4" w:space="0" w:color="auto"/>
              <w:bottom w:val="single" w:sz="4" w:space="0" w:color="auto"/>
            </w:tcBorders>
          </w:tcPr>
          <w:p w14:paraId="2A69540C" w14:textId="77777777" w:rsidR="008D7C86" w:rsidRPr="00B72405" w:rsidRDefault="008D7C86" w:rsidP="00C53C45">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A69540D" w14:textId="77777777" w:rsidR="008D7C86" w:rsidRPr="00B72405" w:rsidRDefault="008D7C86" w:rsidP="00C53C45">
            <w:pPr>
              <w:pStyle w:val="Sansinterligne"/>
              <w:rPr>
                <w:snapToGrid w:val="0"/>
              </w:rPr>
            </w:pPr>
            <w:r>
              <w:rPr>
                <w:snapToGrid w:val="0"/>
              </w:rPr>
              <w:t>NFU</w:t>
            </w:r>
          </w:p>
        </w:tc>
      </w:tr>
      <w:tr w:rsidR="008D7C86" w:rsidRPr="00B72405" w14:paraId="2A695413" w14:textId="77777777" w:rsidTr="00182B72">
        <w:trPr>
          <w:trHeight w:val="210"/>
        </w:trPr>
        <w:tc>
          <w:tcPr>
            <w:tcW w:w="3060" w:type="dxa"/>
            <w:tcBorders>
              <w:top w:val="single" w:sz="4" w:space="0" w:color="auto"/>
              <w:left w:val="double" w:sz="4" w:space="0" w:color="auto"/>
              <w:bottom w:val="single" w:sz="4" w:space="0" w:color="auto"/>
              <w:right w:val="double" w:sz="4" w:space="0" w:color="auto"/>
            </w:tcBorders>
          </w:tcPr>
          <w:p w14:paraId="2A69540F" w14:textId="77777777" w:rsidR="008D7C86" w:rsidRPr="00B72405" w:rsidRDefault="008D7C86" w:rsidP="00C53C45">
            <w:pPr>
              <w:pStyle w:val="Sansinterligne"/>
              <w:rPr>
                <w:snapToGrid w:val="0"/>
              </w:rPr>
            </w:pPr>
            <w:r>
              <w:rPr>
                <w:snapToGrid w:val="0"/>
              </w:rPr>
              <w:t>Manure EC Code</w:t>
            </w:r>
          </w:p>
        </w:tc>
        <w:tc>
          <w:tcPr>
            <w:tcW w:w="960" w:type="dxa"/>
            <w:tcBorders>
              <w:top w:val="single" w:sz="4" w:space="0" w:color="auto"/>
              <w:left w:val="double" w:sz="4" w:space="0" w:color="auto"/>
              <w:bottom w:val="single" w:sz="4" w:space="0" w:color="auto"/>
            </w:tcBorders>
          </w:tcPr>
          <w:p w14:paraId="2A695410" w14:textId="77777777" w:rsidR="008D7C86" w:rsidRPr="00B72405" w:rsidRDefault="008D7C86" w:rsidP="00C53C45">
            <w:pPr>
              <w:pStyle w:val="Sansinterligne"/>
              <w:rPr>
                <w:snapToGrid w:val="0"/>
              </w:rPr>
            </w:pPr>
            <w:r>
              <w:rPr>
                <w:snapToGrid w:val="0"/>
              </w:rPr>
              <w:t>1</w:t>
            </w:r>
          </w:p>
        </w:tc>
        <w:tc>
          <w:tcPr>
            <w:tcW w:w="1290" w:type="dxa"/>
            <w:tcBorders>
              <w:top w:val="single" w:sz="4" w:space="0" w:color="auto"/>
              <w:bottom w:val="single" w:sz="4" w:space="0" w:color="auto"/>
            </w:tcBorders>
          </w:tcPr>
          <w:p w14:paraId="2A695411" w14:textId="77777777" w:rsidR="008D7C86" w:rsidRPr="00B72405" w:rsidRDefault="008D7C86" w:rsidP="00C53C45">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A695412" w14:textId="77777777" w:rsidR="008D7C86" w:rsidRPr="00B72405" w:rsidRDefault="008D7C86" w:rsidP="00C53C45">
            <w:pPr>
              <w:pStyle w:val="Sansinterligne"/>
              <w:rPr>
                <w:snapToGrid w:val="0"/>
              </w:rPr>
            </w:pPr>
            <w:r>
              <w:rPr>
                <w:snapToGrid w:val="0"/>
              </w:rPr>
              <w:t>CE</w:t>
            </w:r>
          </w:p>
        </w:tc>
      </w:tr>
      <w:tr w:rsidR="008D7C86" w:rsidRPr="00B72405" w14:paraId="2A695418" w14:textId="77777777" w:rsidTr="00182B72">
        <w:trPr>
          <w:trHeight w:val="180"/>
        </w:trPr>
        <w:tc>
          <w:tcPr>
            <w:tcW w:w="3060" w:type="dxa"/>
            <w:tcBorders>
              <w:top w:val="single" w:sz="4" w:space="0" w:color="auto"/>
              <w:left w:val="double" w:sz="4" w:space="0" w:color="auto"/>
              <w:bottom w:val="single" w:sz="4" w:space="0" w:color="auto"/>
              <w:right w:val="double" w:sz="4" w:space="0" w:color="auto"/>
            </w:tcBorders>
          </w:tcPr>
          <w:p w14:paraId="2A695414" w14:textId="77777777" w:rsidR="008D7C86" w:rsidRDefault="008D7C86" w:rsidP="00C53C45">
            <w:pPr>
              <w:pStyle w:val="Sansinterligne"/>
              <w:rPr>
                <w:snapToGrid w:val="0"/>
              </w:rPr>
            </w:pPr>
            <w:r>
              <w:rPr>
                <w:snapToGrid w:val="0"/>
              </w:rPr>
              <w:t>Customs list</w:t>
            </w:r>
          </w:p>
        </w:tc>
        <w:tc>
          <w:tcPr>
            <w:tcW w:w="960" w:type="dxa"/>
            <w:tcBorders>
              <w:top w:val="single" w:sz="4" w:space="0" w:color="auto"/>
              <w:left w:val="double" w:sz="4" w:space="0" w:color="auto"/>
              <w:bottom w:val="single" w:sz="4" w:space="0" w:color="auto"/>
            </w:tcBorders>
          </w:tcPr>
          <w:p w14:paraId="2A695415" w14:textId="77777777" w:rsidR="008D7C86" w:rsidRPr="00B72405" w:rsidRDefault="008D7C86" w:rsidP="00C53C45">
            <w:pPr>
              <w:pStyle w:val="Sansinterligne"/>
              <w:rPr>
                <w:snapToGrid w:val="0"/>
              </w:rPr>
            </w:pPr>
            <w:r>
              <w:rPr>
                <w:snapToGrid w:val="0"/>
              </w:rPr>
              <w:t>1</w:t>
            </w:r>
          </w:p>
        </w:tc>
        <w:tc>
          <w:tcPr>
            <w:tcW w:w="1290" w:type="dxa"/>
            <w:tcBorders>
              <w:top w:val="single" w:sz="4" w:space="0" w:color="auto"/>
              <w:bottom w:val="single" w:sz="4" w:space="0" w:color="auto"/>
            </w:tcBorders>
          </w:tcPr>
          <w:p w14:paraId="2A695416" w14:textId="77777777" w:rsidR="008D7C86" w:rsidRPr="00B72405" w:rsidRDefault="008D7C86" w:rsidP="00C53C45">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A695417" w14:textId="77777777" w:rsidR="008D7C86" w:rsidRPr="00B72405" w:rsidRDefault="008D7C86" w:rsidP="00C53C45">
            <w:pPr>
              <w:pStyle w:val="Sansinterligne"/>
              <w:rPr>
                <w:snapToGrid w:val="0"/>
              </w:rPr>
            </w:pPr>
            <w:r>
              <w:rPr>
                <w:snapToGrid w:val="0"/>
              </w:rPr>
              <w:t>HS</w:t>
            </w:r>
          </w:p>
        </w:tc>
      </w:tr>
    </w:tbl>
    <w:p w14:paraId="2A695419" w14:textId="77777777" w:rsidR="005D6BDC" w:rsidRPr="00C75E3D" w:rsidRDefault="005D6BDC" w:rsidP="00C53C45"/>
    <w:p w14:paraId="2A69541A" w14:textId="77777777" w:rsidR="00AE4982" w:rsidRPr="00C75E3D" w:rsidRDefault="007E09B5" w:rsidP="00C53C45">
      <w:pPr>
        <w:pStyle w:val="Sansinterligne"/>
        <w:rPr>
          <w:snapToGrid w:val="0"/>
        </w:rPr>
      </w:pPr>
      <w:r w:rsidRPr="00C75E3D">
        <w:rPr>
          <w:snapToGrid w:val="0"/>
        </w:rPr>
        <w:br w:type="page"/>
      </w:r>
      <w:r w:rsidRPr="00C75E3D">
        <w:rPr>
          <w:snapToGrid w:val="0"/>
        </w:rPr>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294916" w14:paraId="2A695420" w14:textId="77777777" w:rsidTr="00287637">
        <w:tc>
          <w:tcPr>
            <w:tcW w:w="690" w:type="dxa"/>
            <w:shd w:val="clear" w:color="auto" w:fill="8DB3E2"/>
          </w:tcPr>
          <w:p w14:paraId="2A69541B" w14:textId="77777777" w:rsidR="00AE4982" w:rsidRPr="00294916" w:rsidRDefault="00AE4982" w:rsidP="00C53C45">
            <w:pPr>
              <w:pStyle w:val="Sansinterligne"/>
              <w:rPr>
                <w:b/>
              </w:rPr>
            </w:pPr>
            <w:r w:rsidRPr="00294916">
              <w:rPr>
                <w:b/>
              </w:rPr>
              <w:t>IMD</w:t>
            </w:r>
          </w:p>
        </w:tc>
        <w:tc>
          <w:tcPr>
            <w:tcW w:w="373" w:type="dxa"/>
            <w:shd w:val="clear" w:color="auto" w:fill="8DB3E2"/>
          </w:tcPr>
          <w:p w14:paraId="2A69541C" w14:textId="77777777" w:rsidR="00AE4982" w:rsidRPr="00294916" w:rsidRDefault="00AE4982" w:rsidP="00C53C45">
            <w:pPr>
              <w:pStyle w:val="Sansinterligne"/>
              <w:rPr>
                <w:b/>
                <w:snapToGrid w:val="0"/>
              </w:rPr>
            </w:pPr>
            <w:r w:rsidRPr="00294916">
              <w:rPr>
                <w:b/>
                <w:snapToGrid w:val="0"/>
              </w:rPr>
              <w:t>C</w:t>
            </w:r>
          </w:p>
        </w:tc>
        <w:tc>
          <w:tcPr>
            <w:tcW w:w="850" w:type="dxa"/>
            <w:shd w:val="clear" w:color="auto" w:fill="8DB3E2"/>
          </w:tcPr>
          <w:p w14:paraId="2A69541D" w14:textId="77777777" w:rsidR="00AE4982" w:rsidRPr="00294916" w:rsidRDefault="00AE4982" w:rsidP="00C53C45">
            <w:pPr>
              <w:pStyle w:val="Sansinterligne"/>
              <w:rPr>
                <w:b/>
                <w:snapToGrid w:val="0"/>
              </w:rPr>
            </w:pPr>
            <w:r w:rsidRPr="00294916">
              <w:rPr>
                <w:b/>
                <w:snapToGrid w:val="0"/>
              </w:rPr>
              <w:t>3</w:t>
            </w:r>
          </w:p>
        </w:tc>
        <w:tc>
          <w:tcPr>
            <w:tcW w:w="5037" w:type="dxa"/>
            <w:shd w:val="clear" w:color="auto" w:fill="8DB3E2"/>
          </w:tcPr>
          <w:p w14:paraId="2A69541E" w14:textId="77777777" w:rsidR="00AE4982" w:rsidRPr="00294916" w:rsidRDefault="00DD382A" w:rsidP="00C53C45">
            <w:pPr>
              <w:pStyle w:val="Sansinterligne"/>
              <w:rPr>
                <w:b/>
                <w:snapToGrid w:val="0"/>
              </w:rPr>
            </w:pPr>
            <w:r w:rsidRPr="00294916">
              <w:rPr>
                <w:b/>
                <w:snapToGrid w:val="0"/>
              </w:rPr>
              <w:t>Item description</w:t>
            </w:r>
          </w:p>
        </w:tc>
        <w:tc>
          <w:tcPr>
            <w:tcW w:w="2618" w:type="dxa"/>
            <w:shd w:val="clear" w:color="auto" w:fill="8DB3E2"/>
          </w:tcPr>
          <w:p w14:paraId="2A69541F" w14:textId="77777777" w:rsidR="00AE4982" w:rsidRPr="00294916" w:rsidRDefault="00DD382A" w:rsidP="00C53C45">
            <w:pPr>
              <w:pStyle w:val="Sansinterligne"/>
              <w:rPr>
                <w:b/>
                <w:snapToGrid w:val="0"/>
              </w:rPr>
            </w:pPr>
            <w:r w:rsidRPr="00294916">
              <w:rPr>
                <w:b/>
                <w:snapToGrid w:val="0"/>
              </w:rPr>
              <w:t>[Group</w:t>
            </w:r>
            <w:r w:rsidR="00AE4982" w:rsidRPr="00294916">
              <w:rPr>
                <w:b/>
                <w:snapToGrid w:val="0"/>
              </w:rPr>
              <w:t xml:space="preserve"> 25]</w:t>
            </w:r>
          </w:p>
        </w:tc>
      </w:tr>
      <w:tr w:rsidR="00AE4982" w:rsidRPr="00294916" w14:paraId="2A695422" w14:textId="77777777" w:rsidTr="00287637">
        <w:tc>
          <w:tcPr>
            <w:tcW w:w="9568" w:type="dxa"/>
            <w:gridSpan w:val="5"/>
            <w:shd w:val="clear" w:color="auto" w:fill="8DB3E2"/>
          </w:tcPr>
          <w:p w14:paraId="2A695421" w14:textId="77777777" w:rsidR="00AE4982" w:rsidRPr="00294916" w:rsidRDefault="00DD382A" w:rsidP="00C53C45">
            <w:pPr>
              <w:pStyle w:val="Sansinterligne"/>
              <w:rPr>
                <w:b/>
                <w:snapToGrid w:val="0"/>
              </w:rPr>
            </w:pPr>
            <w:r w:rsidRPr="00294916">
              <w:rPr>
                <w:b/>
                <w:snapToGrid w:val="0"/>
              </w:rPr>
              <w:t>Function: To describe an item in either an industry or free format.</w:t>
            </w:r>
          </w:p>
        </w:tc>
      </w:tr>
    </w:tbl>
    <w:p w14:paraId="2A695423" w14:textId="77777777" w:rsidR="00AE4982" w:rsidRPr="00294916"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D382A" w:rsidRPr="00294916" w14:paraId="2A695429" w14:textId="77777777" w:rsidTr="00DD382A">
        <w:tc>
          <w:tcPr>
            <w:tcW w:w="498" w:type="pct"/>
            <w:shd w:val="clear" w:color="auto" w:fill="FFFF99"/>
          </w:tcPr>
          <w:p w14:paraId="2A695424" w14:textId="77777777" w:rsidR="00DD382A" w:rsidRPr="00294916" w:rsidRDefault="00DD382A" w:rsidP="00C53C45">
            <w:pPr>
              <w:pStyle w:val="Sansinterligne"/>
              <w:rPr>
                <w:b/>
                <w:snapToGrid w:val="0"/>
              </w:rPr>
            </w:pPr>
            <w:r w:rsidRPr="00294916">
              <w:rPr>
                <w:b/>
                <w:snapToGrid w:val="0"/>
              </w:rPr>
              <w:t>Data</w:t>
            </w:r>
          </w:p>
        </w:tc>
        <w:tc>
          <w:tcPr>
            <w:tcW w:w="382" w:type="pct"/>
            <w:shd w:val="clear" w:color="auto" w:fill="FFFF99"/>
          </w:tcPr>
          <w:p w14:paraId="2A695425" w14:textId="77777777" w:rsidR="00DD382A" w:rsidRPr="00294916" w:rsidRDefault="00DD382A" w:rsidP="00C53C45">
            <w:pPr>
              <w:pStyle w:val="Sansinterligne"/>
              <w:rPr>
                <w:b/>
                <w:snapToGrid w:val="0"/>
              </w:rPr>
            </w:pPr>
            <w:r w:rsidRPr="00294916">
              <w:rPr>
                <w:b/>
                <w:snapToGrid w:val="0"/>
              </w:rPr>
              <w:t>Status</w:t>
            </w:r>
          </w:p>
        </w:tc>
        <w:tc>
          <w:tcPr>
            <w:tcW w:w="458" w:type="pct"/>
            <w:shd w:val="clear" w:color="auto" w:fill="FFFF99"/>
          </w:tcPr>
          <w:p w14:paraId="2A695426" w14:textId="77777777" w:rsidR="00DD382A" w:rsidRPr="00294916" w:rsidRDefault="00DD382A" w:rsidP="00C53C45">
            <w:pPr>
              <w:pStyle w:val="Sansinterligne"/>
              <w:rPr>
                <w:b/>
                <w:snapToGrid w:val="0"/>
              </w:rPr>
            </w:pPr>
            <w:r w:rsidRPr="00294916">
              <w:rPr>
                <w:b/>
                <w:snapToGrid w:val="0"/>
              </w:rPr>
              <w:t>Format</w:t>
            </w:r>
          </w:p>
        </w:tc>
        <w:tc>
          <w:tcPr>
            <w:tcW w:w="2217" w:type="pct"/>
            <w:shd w:val="clear" w:color="auto" w:fill="FFFF99"/>
          </w:tcPr>
          <w:p w14:paraId="2A695427" w14:textId="77777777" w:rsidR="00DD382A" w:rsidRPr="00294916" w:rsidRDefault="00DD382A" w:rsidP="00C53C45">
            <w:pPr>
              <w:pStyle w:val="Sansinterligne"/>
              <w:rPr>
                <w:b/>
                <w:snapToGrid w:val="0"/>
              </w:rPr>
            </w:pPr>
            <w:r w:rsidRPr="00294916">
              <w:rPr>
                <w:b/>
                <w:snapToGrid w:val="0"/>
              </w:rPr>
              <w:t>Wording</w:t>
            </w:r>
          </w:p>
        </w:tc>
        <w:tc>
          <w:tcPr>
            <w:tcW w:w="1445" w:type="pct"/>
            <w:shd w:val="clear" w:color="auto" w:fill="FFFF99"/>
          </w:tcPr>
          <w:p w14:paraId="2A695428" w14:textId="77777777" w:rsidR="00DD382A" w:rsidRPr="00294916" w:rsidRDefault="00DD382A" w:rsidP="00C53C45">
            <w:pPr>
              <w:pStyle w:val="Sansinterligne"/>
              <w:rPr>
                <w:b/>
                <w:snapToGrid w:val="0"/>
              </w:rPr>
            </w:pPr>
            <w:r w:rsidRPr="00294916">
              <w:rPr>
                <w:b/>
                <w:snapToGrid w:val="0"/>
              </w:rPr>
              <w:t>Content/Comments</w:t>
            </w:r>
          </w:p>
        </w:tc>
      </w:tr>
      <w:tr w:rsidR="00DD382A" w:rsidRPr="00C75E3D" w14:paraId="2A695431" w14:textId="77777777" w:rsidTr="00DD382A">
        <w:tc>
          <w:tcPr>
            <w:tcW w:w="498" w:type="pct"/>
          </w:tcPr>
          <w:p w14:paraId="2A69542A" w14:textId="77777777" w:rsidR="00DD382A" w:rsidRPr="00C75E3D" w:rsidRDefault="00DD382A" w:rsidP="00C53C45">
            <w:pPr>
              <w:pStyle w:val="Sansinterligne"/>
              <w:rPr>
                <w:snapToGrid w:val="0"/>
              </w:rPr>
            </w:pPr>
            <w:r w:rsidRPr="00C75E3D">
              <w:rPr>
                <w:snapToGrid w:val="0"/>
              </w:rPr>
              <w:t>7077</w:t>
            </w:r>
          </w:p>
        </w:tc>
        <w:tc>
          <w:tcPr>
            <w:tcW w:w="382" w:type="pct"/>
          </w:tcPr>
          <w:p w14:paraId="2A69542B" w14:textId="77777777" w:rsidR="00DD382A" w:rsidRPr="00C75E3D" w:rsidRDefault="00DD382A" w:rsidP="00C53C45">
            <w:pPr>
              <w:pStyle w:val="Sansinterligne"/>
              <w:rPr>
                <w:snapToGrid w:val="0"/>
              </w:rPr>
            </w:pPr>
            <w:r w:rsidRPr="00C75E3D">
              <w:rPr>
                <w:snapToGrid w:val="0"/>
              </w:rPr>
              <w:t>C</w:t>
            </w:r>
          </w:p>
        </w:tc>
        <w:tc>
          <w:tcPr>
            <w:tcW w:w="458" w:type="pct"/>
          </w:tcPr>
          <w:p w14:paraId="2A69542C" w14:textId="77777777" w:rsidR="00DD382A" w:rsidRPr="00C75E3D" w:rsidRDefault="00DD382A" w:rsidP="00C53C45">
            <w:pPr>
              <w:pStyle w:val="Sansinterligne"/>
              <w:rPr>
                <w:snapToGrid w:val="0"/>
              </w:rPr>
            </w:pPr>
            <w:r w:rsidRPr="00C75E3D">
              <w:rPr>
                <w:snapToGrid w:val="0"/>
              </w:rPr>
              <w:t>an..3</w:t>
            </w:r>
          </w:p>
        </w:tc>
        <w:tc>
          <w:tcPr>
            <w:tcW w:w="2217" w:type="pct"/>
          </w:tcPr>
          <w:p w14:paraId="2A69542D" w14:textId="77777777" w:rsidR="00DD382A" w:rsidRPr="003C3441" w:rsidRDefault="00DD382A" w:rsidP="00C53C45">
            <w:pPr>
              <w:pStyle w:val="Sansinterligne"/>
              <w:rPr>
                <w:snapToGrid w:val="0"/>
              </w:rPr>
            </w:pPr>
            <w:r w:rsidRPr="003C3441">
              <w:rPr>
                <w:snapToGrid w:val="0"/>
              </w:rPr>
              <w:t>Item description type, coded</w:t>
            </w:r>
          </w:p>
        </w:tc>
        <w:tc>
          <w:tcPr>
            <w:tcW w:w="1445" w:type="pct"/>
          </w:tcPr>
          <w:p w14:paraId="2A69542E" w14:textId="77777777" w:rsidR="00DD382A" w:rsidRPr="004279A6" w:rsidRDefault="001F273B" w:rsidP="00C53C45">
            <w:pPr>
              <w:pStyle w:val="Sansinterligne"/>
              <w:rPr>
                <w:snapToGrid w:val="0"/>
              </w:rPr>
            </w:pPr>
            <w:r>
              <w:rPr>
                <w:snapToGrid w:val="0"/>
              </w:rPr>
              <w:t>C</w:t>
            </w:r>
            <w:r w:rsidR="00DD382A" w:rsidRPr="004279A6">
              <w:rPr>
                <w:snapToGrid w:val="0"/>
              </w:rPr>
              <w:t>: Code (from industry code list)</w:t>
            </w:r>
          </w:p>
          <w:p w14:paraId="2A69542F" w14:textId="77777777" w:rsidR="00DD382A" w:rsidRPr="00C75E3D" w:rsidRDefault="001F273B" w:rsidP="00C53C45">
            <w:pPr>
              <w:pStyle w:val="Sansinterligne"/>
              <w:rPr>
                <w:snapToGrid w:val="0"/>
              </w:rPr>
            </w:pPr>
            <w:r>
              <w:rPr>
                <w:snapToGrid w:val="0"/>
              </w:rPr>
              <w:t>F</w:t>
            </w:r>
            <w:r w:rsidR="00DD382A" w:rsidRPr="00C75E3D">
              <w:rPr>
                <w:snapToGrid w:val="0"/>
              </w:rPr>
              <w:t xml:space="preserve">: </w:t>
            </w:r>
            <w:proofErr w:type="gramStart"/>
            <w:r w:rsidR="00DD382A" w:rsidRPr="00C75E3D">
              <w:rPr>
                <w:snapToGrid w:val="0"/>
              </w:rPr>
              <w:t>Free-form</w:t>
            </w:r>
            <w:proofErr w:type="gramEnd"/>
            <w:r w:rsidR="00294916">
              <w:rPr>
                <w:snapToGrid w:val="0"/>
              </w:rPr>
              <w:t>*</w:t>
            </w:r>
          </w:p>
          <w:p w14:paraId="2A695430" w14:textId="77777777" w:rsidR="00DD382A" w:rsidRPr="00C75E3D" w:rsidRDefault="001F273B" w:rsidP="00C53C45">
            <w:pPr>
              <w:pStyle w:val="Sansinterligne"/>
              <w:rPr>
                <w:snapToGrid w:val="0"/>
              </w:rPr>
            </w:pPr>
            <w:r>
              <w:rPr>
                <w:snapToGrid w:val="0"/>
              </w:rPr>
              <w:t>S</w:t>
            </w:r>
            <w:r w:rsidR="00DD382A" w:rsidRPr="00C75E3D">
              <w:rPr>
                <w:snapToGrid w:val="0"/>
              </w:rPr>
              <w:t>: Structured (from industry code list)</w:t>
            </w:r>
          </w:p>
        </w:tc>
      </w:tr>
      <w:tr w:rsidR="00DD382A" w:rsidRPr="00C75E3D" w14:paraId="2A695437" w14:textId="77777777" w:rsidTr="00DD382A">
        <w:tc>
          <w:tcPr>
            <w:tcW w:w="498" w:type="pct"/>
          </w:tcPr>
          <w:p w14:paraId="2A695432" w14:textId="77777777" w:rsidR="00DD382A" w:rsidRPr="00C75E3D" w:rsidRDefault="00DD382A" w:rsidP="00C53C45">
            <w:pPr>
              <w:pStyle w:val="Sansinterligne"/>
              <w:rPr>
                <w:snapToGrid w:val="0"/>
              </w:rPr>
            </w:pPr>
            <w:r w:rsidRPr="00C75E3D">
              <w:rPr>
                <w:snapToGrid w:val="0"/>
              </w:rPr>
              <w:t>7081</w:t>
            </w:r>
          </w:p>
        </w:tc>
        <w:tc>
          <w:tcPr>
            <w:tcW w:w="382" w:type="pct"/>
          </w:tcPr>
          <w:p w14:paraId="2A695433" w14:textId="77777777" w:rsidR="00DD382A" w:rsidRPr="00C75E3D" w:rsidRDefault="00DD382A" w:rsidP="00C53C45">
            <w:pPr>
              <w:pStyle w:val="Sansinterligne"/>
              <w:rPr>
                <w:snapToGrid w:val="0"/>
              </w:rPr>
            </w:pPr>
            <w:r w:rsidRPr="00C75E3D">
              <w:rPr>
                <w:snapToGrid w:val="0"/>
              </w:rPr>
              <w:t>#</w:t>
            </w:r>
          </w:p>
        </w:tc>
        <w:tc>
          <w:tcPr>
            <w:tcW w:w="458" w:type="pct"/>
          </w:tcPr>
          <w:p w14:paraId="2A695434" w14:textId="77777777" w:rsidR="00DD382A" w:rsidRPr="00C75E3D" w:rsidRDefault="00DD382A" w:rsidP="00C53C45">
            <w:pPr>
              <w:pStyle w:val="Sansinterligne"/>
              <w:rPr>
                <w:snapToGrid w:val="0"/>
              </w:rPr>
            </w:pPr>
            <w:r w:rsidRPr="00C75E3D">
              <w:rPr>
                <w:snapToGrid w:val="0"/>
              </w:rPr>
              <w:t>an..3</w:t>
            </w:r>
          </w:p>
        </w:tc>
        <w:tc>
          <w:tcPr>
            <w:tcW w:w="2217" w:type="pct"/>
          </w:tcPr>
          <w:p w14:paraId="2A695435" w14:textId="77777777" w:rsidR="00DD382A" w:rsidRPr="003C3441" w:rsidRDefault="00DD382A" w:rsidP="00C53C45">
            <w:pPr>
              <w:pStyle w:val="Sansinterligne"/>
              <w:rPr>
                <w:snapToGrid w:val="0"/>
              </w:rPr>
            </w:pPr>
            <w:r w:rsidRPr="003C3441">
              <w:rPr>
                <w:snapToGrid w:val="0"/>
              </w:rPr>
              <w:t xml:space="preserve">Item characteristic, coded </w:t>
            </w:r>
          </w:p>
        </w:tc>
        <w:tc>
          <w:tcPr>
            <w:tcW w:w="1445" w:type="pct"/>
          </w:tcPr>
          <w:p w14:paraId="2A695436"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43D" w14:textId="77777777" w:rsidTr="00DD382A">
        <w:tc>
          <w:tcPr>
            <w:tcW w:w="498" w:type="pct"/>
            <w:tcBorders>
              <w:bottom w:val="nil"/>
            </w:tcBorders>
          </w:tcPr>
          <w:p w14:paraId="2A695438" w14:textId="77777777" w:rsidR="00DD382A" w:rsidRPr="00C75E3D" w:rsidRDefault="00DD382A" w:rsidP="00C53C45">
            <w:pPr>
              <w:pStyle w:val="Sansinterligne"/>
              <w:rPr>
                <w:snapToGrid w:val="0"/>
              </w:rPr>
            </w:pPr>
            <w:r w:rsidRPr="00C75E3D">
              <w:rPr>
                <w:snapToGrid w:val="0"/>
              </w:rPr>
              <w:t>C273</w:t>
            </w:r>
          </w:p>
        </w:tc>
        <w:tc>
          <w:tcPr>
            <w:tcW w:w="382" w:type="pct"/>
            <w:tcBorders>
              <w:bottom w:val="nil"/>
            </w:tcBorders>
          </w:tcPr>
          <w:p w14:paraId="2A695439" w14:textId="77777777" w:rsidR="00DD382A" w:rsidRPr="00C75E3D" w:rsidRDefault="00DD382A" w:rsidP="00C53C45">
            <w:pPr>
              <w:pStyle w:val="Sansinterligne"/>
              <w:rPr>
                <w:snapToGrid w:val="0"/>
              </w:rPr>
            </w:pPr>
            <w:r w:rsidRPr="00C75E3D">
              <w:rPr>
                <w:snapToGrid w:val="0"/>
              </w:rPr>
              <w:t>C</w:t>
            </w:r>
          </w:p>
        </w:tc>
        <w:tc>
          <w:tcPr>
            <w:tcW w:w="458" w:type="pct"/>
            <w:tcBorders>
              <w:bottom w:val="nil"/>
            </w:tcBorders>
          </w:tcPr>
          <w:p w14:paraId="2A69543A" w14:textId="77777777" w:rsidR="00DD382A" w:rsidRPr="00C75E3D" w:rsidRDefault="00DD382A" w:rsidP="00C53C45">
            <w:pPr>
              <w:pStyle w:val="Sansinterligne"/>
              <w:rPr>
                <w:snapToGrid w:val="0"/>
              </w:rPr>
            </w:pPr>
            <w:r w:rsidRPr="00C75E3D">
              <w:rPr>
                <w:snapToGrid w:val="0"/>
              </w:rPr>
              <w:t xml:space="preserve">  </w:t>
            </w:r>
          </w:p>
        </w:tc>
        <w:tc>
          <w:tcPr>
            <w:tcW w:w="2217" w:type="pct"/>
            <w:tcBorders>
              <w:bottom w:val="nil"/>
            </w:tcBorders>
          </w:tcPr>
          <w:p w14:paraId="2A69543B" w14:textId="77777777" w:rsidR="00DD382A" w:rsidRPr="003C3441" w:rsidRDefault="00DD382A" w:rsidP="00C53C45">
            <w:pPr>
              <w:pStyle w:val="Sansinterligne"/>
              <w:rPr>
                <w:snapToGrid w:val="0"/>
              </w:rPr>
            </w:pPr>
            <w:r w:rsidRPr="003C3441">
              <w:rPr>
                <w:snapToGrid w:val="0"/>
              </w:rPr>
              <w:t>Item description</w:t>
            </w:r>
          </w:p>
        </w:tc>
        <w:tc>
          <w:tcPr>
            <w:tcW w:w="1445" w:type="pct"/>
            <w:tcBorders>
              <w:bottom w:val="nil"/>
            </w:tcBorders>
          </w:tcPr>
          <w:p w14:paraId="2A69543C" w14:textId="77777777" w:rsidR="00DD382A" w:rsidRPr="00C75E3D" w:rsidRDefault="00DD382A" w:rsidP="00C53C45">
            <w:pPr>
              <w:pStyle w:val="Sansinterligne"/>
              <w:rPr>
                <w:snapToGrid w:val="0"/>
              </w:rPr>
            </w:pPr>
            <w:r w:rsidRPr="00C75E3D">
              <w:rPr>
                <w:snapToGrid w:val="0"/>
              </w:rPr>
              <w:t xml:space="preserve"> </w:t>
            </w:r>
          </w:p>
        </w:tc>
      </w:tr>
      <w:tr w:rsidR="00DD382A" w:rsidRPr="001F273B" w14:paraId="2A695443" w14:textId="77777777" w:rsidTr="00DD382A">
        <w:tc>
          <w:tcPr>
            <w:tcW w:w="498" w:type="pct"/>
            <w:tcBorders>
              <w:top w:val="nil"/>
              <w:bottom w:val="nil"/>
            </w:tcBorders>
          </w:tcPr>
          <w:p w14:paraId="2A69543E" w14:textId="77777777" w:rsidR="00DD382A" w:rsidRPr="00C75E3D" w:rsidRDefault="00DD382A" w:rsidP="00C53C45">
            <w:pPr>
              <w:pStyle w:val="Sansinterligne"/>
              <w:rPr>
                <w:snapToGrid w:val="0"/>
              </w:rPr>
            </w:pPr>
            <w:r w:rsidRPr="00C75E3D">
              <w:rPr>
                <w:snapToGrid w:val="0"/>
              </w:rPr>
              <w:t xml:space="preserve">  7009</w:t>
            </w:r>
          </w:p>
        </w:tc>
        <w:tc>
          <w:tcPr>
            <w:tcW w:w="382" w:type="pct"/>
            <w:tcBorders>
              <w:top w:val="nil"/>
              <w:bottom w:val="nil"/>
            </w:tcBorders>
          </w:tcPr>
          <w:p w14:paraId="2A69543F" w14:textId="77777777" w:rsidR="00DD382A" w:rsidRPr="00C75E3D" w:rsidRDefault="00DD382A" w:rsidP="00C53C45">
            <w:pPr>
              <w:pStyle w:val="Sansinterligne"/>
              <w:rPr>
                <w:snapToGrid w:val="0"/>
              </w:rPr>
            </w:pPr>
            <w:r w:rsidRPr="00C75E3D">
              <w:rPr>
                <w:snapToGrid w:val="0"/>
              </w:rPr>
              <w:t>C</w:t>
            </w:r>
          </w:p>
        </w:tc>
        <w:tc>
          <w:tcPr>
            <w:tcW w:w="458" w:type="pct"/>
            <w:tcBorders>
              <w:top w:val="nil"/>
              <w:bottom w:val="nil"/>
            </w:tcBorders>
          </w:tcPr>
          <w:p w14:paraId="2A695440" w14:textId="77777777" w:rsidR="00DD382A" w:rsidRPr="00C75E3D" w:rsidRDefault="00DD382A" w:rsidP="00C53C45">
            <w:pPr>
              <w:pStyle w:val="Sansinterligne"/>
              <w:rPr>
                <w:snapToGrid w:val="0"/>
              </w:rPr>
            </w:pPr>
            <w:r w:rsidRPr="00C75E3D">
              <w:rPr>
                <w:snapToGrid w:val="0"/>
              </w:rPr>
              <w:t>an..17</w:t>
            </w:r>
          </w:p>
        </w:tc>
        <w:tc>
          <w:tcPr>
            <w:tcW w:w="2217" w:type="pct"/>
            <w:tcBorders>
              <w:top w:val="nil"/>
              <w:bottom w:val="nil"/>
            </w:tcBorders>
          </w:tcPr>
          <w:p w14:paraId="2A695441" w14:textId="77777777" w:rsidR="00DD382A" w:rsidRPr="003C3441" w:rsidRDefault="00DD382A" w:rsidP="00C53C45">
            <w:pPr>
              <w:pStyle w:val="Sansinterligne"/>
              <w:rPr>
                <w:snapToGrid w:val="0"/>
              </w:rPr>
            </w:pPr>
            <w:r w:rsidRPr="003C3441">
              <w:rPr>
                <w:snapToGrid w:val="0"/>
              </w:rPr>
              <w:t>Item description identification</w:t>
            </w:r>
          </w:p>
        </w:tc>
        <w:tc>
          <w:tcPr>
            <w:tcW w:w="1445" w:type="pct"/>
            <w:tcBorders>
              <w:top w:val="nil"/>
              <w:bottom w:val="nil"/>
            </w:tcBorders>
          </w:tcPr>
          <w:p w14:paraId="2A695442" w14:textId="77777777" w:rsidR="00DD382A" w:rsidRPr="001F273B" w:rsidRDefault="00DD382A" w:rsidP="00C53C45">
            <w:pPr>
              <w:pStyle w:val="Sansinterligne"/>
              <w:rPr>
                <w:snapToGrid w:val="0"/>
              </w:rPr>
            </w:pPr>
            <w:r w:rsidRPr="001F273B">
              <w:rPr>
                <w:snapToGrid w:val="0"/>
              </w:rPr>
              <w:t xml:space="preserve"> </w:t>
            </w:r>
          </w:p>
        </w:tc>
      </w:tr>
      <w:tr w:rsidR="00DD382A" w:rsidRPr="00C75E3D" w14:paraId="2A695449" w14:textId="77777777" w:rsidTr="00DD382A">
        <w:tc>
          <w:tcPr>
            <w:tcW w:w="498" w:type="pct"/>
            <w:tcBorders>
              <w:top w:val="nil"/>
              <w:bottom w:val="nil"/>
            </w:tcBorders>
          </w:tcPr>
          <w:p w14:paraId="2A695444" w14:textId="77777777" w:rsidR="00DD382A" w:rsidRPr="00294916" w:rsidRDefault="00DD382A" w:rsidP="00C53C45">
            <w:pPr>
              <w:pStyle w:val="Sansinterligne"/>
              <w:rPr>
                <w:i/>
                <w:snapToGrid w:val="0"/>
              </w:rPr>
            </w:pPr>
            <w:r w:rsidRPr="00294916">
              <w:rPr>
                <w:i/>
                <w:snapToGrid w:val="0"/>
              </w:rPr>
              <w:t xml:space="preserve">  1131</w:t>
            </w:r>
          </w:p>
        </w:tc>
        <w:tc>
          <w:tcPr>
            <w:tcW w:w="382" w:type="pct"/>
            <w:tcBorders>
              <w:top w:val="nil"/>
              <w:bottom w:val="nil"/>
            </w:tcBorders>
          </w:tcPr>
          <w:p w14:paraId="2A695445" w14:textId="77777777" w:rsidR="00DD382A" w:rsidRPr="00294916" w:rsidRDefault="00DD382A" w:rsidP="00C53C45">
            <w:pPr>
              <w:pStyle w:val="Sansinterligne"/>
              <w:rPr>
                <w:i/>
                <w:snapToGrid w:val="0"/>
              </w:rPr>
            </w:pPr>
            <w:r w:rsidRPr="00294916">
              <w:rPr>
                <w:i/>
                <w:snapToGrid w:val="0"/>
              </w:rPr>
              <w:t>#</w:t>
            </w:r>
          </w:p>
        </w:tc>
        <w:tc>
          <w:tcPr>
            <w:tcW w:w="458" w:type="pct"/>
            <w:tcBorders>
              <w:top w:val="nil"/>
              <w:bottom w:val="nil"/>
            </w:tcBorders>
          </w:tcPr>
          <w:p w14:paraId="2A695446" w14:textId="77777777" w:rsidR="00DD382A" w:rsidRPr="00294916" w:rsidRDefault="00DD382A" w:rsidP="00C53C45">
            <w:pPr>
              <w:pStyle w:val="Sansinterligne"/>
              <w:rPr>
                <w:i/>
                <w:snapToGrid w:val="0"/>
              </w:rPr>
            </w:pPr>
            <w:r w:rsidRPr="00294916">
              <w:rPr>
                <w:i/>
                <w:snapToGrid w:val="0"/>
              </w:rPr>
              <w:t>an..3</w:t>
            </w:r>
          </w:p>
        </w:tc>
        <w:tc>
          <w:tcPr>
            <w:tcW w:w="2217" w:type="pct"/>
            <w:tcBorders>
              <w:top w:val="nil"/>
              <w:bottom w:val="nil"/>
            </w:tcBorders>
          </w:tcPr>
          <w:p w14:paraId="2A695447" w14:textId="77777777" w:rsidR="00DD382A" w:rsidRPr="00294916" w:rsidRDefault="00DD382A" w:rsidP="00C53C45">
            <w:pPr>
              <w:pStyle w:val="Sansinterligne"/>
              <w:rPr>
                <w:i/>
                <w:snapToGrid w:val="0"/>
              </w:rPr>
            </w:pPr>
            <w:r w:rsidRPr="00294916">
              <w:rPr>
                <w:i/>
                <w:snapToGrid w:val="0"/>
              </w:rPr>
              <w:t>Code list qualifier</w:t>
            </w:r>
          </w:p>
        </w:tc>
        <w:tc>
          <w:tcPr>
            <w:tcW w:w="1445" w:type="pct"/>
            <w:tcBorders>
              <w:top w:val="nil"/>
              <w:bottom w:val="nil"/>
            </w:tcBorders>
          </w:tcPr>
          <w:p w14:paraId="2A695448"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44F" w14:textId="77777777" w:rsidTr="00DD382A">
        <w:tc>
          <w:tcPr>
            <w:tcW w:w="498" w:type="pct"/>
            <w:tcBorders>
              <w:top w:val="nil"/>
              <w:bottom w:val="nil"/>
            </w:tcBorders>
          </w:tcPr>
          <w:p w14:paraId="2A69544A" w14:textId="77777777" w:rsidR="00DD382A" w:rsidRPr="00C75E3D" w:rsidRDefault="00DD382A" w:rsidP="00C53C45">
            <w:pPr>
              <w:pStyle w:val="Sansinterligne"/>
              <w:rPr>
                <w:snapToGrid w:val="0"/>
              </w:rPr>
            </w:pPr>
            <w:r w:rsidRPr="00C75E3D">
              <w:rPr>
                <w:snapToGrid w:val="0"/>
              </w:rPr>
              <w:t xml:space="preserve">  3055</w:t>
            </w:r>
          </w:p>
        </w:tc>
        <w:tc>
          <w:tcPr>
            <w:tcW w:w="382" w:type="pct"/>
            <w:tcBorders>
              <w:top w:val="nil"/>
              <w:bottom w:val="nil"/>
            </w:tcBorders>
          </w:tcPr>
          <w:p w14:paraId="2A69544B" w14:textId="77777777" w:rsidR="00DD382A" w:rsidRPr="00C75E3D" w:rsidRDefault="00DD382A" w:rsidP="00C53C45">
            <w:pPr>
              <w:pStyle w:val="Sansinterligne"/>
              <w:rPr>
                <w:snapToGrid w:val="0"/>
              </w:rPr>
            </w:pPr>
            <w:r w:rsidRPr="00C75E3D">
              <w:rPr>
                <w:snapToGrid w:val="0"/>
              </w:rPr>
              <w:t>C</w:t>
            </w:r>
          </w:p>
        </w:tc>
        <w:tc>
          <w:tcPr>
            <w:tcW w:w="458" w:type="pct"/>
            <w:tcBorders>
              <w:top w:val="nil"/>
              <w:bottom w:val="nil"/>
            </w:tcBorders>
          </w:tcPr>
          <w:p w14:paraId="2A69544C" w14:textId="77777777" w:rsidR="00DD382A" w:rsidRPr="00C75E3D" w:rsidRDefault="00DD382A" w:rsidP="00C53C45">
            <w:pPr>
              <w:pStyle w:val="Sansinterligne"/>
              <w:rPr>
                <w:snapToGrid w:val="0"/>
              </w:rPr>
            </w:pPr>
            <w:r w:rsidRPr="00C75E3D">
              <w:rPr>
                <w:snapToGrid w:val="0"/>
              </w:rPr>
              <w:t>an..3</w:t>
            </w:r>
          </w:p>
        </w:tc>
        <w:tc>
          <w:tcPr>
            <w:tcW w:w="2217" w:type="pct"/>
            <w:tcBorders>
              <w:top w:val="nil"/>
              <w:bottom w:val="nil"/>
            </w:tcBorders>
          </w:tcPr>
          <w:p w14:paraId="2A69544D" w14:textId="77777777" w:rsidR="00DD382A" w:rsidRPr="003C3441" w:rsidRDefault="00DD382A" w:rsidP="00C53C45">
            <w:pPr>
              <w:pStyle w:val="Sansinterligne"/>
              <w:rPr>
                <w:snapToGrid w:val="0"/>
              </w:rPr>
            </w:pPr>
            <w:r w:rsidRPr="003C3441">
              <w:rPr>
                <w:snapToGrid w:val="0"/>
              </w:rPr>
              <w:t>Code list responsible agency, coded</w:t>
            </w:r>
          </w:p>
        </w:tc>
        <w:tc>
          <w:tcPr>
            <w:tcW w:w="1445" w:type="pct"/>
            <w:tcBorders>
              <w:top w:val="nil"/>
              <w:bottom w:val="nil"/>
            </w:tcBorders>
          </w:tcPr>
          <w:p w14:paraId="2A69544E" w14:textId="77777777" w:rsidR="00DD382A" w:rsidRPr="00C75E3D" w:rsidRDefault="001F273B" w:rsidP="00C53C45">
            <w:pPr>
              <w:pStyle w:val="Sansinterligne"/>
              <w:rPr>
                <w:snapToGrid w:val="0"/>
              </w:rPr>
            </w:pPr>
            <w:r>
              <w:rPr>
                <w:snapToGrid w:val="0"/>
              </w:rPr>
              <w:t>9</w:t>
            </w:r>
            <w:r w:rsidR="00DD382A" w:rsidRPr="00C75E3D">
              <w:rPr>
                <w:snapToGrid w:val="0"/>
              </w:rPr>
              <w:t xml:space="preserve">: </w:t>
            </w:r>
            <w:r w:rsidR="00BD5957" w:rsidRPr="00C75E3D">
              <w:rPr>
                <w:snapToGrid w:val="0"/>
              </w:rPr>
              <w:t>EAN (International Article Numbering association)</w:t>
            </w:r>
            <w:r w:rsidR="00DD382A" w:rsidRPr="00C75E3D">
              <w:rPr>
                <w:snapToGrid w:val="0"/>
              </w:rPr>
              <w:t xml:space="preserve"> </w:t>
            </w:r>
          </w:p>
        </w:tc>
      </w:tr>
      <w:tr w:rsidR="00DD382A" w:rsidRPr="00C75E3D" w14:paraId="2A695455" w14:textId="77777777" w:rsidTr="00DD382A">
        <w:tc>
          <w:tcPr>
            <w:tcW w:w="498" w:type="pct"/>
            <w:tcBorders>
              <w:top w:val="nil"/>
              <w:bottom w:val="nil"/>
            </w:tcBorders>
          </w:tcPr>
          <w:p w14:paraId="2A695450" w14:textId="77777777" w:rsidR="00DD382A" w:rsidRPr="00C75E3D" w:rsidRDefault="00DD382A" w:rsidP="00C53C45">
            <w:pPr>
              <w:pStyle w:val="Sansinterligne"/>
              <w:rPr>
                <w:snapToGrid w:val="0"/>
              </w:rPr>
            </w:pPr>
            <w:r w:rsidRPr="00C75E3D">
              <w:rPr>
                <w:snapToGrid w:val="0"/>
              </w:rPr>
              <w:t xml:space="preserve">  7008</w:t>
            </w:r>
          </w:p>
        </w:tc>
        <w:tc>
          <w:tcPr>
            <w:tcW w:w="382" w:type="pct"/>
            <w:tcBorders>
              <w:top w:val="nil"/>
              <w:bottom w:val="nil"/>
            </w:tcBorders>
          </w:tcPr>
          <w:p w14:paraId="2A695451" w14:textId="77777777" w:rsidR="00DD382A" w:rsidRPr="00C75E3D" w:rsidRDefault="00DD382A" w:rsidP="00C53C45">
            <w:pPr>
              <w:pStyle w:val="Sansinterligne"/>
              <w:rPr>
                <w:snapToGrid w:val="0"/>
              </w:rPr>
            </w:pPr>
            <w:r w:rsidRPr="00C75E3D">
              <w:rPr>
                <w:snapToGrid w:val="0"/>
              </w:rPr>
              <w:t>C</w:t>
            </w:r>
          </w:p>
        </w:tc>
        <w:tc>
          <w:tcPr>
            <w:tcW w:w="458" w:type="pct"/>
            <w:tcBorders>
              <w:top w:val="nil"/>
              <w:bottom w:val="nil"/>
            </w:tcBorders>
          </w:tcPr>
          <w:p w14:paraId="2A695452" w14:textId="77777777" w:rsidR="00DD382A" w:rsidRPr="00C75E3D" w:rsidRDefault="00DD382A" w:rsidP="00C53C45">
            <w:pPr>
              <w:pStyle w:val="Sansinterligne"/>
              <w:rPr>
                <w:snapToGrid w:val="0"/>
              </w:rPr>
            </w:pPr>
            <w:r w:rsidRPr="00C75E3D">
              <w:rPr>
                <w:snapToGrid w:val="0"/>
              </w:rPr>
              <w:t>an..35</w:t>
            </w:r>
          </w:p>
        </w:tc>
        <w:tc>
          <w:tcPr>
            <w:tcW w:w="2217" w:type="pct"/>
            <w:tcBorders>
              <w:top w:val="nil"/>
              <w:bottom w:val="nil"/>
            </w:tcBorders>
          </w:tcPr>
          <w:p w14:paraId="2A695453" w14:textId="77777777" w:rsidR="00DD382A" w:rsidRPr="003C3441" w:rsidRDefault="00DD382A" w:rsidP="00C53C45">
            <w:pPr>
              <w:pStyle w:val="Sansinterligne"/>
              <w:rPr>
                <w:snapToGrid w:val="0"/>
              </w:rPr>
            </w:pPr>
            <w:r w:rsidRPr="003C3441">
              <w:rPr>
                <w:snapToGrid w:val="0"/>
              </w:rPr>
              <w:t>Item description</w:t>
            </w:r>
          </w:p>
        </w:tc>
        <w:tc>
          <w:tcPr>
            <w:tcW w:w="1445" w:type="pct"/>
            <w:tcBorders>
              <w:top w:val="nil"/>
              <w:bottom w:val="nil"/>
            </w:tcBorders>
          </w:tcPr>
          <w:p w14:paraId="2A695454" w14:textId="77777777" w:rsidR="00DD382A" w:rsidRPr="00C75E3D" w:rsidRDefault="00BD5957" w:rsidP="00C53C45">
            <w:pPr>
              <w:pStyle w:val="Sansinterligne"/>
              <w:rPr>
                <w:snapToGrid w:val="0"/>
              </w:rPr>
            </w:pPr>
            <w:r w:rsidRPr="00C75E3D">
              <w:rPr>
                <w:snapToGrid w:val="0"/>
              </w:rPr>
              <w:t>Item wording</w:t>
            </w:r>
            <w:r w:rsidR="00294916">
              <w:rPr>
                <w:snapToGrid w:val="0"/>
              </w:rPr>
              <w:t>*</w:t>
            </w:r>
          </w:p>
        </w:tc>
      </w:tr>
      <w:tr w:rsidR="00DD382A" w:rsidRPr="00C75E3D" w14:paraId="2A69545B" w14:textId="77777777" w:rsidTr="00DD382A">
        <w:tc>
          <w:tcPr>
            <w:tcW w:w="498" w:type="pct"/>
            <w:tcBorders>
              <w:top w:val="nil"/>
              <w:bottom w:val="nil"/>
            </w:tcBorders>
          </w:tcPr>
          <w:p w14:paraId="2A695456" w14:textId="77777777" w:rsidR="00DD382A" w:rsidRPr="00C75E3D" w:rsidRDefault="00DD382A" w:rsidP="00C53C45">
            <w:pPr>
              <w:pStyle w:val="Sansinterligne"/>
              <w:rPr>
                <w:snapToGrid w:val="0"/>
              </w:rPr>
            </w:pPr>
            <w:r w:rsidRPr="00C75E3D">
              <w:rPr>
                <w:snapToGrid w:val="0"/>
              </w:rPr>
              <w:t xml:space="preserve">  7008</w:t>
            </w:r>
          </w:p>
        </w:tc>
        <w:tc>
          <w:tcPr>
            <w:tcW w:w="382" w:type="pct"/>
            <w:tcBorders>
              <w:top w:val="nil"/>
              <w:bottom w:val="nil"/>
            </w:tcBorders>
          </w:tcPr>
          <w:p w14:paraId="2A695457" w14:textId="77777777" w:rsidR="00DD382A" w:rsidRPr="00C75E3D" w:rsidRDefault="00DD382A" w:rsidP="00C53C45">
            <w:pPr>
              <w:pStyle w:val="Sansinterligne"/>
              <w:rPr>
                <w:snapToGrid w:val="0"/>
              </w:rPr>
            </w:pPr>
            <w:r w:rsidRPr="00C75E3D">
              <w:rPr>
                <w:snapToGrid w:val="0"/>
              </w:rPr>
              <w:t>C</w:t>
            </w:r>
          </w:p>
        </w:tc>
        <w:tc>
          <w:tcPr>
            <w:tcW w:w="458" w:type="pct"/>
            <w:tcBorders>
              <w:top w:val="nil"/>
              <w:bottom w:val="nil"/>
            </w:tcBorders>
          </w:tcPr>
          <w:p w14:paraId="2A695458" w14:textId="77777777" w:rsidR="00DD382A" w:rsidRPr="00C75E3D" w:rsidRDefault="00DD382A" w:rsidP="00C53C45">
            <w:pPr>
              <w:pStyle w:val="Sansinterligne"/>
              <w:rPr>
                <w:snapToGrid w:val="0"/>
              </w:rPr>
            </w:pPr>
            <w:r w:rsidRPr="00C75E3D">
              <w:rPr>
                <w:snapToGrid w:val="0"/>
              </w:rPr>
              <w:t>an..35</w:t>
            </w:r>
          </w:p>
        </w:tc>
        <w:tc>
          <w:tcPr>
            <w:tcW w:w="2217" w:type="pct"/>
            <w:tcBorders>
              <w:top w:val="nil"/>
              <w:bottom w:val="nil"/>
            </w:tcBorders>
          </w:tcPr>
          <w:p w14:paraId="2A695459" w14:textId="77777777" w:rsidR="00DD382A" w:rsidRPr="003C3441" w:rsidRDefault="00DD382A" w:rsidP="00C53C45">
            <w:pPr>
              <w:pStyle w:val="Sansinterligne"/>
              <w:rPr>
                <w:snapToGrid w:val="0"/>
              </w:rPr>
            </w:pPr>
            <w:r w:rsidRPr="003C3441">
              <w:rPr>
                <w:snapToGrid w:val="0"/>
              </w:rPr>
              <w:t>Item description</w:t>
            </w:r>
          </w:p>
        </w:tc>
        <w:tc>
          <w:tcPr>
            <w:tcW w:w="1445" w:type="pct"/>
            <w:tcBorders>
              <w:top w:val="nil"/>
              <w:bottom w:val="nil"/>
            </w:tcBorders>
          </w:tcPr>
          <w:p w14:paraId="2A69545A"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461" w14:textId="77777777" w:rsidTr="00DD382A">
        <w:tc>
          <w:tcPr>
            <w:tcW w:w="498" w:type="pct"/>
            <w:tcBorders>
              <w:top w:val="nil"/>
              <w:bottom w:val="nil"/>
            </w:tcBorders>
          </w:tcPr>
          <w:p w14:paraId="2A69545C" w14:textId="77777777" w:rsidR="00DD382A" w:rsidRPr="00294916" w:rsidRDefault="00DD382A" w:rsidP="00C53C45">
            <w:pPr>
              <w:pStyle w:val="Sansinterligne"/>
              <w:rPr>
                <w:i/>
                <w:snapToGrid w:val="0"/>
              </w:rPr>
            </w:pPr>
            <w:r w:rsidRPr="00294916">
              <w:rPr>
                <w:i/>
                <w:snapToGrid w:val="0"/>
              </w:rPr>
              <w:t xml:space="preserve">  3453</w:t>
            </w:r>
          </w:p>
        </w:tc>
        <w:tc>
          <w:tcPr>
            <w:tcW w:w="382" w:type="pct"/>
            <w:tcBorders>
              <w:top w:val="nil"/>
              <w:bottom w:val="nil"/>
            </w:tcBorders>
          </w:tcPr>
          <w:p w14:paraId="2A69545D" w14:textId="77777777" w:rsidR="00DD382A" w:rsidRPr="00294916" w:rsidRDefault="00294916" w:rsidP="00C53C45">
            <w:pPr>
              <w:pStyle w:val="Sansinterligne"/>
              <w:rPr>
                <w:i/>
                <w:snapToGrid w:val="0"/>
              </w:rPr>
            </w:pPr>
            <w:r>
              <w:rPr>
                <w:i/>
                <w:snapToGrid w:val="0"/>
              </w:rPr>
              <w:t>#</w:t>
            </w:r>
          </w:p>
        </w:tc>
        <w:tc>
          <w:tcPr>
            <w:tcW w:w="458" w:type="pct"/>
            <w:tcBorders>
              <w:top w:val="nil"/>
              <w:bottom w:val="nil"/>
            </w:tcBorders>
          </w:tcPr>
          <w:p w14:paraId="2A69545E" w14:textId="77777777" w:rsidR="00DD382A" w:rsidRPr="00294916" w:rsidRDefault="00DD382A" w:rsidP="00C53C45">
            <w:pPr>
              <w:pStyle w:val="Sansinterligne"/>
              <w:rPr>
                <w:i/>
                <w:snapToGrid w:val="0"/>
              </w:rPr>
            </w:pPr>
            <w:r w:rsidRPr="00294916">
              <w:rPr>
                <w:i/>
                <w:snapToGrid w:val="0"/>
              </w:rPr>
              <w:t>an..3</w:t>
            </w:r>
          </w:p>
        </w:tc>
        <w:tc>
          <w:tcPr>
            <w:tcW w:w="2217" w:type="pct"/>
            <w:tcBorders>
              <w:top w:val="nil"/>
              <w:bottom w:val="nil"/>
            </w:tcBorders>
          </w:tcPr>
          <w:p w14:paraId="2A69545F" w14:textId="77777777" w:rsidR="00DD382A" w:rsidRPr="00294916" w:rsidRDefault="00DD382A" w:rsidP="00C53C45">
            <w:pPr>
              <w:pStyle w:val="Sansinterligne"/>
              <w:rPr>
                <w:i/>
                <w:snapToGrid w:val="0"/>
              </w:rPr>
            </w:pPr>
            <w:r w:rsidRPr="00294916">
              <w:rPr>
                <w:i/>
                <w:snapToGrid w:val="0"/>
              </w:rPr>
              <w:t>Language, coded</w:t>
            </w:r>
          </w:p>
        </w:tc>
        <w:tc>
          <w:tcPr>
            <w:tcW w:w="1445" w:type="pct"/>
            <w:tcBorders>
              <w:top w:val="nil"/>
              <w:bottom w:val="nil"/>
            </w:tcBorders>
          </w:tcPr>
          <w:p w14:paraId="2A695460" w14:textId="77777777" w:rsidR="00DD382A" w:rsidRPr="00C75E3D" w:rsidRDefault="00DD382A" w:rsidP="00C53C45">
            <w:pPr>
              <w:pStyle w:val="Sansinterligne"/>
              <w:rPr>
                <w:snapToGrid w:val="0"/>
              </w:rPr>
            </w:pPr>
            <w:r w:rsidRPr="00C75E3D">
              <w:rPr>
                <w:snapToGrid w:val="0"/>
              </w:rPr>
              <w:t xml:space="preserve"> </w:t>
            </w:r>
          </w:p>
        </w:tc>
      </w:tr>
      <w:tr w:rsidR="00DD382A" w:rsidRPr="00C75E3D" w14:paraId="2A695467" w14:textId="77777777" w:rsidTr="00DD382A">
        <w:tc>
          <w:tcPr>
            <w:tcW w:w="498" w:type="pct"/>
          </w:tcPr>
          <w:p w14:paraId="2A695462" w14:textId="77777777" w:rsidR="00DD382A" w:rsidRPr="00294916" w:rsidRDefault="00DD382A" w:rsidP="00C53C45">
            <w:pPr>
              <w:pStyle w:val="Sansinterligne"/>
              <w:rPr>
                <w:i/>
                <w:snapToGrid w:val="0"/>
              </w:rPr>
            </w:pPr>
            <w:r w:rsidRPr="00294916">
              <w:rPr>
                <w:i/>
                <w:snapToGrid w:val="0"/>
              </w:rPr>
              <w:t>7383</w:t>
            </w:r>
          </w:p>
        </w:tc>
        <w:tc>
          <w:tcPr>
            <w:tcW w:w="382" w:type="pct"/>
          </w:tcPr>
          <w:p w14:paraId="2A695463" w14:textId="77777777" w:rsidR="00DD382A" w:rsidRPr="00294916" w:rsidRDefault="00DD382A" w:rsidP="00C53C45">
            <w:pPr>
              <w:pStyle w:val="Sansinterligne"/>
              <w:rPr>
                <w:i/>
                <w:snapToGrid w:val="0"/>
              </w:rPr>
            </w:pPr>
            <w:r w:rsidRPr="00294916">
              <w:rPr>
                <w:i/>
                <w:snapToGrid w:val="0"/>
              </w:rPr>
              <w:t>#</w:t>
            </w:r>
          </w:p>
        </w:tc>
        <w:tc>
          <w:tcPr>
            <w:tcW w:w="458" w:type="pct"/>
          </w:tcPr>
          <w:p w14:paraId="2A695464" w14:textId="77777777" w:rsidR="00DD382A" w:rsidRPr="00294916" w:rsidRDefault="00DD382A" w:rsidP="00C53C45">
            <w:pPr>
              <w:pStyle w:val="Sansinterligne"/>
              <w:rPr>
                <w:i/>
                <w:snapToGrid w:val="0"/>
              </w:rPr>
            </w:pPr>
            <w:r w:rsidRPr="00294916">
              <w:rPr>
                <w:i/>
                <w:snapToGrid w:val="0"/>
              </w:rPr>
              <w:t>an..3</w:t>
            </w:r>
          </w:p>
        </w:tc>
        <w:tc>
          <w:tcPr>
            <w:tcW w:w="2217" w:type="pct"/>
          </w:tcPr>
          <w:p w14:paraId="2A695465" w14:textId="77777777" w:rsidR="00DD382A" w:rsidRPr="00294916" w:rsidRDefault="00DD382A" w:rsidP="00C53C45">
            <w:pPr>
              <w:pStyle w:val="Sansinterligne"/>
              <w:rPr>
                <w:i/>
                <w:snapToGrid w:val="0"/>
              </w:rPr>
            </w:pPr>
            <w:r w:rsidRPr="00294916">
              <w:rPr>
                <w:i/>
                <w:snapToGrid w:val="0"/>
              </w:rPr>
              <w:t>Surface/layer indicator, coded</w:t>
            </w:r>
          </w:p>
        </w:tc>
        <w:tc>
          <w:tcPr>
            <w:tcW w:w="1445" w:type="pct"/>
          </w:tcPr>
          <w:p w14:paraId="2A695466" w14:textId="77777777" w:rsidR="00DD382A" w:rsidRPr="00C75E3D" w:rsidRDefault="00DD382A" w:rsidP="00C53C45">
            <w:pPr>
              <w:pStyle w:val="Sansinterligne"/>
              <w:rPr>
                <w:snapToGrid w:val="0"/>
              </w:rPr>
            </w:pPr>
            <w:r w:rsidRPr="00C75E3D">
              <w:rPr>
                <w:snapToGrid w:val="0"/>
              </w:rPr>
              <w:t xml:space="preserve"> </w:t>
            </w:r>
          </w:p>
        </w:tc>
      </w:tr>
    </w:tbl>
    <w:p w14:paraId="2A695468" w14:textId="77777777" w:rsidR="00FD177F" w:rsidRPr="007115EF" w:rsidRDefault="00FD177F" w:rsidP="00FD177F">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469" w14:textId="77777777" w:rsidR="00FD177F" w:rsidRDefault="00FD177F" w:rsidP="00C53C45"/>
    <w:p w14:paraId="2A69546A" w14:textId="77777777" w:rsidR="00AE4982" w:rsidRPr="00FD177F" w:rsidRDefault="000461B6" w:rsidP="00C53C45">
      <w:pPr>
        <w:rPr>
          <w:b/>
        </w:rPr>
      </w:pPr>
      <w:r w:rsidRPr="00FD177F">
        <w:rPr>
          <w:b/>
        </w:rPr>
        <w:t xml:space="preserve">For a product wording of more than 70 </w:t>
      </w:r>
      <w:r w:rsidR="004279A6" w:rsidRPr="00FD177F">
        <w:rPr>
          <w:b/>
        </w:rPr>
        <w:t>characters</w:t>
      </w:r>
      <w:r w:rsidRPr="00FD177F">
        <w:rPr>
          <w:b/>
        </w:rPr>
        <w:t xml:space="preserve">, IMD </w:t>
      </w:r>
      <w:proofErr w:type="gramStart"/>
      <w:r w:rsidRPr="00FD177F">
        <w:rPr>
          <w:b/>
        </w:rPr>
        <w:t>has to</w:t>
      </w:r>
      <w:proofErr w:type="gramEnd"/>
      <w:r w:rsidRPr="00FD177F">
        <w:rPr>
          <w:b/>
        </w:rPr>
        <w:t xml:space="preserve"> be iterated several times.</w:t>
      </w:r>
    </w:p>
    <w:p w14:paraId="2A69546B" w14:textId="77777777" w:rsidR="00AE4982" w:rsidRDefault="000461B6" w:rsidP="00C53C45">
      <w:proofErr w:type="gramStart"/>
      <w:r w:rsidRPr="00C75E3D">
        <w:t>Fertilizers</w:t>
      </w:r>
      <w:proofErr w:type="gramEnd"/>
      <w:r w:rsidRPr="00C75E3D">
        <w:t xml:space="preserve"> formula is qualified with a</w:t>
      </w:r>
      <w:r w:rsidR="004279A6">
        <w:t>n</w:t>
      </w:r>
      <w:r w:rsidRPr="00C75E3D">
        <w:t xml:space="preserve"> S code (data 7077) and </w:t>
      </w:r>
      <w:r w:rsidR="001F273B">
        <w:t>is</w:t>
      </w:r>
      <w:r w:rsidRPr="00C75E3D">
        <w:t xml:space="preserve"> written in 7008.</w:t>
      </w:r>
    </w:p>
    <w:p w14:paraId="2A69546C" w14:textId="77777777" w:rsidR="00FD177F" w:rsidRDefault="00FD177F" w:rsidP="00C53C45">
      <w:r>
        <w:t xml:space="preserve">In </w:t>
      </w:r>
      <w:proofErr w:type="spellStart"/>
      <w:r>
        <w:t>phyto</w:t>
      </w:r>
      <w:proofErr w:type="spellEnd"/>
      <w:r>
        <w:t>: brand name followed by the UC</w:t>
      </w:r>
    </w:p>
    <w:p w14:paraId="2A69546D" w14:textId="77777777" w:rsidR="00FD177F" w:rsidRPr="00C75E3D" w:rsidRDefault="002C1B18" w:rsidP="00C53C45">
      <w:r>
        <w:t>For packages: brand name followed by the UC (list of components)</w:t>
      </w:r>
    </w:p>
    <w:p w14:paraId="2A69546E" w14:textId="77777777" w:rsidR="00AE4982" w:rsidRPr="00C75E3D" w:rsidRDefault="004279A6" w:rsidP="00C53C45">
      <w:r w:rsidRPr="00C75E3D">
        <w:t>Example:</w:t>
      </w:r>
      <w:r w:rsidR="00287637" w:rsidRPr="00C75E3D">
        <w:t xml:space="preserve"> </w:t>
      </w:r>
      <w:r w:rsidR="000461B6" w:rsidRPr="00C75E3D">
        <w:t>IMD+F</w:t>
      </w:r>
      <w:proofErr w:type="gramStart"/>
      <w:r w:rsidR="000461B6" w:rsidRPr="00C75E3D">
        <w:t>+:::</w:t>
      </w:r>
      <w:proofErr w:type="gramEnd"/>
      <w:r w:rsidR="000461B6" w:rsidRPr="00C75E3D">
        <w:t>ROUND UP 1 LIT</w:t>
      </w:r>
      <w:r w:rsidR="00AE4982" w:rsidRPr="00C75E3D">
        <w:t>E</w:t>
      </w:r>
      <w:r w:rsidR="000461B6" w:rsidRPr="00C75E3D">
        <w:t>R</w:t>
      </w:r>
      <w:r w:rsidR="00AE4982" w:rsidRPr="00C75E3D">
        <w:t>'</w:t>
      </w:r>
    </w:p>
    <w:p w14:paraId="2A69546F" w14:textId="77777777" w:rsidR="00373EE7" w:rsidRPr="00C75E3D" w:rsidRDefault="00373EE7" w:rsidP="00C53C45"/>
    <w:p w14:paraId="2A695470" w14:textId="77777777" w:rsidR="008D7C86" w:rsidRDefault="008D7C86" w:rsidP="00C53C45">
      <w:pPr>
        <w:rPr>
          <w:snapToGrid w:val="0"/>
        </w:rPr>
      </w:pPr>
      <w:proofErr w:type="gramStart"/>
      <w:r>
        <w:rPr>
          <w:snapToGrid w:val="0"/>
        </w:rPr>
        <w:t>IMD </w:t>
      </w:r>
      <w:r w:rsidRPr="007E09B5">
        <w:rPr>
          <w:snapToGrid w:val="0"/>
        </w:rPr>
        <w:t xml:space="preserve"> </w:t>
      </w:r>
      <w:r>
        <w:rPr>
          <w:snapToGrid w:val="0"/>
        </w:rPr>
        <w:t>Summary</w:t>
      </w:r>
      <w:proofErr w:type="gramEnd"/>
      <w:r>
        <w:rPr>
          <w:snapToGrid w:val="0"/>
        </w:rPr>
        <w:t>:</w:t>
      </w:r>
    </w:p>
    <w:p w14:paraId="2A695471" w14:textId="77777777" w:rsidR="008D7C86" w:rsidRDefault="008D7C86" w:rsidP="00C53C45">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
        <w:gridCol w:w="1134"/>
        <w:gridCol w:w="851"/>
        <w:gridCol w:w="1134"/>
        <w:gridCol w:w="992"/>
      </w:tblGrid>
      <w:tr w:rsidR="008D7C86" w:rsidRPr="007E09B5" w14:paraId="2A695478" w14:textId="77777777" w:rsidTr="00182B72">
        <w:trPr>
          <w:trHeight w:val="330"/>
          <w:jc w:val="center"/>
        </w:trPr>
        <w:tc>
          <w:tcPr>
            <w:tcW w:w="2268" w:type="dxa"/>
            <w:tcBorders>
              <w:top w:val="double" w:sz="4" w:space="0" w:color="auto"/>
              <w:left w:val="double" w:sz="4" w:space="0" w:color="auto"/>
              <w:bottom w:val="double" w:sz="4" w:space="0" w:color="auto"/>
              <w:right w:val="double" w:sz="4" w:space="0" w:color="auto"/>
            </w:tcBorders>
            <w:shd w:val="clear" w:color="auto" w:fill="FFFF99"/>
          </w:tcPr>
          <w:p w14:paraId="2A695472" w14:textId="77777777" w:rsidR="008D7C86" w:rsidRPr="008E35E8" w:rsidRDefault="008D7C86" w:rsidP="00C53C45">
            <w:pPr>
              <w:pStyle w:val="Sansinterligne"/>
              <w:rPr>
                <w:snapToGrid w:val="0"/>
              </w:rPr>
            </w:pPr>
            <w:r>
              <w:rPr>
                <w:snapToGrid w:val="0"/>
              </w:rPr>
              <w:t>IMD Type</w:t>
            </w:r>
          </w:p>
        </w:tc>
        <w:tc>
          <w:tcPr>
            <w:tcW w:w="850" w:type="dxa"/>
            <w:tcBorders>
              <w:top w:val="double" w:sz="4" w:space="0" w:color="auto"/>
              <w:left w:val="double" w:sz="4" w:space="0" w:color="auto"/>
              <w:bottom w:val="double" w:sz="4" w:space="0" w:color="auto"/>
            </w:tcBorders>
            <w:shd w:val="clear" w:color="auto" w:fill="FFFF99"/>
          </w:tcPr>
          <w:p w14:paraId="2A695473" w14:textId="77777777" w:rsidR="008D7C86" w:rsidRPr="008E35E8" w:rsidRDefault="008D7C86" w:rsidP="00C53C45">
            <w:pPr>
              <w:rPr>
                <w:snapToGrid w:val="0"/>
              </w:rPr>
            </w:pPr>
            <w:r w:rsidRPr="008E35E8">
              <w:rPr>
                <w:snapToGrid w:val="0"/>
              </w:rPr>
              <w:t>7077</w:t>
            </w:r>
          </w:p>
        </w:tc>
        <w:tc>
          <w:tcPr>
            <w:tcW w:w="1134" w:type="dxa"/>
            <w:tcBorders>
              <w:top w:val="double" w:sz="4" w:space="0" w:color="auto"/>
              <w:bottom w:val="double" w:sz="4" w:space="0" w:color="auto"/>
            </w:tcBorders>
            <w:shd w:val="clear" w:color="auto" w:fill="FFFF99"/>
          </w:tcPr>
          <w:p w14:paraId="2A695474" w14:textId="77777777" w:rsidR="008D7C86" w:rsidRPr="008E35E8" w:rsidRDefault="008D7C86" w:rsidP="00C53C45">
            <w:pPr>
              <w:rPr>
                <w:snapToGrid w:val="0"/>
              </w:rPr>
            </w:pPr>
            <w:r w:rsidRPr="008E35E8">
              <w:rPr>
                <w:snapToGrid w:val="0"/>
              </w:rPr>
              <w:t>7081</w:t>
            </w:r>
          </w:p>
        </w:tc>
        <w:tc>
          <w:tcPr>
            <w:tcW w:w="851" w:type="dxa"/>
            <w:tcBorders>
              <w:top w:val="double" w:sz="4" w:space="0" w:color="auto"/>
              <w:bottom w:val="double" w:sz="4" w:space="0" w:color="auto"/>
              <w:right w:val="single" w:sz="4" w:space="0" w:color="auto"/>
            </w:tcBorders>
            <w:shd w:val="clear" w:color="auto" w:fill="FFFF99"/>
          </w:tcPr>
          <w:p w14:paraId="2A695475" w14:textId="77777777" w:rsidR="008D7C86" w:rsidRPr="008E35E8" w:rsidRDefault="008D7C86" w:rsidP="00C53C45">
            <w:pPr>
              <w:rPr>
                <w:snapToGrid w:val="0"/>
              </w:rPr>
            </w:pPr>
            <w:r w:rsidRPr="008E35E8">
              <w:rPr>
                <w:snapToGrid w:val="0"/>
              </w:rPr>
              <w:t>7009</w:t>
            </w:r>
          </w:p>
        </w:tc>
        <w:tc>
          <w:tcPr>
            <w:tcW w:w="1134" w:type="dxa"/>
            <w:tcBorders>
              <w:top w:val="double" w:sz="4" w:space="0" w:color="auto"/>
              <w:bottom w:val="double" w:sz="4" w:space="0" w:color="auto"/>
              <w:right w:val="single" w:sz="4" w:space="0" w:color="auto"/>
            </w:tcBorders>
            <w:shd w:val="clear" w:color="auto" w:fill="FFFF99"/>
          </w:tcPr>
          <w:p w14:paraId="2A695476" w14:textId="77777777" w:rsidR="008D7C86" w:rsidRPr="008E35E8" w:rsidRDefault="008D7C86" w:rsidP="00C53C45">
            <w:pPr>
              <w:rPr>
                <w:snapToGrid w:val="0"/>
              </w:rPr>
            </w:pPr>
            <w:r w:rsidRPr="008E35E8">
              <w:rPr>
                <w:snapToGrid w:val="0"/>
              </w:rPr>
              <w:t>7008 (1)</w:t>
            </w:r>
          </w:p>
        </w:tc>
        <w:tc>
          <w:tcPr>
            <w:tcW w:w="992" w:type="dxa"/>
            <w:tcBorders>
              <w:top w:val="double" w:sz="4" w:space="0" w:color="auto"/>
              <w:left w:val="single" w:sz="4" w:space="0" w:color="auto"/>
              <w:bottom w:val="double" w:sz="4" w:space="0" w:color="auto"/>
              <w:right w:val="double" w:sz="4" w:space="0" w:color="auto"/>
            </w:tcBorders>
            <w:shd w:val="clear" w:color="auto" w:fill="FFFF99"/>
          </w:tcPr>
          <w:p w14:paraId="2A695477" w14:textId="77777777" w:rsidR="008D7C86" w:rsidRPr="008E35E8" w:rsidRDefault="008D7C86" w:rsidP="00C53C45">
            <w:pPr>
              <w:rPr>
                <w:snapToGrid w:val="0"/>
              </w:rPr>
            </w:pPr>
            <w:r w:rsidRPr="008E35E8">
              <w:rPr>
                <w:snapToGrid w:val="0"/>
              </w:rPr>
              <w:t>7008 (2)</w:t>
            </w:r>
          </w:p>
        </w:tc>
      </w:tr>
      <w:tr w:rsidR="008D7C86" w14:paraId="2A69547F" w14:textId="77777777" w:rsidTr="00182B72">
        <w:trPr>
          <w:trHeight w:val="210"/>
          <w:jc w:val="center"/>
        </w:trPr>
        <w:tc>
          <w:tcPr>
            <w:tcW w:w="2268" w:type="dxa"/>
            <w:tcBorders>
              <w:top w:val="double" w:sz="4" w:space="0" w:color="auto"/>
              <w:left w:val="double" w:sz="4" w:space="0" w:color="auto"/>
              <w:bottom w:val="single" w:sz="4" w:space="0" w:color="auto"/>
              <w:right w:val="double" w:sz="4" w:space="0" w:color="auto"/>
            </w:tcBorders>
          </w:tcPr>
          <w:p w14:paraId="2A695479" w14:textId="77777777" w:rsidR="008D7C86" w:rsidRPr="008E35E8" w:rsidRDefault="008D7C86" w:rsidP="00C53C45">
            <w:pPr>
              <w:pStyle w:val="Sansinterligne"/>
              <w:rPr>
                <w:snapToGrid w:val="0"/>
              </w:rPr>
            </w:pPr>
            <w:r>
              <w:rPr>
                <w:snapToGrid w:val="0"/>
              </w:rPr>
              <w:t>Product wording</w:t>
            </w:r>
          </w:p>
        </w:tc>
        <w:tc>
          <w:tcPr>
            <w:tcW w:w="850" w:type="dxa"/>
            <w:tcBorders>
              <w:top w:val="double" w:sz="4" w:space="0" w:color="auto"/>
              <w:left w:val="double" w:sz="4" w:space="0" w:color="auto"/>
              <w:bottom w:val="single" w:sz="4" w:space="0" w:color="auto"/>
            </w:tcBorders>
          </w:tcPr>
          <w:p w14:paraId="2A69547A" w14:textId="77777777" w:rsidR="008D7C86" w:rsidRPr="008E35E8" w:rsidRDefault="008D7C86" w:rsidP="00C53C45">
            <w:pPr>
              <w:pStyle w:val="Sansinterligne"/>
              <w:rPr>
                <w:snapToGrid w:val="0"/>
              </w:rPr>
            </w:pPr>
            <w:r w:rsidRPr="008E35E8">
              <w:rPr>
                <w:snapToGrid w:val="0"/>
              </w:rPr>
              <w:t>F</w:t>
            </w:r>
          </w:p>
        </w:tc>
        <w:tc>
          <w:tcPr>
            <w:tcW w:w="1134" w:type="dxa"/>
            <w:tcBorders>
              <w:top w:val="double" w:sz="4" w:space="0" w:color="auto"/>
              <w:bottom w:val="single" w:sz="4" w:space="0" w:color="auto"/>
            </w:tcBorders>
          </w:tcPr>
          <w:p w14:paraId="2A69547B" w14:textId="77777777" w:rsidR="008D7C86" w:rsidRPr="008E35E8" w:rsidRDefault="008D7C86" w:rsidP="00C53C45">
            <w:pPr>
              <w:pStyle w:val="Sansinterligne"/>
              <w:rPr>
                <w:snapToGrid w:val="0"/>
              </w:rPr>
            </w:pPr>
          </w:p>
        </w:tc>
        <w:tc>
          <w:tcPr>
            <w:tcW w:w="851" w:type="dxa"/>
            <w:tcBorders>
              <w:top w:val="double" w:sz="4" w:space="0" w:color="auto"/>
              <w:bottom w:val="single" w:sz="4" w:space="0" w:color="auto"/>
              <w:right w:val="single" w:sz="4" w:space="0" w:color="auto"/>
            </w:tcBorders>
          </w:tcPr>
          <w:p w14:paraId="2A69547C" w14:textId="77777777" w:rsidR="008D7C86" w:rsidRPr="008E35E8" w:rsidRDefault="008D7C86" w:rsidP="00C53C45">
            <w:pPr>
              <w:pStyle w:val="Sansinterligne"/>
              <w:rPr>
                <w:snapToGrid w:val="0"/>
              </w:rPr>
            </w:pPr>
          </w:p>
        </w:tc>
        <w:tc>
          <w:tcPr>
            <w:tcW w:w="1134" w:type="dxa"/>
            <w:tcBorders>
              <w:top w:val="double" w:sz="4" w:space="0" w:color="auto"/>
              <w:bottom w:val="single" w:sz="4" w:space="0" w:color="auto"/>
              <w:right w:val="single" w:sz="4" w:space="0" w:color="auto"/>
            </w:tcBorders>
          </w:tcPr>
          <w:p w14:paraId="2A69547D" w14:textId="77777777" w:rsidR="008D7C86" w:rsidRPr="008E35E8" w:rsidRDefault="008D7C86" w:rsidP="00C53C45">
            <w:pPr>
              <w:pStyle w:val="Sansinterligne"/>
              <w:rPr>
                <w:snapToGrid w:val="0"/>
              </w:rPr>
            </w:pPr>
            <w:r w:rsidRPr="008E35E8">
              <w:rPr>
                <w:snapToGrid w:val="0"/>
              </w:rPr>
              <w:t>X</w:t>
            </w:r>
          </w:p>
        </w:tc>
        <w:tc>
          <w:tcPr>
            <w:tcW w:w="992" w:type="dxa"/>
            <w:tcBorders>
              <w:top w:val="double" w:sz="4" w:space="0" w:color="auto"/>
              <w:left w:val="single" w:sz="4" w:space="0" w:color="auto"/>
              <w:bottom w:val="single" w:sz="4" w:space="0" w:color="auto"/>
              <w:right w:val="double" w:sz="4" w:space="0" w:color="auto"/>
            </w:tcBorders>
          </w:tcPr>
          <w:p w14:paraId="2A69547E" w14:textId="77777777" w:rsidR="008D7C86" w:rsidRPr="008E35E8" w:rsidRDefault="008D7C86" w:rsidP="00C53C45">
            <w:pPr>
              <w:pStyle w:val="Sansinterligne"/>
              <w:rPr>
                <w:snapToGrid w:val="0"/>
              </w:rPr>
            </w:pPr>
            <w:r w:rsidRPr="008E35E8">
              <w:rPr>
                <w:snapToGrid w:val="0"/>
              </w:rPr>
              <w:t>X</w:t>
            </w:r>
          </w:p>
        </w:tc>
      </w:tr>
      <w:tr w:rsidR="008D7C86" w:rsidRPr="003875A4" w14:paraId="2A695486" w14:textId="77777777" w:rsidTr="00182B72">
        <w:trPr>
          <w:trHeight w:val="195"/>
          <w:jc w:val="center"/>
        </w:trPr>
        <w:tc>
          <w:tcPr>
            <w:tcW w:w="2268" w:type="dxa"/>
            <w:tcBorders>
              <w:top w:val="single" w:sz="4" w:space="0" w:color="auto"/>
              <w:left w:val="double" w:sz="4" w:space="0" w:color="auto"/>
              <w:bottom w:val="single" w:sz="4" w:space="0" w:color="auto"/>
              <w:right w:val="double" w:sz="4" w:space="0" w:color="auto"/>
            </w:tcBorders>
          </w:tcPr>
          <w:p w14:paraId="2A695480" w14:textId="77777777" w:rsidR="008D7C86" w:rsidRPr="008E35E8" w:rsidRDefault="008D7C86" w:rsidP="00C53C45">
            <w:pPr>
              <w:pStyle w:val="Sansinterligne"/>
              <w:rPr>
                <w:snapToGrid w:val="0"/>
              </w:rPr>
            </w:pPr>
            <w:r>
              <w:rPr>
                <w:snapToGrid w:val="0"/>
              </w:rPr>
              <w:t>Manure formula</w:t>
            </w:r>
          </w:p>
        </w:tc>
        <w:tc>
          <w:tcPr>
            <w:tcW w:w="850" w:type="dxa"/>
            <w:tcBorders>
              <w:top w:val="single" w:sz="4" w:space="0" w:color="auto"/>
              <w:left w:val="double" w:sz="4" w:space="0" w:color="auto"/>
              <w:bottom w:val="single" w:sz="4" w:space="0" w:color="auto"/>
            </w:tcBorders>
          </w:tcPr>
          <w:p w14:paraId="2A695481" w14:textId="77777777" w:rsidR="008D7C86" w:rsidRPr="008E35E8" w:rsidRDefault="008D7C86" w:rsidP="00C53C45">
            <w:pPr>
              <w:pStyle w:val="Sansinterligne"/>
              <w:rPr>
                <w:snapToGrid w:val="0"/>
              </w:rPr>
            </w:pPr>
            <w:r w:rsidRPr="008E35E8">
              <w:rPr>
                <w:snapToGrid w:val="0"/>
              </w:rPr>
              <w:t>S</w:t>
            </w:r>
          </w:p>
        </w:tc>
        <w:tc>
          <w:tcPr>
            <w:tcW w:w="1134" w:type="dxa"/>
            <w:tcBorders>
              <w:top w:val="single" w:sz="4" w:space="0" w:color="auto"/>
              <w:bottom w:val="single" w:sz="4" w:space="0" w:color="auto"/>
            </w:tcBorders>
          </w:tcPr>
          <w:p w14:paraId="2A695482" w14:textId="77777777" w:rsidR="008D7C86" w:rsidRPr="008E35E8" w:rsidRDefault="008D7C86" w:rsidP="00C53C45">
            <w:pPr>
              <w:pStyle w:val="Sansinterligne"/>
              <w:rPr>
                <w:snapToGrid w:val="0"/>
              </w:rPr>
            </w:pPr>
          </w:p>
        </w:tc>
        <w:tc>
          <w:tcPr>
            <w:tcW w:w="851" w:type="dxa"/>
            <w:tcBorders>
              <w:top w:val="single" w:sz="4" w:space="0" w:color="auto"/>
              <w:bottom w:val="single" w:sz="4" w:space="0" w:color="auto"/>
              <w:right w:val="single" w:sz="4" w:space="0" w:color="auto"/>
            </w:tcBorders>
          </w:tcPr>
          <w:p w14:paraId="2A695483" w14:textId="77777777" w:rsidR="008D7C86" w:rsidRPr="008E35E8" w:rsidRDefault="008D7C86" w:rsidP="00C53C45">
            <w:pPr>
              <w:pStyle w:val="Sansinterligne"/>
              <w:rPr>
                <w:snapToGrid w:val="0"/>
              </w:rPr>
            </w:pPr>
          </w:p>
        </w:tc>
        <w:tc>
          <w:tcPr>
            <w:tcW w:w="1134" w:type="dxa"/>
            <w:tcBorders>
              <w:top w:val="single" w:sz="4" w:space="0" w:color="auto"/>
              <w:bottom w:val="single" w:sz="4" w:space="0" w:color="auto"/>
              <w:right w:val="single" w:sz="4" w:space="0" w:color="auto"/>
            </w:tcBorders>
          </w:tcPr>
          <w:p w14:paraId="2A695484" w14:textId="77777777" w:rsidR="008D7C86" w:rsidRPr="008E35E8" w:rsidRDefault="008D7C86" w:rsidP="00C53C45">
            <w:pPr>
              <w:pStyle w:val="Sansinterligne"/>
              <w:rPr>
                <w:snapToGrid w:val="0"/>
              </w:rPr>
            </w:pPr>
            <w:r w:rsidRPr="008E35E8">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A695485" w14:textId="77777777" w:rsidR="008D7C86" w:rsidRPr="008E35E8" w:rsidRDefault="008D7C86" w:rsidP="00C53C45">
            <w:pPr>
              <w:pStyle w:val="Sansinterligne"/>
              <w:rPr>
                <w:snapToGrid w:val="0"/>
              </w:rPr>
            </w:pPr>
            <w:r w:rsidRPr="008E35E8">
              <w:rPr>
                <w:snapToGrid w:val="0"/>
              </w:rPr>
              <w:t>X</w:t>
            </w:r>
          </w:p>
        </w:tc>
      </w:tr>
      <w:tr w:rsidR="008D7C86" w:rsidRPr="00B72405" w14:paraId="2A69548D" w14:textId="77777777" w:rsidTr="00182B72">
        <w:trPr>
          <w:trHeight w:val="240"/>
          <w:jc w:val="center"/>
        </w:trPr>
        <w:tc>
          <w:tcPr>
            <w:tcW w:w="2268" w:type="dxa"/>
            <w:tcBorders>
              <w:top w:val="single" w:sz="4" w:space="0" w:color="auto"/>
              <w:left w:val="double" w:sz="4" w:space="0" w:color="auto"/>
              <w:bottom w:val="single" w:sz="4" w:space="0" w:color="auto"/>
              <w:right w:val="double" w:sz="4" w:space="0" w:color="auto"/>
            </w:tcBorders>
          </w:tcPr>
          <w:p w14:paraId="2A695487" w14:textId="77777777" w:rsidR="008D7C86" w:rsidRPr="00B72405" w:rsidRDefault="008D7C86" w:rsidP="00C53C45">
            <w:pPr>
              <w:pStyle w:val="Sansinterligne"/>
              <w:rPr>
                <w:snapToGrid w:val="0"/>
              </w:rPr>
            </w:pPr>
            <w:r>
              <w:rPr>
                <w:snapToGrid w:val="0"/>
              </w:rPr>
              <w:t>Product type</w:t>
            </w:r>
          </w:p>
        </w:tc>
        <w:tc>
          <w:tcPr>
            <w:tcW w:w="850" w:type="dxa"/>
            <w:tcBorders>
              <w:top w:val="single" w:sz="4" w:space="0" w:color="auto"/>
              <w:left w:val="double" w:sz="4" w:space="0" w:color="auto"/>
              <w:bottom w:val="single" w:sz="4" w:space="0" w:color="auto"/>
            </w:tcBorders>
          </w:tcPr>
          <w:p w14:paraId="2A695488" w14:textId="77777777" w:rsidR="008D7C86" w:rsidRPr="00B72405" w:rsidRDefault="008D7C86" w:rsidP="00C53C45">
            <w:pPr>
              <w:pStyle w:val="Sansinterligne"/>
              <w:rPr>
                <w:snapToGrid w:val="0"/>
              </w:rPr>
            </w:pPr>
            <w:r>
              <w:rPr>
                <w:snapToGrid w:val="0"/>
              </w:rPr>
              <w:t>C</w:t>
            </w:r>
          </w:p>
        </w:tc>
        <w:tc>
          <w:tcPr>
            <w:tcW w:w="1134" w:type="dxa"/>
            <w:tcBorders>
              <w:top w:val="single" w:sz="4" w:space="0" w:color="auto"/>
              <w:bottom w:val="single" w:sz="4" w:space="0" w:color="auto"/>
            </w:tcBorders>
          </w:tcPr>
          <w:p w14:paraId="2A695489" w14:textId="77777777" w:rsidR="008D7C86" w:rsidRPr="00B72405" w:rsidRDefault="008D7C86" w:rsidP="00C53C45">
            <w:pPr>
              <w:pStyle w:val="Sansinterligne"/>
              <w:rPr>
                <w:snapToGrid w:val="0"/>
              </w:rPr>
            </w:pPr>
          </w:p>
        </w:tc>
        <w:tc>
          <w:tcPr>
            <w:tcW w:w="851" w:type="dxa"/>
            <w:tcBorders>
              <w:top w:val="single" w:sz="4" w:space="0" w:color="auto"/>
              <w:bottom w:val="single" w:sz="4" w:space="0" w:color="auto"/>
              <w:right w:val="single" w:sz="4" w:space="0" w:color="auto"/>
            </w:tcBorders>
          </w:tcPr>
          <w:p w14:paraId="2A69548A" w14:textId="77777777" w:rsidR="008D7C86" w:rsidRPr="00B72405" w:rsidRDefault="008D7C86" w:rsidP="00C53C45">
            <w:pPr>
              <w:pStyle w:val="Sansinterligne"/>
              <w:rPr>
                <w:snapToGrid w:val="0"/>
              </w:rPr>
            </w:pPr>
            <w:r>
              <w:rPr>
                <w:snapToGrid w:val="0"/>
              </w:rPr>
              <w:t>X</w:t>
            </w:r>
          </w:p>
        </w:tc>
        <w:tc>
          <w:tcPr>
            <w:tcW w:w="1134" w:type="dxa"/>
            <w:tcBorders>
              <w:top w:val="single" w:sz="4" w:space="0" w:color="auto"/>
              <w:bottom w:val="single" w:sz="4" w:space="0" w:color="auto"/>
              <w:right w:val="single" w:sz="4" w:space="0" w:color="auto"/>
            </w:tcBorders>
          </w:tcPr>
          <w:p w14:paraId="2A69548B" w14:textId="77777777" w:rsidR="008D7C86" w:rsidRPr="00B72405" w:rsidRDefault="008D7C86" w:rsidP="00C53C45">
            <w:pPr>
              <w:pStyle w:val="Sansinterligne"/>
              <w:rPr>
                <w:snapToGrid w:val="0"/>
              </w:rPr>
            </w:pPr>
          </w:p>
        </w:tc>
        <w:tc>
          <w:tcPr>
            <w:tcW w:w="992" w:type="dxa"/>
            <w:tcBorders>
              <w:top w:val="single" w:sz="4" w:space="0" w:color="auto"/>
              <w:left w:val="single" w:sz="4" w:space="0" w:color="auto"/>
              <w:bottom w:val="single" w:sz="4" w:space="0" w:color="auto"/>
              <w:right w:val="double" w:sz="4" w:space="0" w:color="auto"/>
            </w:tcBorders>
          </w:tcPr>
          <w:p w14:paraId="2A69548C" w14:textId="77777777" w:rsidR="008D7C86" w:rsidRPr="00B72405" w:rsidRDefault="008D7C86" w:rsidP="00C53C45">
            <w:pPr>
              <w:pStyle w:val="Sansinterligne"/>
              <w:rPr>
                <w:snapToGrid w:val="0"/>
              </w:rPr>
            </w:pPr>
          </w:p>
        </w:tc>
      </w:tr>
      <w:tr w:rsidR="008D7C86" w:rsidRPr="00B72405" w14:paraId="2A695494" w14:textId="77777777" w:rsidTr="00182B72">
        <w:trPr>
          <w:trHeight w:val="225"/>
          <w:jc w:val="center"/>
        </w:trPr>
        <w:tc>
          <w:tcPr>
            <w:tcW w:w="2268" w:type="dxa"/>
            <w:tcBorders>
              <w:top w:val="single" w:sz="4" w:space="0" w:color="auto"/>
              <w:left w:val="double" w:sz="4" w:space="0" w:color="auto"/>
              <w:bottom w:val="single" w:sz="4" w:space="0" w:color="auto"/>
              <w:right w:val="double" w:sz="4" w:space="0" w:color="auto"/>
            </w:tcBorders>
          </w:tcPr>
          <w:p w14:paraId="2A69548E" w14:textId="77777777" w:rsidR="008D7C86" w:rsidRPr="002C1B18" w:rsidRDefault="002C1B18" w:rsidP="002C1B18">
            <w:r w:rsidRPr="002C1B18">
              <w:rPr>
                <w:snapToGrid w:val="0"/>
                <w:lang w:eastAsia="fr-FR" w:bidi="ar-SA"/>
              </w:rPr>
              <w:t>Commercialization</w:t>
            </w:r>
            <w:r>
              <w:rPr>
                <w:snapToGrid w:val="0"/>
                <w:lang w:eastAsia="fr-FR" w:bidi="ar-SA"/>
              </w:rPr>
              <w:t xml:space="preserve"> campaign</w:t>
            </w:r>
          </w:p>
        </w:tc>
        <w:tc>
          <w:tcPr>
            <w:tcW w:w="850" w:type="dxa"/>
            <w:tcBorders>
              <w:top w:val="single" w:sz="4" w:space="0" w:color="auto"/>
              <w:left w:val="double" w:sz="4" w:space="0" w:color="auto"/>
              <w:bottom w:val="single" w:sz="4" w:space="0" w:color="auto"/>
            </w:tcBorders>
          </w:tcPr>
          <w:p w14:paraId="2A69548F" w14:textId="77777777" w:rsidR="008D7C86" w:rsidRPr="00B72405" w:rsidRDefault="002C1B18" w:rsidP="00C53C45">
            <w:pPr>
              <w:pStyle w:val="Sansinterligne"/>
              <w:rPr>
                <w:snapToGrid w:val="0"/>
              </w:rPr>
            </w:pPr>
            <w:r>
              <w:rPr>
                <w:snapToGrid w:val="0"/>
              </w:rPr>
              <w:t>F</w:t>
            </w:r>
          </w:p>
        </w:tc>
        <w:tc>
          <w:tcPr>
            <w:tcW w:w="1134" w:type="dxa"/>
            <w:tcBorders>
              <w:top w:val="single" w:sz="4" w:space="0" w:color="auto"/>
              <w:bottom w:val="single" w:sz="4" w:space="0" w:color="auto"/>
            </w:tcBorders>
          </w:tcPr>
          <w:p w14:paraId="2A695490" w14:textId="77777777" w:rsidR="008D7C86" w:rsidRPr="00B72405" w:rsidRDefault="002C1B18" w:rsidP="00C53C45">
            <w:pPr>
              <w:pStyle w:val="Sansinterligne"/>
              <w:rPr>
                <w:snapToGrid w:val="0"/>
              </w:rPr>
            </w:pPr>
            <w:r w:rsidRPr="002C1B18">
              <w:rPr>
                <w:snapToGrid w:val="0"/>
                <w:highlight w:val="yellow"/>
              </w:rPr>
              <w:t>60</w:t>
            </w:r>
          </w:p>
        </w:tc>
        <w:tc>
          <w:tcPr>
            <w:tcW w:w="851" w:type="dxa"/>
            <w:tcBorders>
              <w:top w:val="single" w:sz="4" w:space="0" w:color="auto"/>
              <w:bottom w:val="single" w:sz="4" w:space="0" w:color="auto"/>
              <w:right w:val="single" w:sz="4" w:space="0" w:color="auto"/>
            </w:tcBorders>
          </w:tcPr>
          <w:p w14:paraId="2A695491" w14:textId="77777777" w:rsidR="008D7C86" w:rsidRPr="00B72405" w:rsidRDefault="008D7C86" w:rsidP="00C53C45">
            <w:pPr>
              <w:pStyle w:val="Sansinterligne"/>
              <w:rPr>
                <w:snapToGrid w:val="0"/>
              </w:rPr>
            </w:pPr>
          </w:p>
        </w:tc>
        <w:tc>
          <w:tcPr>
            <w:tcW w:w="1134" w:type="dxa"/>
            <w:tcBorders>
              <w:top w:val="single" w:sz="4" w:space="0" w:color="auto"/>
              <w:bottom w:val="single" w:sz="4" w:space="0" w:color="auto"/>
              <w:right w:val="single" w:sz="4" w:space="0" w:color="auto"/>
            </w:tcBorders>
          </w:tcPr>
          <w:p w14:paraId="2A695492" w14:textId="77777777" w:rsidR="008D7C86" w:rsidRPr="00B72405" w:rsidRDefault="002C1B18" w:rsidP="00C53C45">
            <w:pPr>
              <w:pStyle w:val="Sansinterligne"/>
              <w:rPr>
                <w:snapToGrid w:val="0"/>
              </w:rPr>
            </w:pPr>
            <w:r>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A695493" w14:textId="77777777" w:rsidR="008D7C86" w:rsidRPr="00B72405" w:rsidRDefault="002C1B18" w:rsidP="00C53C45">
            <w:pPr>
              <w:pStyle w:val="Sansinterligne"/>
              <w:rPr>
                <w:snapToGrid w:val="0"/>
              </w:rPr>
            </w:pPr>
            <w:r>
              <w:rPr>
                <w:snapToGrid w:val="0"/>
              </w:rPr>
              <w:t>X</w:t>
            </w:r>
          </w:p>
        </w:tc>
      </w:tr>
    </w:tbl>
    <w:p w14:paraId="2A695495" w14:textId="77777777" w:rsidR="008D7C86" w:rsidRDefault="008D7C86" w:rsidP="00C53C45"/>
    <w:p w14:paraId="2A695496" w14:textId="77777777" w:rsidR="00373EE7" w:rsidRPr="00C85D97" w:rsidRDefault="00C21745" w:rsidP="00C53C45">
      <w:r>
        <w:t>Note</w:t>
      </w:r>
      <w:r w:rsidR="008D7C86" w:rsidRPr="00C85D97">
        <w:t xml:space="preserve">: </w:t>
      </w:r>
      <w:r w:rsidR="00C85D97" w:rsidRPr="00C85D97">
        <w:t>The product description must be sent in the form of the supplier wording as des</w:t>
      </w:r>
      <w:r w:rsidR="00C85D97">
        <w:t>c</w:t>
      </w:r>
      <w:r w:rsidR="00C85D97" w:rsidRPr="00C85D97">
        <w:t>ribed in the product catalogue.</w:t>
      </w:r>
    </w:p>
    <w:p w14:paraId="2A695497" w14:textId="77777777" w:rsidR="00373EE7" w:rsidRPr="00C85D97" w:rsidRDefault="00373EE7" w:rsidP="00C53C45"/>
    <w:p w14:paraId="2A695498" w14:textId="77777777" w:rsidR="00287637" w:rsidRPr="00C85D97" w:rsidRDefault="00287637" w:rsidP="00C53C45">
      <w:r w:rsidRPr="00C85D97">
        <w:br w:type="page"/>
      </w:r>
      <w:r w:rsidR="003F00F8" w:rsidRPr="00C85D97">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87637" w:rsidRPr="002C1B18" w14:paraId="2A69549E" w14:textId="77777777" w:rsidTr="00287637">
        <w:tc>
          <w:tcPr>
            <w:tcW w:w="690" w:type="dxa"/>
            <w:shd w:val="clear" w:color="auto" w:fill="8DB3E2"/>
          </w:tcPr>
          <w:p w14:paraId="2A695499" w14:textId="77777777" w:rsidR="00287637" w:rsidRPr="002C1B18" w:rsidRDefault="00287637" w:rsidP="00C53C45">
            <w:pPr>
              <w:pStyle w:val="Sansinterligne"/>
              <w:rPr>
                <w:b/>
              </w:rPr>
            </w:pPr>
            <w:bookmarkStart w:id="272" w:name="_MEA"/>
            <w:bookmarkEnd w:id="272"/>
            <w:r w:rsidRPr="002C1B18">
              <w:rPr>
                <w:b/>
              </w:rPr>
              <w:t>MEA</w:t>
            </w:r>
          </w:p>
        </w:tc>
        <w:tc>
          <w:tcPr>
            <w:tcW w:w="373" w:type="dxa"/>
            <w:shd w:val="clear" w:color="auto" w:fill="8DB3E2"/>
          </w:tcPr>
          <w:p w14:paraId="2A69549A" w14:textId="77777777" w:rsidR="00287637" w:rsidRPr="002C1B18" w:rsidRDefault="00287637" w:rsidP="00C53C45">
            <w:pPr>
              <w:pStyle w:val="Sansinterligne"/>
              <w:rPr>
                <w:b/>
                <w:snapToGrid w:val="0"/>
              </w:rPr>
            </w:pPr>
            <w:r w:rsidRPr="002C1B18">
              <w:rPr>
                <w:b/>
                <w:snapToGrid w:val="0"/>
              </w:rPr>
              <w:t>C</w:t>
            </w:r>
          </w:p>
        </w:tc>
        <w:tc>
          <w:tcPr>
            <w:tcW w:w="850" w:type="dxa"/>
            <w:shd w:val="clear" w:color="auto" w:fill="8DB3E2"/>
          </w:tcPr>
          <w:p w14:paraId="2A69549B" w14:textId="77777777" w:rsidR="00287637" w:rsidRPr="002C1B18" w:rsidRDefault="00287637" w:rsidP="00C53C45">
            <w:pPr>
              <w:pStyle w:val="Sansinterligne"/>
              <w:rPr>
                <w:b/>
                <w:snapToGrid w:val="0"/>
              </w:rPr>
            </w:pPr>
            <w:r w:rsidRPr="002C1B18">
              <w:rPr>
                <w:b/>
                <w:snapToGrid w:val="0"/>
              </w:rPr>
              <w:t>1</w:t>
            </w:r>
          </w:p>
        </w:tc>
        <w:tc>
          <w:tcPr>
            <w:tcW w:w="5037" w:type="dxa"/>
            <w:shd w:val="clear" w:color="auto" w:fill="8DB3E2"/>
          </w:tcPr>
          <w:p w14:paraId="2A69549C" w14:textId="77777777" w:rsidR="00287637" w:rsidRPr="002C1B18" w:rsidRDefault="00287637" w:rsidP="00C53C45">
            <w:pPr>
              <w:pStyle w:val="Sansinterligne"/>
              <w:rPr>
                <w:b/>
                <w:snapToGrid w:val="0"/>
              </w:rPr>
            </w:pPr>
            <w:r w:rsidRPr="002C1B18">
              <w:rPr>
                <w:b/>
                <w:snapToGrid w:val="0"/>
              </w:rPr>
              <w:t>Me</w:t>
            </w:r>
            <w:r w:rsidR="005532ED" w:rsidRPr="002C1B18">
              <w:rPr>
                <w:b/>
                <w:snapToGrid w:val="0"/>
              </w:rPr>
              <w:t>asurement</w:t>
            </w:r>
          </w:p>
        </w:tc>
        <w:tc>
          <w:tcPr>
            <w:tcW w:w="2618" w:type="dxa"/>
            <w:shd w:val="clear" w:color="auto" w:fill="8DB3E2"/>
          </w:tcPr>
          <w:p w14:paraId="2A69549D" w14:textId="77777777" w:rsidR="00287637" w:rsidRPr="002C1B18" w:rsidRDefault="00287637" w:rsidP="00C53C45">
            <w:pPr>
              <w:pStyle w:val="Sansinterligne"/>
              <w:rPr>
                <w:b/>
                <w:snapToGrid w:val="0"/>
              </w:rPr>
            </w:pPr>
            <w:r w:rsidRPr="002C1B18">
              <w:rPr>
                <w:b/>
                <w:snapToGrid w:val="0"/>
              </w:rPr>
              <w:t>[Group 25]</w:t>
            </w:r>
          </w:p>
        </w:tc>
      </w:tr>
      <w:tr w:rsidR="00287637" w:rsidRPr="002C1B18" w14:paraId="2A6954A0" w14:textId="77777777" w:rsidTr="00287637">
        <w:tc>
          <w:tcPr>
            <w:tcW w:w="9568" w:type="dxa"/>
            <w:gridSpan w:val="5"/>
            <w:shd w:val="clear" w:color="auto" w:fill="8DB3E2"/>
          </w:tcPr>
          <w:p w14:paraId="2A69549F" w14:textId="77777777" w:rsidR="00287637" w:rsidRPr="002C1B18" w:rsidRDefault="005532ED" w:rsidP="00C53C45">
            <w:pPr>
              <w:pStyle w:val="Sansinterligne"/>
              <w:rPr>
                <w:b/>
                <w:snapToGrid w:val="0"/>
              </w:rPr>
            </w:pPr>
            <w:r w:rsidRPr="002C1B18">
              <w:rPr>
                <w:b/>
                <w:snapToGrid w:val="0"/>
              </w:rPr>
              <w:t>Function: To specify physical measurements, including dimension tolerances, weights and counts</w:t>
            </w:r>
          </w:p>
        </w:tc>
      </w:tr>
    </w:tbl>
    <w:p w14:paraId="2A6954A1" w14:textId="77777777" w:rsidR="00CA1E71" w:rsidRPr="002C1B18" w:rsidRDefault="00CA1E71" w:rsidP="00C53C45">
      <w:pPr>
        <w:pStyle w:val="Sansinterlign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
        <w:gridCol w:w="850"/>
        <w:gridCol w:w="3820"/>
        <w:gridCol w:w="3269"/>
      </w:tblGrid>
      <w:tr w:rsidR="005532ED" w:rsidRPr="002C1B18" w14:paraId="2A6954A7" w14:textId="77777777" w:rsidTr="003F00F8">
        <w:tc>
          <w:tcPr>
            <w:tcW w:w="921" w:type="dxa"/>
            <w:tcBorders>
              <w:top w:val="single" w:sz="4" w:space="0" w:color="auto"/>
              <w:left w:val="single" w:sz="4" w:space="0" w:color="auto"/>
              <w:bottom w:val="single" w:sz="4" w:space="0" w:color="auto"/>
              <w:right w:val="single" w:sz="4" w:space="0" w:color="auto"/>
            </w:tcBorders>
            <w:shd w:val="clear" w:color="auto" w:fill="FFFF99"/>
          </w:tcPr>
          <w:p w14:paraId="2A6954A2" w14:textId="77777777" w:rsidR="005532ED" w:rsidRPr="002C1B18" w:rsidRDefault="005532ED" w:rsidP="00C53C45">
            <w:pPr>
              <w:pStyle w:val="Sansinterligne"/>
              <w:rPr>
                <w:b/>
                <w:snapToGrid w:val="0"/>
              </w:rPr>
            </w:pPr>
            <w:r w:rsidRPr="002C1B18">
              <w:rPr>
                <w:b/>
                <w:snapToGrid w:val="0"/>
              </w:rPr>
              <w:t>Data</w:t>
            </w: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2A6954A3" w14:textId="77777777" w:rsidR="005532ED" w:rsidRPr="002C1B18" w:rsidRDefault="005532ED" w:rsidP="00C53C45">
            <w:pPr>
              <w:pStyle w:val="Sansinterligne"/>
              <w:rPr>
                <w:b/>
                <w:snapToGrid w:val="0"/>
              </w:rPr>
            </w:pPr>
            <w:r w:rsidRPr="002C1B18">
              <w:rPr>
                <w:b/>
                <w:snapToGrid w:val="0"/>
              </w:rPr>
              <w:t>Status</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2A6954A4" w14:textId="77777777" w:rsidR="005532ED" w:rsidRPr="002C1B18" w:rsidRDefault="005532ED" w:rsidP="00C53C45">
            <w:pPr>
              <w:pStyle w:val="Sansinterligne"/>
              <w:rPr>
                <w:b/>
                <w:snapToGrid w:val="0"/>
              </w:rPr>
            </w:pPr>
            <w:r w:rsidRPr="002C1B18">
              <w:rPr>
                <w:b/>
                <w:snapToGrid w:val="0"/>
              </w:rPr>
              <w:t>Format</w:t>
            </w:r>
          </w:p>
        </w:tc>
        <w:tc>
          <w:tcPr>
            <w:tcW w:w="3820" w:type="dxa"/>
            <w:tcBorders>
              <w:top w:val="single" w:sz="4" w:space="0" w:color="auto"/>
              <w:left w:val="single" w:sz="4" w:space="0" w:color="auto"/>
              <w:bottom w:val="single" w:sz="4" w:space="0" w:color="auto"/>
              <w:right w:val="single" w:sz="4" w:space="0" w:color="auto"/>
            </w:tcBorders>
            <w:shd w:val="clear" w:color="auto" w:fill="FFFF99"/>
          </w:tcPr>
          <w:p w14:paraId="2A6954A5" w14:textId="77777777" w:rsidR="005532ED" w:rsidRPr="002C1B18" w:rsidRDefault="005532ED" w:rsidP="00C53C45">
            <w:pPr>
              <w:pStyle w:val="Sansinterligne"/>
              <w:rPr>
                <w:b/>
                <w:snapToGrid w:val="0"/>
              </w:rPr>
            </w:pPr>
            <w:r w:rsidRPr="002C1B18">
              <w:rPr>
                <w:b/>
                <w:snapToGrid w:val="0"/>
              </w:rPr>
              <w:t>Wording</w:t>
            </w:r>
          </w:p>
        </w:tc>
        <w:tc>
          <w:tcPr>
            <w:tcW w:w="3269" w:type="dxa"/>
            <w:tcBorders>
              <w:top w:val="single" w:sz="4" w:space="0" w:color="auto"/>
              <w:left w:val="single" w:sz="4" w:space="0" w:color="auto"/>
              <w:bottom w:val="single" w:sz="4" w:space="0" w:color="auto"/>
              <w:right w:val="single" w:sz="4" w:space="0" w:color="auto"/>
            </w:tcBorders>
            <w:shd w:val="clear" w:color="auto" w:fill="FFFF99"/>
          </w:tcPr>
          <w:p w14:paraId="2A6954A6" w14:textId="77777777" w:rsidR="005532ED" w:rsidRPr="002C1B18" w:rsidRDefault="005532ED" w:rsidP="00C53C45">
            <w:pPr>
              <w:pStyle w:val="Sansinterligne"/>
              <w:rPr>
                <w:b/>
                <w:snapToGrid w:val="0"/>
              </w:rPr>
            </w:pPr>
            <w:r w:rsidRPr="002C1B18">
              <w:rPr>
                <w:b/>
                <w:snapToGrid w:val="0"/>
              </w:rPr>
              <w:t>Content/Comments</w:t>
            </w:r>
          </w:p>
        </w:tc>
      </w:tr>
      <w:tr w:rsidR="00287637" w:rsidRPr="00C75E3D" w14:paraId="2A6954AD" w14:textId="77777777" w:rsidTr="00287637">
        <w:tc>
          <w:tcPr>
            <w:tcW w:w="921" w:type="dxa"/>
            <w:tcBorders>
              <w:top w:val="single" w:sz="4" w:space="0" w:color="auto"/>
              <w:left w:val="single" w:sz="4" w:space="0" w:color="auto"/>
              <w:bottom w:val="single" w:sz="4" w:space="0" w:color="auto"/>
              <w:right w:val="single" w:sz="4" w:space="0" w:color="auto"/>
            </w:tcBorders>
          </w:tcPr>
          <w:p w14:paraId="2A6954A8" w14:textId="77777777" w:rsidR="00287637" w:rsidRPr="00C75E3D" w:rsidRDefault="00287637" w:rsidP="00C53C45">
            <w:pPr>
              <w:pStyle w:val="Sansinterligne"/>
            </w:pPr>
            <w:r w:rsidRPr="00C75E3D">
              <w:t>6311</w:t>
            </w:r>
          </w:p>
        </w:tc>
        <w:tc>
          <w:tcPr>
            <w:tcW w:w="708" w:type="dxa"/>
            <w:tcBorders>
              <w:top w:val="single" w:sz="4" w:space="0" w:color="auto"/>
              <w:left w:val="single" w:sz="4" w:space="0" w:color="auto"/>
              <w:bottom w:val="single" w:sz="4" w:space="0" w:color="auto"/>
              <w:right w:val="single" w:sz="4" w:space="0" w:color="auto"/>
            </w:tcBorders>
          </w:tcPr>
          <w:p w14:paraId="2A6954A9" w14:textId="77777777" w:rsidR="00287637" w:rsidRPr="00C75E3D" w:rsidRDefault="00287637" w:rsidP="00C53C45">
            <w:pPr>
              <w:pStyle w:val="Sansinterligne"/>
            </w:pPr>
            <w:r w:rsidRPr="00C75E3D">
              <w:t>M</w:t>
            </w:r>
          </w:p>
        </w:tc>
        <w:tc>
          <w:tcPr>
            <w:tcW w:w="850" w:type="dxa"/>
            <w:tcBorders>
              <w:top w:val="single" w:sz="4" w:space="0" w:color="auto"/>
              <w:left w:val="single" w:sz="4" w:space="0" w:color="auto"/>
              <w:bottom w:val="single" w:sz="4" w:space="0" w:color="auto"/>
              <w:right w:val="single" w:sz="4" w:space="0" w:color="auto"/>
            </w:tcBorders>
          </w:tcPr>
          <w:p w14:paraId="2A6954AA" w14:textId="77777777" w:rsidR="00287637" w:rsidRPr="00C75E3D" w:rsidRDefault="00287637" w:rsidP="00C53C45">
            <w:pPr>
              <w:pStyle w:val="Sansinterligne"/>
            </w:pPr>
            <w:r w:rsidRPr="00C75E3D">
              <w:t>an..3</w:t>
            </w:r>
          </w:p>
        </w:tc>
        <w:tc>
          <w:tcPr>
            <w:tcW w:w="3820" w:type="dxa"/>
            <w:tcBorders>
              <w:top w:val="single" w:sz="4" w:space="0" w:color="auto"/>
              <w:left w:val="single" w:sz="4" w:space="0" w:color="auto"/>
              <w:bottom w:val="single" w:sz="4" w:space="0" w:color="auto"/>
              <w:right w:val="single" w:sz="4" w:space="0" w:color="auto"/>
            </w:tcBorders>
          </w:tcPr>
          <w:p w14:paraId="2A6954AB" w14:textId="77777777" w:rsidR="00287637" w:rsidRPr="00C75E3D" w:rsidRDefault="005532ED" w:rsidP="00C53C45">
            <w:pPr>
              <w:pStyle w:val="Sansinterligne"/>
            </w:pPr>
            <w:r w:rsidRPr="00C75E3D">
              <w:t>Measurement application qualifier</w:t>
            </w:r>
          </w:p>
        </w:tc>
        <w:tc>
          <w:tcPr>
            <w:tcW w:w="3269" w:type="dxa"/>
            <w:tcBorders>
              <w:top w:val="single" w:sz="4" w:space="0" w:color="auto"/>
              <w:left w:val="single" w:sz="4" w:space="0" w:color="auto"/>
              <w:bottom w:val="single" w:sz="4" w:space="0" w:color="auto"/>
              <w:right w:val="single" w:sz="4" w:space="0" w:color="auto"/>
            </w:tcBorders>
          </w:tcPr>
          <w:p w14:paraId="2A6954AC" w14:textId="77777777" w:rsidR="00287637" w:rsidRPr="00C75E3D" w:rsidRDefault="001F273B" w:rsidP="00C53C45">
            <w:pPr>
              <w:pStyle w:val="Sansinterligne"/>
            </w:pPr>
            <w:r>
              <w:t>WT</w:t>
            </w:r>
            <w:r w:rsidR="00287637" w:rsidRPr="00C75E3D">
              <w:t xml:space="preserve">: </w:t>
            </w:r>
            <w:r w:rsidR="005532ED" w:rsidRPr="00C75E3D">
              <w:t>Weights</w:t>
            </w:r>
          </w:p>
        </w:tc>
      </w:tr>
      <w:tr w:rsidR="00287637" w:rsidRPr="00C75E3D" w14:paraId="2A6954B3" w14:textId="77777777" w:rsidTr="00287637">
        <w:tc>
          <w:tcPr>
            <w:tcW w:w="921" w:type="dxa"/>
            <w:tcBorders>
              <w:top w:val="single" w:sz="4" w:space="0" w:color="auto"/>
              <w:left w:val="single" w:sz="4" w:space="0" w:color="auto"/>
              <w:bottom w:val="nil"/>
              <w:right w:val="single" w:sz="4" w:space="0" w:color="auto"/>
            </w:tcBorders>
          </w:tcPr>
          <w:p w14:paraId="2A6954AE" w14:textId="77777777" w:rsidR="00287637" w:rsidRPr="00C75E3D" w:rsidRDefault="00287637" w:rsidP="00C53C45">
            <w:pPr>
              <w:pStyle w:val="Sansinterligne"/>
            </w:pPr>
            <w:r w:rsidRPr="00C75E3D">
              <w:t>C502</w:t>
            </w:r>
          </w:p>
        </w:tc>
        <w:tc>
          <w:tcPr>
            <w:tcW w:w="708" w:type="dxa"/>
            <w:tcBorders>
              <w:top w:val="single" w:sz="4" w:space="0" w:color="auto"/>
              <w:left w:val="single" w:sz="4" w:space="0" w:color="auto"/>
              <w:bottom w:val="nil"/>
              <w:right w:val="single" w:sz="4" w:space="0" w:color="auto"/>
            </w:tcBorders>
          </w:tcPr>
          <w:p w14:paraId="2A6954AF" w14:textId="77777777" w:rsidR="00287637" w:rsidRPr="00C75E3D" w:rsidRDefault="00287637" w:rsidP="00C53C45">
            <w:pPr>
              <w:pStyle w:val="Sansinterligne"/>
            </w:pPr>
            <w:r w:rsidRPr="00C75E3D">
              <w:t>C</w:t>
            </w:r>
          </w:p>
        </w:tc>
        <w:tc>
          <w:tcPr>
            <w:tcW w:w="850" w:type="dxa"/>
            <w:tcBorders>
              <w:top w:val="single" w:sz="4" w:space="0" w:color="auto"/>
              <w:left w:val="single" w:sz="4" w:space="0" w:color="auto"/>
              <w:bottom w:val="nil"/>
              <w:right w:val="single" w:sz="4" w:space="0" w:color="auto"/>
            </w:tcBorders>
          </w:tcPr>
          <w:p w14:paraId="2A6954B0" w14:textId="77777777" w:rsidR="00287637" w:rsidRPr="00C75E3D" w:rsidRDefault="00287637" w:rsidP="00C53C45">
            <w:pPr>
              <w:pStyle w:val="Sansinterligne"/>
            </w:pPr>
            <w:r w:rsidRPr="00C75E3D">
              <w:t xml:space="preserve">  </w:t>
            </w:r>
          </w:p>
        </w:tc>
        <w:tc>
          <w:tcPr>
            <w:tcW w:w="3820" w:type="dxa"/>
            <w:tcBorders>
              <w:top w:val="single" w:sz="4" w:space="0" w:color="auto"/>
              <w:left w:val="single" w:sz="4" w:space="0" w:color="auto"/>
              <w:bottom w:val="nil"/>
              <w:right w:val="single" w:sz="4" w:space="0" w:color="auto"/>
            </w:tcBorders>
          </w:tcPr>
          <w:p w14:paraId="2A6954B1" w14:textId="77777777" w:rsidR="00287637" w:rsidRPr="00C75E3D" w:rsidRDefault="005532ED" w:rsidP="00C53C45">
            <w:pPr>
              <w:pStyle w:val="Sansinterligne"/>
            </w:pPr>
            <w:r w:rsidRPr="00C75E3D">
              <w:t>Measurement details</w:t>
            </w:r>
          </w:p>
        </w:tc>
        <w:tc>
          <w:tcPr>
            <w:tcW w:w="3269" w:type="dxa"/>
            <w:tcBorders>
              <w:top w:val="single" w:sz="4" w:space="0" w:color="auto"/>
              <w:left w:val="single" w:sz="4" w:space="0" w:color="auto"/>
              <w:bottom w:val="nil"/>
              <w:right w:val="single" w:sz="4" w:space="0" w:color="auto"/>
            </w:tcBorders>
          </w:tcPr>
          <w:p w14:paraId="2A6954B2" w14:textId="77777777" w:rsidR="00287637" w:rsidRPr="00C75E3D" w:rsidRDefault="00287637" w:rsidP="00C53C45">
            <w:pPr>
              <w:pStyle w:val="Sansinterligne"/>
            </w:pPr>
            <w:r w:rsidRPr="00C75E3D">
              <w:t xml:space="preserve"> </w:t>
            </w:r>
          </w:p>
        </w:tc>
      </w:tr>
      <w:tr w:rsidR="00287637" w:rsidRPr="00C75E3D" w14:paraId="2A6954B9" w14:textId="77777777" w:rsidTr="00287637">
        <w:tc>
          <w:tcPr>
            <w:tcW w:w="921" w:type="dxa"/>
            <w:tcBorders>
              <w:top w:val="nil"/>
              <w:left w:val="single" w:sz="4" w:space="0" w:color="auto"/>
              <w:bottom w:val="nil"/>
              <w:right w:val="single" w:sz="4" w:space="0" w:color="auto"/>
            </w:tcBorders>
          </w:tcPr>
          <w:p w14:paraId="2A6954B4" w14:textId="77777777" w:rsidR="00287637" w:rsidRPr="002C1B18" w:rsidRDefault="00287637" w:rsidP="00C53C45">
            <w:pPr>
              <w:pStyle w:val="Sansinterligne"/>
              <w:rPr>
                <w:i/>
              </w:rPr>
            </w:pPr>
            <w:r w:rsidRPr="002C1B18">
              <w:rPr>
                <w:i/>
              </w:rPr>
              <w:t xml:space="preserve">  6313</w:t>
            </w:r>
          </w:p>
        </w:tc>
        <w:tc>
          <w:tcPr>
            <w:tcW w:w="708" w:type="dxa"/>
            <w:tcBorders>
              <w:top w:val="nil"/>
              <w:left w:val="single" w:sz="4" w:space="0" w:color="auto"/>
              <w:bottom w:val="nil"/>
              <w:right w:val="single" w:sz="4" w:space="0" w:color="auto"/>
            </w:tcBorders>
          </w:tcPr>
          <w:p w14:paraId="2A6954B5" w14:textId="77777777" w:rsidR="00287637" w:rsidRPr="002C1B18" w:rsidRDefault="00287637" w:rsidP="00C53C45">
            <w:pPr>
              <w:pStyle w:val="Sansinterligne"/>
              <w:rPr>
                <w:i/>
              </w:rPr>
            </w:pPr>
            <w:r w:rsidRPr="002C1B18">
              <w:rPr>
                <w:i/>
              </w:rPr>
              <w:t>#</w:t>
            </w:r>
          </w:p>
        </w:tc>
        <w:tc>
          <w:tcPr>
            <w:tcW w:w="850" w:type="dxa"/>
            <w:tcBorders>
              <w:top w:val="nil"/>
              <w:left w:val="single" w:sz="4" w:space="0" w:color="auto"/>
              <w:bottom w:val="nil"/>
              <w:right w:val="single" w:sz="4" w:space="0" w:color="auto"/>
            </w:tcBorders>
          </w:tcPr>
          <w:p w14:paraId="2A6954B6" w14:textId="77777777" w:rsidR="00287637" w:rsidRPr="002C1B18" w:rsidRDefault="00287637" w:rsidP="00C53C45">
            <w:pPr>
              <w:pStyle w:val="Sansinterligne"/>
              <w:rPr>
                <w:i/>
              </w:rPr>
            </w:pPr>
            <w:r w:rsidRPr="002C1B18">
              <w:rPr>
                <w:i/>
              </w:rPr>
              <w:t>an..3</w:t>
            </w:r>
          </w:p>
        </w:tc>
        <w:tc>
          <w:tcPr>
            <w:tcW w:w="3820" w:type="dxa"/>
            <w:tcBorders>
              <w:top w:val="nil"/>
              <w:left w:val="single" w:sz="4" w:space="0" w:color="auto"/>
              <w:bottom w:val="nil"/>
              <w:right w:val="single" w:sz="4" w:space="0" w:color="auto"/>
            </w:tcBorders>
          </w:tcPr>
          <w:p w14:paraId="2A6954B7" w14:textId="77777777" w:rsidR="00287637" w:rsidRPr="002C1B18" w:rsidRDefault="005532ED" w:rsidP="00C53C45">
            <w:pPr>
              <w:pStyle w:val="Sansinterligne"/>
              <w:rPr>
                <w:i/>
              </w:rPr>
            </w:pPr>
            <w:r w:rsidRPr="002C1B18">
              <w:rPr>
                <w:i/>
              </w:rPr>
              <w:t>Measurement dimension, coded</w:t>
            </w:r>
          </w:p>
        </w:tc>
        <w:tc>
          <w:tcPr>
            <w:tcW w:w="3269" w:type="dxa"/>
            <w:tcBorders>
              <w:top w:val="nil"/>
              <w:left w:val="single" w:sz="4" w:space="0" w:color="auto"/>
              <w:bottom w:val="nil"/>
              <w:right w:val="single" w:sz="4" w:space="0" w:color="auto"/>
            </w:tcBorders>
          </w:tcPr>
          <w:p w14:paraId="2A6954B8" w14:textId="77777777" w:rsidR="00287637" w:rsidRPr="00C75E3D" w:rsidRDefault="00287637" w:rsidP="00C53C45">
            <w:pPr>
              <w:pStyle w:val="Sansinterligne"/>
            </w:pPr>
            <w:r w:rsidRPr="00C75E3D">
              <w:t xml:space="preserve"> </w:t>
            </w:r>
          </w:p>
        </w:tc>
      </w:tr>
      <w:tr w:rsidR="00287637" w:rsidRPr="00C75E3D" w14:paraId="2A6954BF" w14:textId="77777777" w:rsidTr="00287637">
        <w:tc>
          <w:tcPr>
            <w:tcW w:w="921" w:type="dxa"/>
            <w:tcBorders>
              <w:top w:val="nil"/>
              <w:left w:val="single" w:sz="4" w:space="0" w:color="auto"/>
              <w:bottom w:val="nil"/>
              <w:right w:val="single" w:sz="4" w:space="0" w:color="auto"/>
            </w:tcBorders>
          </w:tcPr>
          <w:p w14:paraId="2A6954BA" w14:textId="77777777" w:rsidR="00287637" w:rsidRPr="00C75E3D" w:rsidRDefault="00287637" w:rsidP="00C53C45">
            <w:pPr>
              <w:pStyle w:val="Sansinterligne"/>
            </w:pPr>
            <w:r w:rsidRPr="00C75E3D">
              <w:t xml:space="preserve">  6321</w:t>
            </w:r>
          </w:p>
        </w:tc>
        <w:tc>
          <w:tcPr>
            <w:tcW w:w="708" w:type="dxa"/>
            <w:tcBorders>
              <w:top w:val="nil"/>
              <w:left w:val="single" w:sz="4" w:space="0" w:color="auto"/>
              <w:bottom w:val="nil"/>
              <w:right w:val="single" w:sz="4" w:space="0" w:color="auto"/>
            </w:tcBorders>
          </w:tcPr>
          <w:p w14:paraId="2A6954BB" w14:textId="77777777" w:rsidR="00287637" w:rsidRPr="00C75E3D" w:rsidRDefault="00287637" w:rsidP="00C53C45">
            <w:pPr>
              <w:pStyle w:val="Sansinterligne"/>
            </w:pPr>
            <w:r w:rsidRPr="00C75E3D">
              <w:t>C</w:t>
            </w:r>
          </w:p>
        </w:tc>
        <w:tc>
          <w:tcPr>
            <w:tcW w:w="850" w:type="dxa"/>
            <w:tcBorders>
              <w:top w:val="nil"/>
              <w:left w:val="single" w:sz="4" w:space="0" w:color="auto"/>
              <w:bottom w:val="nil"/>
              <w:right w:val="single" w:sz="4" w:space="0" w:color="auto"/>
            </w:tcBorders>
          </w:tcPr>
          <w:p w14:paraId="2A6954BC" w14:textId="77777777" w:rsidR="00287637" w:rsidRPr="00C75E3D" w:rsidRDefault="00287637" w:rsidP="00C53C45">
            <w:pPr>
              <w:pStyle w:val="Sansinterligne"/>
            </w:pPr>
            <w:r w:rsidRPr="00C75E3D">
              <w:t>an..3</w:t>
            </w:r>
          </w:p>
        </w:tc>
        <w:tc>
          <w:tcPr>
            <w:tcW w:w="3820" w:type="dxa"/>
            <w:tcBorders>
              <w:top w:val="nil"/>
              <w:left w:val="single" w:sz="4" w:space="0" w:color="auto"/>
              <w:bottom w:val="nil"/>
              <w:right w:val="single" w:sz="4" w:space="0" w:color="auto"/>
            </w:tcBorders>
          </w:tcPr>
          <w:p w14:paraId="2A6954BD" w14:textId="77777777" w:rsidR="00287637" w:rsidRPr="00C75E3D" w:rsidRDefault="005532ED" w:rsidP="00C53C45">
            <w:pPr>
              <w:pStyle w:val="Sansinterligne"/>
            </w:pPr>
            <w:r w:rsidRPr="00C75E3D">
              <w:t>Measurement significance, coded</w:t>
            </w:r>
          </w:p>
        </w:tc>
        <w:tc>
          <w:tcPr>
            <w:tcW w:w="3269" w:type="dxa"/>
            <w:tcBorders>
              <w:top w:val="nil"/>
              <w:left w:val="single" w:sz="4" w:space="0" w:color="auto"/>
              <w:bottom w:val="nil"/>
              <w:right w:val="single" w:sz="4" w:space="0" w:color="auto"/>
            </w:tcBorders>
          </w:tcPr>
          <w:p w14:paraId="2A6954BE" w14:textId="77777777" w:rsidR="00287637" w:rsidRPr="00C75E3D" w:rsidRDefault="001F273B" w:rsidP="00C53C45">
            <w:pPr>
              <w:pStyle w:val="Sansinterligne"/>
            </w:pPr>
            <w:r>
              <w:t xml:space="preserve"> 4</w:t>
            </w:r>
            <w:r w:rsidR="00287637" w:rsidRPr="00C75E3D">
              <w:t xml:space="preserve">: </w:t>
            </w:r>
            <w:r w:rsidR="00C21745">
              <w:t>Net weight</w:t>
            </w:r>
          </w:p>
        </w:tc>
      </w:tr>
      <w:tr w:rsidR="00287637" w:rsidRPr="00C75E3D" w14:paraId="2A6954C5" w14:textId="77777777" w:rsidTr="00287637">
        <w:tc>
          <w:tcPr>
            <w:tcW w:w="921" w:type="dxa"/>
            <w:tcBorders>
              <w:top w:val="nil"/>
              <w:left w:val="single" w:sz="4" w:space="0" w:color="auto"/>
              <w:bottom w:val="nil"/>
              <w:right w:val="single" w:sz="4" w:space="0" w:color="auto"/>
            </w:tcBorders>
          </w:tcPr>
          <w:p w14:paraId="2A6954C0" w14:textId="77777777" w:rsidR="00287637" w:rsidRPr="002C1B18" w:rsidRDefault="00287637" w:rsidP="00C53C45">
            <w:pPr>
              <w:pStyle w:val="Sansinterligne"/>
              <w:rPr>
                <w:i/>
              </w:rPr>
            </w:pPr>
            <w:r w:rsidRPr="002C1B18">
              <w:rPr>
                <w:i/>
              </w:rPr>
              <w:t xml:space="preserve">  6155</w:t>
            </w:r>
          </w:p>
        </w:tc>
        <w:tc>
          <w:tcPr>
            <w:tcW w:w="708" w:type="dxa"/>
            <w:tcBorders>
              <w:top w:val="nil"/>
              <w:left w:val="single" w:sz="4" w:space="0" w:color="auto"/>
              <w:bottom w:val="nil"/>
              <w:right w:val="single" w:sz="4" w:space="0" w:color="auto"/>
            </w:tcBorders>
          </w:tcPr>
          <w:p w14:paraId="2A6954C1" w14:textId="77777777" w:rsidR="00287637" w:rsidRPr="002C1B18" w:rsidRDefault="00287637" w:rsidP="00C53C45">
            <w:pPr>
              <w:pStyle w:val="Sansinterligne"/>
              <w:rPr>
                <w:i/>
              </w:rPr>
            </w:pPr>
            <w:r w:rsidRPr="002C1B18">
              <w:rPr>
                <w:i/>
              </w:rPr>
              <w:t>#</w:t>
            </w:r>
          </w:p>
        </w:tc>
        <w:tc>
          <w:tcPr>
            <w:tcW w:w="850" w:type="dxa"/>
            <w:tcBorders>
              <w:top w:val="nil"/>
              <w:left w:val="single" w:sz="4" w:space="0" w:color="auto"/>
              <w:bottom w:val="nil"/>
              <w:right w:val="single" w:sz="4" w:space="0" w:color="auto"/>
            </w:tcBorders>
          </w:tcPr>
          <w:p w14:paraId="2A6954C2" w14:textId="77777777" w:rsidR="00287637" w:rsidRPr="002C1B18" w:rsidRDefault="00287637" w:rsidP="00C53C45">
            <w:pPr>
              <w:pStyle w:val="Sansinterligne"/>
              <w:rPr>
                <w:i/>
              </w:rPr>
            </w:pPr>
            <w:r w:rsidRPr="002C1B18">
              <w:rPr>
                <w:i/>
              </w:rPr>
              <w:t>an..3</w:t>
            </w:r>
          </w:p>
        </w:tc>
        <w:tc>
          <w:tcPr>
            <w:tcW w:w="3820" w:type="dxa"/>
            <w:tcBorders>
              <w:top w:val="nil"/>
              <w:left w:val="single" w:sz="4" w:space="0" w:color="auto"/>
              <w:bottom w:val="nil"/>
              <w:right w:val="single" w:sz="4" w:space="0" w:color="auto"/>
            </w:tcBorders>
          </w:tcPr>
          <w:p w14:paraId="2A6954C3" w14:textId="77777777" w:rsidR="00287637" w:rsidRPr="002C1B18" w:rsidRDefault="005532ED" w:rsidP="00C53C45">
            <w:pPr>
              <w:pStyle w:val="Sansinterligne"/>
              <w:rPr>
                <w:i/>
              </w:rPr>
            </w:pPr>
            <w:r w:rsidRPr="002C1B18">
              <w:rPr>
                <w:i/>
              </w:rPr>
              <w:t>Measurement attribute identification</w:t>
            </w:r>
          </w:p>
        </w:tc>
        <w:tc>
          <w:tcPr>
            <w:tcW w:w="3269" w:type="dxa"/>
            <w:tcBorders>
              <w:top w:val="nil"/>
              <w:left w:val="single" w:sz="4" w:space="0" w:color="auto"/>
              <w:bottom w:val="nil"/>
              <w:right w:val="single" w:sz="4" w:space="0" w:color="auto"/>
            </w:tcBorders>
          </w:tcPr>
          <w:p w14:paraId="2A6954C4" w14:textId="77777777" w:rsidR="00287637" w:rsidRPr="00C75E3D" w:rsidRDefault="00287637" w:rsidP="00C53C45">
            <w:pPr>
              <w:pStyle w:val="Sansinterligne"/>
            </w:pPr>
            <w:r w:rsidRPr="00C75E3D">
              <w:t xml:space="preserve"> </w:t>
            </w:r>
          </w:p>
        </w:tc>
      </w:tr>
      <w:tr w:rsidR="00287637" w:rsidRPr="00C75E3D" w14:paraId="2A6954CB" w14:textId="77777777" w:rsidTr="00287637">
        <w:tc>
          <w:tcPr>
            <w:tcW w:w="921" w:type="dxa"/>
            <w:tcBorders>
              <w:top w:val="nil"/>
              <w:left w:val="single" w:sz="4" w:space="0" w:color="auto"/>
              <w:bottom w:val="nil"/>
              <w:right w:val="single" w:sz="4" w:space="0" w:color="auto"/>
            </w:tcBorders>
          </w:tcPr>
          <w:p w14:paraId="2A6954C6" w14:textId="77777777" w:rsidR="00287637" w:rsidRPr="002C1B18" w:rsidRDefault="00287637" w:rsidP="00C53C45">
            <w:pPr>
              <w:pStyle w:val="Sansinterligne"/>
              <w:rPr>
                <w:i/>
              </w:rPr>
            </w:pPr>
            <w:r w:rsidRPr="002C1B18">
              <w:rPr>
                <w:i/>
              </w:rPr>
              <w:t xml:space="preserve">  6154</w:t>
            </w:r>
          </w:p>
        </w:tc>
        <w:tc>
          <w:tcPr>
            <w:tcW w:w="708" w:type="dxa"/>
            <w:tcBorders>
              <w:top w:val="nil"/>
              <w:left w:val="single" w:sz="4" w:space="0" w:color="auto"/>
              <w:bottom w:val="nil"/>
              <w:right w:val="single" w:sz="4" w:space="0" w:color="auto"/>
            </w:tcBorders>
          </w:tcPr>
          <w:p w14:paraId="2A6954C7" w14:textId="77777777" w:rsidR="00287637" w:rsidRPr="002C1B18" w:rsidRDefault="00287637" w:rsidP="00C53C45">
            <w:pPr>
              <w:pStyle w:val="Sansinterligne"/>
              <w:rPr>
                <w:i/>
              </w:rPr>
            </w:pPr>
            <w:r w:rsidRPr="002C1B18">
              <w:rPr>
                <w:i/>
              </w:rPr>
              <w:t>#</w:t>
            </w:r>
          </w:p>
        </w:tc>
        <w:tc>
          <w:tcPr>
            <w:tcW w:w="850" w:type="dxa"/>
            <w:tcBorders>
              <w:top w:val="nil"/>
              <w:left w:val="single" w:sz="4" w:space="0" w:color="auto"/>
              <w:bottom w:val="nil"/>
              <w:right w:val="single" w:sz="4" w:space="0" w:color="auto"/>
            </w:tcBorders>
          </w:tcPr>
          <w:p w14:paraId="2A6954C8" w14:textId="77777777" w:rsidR="00287637" w:rsidRPr="002C1B18" w:rsidRDefault="00287637" w:rsidP="00C53C45">
            <w:pPr>
              <w:pStyle w:val="Sansinterligne"/>
              <w:rPr>
                <w:i/>
              </w:rPr>
            </w:pPr>
            <w:r w:rsidRPr="002C1B18">
              <w:rPr>
                <w:i/>
              </w:rPr>
              <w:t>an..70</w:t>
            </w:r>
          </w:p>
        </w:tc>
        <w:tc>
          <w:tcPr>
            <w:tcW w:w="3820" w:type="dxa"/>
            <w:tcBorders>
              <w:top w:val="nil"/>
              <w:left w:val="single" w:sz="4" w:space="0" w:color="auto"/>
              <w:bottom w:val="nil"/>
              <w:right w:val="single" w:sz="4" w:space="0" w:color="auto"/>
            </w:tcBorders>
          </w:tcPr>
          <w:p w14:paraId="2A6954C9" w14:textId="77777777" w:rsidR="00287637" w:rsidRPr="002C1B18" w:rsidRDefault="005532ED" w:rsidP="00C53C45">
            <w:pPr>
              <w:pStyle w:val="Sansinterligne"/>
              <w:rPr>
                <w:i/>
              </w:rPr>
            </w:pPr>
            <w:r w:rsidRPr="002C1B18">
              <w:rPr>
                <w:i/>
              </w:rPr>
              <w:t>Measurement attribute</w:t>
            </w:r>
          </w:p>
        </w:tc>
        <w:tc>
          <w:tcPr>
            <w:tcW w:w="3269" w:type="dxa"/>
            <w:tcBorders>
              <w:top w:val="nil"/>
              <w:left w:val="single" w:sz="4" w:space="0" w:color="auto"/>
              <w:bottom w:val="nil"/>
              <w:right w:val="single" w:sz="4" w:space="0" w:color="auto"/>
            </w:tcBorders>
          </w:tcPr>
          <w:p w14:paraId="2A6954CA" w14:textId="77777777" w:rsidR="00287637" w:rsidRPr="00C75E3D" w:rsidRDefault="00287637" w:rsidP="00C53C45">
            <w:pPr>
              <w:pStyle w:val="Sansinterligne"/>
            </w:pPr>
            <w:r w:rsidRPr="00C75E3D">
              <w:t xml:space="preserve"> </w:t>
            </w:r>
          </w:p>
        </w:tc>
      </w:tr>
      <w:tr w:rsidR="00287637" w:rsidRPr="00C75E3D" w14:paraId="2A6954D1" w14:textId="77777777" w:rsidTr="00287637">
        <w:tc>
          <w:tcPr>
            <w:tcW w:w="921" w:type="dxa"/>
            <w:tcBorders>
              <w:top w:val="single" w:sz="4" w:space="0" w:color="auto"/>
              <w:left w:val="single" w:sz="4" w:space="0" w:color="auto"/>
              <w:bottom w:val="nil"/>
              <w:right w:val="single" w:sz="4" w:space="0" w:color="auto"/>
            </w:tcBorders>
          </w:tcPr>
          <w:p w14:paraId="2A6954CC" w14:textId="77777777" w:rsidR="00287637" w:rsidRPr="00C75E3D" w:rsidRDefault="00287637" w:rsidP="00C53C45">
            <w:pPr>
              <w:pStyle w:val="Sansinterligne"/>
              <w:rPr>
                <w:snapToGrid w:val="0"/>
              </w:rPr>
            </w:pPr>
            <w:r w:rsidRPr="00C75E3D">
              <w:rPr>
                <w:snapToGrid w:val="0"/>
              </w:rPr>
              <w:t>C174</w:t>
            </w:r>
          </w:p>
        </w:tc>
        <w:tc>
          <w:tcPr>
            <w:tcW w:w="708" w:type="dxa"/>
            <w:tcBorders>
              <w:top w:val="single" w:sz="4" w:space="0" w:color="auto"/>
              <w:left w:val="single" w:sz="4" w:space="0" w:color="auto"/>
              <w:bottom w:val="nil"/>
              <w:right w:val="single" w:sz="4" w:space="0" w:color="auto"/>
            </w:tcBorders>
          </w:tcPr>
          <w:p w14:paraId="2A6954CD" w14:textId="77777777" w:rsidR="00287637" w:rsidRPr="00C75E3D" w:rsidRDefault="00287637" w:rsidP="00C53C45">
            <w:pPr>
              <w:pStyle w:val="Sansinterligne"/>
              <w:rPr>
                <w:snapToGrid w:val="0"/>
              </w:rPr>
            </w:pPr>
            <w:r w:rsidRPr="00C75E3D">
              <w:rPr>
                <w:snapToGrid w:val="0"/>
              </w:rPr>
              <w:t>C</w:t>
            </w:r>
          </w:p>
        </w:tc>
        <w:tc>
          <w:tcPr>
            <w:tcW w:w="850" w:type="dxa"/>
            <w:tcBorders>
              <w:top w:val="single" w:sz="4" w:space="0" w:color="auto"/>
              <w:left w:val="single" w:sz="4" w:space="0" w:color="auto"/>
              <w:bottom w:val="nil"/>
              <w:right w:val="single" w:sz="4" w:space="0" w:color="auto"/>
            </w:tcBorders>
          </w:tcPr>
          <w:p w14:paraId="2A6954CE" w14:textId="77777777" w:rsidR="00287637" w:rsidRPr="00C75E3D" w:rsidRDefault="00287637" w:rsidP="00C53C45">
            <w:pPr>
              <w:pStyle w:val="Sansinterligne"/>
              <w:rPr>
                <w:snapToGrid w:val="0"/>
              </w:rPr>
            </w:pPr>
            <w:r w:rsidRPr="00C75E3D">
              <w:rPr>
                <w:snapToGrid w:val="0"/>
              </w:rPr>
              <w:t xml:space="preserve">  </w:t>
            </w:r>
          </w:p>
        </w:tc>
        <w:tc>
          <w:tcPr>
            <w:tcW w:w="3820" w:type="dxa"/>
            <w:tcBorders>
              <w:top w:val="single" w:sz="4" w:space="0" w:color="auto"/>
              <w:left w:val="single" w:sz="4" w:space="0" w:color="auto"/>
              <w:bottom w:val="nil"/>
              <w:right w:val="single" w:sz="4" w:space="0" w:color="auto"/>
            </w:tcBorders>
          </w:tcPr>
          <w:p w14:paraId="2A6954CF" w14:textId="77777777" w:rsidR="00287637" w:rsidRPr="00C75E3D" w:rsidRDefault="005532ED" w:rsidP="00C53C45">
            <w:pPr>
              <w:pStyle w:val="Sansinterligne"/>
              <w:rPr>
                <w:snapToGrid w:val="0"/>
              </w:rPr>
            </w:pPr>
            <w:r w:rsidRPr="00C75E3D">
              <w:rPr>
                <w:snapToGrid w:val="0"/>
              </w:rPr>
              <w:t>Value/range</w:t>
            </w:r>
          </w:p>
        </w:tc>
        <w:tc>
          <w:tcPr>
            <w:tcW w:w="3269" w:type="dxa"/>
            <w:tcBorders>
              <w:top w:val="single" w:sz="4" w:space="0" w:color="auto"/>
              <w:left w:val="single" w:sz="4" w:space="0" w:color="auto"/>
              <w:bottom w:val="nil"/>
              <w:right w:val="single" w:sz="4" w:space="0" w:color="auto"/>
            </w:tcBorders>
          </w:tcPr>
          <w:p w14:paraId="2A6954D0" w14:textId="77777777" w:rsidR="00287637" w:rsidRPr="00C75E3D" w:rsidRDefault="00287637" w:rsidP="00C53C45">
            <w:pPr>
              <w:pStyle w:val="Sansinterligne"/>
              <w:rPr>
                <w:snapToGrid w:val="0"/>
              </w:rPr>
            </w:pPr>
            <w:r w:rsidRPr="00C75E3D">
              <w:rPr>
                <w:snapToGrid w:val="0"/>
              </w:rPr>
              <w:t xml:space="preserve"> </w:t>
            </w:r>
          </w:p>
        </w:tc>
      </w:tr>
      <w:tr w:rsidR="00287637" w:rsidRPr="00C75E3D" w14:paraId="2A6954D7" w14:textId="77777777" w:rsidTr="00287637">
        <w:tc>
          <w:tcPr>
            <w:tcW w:w="921" w:type="dxa"/>
            <w:tcBorders>
              <w:top w:val="nil"/>
              <w:left w:val="single" w:sz="4" w:space="0" w:color="auto"/>
              <w:bottom w:val="nil"/>
              <w:right w:val="single" w:sz="4" w:space="0" w:color="auto"/>
            </w:tcBorders>
          </w:tcPr>
          <w:p w14:paraId="2A6954D2" w14:textId="77777777" w:rsidR="00287637" w:rsidRPr="00C75E3D" w:rsidRDefault="00287637" w:rsidP="00C53C45">
            <w:pPr>
              <w:pStyle w:val="Sansinterligne"/>
              <w:rPr>
                <w:snapToGrid w:val="0"/>
              </w:rPr>
            </w:pPr>
            <w:r w:rsidRPr="00C75E3D">
              <w:rPr>
                <w:snapToGrid w:val="0"/>
              </w:rPr>
              <w:t xml:space="preserve">  6411</w:t>
            </w:r>
          </w:p>
        </w:tc>
        <w:tc>
          <w:tcPr>
            <w:tcW w:w="708" w:type="dxa"/>
            <w:tcBorders>
              <w:top w:val="nil"/>
              <w:left w:val="single" w:sz="4" w:space="0" w:color="auto"/>
              <w:bottom w:val="nil"/>
              <w:right w:val="single" w:sz="4" w:space="0" w:color="auto"/>
            </w:tcBorders>
          </w:tcPr>
          <w:p w14:paraId="2A6954D3" w14:textId="77777777" w:rsidR="00287637" w:rsidRPr="00C75E3D" w:rsidRDefault="00287637" w:rsidP="00C53C45">
            <w:pPr>
              <w:pStyle w:val="Sansinterligne"/>
              <w:rPr>
                <w:snapToGrid w:val="0"/>
              </w:rPr>
            </w:pPr>
            <w:r w:rsidRPr="00C75E3D">
              <w:rPr>
                <w:snapToGrid w:val="0"/>
              </w:rPr>
              <w:t>M</w:t>
            </w:r>
          </w:p>
        </w:tc>
        <w:tc>
          <w:tcPr>
            <w:tcW w:w="850" w:type="dxa"/>
            <w:tcBorders>
              <w:top w:val="nil"/>
              <w:left w:val="single" w:sz="4" w:space="0" w:color="auto"/>
              <w:bottom w:val="nil"/>
              <w:right w:val="single" w:sz="4" w:space="0" w:color="auto"/>
            </w:tcBorders>
          </w:tcPr>
          <w:p w14:paraId="2A6954D4" w14:textId="77777777" w:rsidR="00287637" w:rsidRPr="00C75E3D" w:rsidRDefault="00287637" w:rsidP="00C53C45">
            <w:pPr>
              <w:pStyle w:val="Sansinterligne"/>
              <w:rPr>
                <w:snapToGrid w:val="0"/>
              </w:rPr>
            </w:pPr>
            <w:r w:rsidRPr="00C75E3D">
              <w:rPr>
                <w:snapToGrid w:val="0"/>
              </w:rPr>
              <w:t>an..3</w:t>
            </w:r>
          </w:p>
        </w:tc>
        <w:tc>
          <w:tcPr>
            <w:tcW w:w="3820" w:type="dxa"/>
            <w:tcBorders>
              <w:top w:val="nil"/>
              <w:left w:val="single" w:sz="4" w:space="0" w:color="auto"/>
              <w:bottom w:val="nil"/>
              <w:right w:val="single" w:sz="4" w:space="0" w:color="auto"/>
            </w:tcBorders>
          </w:tcPr>
          <w:p w14:paraId="2A6954D5" w14:textId="77777777" w:rsidR="00287637" w:rsidRPr="00C75E3D" w:rsidRDefault="005532ED" w:rsidP="00C53C45">
            <w:pPr>
              <w:pStyle w:val="Sansinterligne"/>
              <w:rPr>
                <w:snapToGrid w:val="0"/>
              </w:rPr>
            </w:pPr>
            <w:r w:rsidRPr="00C75E3D">
              <w:rPr>
                <w:snapToGrid w:val="0"/>
              </w:rPr>
              <w:t>Measure unit qualifier</w:t>
            </w:r>
          </w:p>
        </w:tc>
        <w:tc>
          <w:tcPr>
            <w:tcW w:w="3269" w:type="dxa"/>
            <w:tcBorders>
              <w:top w:val="nil"/>
              <w:left w:val="single" w:sz="4" w:space="0" w:color="auto"/>
              <w:bottom w:val="nil"/>
              <w:right w:val="single" w:sz="4" w:space="0" w:color="auto"/>
            </w:tcBorders>
          </w:tcPr>
          <w:p w14:paraId="2A6954D6" w14:textId="77777777" w:rsidR="00287637" w:rsidRPr="00C75E3D" w:rsidRDefault="001F273B" w:rsidP="00C53C45">
            <w:pPr>
              <w:pStyle w:val="Sansinterligne"/>
              <w:rPr>
                <w:snapToGrid w:val="0"/>
              </w:rPr>
            </w:pPr>
            <w:r>
              <w:rPr>
                <w:b/>
                <w:bCs/>
                <w:snapToGrid w:val="0"/>
              </w:rPr>
              <w:t>KG</w:t>
            </w:r>
            <w:r w:rsidR="002C1B18">
              <w:rPr>
                <w:b/>
                <w:bCs/>
                <w:snapToGrid w:val="0"/>
              </w:rPr>
              <w:t>M</w:t>
            </w:r>
            <w:r w:rsidR="00287637" w:rsidRPr="00C75E3D">
              <w:rPr>
                <w:b/>
                <w:bCs/>
                <w:snapToGrid w:val="0"/>
              </w:rPr>
              <w:t xml:space="preserve">: </w:t>
            </w:r>
            <w:r w:rsidR="002C1B18" w:rsidRPr="002C1B18">
              <w:t>kilogram</w:t>
            </w:r>
          </w:p>
        </w:tc>
      </w:tr>
      <w:tr w:rsidR="00287637" w:rsidRPr="00C75E3D" w14:paraId="2A6954DD" w14:textId="77777777" w:rsidTr="00287637">
        <w:tc>
          <w:tcPr>
            <w:tcW w:w="921" w:type="dxa"/>
            <w:tcBorders>
              <w:top w:val="nil"/>
              <w:left w:val="single" w:sz="4" w:space="0" w:color="auto"/>
              <w:bottom w:val="nil"/>
              <w:right w:val="single" w:sz="4" w:space="0" w:color="auto"/>
            </w:tcBorders>
          </w:tcPr>
          <w:p w14:paraId="2A6954D8" w14:textId="77777777" w:rsidR="00287637" w:rsidRPr="00C75E3D" w:rsidRDefault="00287637" w:rsidP="00C53C45">
            <w:pPr>
              <w:pStyle w:val="Sansinterligne"/>
              <w:rPr>
                <w:snapToGrid w:val="0"/>
              </w:rPr>
            </w:pPr>
            <w:r w:rsidRPr="00C75E3D">
              <w:rPr>
                <w:snapToGrid w:val="0"/>
              </w:rPr>
              <w:t xml:space="preserve">  6314</w:t>
            </w:r>
          </w:p>
        </w:tc>
        <w:tc>
          <w:tcPr>
            <w:tcW w:w="708" w:type="dxa"/>
            <w:tcBorders>
              <w:top w:val="nil"/>
              <w:left w:val="single" w:sz="4" w:space="0" w:color="auto"/>
              <w:bottom w:val="nil"/>
              <w:right w:val="single" w:sz="4" w:space="0" w:color="auto"/>
            </w:tcBorders>
          </w:tcPr>
          <w:p w14:paraId="2A6954D9" w14:textId="77777777" w:rsidR="00287637" w:rsidRPr="00C75E3D" w:rsidRDefault="00287637" w:rsidP="00C53C45">
            <w:pPr>
              <w:pStyle w:val="Sansinterligne"/>
              <w:rPr>
                <w:snapToGrid w:val="0"/>
              </w:rPr>
            </w:pPr>
            <w:r w:rsidRPr="00C75E3D">
              <w:rPr>
                <w:snapToGrid w:val="0"/>
              </w:rPr>
              <w:t>C</w:t>
            </w:r>
          </w:p>
        </w:tc>
        <w:tc>
          <w:tcPr>
            <w:tcW w:w="850" w:type="dxa"/>
            <w:tcBorders>
              <w:top w:val="nil"/>
              <w:left w:val="single" w:sz="4" w:space="0" w:color="auto"/>
              <w:bottom w:val="nil"/>
              <w:right w:val="single" w:sz="4" w:space="0" w:color="auto"/>
            </w:tcBorders>
          </w:tcPr>
          <w:p w14:paraId="2A6954DA" w14:textId="77777777" w:rsidR="00287637" w:rsidRPr="00C75E3D" w:rsidRDefault="00287637" w:rsidP="00C53C45">
            <w:pPr>
              <w:pStyle w:val="Sansinterligne"/>
              <w:rPr>
                <w:snapToGrid w:val="0"/>
              </w:rPr>
            </w:pPr>
            <w:r w:rsidRPr="00C75E3D">
              <w:rPr>
                <w:snapToGrid w:val="0"/>
              </w:rPr>
              <w:t>n..18</w:t>
            </w:r>
          </w:p>
        </w:tc>
        <w:tc>
          <w:tcPr>
            <w:tcW w:w="3820" w:type="dxa"/>
            <w:tcBorders>
              <w:top w:val="nil"/>
              <w:left w:val="single" w:sz="4" w:space="0" w:color="auto"/>
              <w:bottom w:val="nil"/>
              <w:right w:val="single" w:sz="4" w:space="0" w:color="auto"/>
            </w:tcBorders>
          </w:tcPr>
          <w:p w14:paraId="2A6954DB" w14:textId="77777777" w:rsidR="00287637" w:rsidRPr="00C75E3D" w:rsidRDefault="005532ED" w:rsidP="00C53C45">
            <w:pPr>
              <w:pStyle w:val="Sansinterligne"/>
              <w:rPr>
                <w:snapToGrid w:val="0"/>
              </w:rPr>
            </w:pPr>
            <w:r w:rsidRPr="00C75E3D">
              <w:rPr>
                <w:snapToGrid w:val="0"/>
              </w:rPr>
              <w:t>Measurement value</w:t>
            </w:r>
          </w:p>
        </w:tc>
        <w:tc>
          <w:tcPr>
            <w:tcW w:w="3269" w:type="dxa"/>
            <w:tcBorders>
              <w:top w:val="nil"/>
              <w:left w:val="single" w:sz="4" w:space="0" w:color="auto"/>
              <w:bottom w:val="nil"/>
              <w:right w:val="single" w:sz="4" w:space="0" w:color="auto"/>
            </w:tcBorders>
          </w:tcPr>
          <w:p w14:paraId="2A6954DC" w14:textId="77777777" w:rsidR="00287637" w:rsidRPr="00C75E3D" w:rsidRDefault="00287637" w:rsidP="00C53C45">
            <w:pPr>
              <w:pStyle w:val="Sansinterligne"/>
              <w:rPr>
                <w:snapToGrid w:val="0"/>
              </w:rPr>
            </w:pPr>
            <w:r w:rsidRPr="00C75E3D">
              <w:rPr>
                <w:snapToGrid w:val="0"/>
              </w:rPr>
              <w:t xml:space="preserve"> </w:t>
            </w:r>
          </w:p>
        </w:tc>
      </w:tr>
      <w:tr w:rsidR="00287637" w:rsidRPr="00C75E3D" w14:paraId="2A6954E3" w14:textId="77777777" w:rsidTr="00287637">
        <w:tc>
          <w:tcPr>
            <w:tcW w:w="921" w:type="dxa"/>
            <w:tcBorders>
              <w:top w:val="nil"/>
              <w:left w:val="single" w:sz="4" w:space="0" w:color="auto"/>
              <w:bottom w:val="nil"/>
              <w:right w:val="single" w:sz="4" w:space="0" w:color="auto"/>
            </w:tcBorders>
          </w:tcPr>
          <w:p w14:paraId="2A6954DE" w14:textId="77777777" w:rsidR="00287637" w:rsidRPr="002C1B18" w:rsidRDefault="00287637" w:rsidP="00C53C45">
            <w:pPr>
              <w:pStyle w:val="Sansinterligne"/>
              <w:rPr>
                <w:snapToGrid w:val="0"/>
              </w:rPr>
            </w:pPr>
            <w:r w:rsidRPr="002C1B18">
              <w:rPr>
                <w:snapToGrid w:val="0"/>
              </w:rPr>
              <w:t xml:space="preserve">  6162</w:t>
            </w:r>
          </w:p>
        </w:tc>
        <w:tc>
          <w:tcPr>
            <w:tcW w:w="708" w:type="dxa"/>
            <w:tcBorders>
              <w:top w:val="nil"/>
              <w:left w:val="single" w:sz="4" w:space="0" w:color="auto"/>
              <w:bottom w:val="nil"/>
              <w:right w:val="single" w:sz="4" w:space="0" w:color="auto"/>
            </w:tcBorders>
          </w:tcPr>
          <w:p w14:paraId="2A6954DF" w14:textId="77777777" w:rsidR="00287637" w:rsidRPr="002C1B18" w:rsidRDefault="00287637" w:rsidP="00C53C45">
            <w:pPr>
              <w:pStyle w:val="Sansinterligne"/>
              <w:rPr>
                <w:snapToGrid w:val="0"/>
              </w:rPr>
            </w:pPr>
            <w:r w:rsidRPr="002C1B18">
              <w:rPr>
                <w:snapToGrid w:val="0"/>
              </w:rPr>
              <w:t>#</w:t>
            </w:r>
          </w:p>
        </w:tc>
        <w:tc>
          <w:tcPr>
            <w:tcW w:w="850" w:type="dxa"/>
            <w:tcBorders>
              <w:top w:val="nil"/>
              <w:left w:val="single" w:sz="4" w:space="0" w:color="auto"/>
              <w:bottom w:val="nil"/>
              <w:right w:val="single" w:sz="4" w:space="0" w:color="auto"/>
            </w:tcBorders>
          </w:tcPr>
          <w:p w14:paraId="2A6954E0" w14:textId="77777777" w:rsidR="00287637" w:rsidRPr="002C1B18" w:rsidRDefault="00287637" w:rsidP="00C53C45">
            <w:pPr>
              <w:pStyle w:val="Sansinterligne"/>
              <w:rPr>
                <w:snapToGrid w:val="0"/>
              </w:rPr>
            </w:pPr>
            <w:r w:rsidRPr="002C1B18">
              <w:rPr>
                <w:snapToGrid w:val="0"/>
              </w:rPr>
              <w:t>n..18</w:t>
            </w:r>
          </w:p>
        </w:tc>
        <w:tc>
          <w:tcPr>
            <w:tcW w:w="3820" w:type="dxa"/>
            <w:tcBorders>
              <w:top w:val="nil"/>
              <w:left w:val="single" w:sz="4" w:space="0" w:color="auto"/>
              <w:bottom w:val="nil"/>
              <w:right w:val="single" w:sz="4" w:space="0" w:color="auto"/>
            </w:tcBorders>
          </w:tcPr>
          <w:p w14:paraId="2A6954E1" w14:textId="77777777" w:rsidR="00287637" w:rsidRPr="002C1B18" w:rsidRDefault="005532ED" w:rsidP="00C53C45">
            <w:pPr>
              <w:pStyle w:val="Sansinterligne"/>
              <w:rPr>
                <w:snapToGrid w:val="0"/>
              </w:rPr>
            </w:pPr>
            <w:r w:rsidRPr="002C1B18">
              <w:rPr>
                <w:snapToGrid w:val="0"/>
              </w:rPr>
              <w:t>Range minimum</w:t>
            </w:r>
          </w:p>
        </w:tc>
        <w:tc>
          <w:tcPr>
            <w:tcW w:w="3269" w:type="dxa"/>
            <w:tcBorders>
              <w:top w:val="nil"/>
              <w:left w:val="single" w:sz="4" w:space="0" w:color="auto"/>
              <w:bottom w:val="nil"/>
              <w:right w:val="single" w:sz="4" w:space="0" w:color="auto"/>
            </w:tcBorders>
          </w:tcPr>
          <w:p w14:paraId="2A6954E2" w14:textId="77777777" w:rsidR="00287637" w:rsidRPr="00C75E3D" w:rsidRDefault="00287637" w:rsidP="00C53C45">
            <w:pPr>
              <w:pStyle w:val="Sansinterligne"/>
              <w:rPr>
                <w:snapToGrid w:val="0"/>
              </w:rPr>
            </w:pPr>
            <w:r w:rsidRPr="00C75E3D">
              <w:rPr>
                <w:snapToGrid w:val="0"/>
              </w:rPr>
              <w:t xml:space="preserve"> </w:t>
            </w:r>
          </w:p>
        </w:tc>
      </w:tr>
      <w:tr w:rsidR="00287637" w:rsidRPr="00C75E3D" w14:paraId="2A6954E9" w14:textId="77777777" w:rsidTr="00287637">
        <w:tc>
          <w:tcPr>
            <w:tcW w:w="921" w:type="dxa"/>
            <w:tcBorders>
              <w:top w:val="nil"/>
              <w:left w:val="single" w:sz="4" w:space="0" w:color="auto"/>
              <w:bottom w:val="nil"/>
              <w:right w:val="single" w:sz="4" w:space="0" w:color="auto"/>
            </w:tcBorders>
          </w:tcPr>
          <w:p w14:paraId="2A6954E4" w14:textId="77777777" w:rsidR="00287637" w:rsidRPr="002C1B18" w:rsidRDefault="00287637" w:rsidP="00C53C45">
            <w:pPr>
              <w:pStyle w:val="Sansinterligne"/>
              <w:rPr>
                <w:snapToGrid w:val="0"/>
              </w:rPr>
            </w:pPr>
            <w:r w:rsidRPr="002C1B18">
              <w:rPr>
                <w:snapToGrid w:val="0"/>
              </w:rPr>
              <w:t xml:space="preserve">  6152</w:t>
            </w:r>
          </w:p>
        </w:tc>
        <w:tc>
          <w:tcPr>
            <w:tcW w:w="708" w:type="dxa"/>
            <w:tcBorders>
              <w:top w:val="nil"/>
              <w:left w:val="single" w:sz="4" w:space="0" w:color="auto"/>
              <w:bottom w:val="nil"/>
              <w:right w:val="single" w:sz="4" w:space="0" w:color="auto"/>
            </w:tcBorders>
          </w:tcPr>
          <w:p w14:paraId="2A6954E5" w14:textId="77777777" w:rsidR="00287637" w:rsidRPr="002C1B18" w:rsidRDefault="00287637" w:rsidP="00C53C45">
            <w:pPr>
              <w:pStyle w:val="Sansinterligne"/>
              <w:rPr>
                <w:snapToGrid w:val="0"/>
              </w:rPr>
            </w:pPr>
            <w:r w:rsidRPr="002C1B18">
              <w:rPr>
                <w:snapToGrid w:val="0"/>
              </w:rPr>
              <w:t>#</w:t>
            </w:r>
          </w:p>
        </w:tc>
        <w:tc>
          <w:tcPr>
            <w:tcW w:w="850" w:type="dxa"/>
            <w:tcBorders>
              <w:top w:val="nil"/>
              <w:left w:val="single" w:sz="4" w:space="0" w:color="auto"/>
              <w:bottom w:val="nil"/>
              <w:right w:val="single" w:sz="4" w:space="0" w:color="auto"/>
            </w:tcBorders>
          </w:tcPr>
          <w:p w14:paraId="2A6954E6" w14:textId="77777777" w:rsidR="00287637" w:rsidRPr="002C1B18" w:rsidRDefault="00287637" w:rsidP="00C53C45">
            <w:pPr>
              <w:pStyle w:val="Sansinterligne"/>
              <w:rPr>
                <w:snapToGrid w:val="0"/>
              </w:rPr>
            </w:pPr>
            <w:r w:rsidRPr="002C1B18">
              <w:rPr>
                <w:snapToGrid w:val="0"/>
              </w:rPr>
              <w:t>n..18</w:t>
            </w:r>
          </w:p>
        </w:tc>
        <w:tc>
          <w:tcPr>
            <w:tcW w:w="3820" w:type="dxa"/>
            <w:tcBorders>
              <w:top w:val="nil"/>
              <w:left w:val="single" w:sz="4" w:space="0" w:color="auto"/>
              <w:bottom w:val="nil"/>
              <w:right w:val="single" w:sz="4" w:space="0" w:color="auto"/>
            </w:tcBorders>
          </w:tcPr>
          <w:p w14:paraId="2A6954E7" w14:textId="77777777" w:rsidR="00287637" w:rsidRPr="002C1B18" w:rsidRDefault="005532ED" w:rsidP="00C53C45">
            <w:pPr>
              <w:pStyle w:val="Sansinterligne"/>
              <w:rPr>
                <w:snapToGrid w:val="0"/>
              </w:rPr>
            </w:pPr>
            <w:r w:rsidRPr="002C1B18">
              <w:rPr>
                <w:snapToGrid w:val="0"/>
              </w:rPr>
              <w:t>Range maximum</w:t>
            </w:r>
          </w:p>
        </w:tc>
        <w:tc>
          <w:tcPr>
            <w:tcW w:w="3269" w:type="dxa"/>
            <w:tcBorders>
              <w:top w:val="nil"/>
              <w:left w:val="single" w:sz="4" w:space="0" w:color="auto"/>
              <w:bottom w:val="nil"/>
              <w:right w:val="single" w:sz="4" w:space="0" w:color="auto"/>
            </w:tcBorders>
          </w:tcPr>
          <w:p w14:paraId="2A6954E8" w14:textId="77777777" w:rsidR="00287637" w:rsidRPr="00C75E3D" w:rsidRDefault="00287637" w:rsidP="00C53C45">
            <w:pPr>
              <w:pStyle w:val="Sansinterligne"/>
              <w:rPr>
                <w:snapToGrid w:val="0"/>
              </w:rPr>
            </w:pPr>
            <w:r w:rsidRPr="00C75E3D">
              <w:rPr>
                <w:snapToGrid w:val="0"/>
              </w:rPr>
              <w:t xml:space="preserve"> </w:t>
            </w:r>
          </w:p>
        </w:tc>
      </w:tr>
      <w:tr w:rsidR="00287637" w:rsidRPr="00C75E3D" w14:paraId="2A6954EF" w14:textId="77777777" w:rsidTr="00287637">
        <w:tc>
          <w:tcPr>
            <w:tcW w:w="921" w:type="dxa"/>
            <w:tcBorders>
              <w:top w:val="nil"/>
              <w:left w:val="single" w:sz="4" w:space="0" w:color="auto"/>
              <w:bottom w:val="nil"/>
              <w:right w:val="single" w:sz="4" w:space="0" w:color="auto"/>
            </w:tcBorders>
          </w:tcPr>
          <w:p w14:paraId="2A6954EA" w14:textId="77777777" w:rsidR="00287637" w:rsidRPr="00C75E3D" w:rsidRDefault="00287637" w:rsidP="00C53C45">
            <w:pPr>
              <w:pStyle w:val="Sansinterligne"/>
              <w:rPr>
                <w:snapToGrid w:val="0"/>
              </w:rPr>
            </w:pPr>
            <w:r w:rsidRPr="00C75E3D">
              <w:rPr>
                <w:snapToGrid w:val="0"/>
              </w:rPr>
              <w:t xml:space="preserve">  6432</w:t>
            </w:r>
          </w:p>
        </w:tc>
        <w:tc>
          <w:tcPr>
            <w:tcW w:w="708" w:type="dxa"/>
            <w:tcBorders>
              <w:top w:val="nil"/>
              <w:left w:val="single" w:sz="4" w:space="0" w:color="auto"/>
              <w:bottom w:val="nil"/>
              <w:right w:val="single" w:sz="4" w:space="0" w:color="auto"/>
            </w:tcBorders>
          </w:tcPr>
          <w:p w14:paraId="2A6954EB" w14:textId="77777777" w:rsidR="00287637" w:rsidRPr="00C75E3D" w:rsidRDefault="00287637" w:rsidP="00C53C45">
            <w:pPr>
              <w:pStyle w:val="Sansinterligne"/>
              <w:rPr>
                <w:snapToGrid w:val="0"/>
              </w:rPr>
            </w:pPr>
            <w:r w:rsidRPr="00C75E3D">
              <w:rPr>
                <w:snapToGrid w:val="0"/>
              </w:rPr>
              <w:t>#</w:t>
            </w:r>
          </w:p>
        </w:tc>
        <w:tc>
          <w:tcPr>
            <w:tcW w:w="850" w:type="dxa"/>
            <w:tcBorders>
              <w:top w:val="nil"/>
              <w:left w:val="single" w:sz="4" w:space="0" w:color="auto"/>
              <w:bottom w:val="nil"/>
              <w:right w:val="single" w:sz="4" w:space="0" w:color="auto"/>
            </w:tcBorders>
          </w:tcPr>
          <w:p w14:paraId="2A6954EC" w14:textId="77777777" w:rsidR="00287637" w:rsidRPr="00C75E3D" w:rsidRDefault="00287637" w:rsidP="00C53C45">
            <w:pPr>
              <w:pStyle w:val="Sansinterligne"/>
              <w:rPr>
                <w:snapToGrid w:val="0"/>
              </w:rPr>
            </w:pPr>
            <w:r w:rsidRPr="00C75E3D">
              <w:rPr>
                <w:snapToGrid w:val="0"/>
              </w:rPr>
              <w:t>n..2</w:t>
            </w:r>
          </w:p>
        </w:tc>
        <w:tc>
          <w:tcPr>
            <w:tcW w:w="3820" w:type="dxa"/>
            <w:tcBorders>
              <w:top w:val="nil"/>
              <w:left w:val="single" w:sz="4" w:space="0" w:color="auto"/>
              <w:bottom w:val="nil"/>
              <w:right w:val="single" w:sz="4" w:space="0" w:color="auto"/>
            </w:tcBorders>
          </w:tcPr>
          <w:p w14:paraId="2A6954ED" w14:textId="77777777" w:rsidR="00287637" w:rsidRPr="00C75E3D" w:rsidRDefault="005532ED" w:rsidP="00C53C45">
            <w:pPr>
              <w:pStyle w:val="Sansinterligne"/>
              <w:rPr>
                <w:snapToGrid w:val="0"/>
              </w:rPr>
            </w:pPr>
            <w:r w:rsidRPr="00C75E3D">
              <w:rPr>
                <w:snapToGrid w:val="0"/>
              </w:rPr>
              <w:t>Significant digits</w:t>
            </w:r>
          </w:p>
        </w:tc>
        <w:tc>
          <w:tcPr>
            <w:tcW w:w="3269" w:type="dxa"/>
            <w:tcBorders>
              <w:top w:val="nil"/>
              <w:left w:val="single" w:sz="4" w:space="0" w:color="auto"/>
              <w:bottom w:val="nil"/>
              <w:right w:val="single" w:sz="4" w:space="0" w:color="auto"/>
            </w:tcBorders>
          </w:tcPr>
          <w:p w14:paraId="2A6954EE" w14:textId="77777777" w:rsidR="00287637" w:rsidRPr="00C75E3D" w:rsidRDefault="00287637" w:rsidP="00C53C45">
            <w:pPr>
              <w:pStyle w:val="Sansinterligne"/>
              <w:rPr>
                <w:snapToGrid w:val="0"/>
              </w:rPr>
            </w:pPr>
            <w:r w:rsidRPr="00C75E3D">
              <w:rPr>
                <w:snapToGrid w:val="0"/>
              </w:rPr>
              <w:t xml:space="preserve"> </w:t>
            </w:r>
          </w:p>
        </w:tc>
      </w:tr>
      <w:tr w:rsidR="00287637" w:rsidRPr="00C75E3D" w14:paraId="2A6954F5" w14:textId="77777777" w:rsidTr="00287637">
        <w:tc>
          <w:tcPr>
            <w:tcW w:w="921" w:type="dxa"/>
            <w:tcBorders>
              <w:top w:val="single" w:sz="4" w:space="0" w:color="auto"/>
              <w:left w:val="single" w:sz="4" w:space="0" w:color="auto"/>
              <w:bottom w:val="single" w:sz="4" w:space="0" w:color="auto"/>
              <w:right w:val="single" w:sz="4" w:space="0" w:color="auto"/>
            </w:tcBorders>
          </w:tcPr>
          <w:p w14:paraId="2A6954F0" w14:textId="77777777" w:rsidR="00287637" w:rsidRPr="00C75E3D" w:rsidRDefault="00287637" w:rsidP="00C53C45">
            <w:pPr>
              <w:pStyle w:val="Sansinterligne"/>
              <w:rPr>
                <w:snapToGrid w:val="0"/>
              </w:rPr>
            </w:pPr>
            <w:r w:rsidRPr="00C75E3D">
              <w:rPr>
                <w:snapToGrid w:val="0"/>
              </w:rPr>
              <w:t>7383</w:t>
            </w:r>
          </w:p>
        </w:tc>
        <w:tc>
          <w:tcPr>
            <w:tcW w:w="708" w:type="dxa"/>
            <w:tcBorders>
              <w:top w:val="single" w:sz="4" w:space="0" w:color="auto"/>
              <w:left w:val="single" w:sz="4" w:space="0" w:color="auto"/>
              <w:bottom w:val="single" w:sz="4" w:space="0" w:color="auto"/>
              <w:right w:val="single" w:sz="4" w:space="0" w:color="auto"/>
            </w:tcBorders>
          </w:tcPr>
          <w:p w14:paraId="2A6954F1" w14:textId="77777777" w:rsidR="00287637" w:rsidRPr="00C75E3D" w:rsidRDefault="00287637" w:rsidP="00C53C45">
            <w:pPr>
              <w:pStyle w:val="Sansinterligne"/>
              <w:rPr>
                <w:snapToGrid w:val="0"/>
              </w:rPr>
            </w:pPr>
            <w:r w:rsidRPr="00C75E3D">
              <w:rPr>
                <w:snapToGrid w:val="0"/>
              </w:rPr>
              <w:t>#</w:t>
            </w:r>
          </w:p>
        </w:tc>
        <w:tc>
          <w:tcPr>
            <w:tcW w:w="850" w:type="dxa"/>
            <w:tcBorders>
              <w:top w:val="single" w:sz="4" w:space="0" w:color="auto"/>
              <w:left w:val="single" w:sz="4" w:space="0" w:color="auto"/>
              <w:bottom w:val="single" w:sz="4" w:space="0" w:color="auto"/>
              <w:right w:val="single" w:sz="4" w:space="0" w:color="auto"/>
            </w:tcBorders>
          </w:tcPr>
          <w:p w14:paraId="2A6954F2" w14:textId="77777777" w:rsidR="00287637" w:rsidRPr="00C75E3D" w:rsidRDefault="00287637" w:rsidP="00C53C45">
            <w:pPr>
              <w:pStyle w:val="Sansinterligne"/>
              <w:rPr>
                <w:snapToGrid w:val="0"/>
              </w:rPr>
            </w:pPr>
            <w:r w:rsidRPr="00C75E3D">
              <w:rPr>
                <w:snapToGrid w:val="0"/>
              </w:rPr>
              <w:t>an..3</w:t>
            </w:r>
          </w:p>
        </w:tc>
        <w:tc>
          <w:tcPr>
            <w:tcW w:w="3820" w:type="dxa"/>
            <w:tcBorders>
              <w:top w:val="single" w:sz="4" w:space="0" w:color="auto"/>
              <w:left w:val="single" w:sz="4" w:space="0" w:color="auto"/>
              <w:bottom w:val="single" w:sz="4" w:space="0" w:color="auto"/>
              <w:right w:val="single" w:sz="4" w:space="0" w:color="auto"/>
            </w:tcBorders>
          </w:tcPr>
          <w:p w14:paraId="2A6954F3" w14:textId="77777777" w:rsidR="00287637" w:rsidRPr="00C75E3D" w:rsidRDefault="005532ED" w:rsidP="00C53C45">
            <w:pPr>
              <w:pStyle w:val="Sansinterligne"/>
              <w:rPr>
                <w:snapToGrid w:val="0"/>
              </w:rPr>
            </w:pPr>
            <w:r w:rsidRPr="00C75E3D">
              <w:rPr>
                <w:snapToGrid w:val="0"/>
              </w:rPr>
              <w:t>Surface/layer indicator, coded</w:t>
            </w:r>
          </w:p>
        </w:tc>
        <w:tc>
          <w:tcPr>
            <w:tcW w:w="3269" w:type="dxa"/>
            <w:tcBorders>
              <w:top w:val="single" w:sz="4" w:space="0" w:color="auto"/>
              <w:left w:val="single" w:sz="4" w:space="0" w:color="auto"/>
              <w:bottom w:val="single" w:sz="4" w:space="0" w:color="auto"/>
              <w:right w:val="single" w:sz="4" w:space="0" w:color="auto"/>
            </w:tcBorders>
          </w:tcPr>
          <w:p w14:paraId="2A6954F4" w14:textId="77777777" w:rsidR="00287637" w:rsidRPr="00C75E3D" w:rsidRDefault="00287637" w:rsidP="00C53C45">
            <w:pPr>
              <w:pStyle w:val="Sansinterligne"/>
              <w:rPr>
                <w:snapToGrid w:val="0"/>
              </w:rPr>
            </w:pPr>
            <w:r w:rsidRPr="00C75E3D">
              <w:rPr>
                <w:snapToGrid w:val="0"/>
              </w:rPr>
              <w:t xml:space="preserve"> </w:t>
            </w:r>
          </w:p>
        </w:tc>
      </w:tr>
    </w:tbl>
    <w:p w14:paraId="2A6954F6" w14:textId="77777777" w:rsidR="00287637" w:rsidRPr="00C75E3D" w:rsidRDefault="00287637" w:rsidP="00C53C45">
      <w:pPr>
        <w:pStyle w:val="Sansinterligne"/>
        <w:rPr>
          <w:snapToGrid w:val="0"/>
        </w:rPr>
      </w:pPr>
    </w:p>
    <w:p w14:paraId="2A6954F7" w14:textId="77777777" w:rsidR="00287637" w:rsidRPr="00C75E3D" w:rsidRDefault="00287637" w:rsidP="00C53C45">
      <w:pPr>
        <w:pStyle w:val="Sansinterligne"/>
        <w:rPr>
          <w:snapToGrid w:val="0"/>
        </w:rPr>
      </w:pPr>
      <w:r w:rsidRPr="00C75E3D">
        <w:rPr>
          <w:b/>
          <w:snapToGrid w:val="0"/>
        </w:rPr>
        <w:t>Note</w:t>
      </w:r>
      <w:r w:rsidR="00373EE7" w:rsidRPr="00C75E3D">
        <w:rPr>
          <w:snapToGrid w:val="0"/>
        </w:rPr>
        <w:t xml:space="preserve">: </w:t>
      </w:r>
      <w:r w:rsidR="005532ED" w:rsidRPr="00C75E3D">
        <w:rPr>
          <w:snapToGrid w:val="0"/>
        </w:rPr>
        <w:t xml:space="preserve">It's the net mass of the </w:t>
      </w:r>
      <w:r w:rsidR="004279A6" w:rsidRPr="00C75E3D">
        <w:rPr>
          <w:snapToGrid w:val="0"/>
        </w:rPr>
        <w:t>product</w:t>
      </w:r>
    </w:p>
    <w:p w14:paraId="2A6954F8" w14:textId="77777777" w:rsidR="00287637" w:rsidRPr="00C75E3D" w:rsidRDefault="00287637" w:rsidP="00C53C45">
      <w:pPr>
        <w:pStyle w:val="Sansinterligne"/>
        <w:rPr>
          <w:snapToGrid w:val="0"/>
        </w:rPr>
      </w:pPr>
    </w:p>
    <w:p w14:paraId="2A6954F9" w14:textId="77777777" w:rsidR="00373EE7" w:rsidRPr="002C1B18" w:rsidRDefault="005532ED" w:rsidP="00C53C45">
      <w:pPr>
        <w:pStyle w:val="Sansinterligne"/>
        <w:rPr>
          <w:snapToGrid w:val="0"/>
          <w:u w:val="single"/>
        </w:rPr>
      </w:pPr>
      <w:r w:rsidRPr="00C75E3D">
        <w:rPr>
          <w:snapToGrid w:val="0"/>
        </w:rPr>
        <w:t>This segm</w:t>
      </w:r>
      <w:r w:rsidR="004279A6">
        <w:rPr>
          <w:snapToGrid w:val="0"/>
        </w:rPr>
        <w:t>ent is used to send information for</w:t>
      </w:r>
      <w:r w:rsidRPr="00C75E3D">
        <w:rPr>
          <w:snapToGrid w:val="0"/>
        </w:rPr>
        <w:t xml:space="preserve"> </w:t>
      </w:r>
      <w:r w:rsidRPr="002C1B18">
        <w:rPr>
          <w:snapToGrid w:val="0"/>
          <w:u w:val="single"/>
        </w:rPr>
        <w:t>Goods declaration</w:t>
      </w:r>
    </w:p>
    <w:p w14:paraId="2A6954FA" w14:textId="77777777" w:rsidR="00373EE7" w:rsidRPr="00C75E3D" w:rsidRDefault="00373EE7" w:rsidP="00C53C45">
      <w:pPr>
        <w:pStyle w:val="Sansinterligne"/>
        <w:rPr>
          <w:snapToGrid w:val="0"/>
        </w:rPr>
      </w:pPr>
    </w:p>
    <w:p w14:paraId="2A6954FB" w14:textId="77777777" w:rsidR="00287637" w:rsidRPr="00C75E3D" w:rsidRDefault="004279A6" w:rsidP="00C53C45">
      <w:pPr>
        <w:pStyle w:val="Sansinterligne"/>
        <w:rPr>
          <w:snapToGrid w:val="0"/>
        </w:rPr>
      </w:pPr>
      <w:r w:rsidRPr="00C75E3D">
        <w:rPr>
          <w:snapToGrid w:val="0"/>
        </w:rPr>
        <w:t>Ex:</w:t>
      </w:r>
      <w:r w:rsidR="00287637" w:rsidRPr="00C75E3D">
        <w:rPr>
          <w:snapToGrid w:val="0"/>
        </w:rPr>
        <w:t xml:space="preserve"> MEA+WT+ :4+KG :154’</w:t>
      </w:r>
    </w:p>
    <w:p w14:paraId="2A6954FC" w14:textId="77777777" w:rsidR="00287637" w:rsidRPr="00C75E3D" w:rsidRDefault="00287637" w:rsidP="00C53C45">
      <w:pPr>
        <w:pStyle w:val="Sansinterligne"/>
        <w:rPr>
          <w:snapToGrid w:val="0"/>
        </w:rPr>
      </w:pPr>
    </w:p>
    <w:p w14:paraId="2A6954FD" w14:textId="77777777" w:rsidR="00287637" w:rsidRPr="00C75E3D" w:rsidRDefault="00287637" w:rsidP="00C53C45"/>
    <w:p w14:paraId="2A6954FE" w14:textId="77777777" w:rsidR="00AE4982" w:rsidRPr="00C75E3D" w:rsidRDefault="00AE4982" w:rsidP="00C53C45">
      <w:pPr>
        <w:rPr>
          <w:snapToGrid w:val="0"/>
        </w:rPr>
      </w:pPr>
      <w:r w:rsidRPr="00C75E3D">
        <w:rPr>
          <w:snapToGrid w:val="0"/>
        </w:rPr>
        <w:br w:type="page"/>
      </w:r>
      <w:r w:rsidR="003F00F8" w:rsidRPr="00C75E3D">
        <w:rPr>
          <w:snapToGrid w:val="0"/>
        </w:rPr>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2C1B18" w14:paraId="2A695504" w14:textId="77777777" w:rsidTr="00593629">
        <w:tc>
          <w:tcPr>
            <w:tcW w:w="690" w:type="dxa"/>
            <w:shd w:val="clear" w:color="auto" w:fill="8DB3E2"/>
          </w:tcPr>
          <w:p w14:paraId="2A6954FF" w14:textId="77777777" w:rsidR="00AE4982" w:rsidRPr="002C1B18" w:rsidRDefault="00AE4982" w:rsidP="00C53C45">
            <w:pPr>
              <w:pStyle w:val="Sansinterligne"/>
              <w:rPr>
                <w:b/>
                <w:snapToGrid w:val="0"/>
              </w:rPr>
            </w:pPr>
            <w:r w:rsidRPr="002C1B18">
              <w:rPr>
                <w:b/>
                <w:snapToGrid w:val="0"/>
              </w:rPr>
              <w:t>QTY</w:t>
            </w:r>
          </w:p>
        </w:tc>
        <w:tc>
          <w:tcPr>
            <w:tcW w:w="373" w:type="dxa"/>
            <w:shd w:val="clear" w:color="auto" w:fill="8DB3E2"/>
          </w:tcPr>
          <w:p w14:paraId="2A695500" w14:textId="77777777" w:rsidR="00AE4982" w:rsidRPr="002C1B18" w:rsidRDefault="00AE4982" w:rsidP="00C53C45">
            <w:pPr>
              <w:pStyle w:val="Sansinterligne"/>
              <w:rPr>
                <w:b/>
                <w:snapToGrid w:val="0"/>
              </w:rPr>
            </w:pPr>
            <w:r w:rsidRPr="002C1B18">
              <w:rPr>
                <w:b/>
                <w:snapToGrid w:val="0"/>
              </w:rPr>
              <w:t>C</w:t>
            </w:r>
          </w:p>
        </w:tc>
        <w:tc>
          <w:tcPr>
            <w:tcW w:w="850" w:type="dxa"/>
            <w:shd w:val="clear" w:color="auto" w:fill="8DB3E2"/>
          </w:tcPr>
          <w:p w14:paraId="2A695501" w14:textId="77777777" w:rsidR="00AE4982" w:rsidRPr="002C1B18" w:rsidRDefault="00AE4982" w:rsidP="00C53C45">
            <w:pPr>
              <w:pStyle w:val="Sansinterligne"/>
              <w:rPr>
                <w:b/>
                <w:snapToGrid w:val="0"/>
              </w:rPr>
            </w:pPr>
            <w:r w:rsidRPr="002C1B18">
              <w:rPr>
                <w:b/>
                <w:snapToGrid w:val="0"/>
              </w:rPr>
              <w:t>2</w:t>
            </w:r>
          </w:p>
        </w:tc>
        <w:tc>
          <w:tcPr>
            <w:tcW w:w="5037" w:type="dxa"/>
            <w:shd w:val="clear" w:color="auto" w:fill="8DB3E2"/>
          </w:tcPr>
          <w:p w14:paraId="2A695502" w14:textId="77777777" w:rsidR="00AE4982" w:rsidRPr="002C1B18" w:rsidRDefault="00175C51" w:rsidP="00C53C45">
            <w:pPr>
              <w:pStyle w:val="Sansinterligne"/>
              <w:rPr>
                <w:b/>
                <w:snapToGrid w:val="0"/>
              </w:rPr>
            </w:pPr>
            <w:r w:rsidRPr="002C1B18">
              <w:rPr>
                <w:b/>
                <w:snapToGrid w:val="0"/>
              </w:rPr>
              <w:t>Quantity</w:t>
            </w:r>
          </w:p>
        </w:tc>
        <w:tc>
          <w:tcPr>
            <w:tcW w:w="2618" w:type="dxa"/>
            <w:shd w:val="clear" w:color="auto" w:fill="8DB3E2"/>
          </w:tcPr>
          <w:p w14:paraId="2A695503" w14:textId="77777777" w:rsidR="00AE4982" w:rsidRPr="002C1B18" w:rsidRDefault="00175C51" w:rsidP="00C53C45">
            <w:pPr>
              <w:pStyle w:val="Sansinterligne"/>
              <w:rPr>
                <w:b/>
                <w:snapToGrid w:val="0"/>
              </w:rPr>
            </w:pPr>
            <w:r w:rsidRPr="002C1B18">
              <w:rPr>
                <w:b/>
                <w:snapToGrid w:val="0"/>
              </w:rPr>
              <w:t>[Group</w:t>
            </w:r>
            <w:r w:rsidR="00AE4982" w:rsidRPr="002C1B18">
              <w:rPr>
                <w:b/>
                <w:snapToGrid w:val="0"/>
              </w:rPr>
              <w:t xml:space="preserve"> 25]</w:t>
            </w:r>
          </w:p>
        </w:tc>
      </w:tr>
      <w:tr w:rsidR="00AE4982" w:rsidRPr="002C1B18" w14:paraId="2A695506" w14:textId="77777777" w:rsidTr="00593629">
        <w:tc>
          <w:tcPr>
            <w:tcW w:w="9568" w:type="dxa"/>
            <w:gridSpan w:val="5"/>
            <w:shd w:val="clear" w:color="auto" w:fill="8DB3E2"/>
          </w:tcPr>
          <w:p w14:paraId="2A695505" w14:textId="77777777" w:rsidR="00AE4982" w:rsidRPr="002C1B18" w:rsidRDefault="00175C51" w:rsidP="00C53C45">
            <w:pPr>
              <w:pStyle w:val="Sansinterligne"/>
              <w:rPr>
                <w:b/>
                <w:snapToGrid w:val="0"/>
              </w:rPr>
            </w:pPr>
            <w:r w:rsidRPr="002C1B18">
              <w:rPr>
                <w:b/>
                <w:snapToGrid w:val="0"/>
              </w:rPr>
              <w:t>Function: To specify a pertinent quantity.</w:t>
            </w:r>
          </w:p>
        </w:tc>
      </w:tr>
    </w:tbl>
    <w:p w14:paraId="2A695507" w14:textId="77777777" w:rsidR="00AE4982" w:rsidRPr="002C1B18"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175C51" w:rsidRPr="002C1B18" w14:paraId="2A69550D" w14:textId="77777777" w:rsidTr="00175C51">
        <w:tc>
          <w:tcPr>
            <w:tcW w:w="498" w:type="pct"/>
            <w:shd w:val="clear" w:color="auto" w:fill="FFFF99"/>
          </w:tcPr>
          <w:p w14:paraId="2A695508" w14:textId="77777777" w:rsidR="00175C51" w:rsidRPr="002C1B18" w:rsidRDefault="00175C51" w:rsidP="00C53C45">
            <w:pPr>
              <w:pStyle w:val="Sansinterligne"/>
              <w:rPr>
                <w:b/>
                <w:snapToGrid w:val="0"/>
              </w:rPr>
            </w:pPr>
            <w:r w:rsidRPr="002C1B18">
              <w:rPr>
                <w:b/>
                <w:snapToGrid w:val="0"/>
              </w:rPr>
              <w:t>Data</w:t>
            </w:r>
          </w:p>
        </w:tc>
        <w:tc>
          <w:tcPr>
            <w:tcW w:w="382" w:type="pct"/>
            <w:shd w:val="clear" w:color="auto" w:fill="FFFF99"/>
          </w:tcPr>
          <w:p w14:paraId="2A695509" w14:textId="77777777" w:rsidR="00175C51" w:rsidRPr="002C1B18" w:rsidRDefault="00175C51" w:rsidP="00C53C45">
            <w:pPr>
              <w:pStyle w:val="Sansinterligne"/>
              <w:rPr>
                <w:b/>
                <w:snapToGrid w:val="0"/>
              </w:rPr>
            </w:pPr>
            <w:r w:rsidRPr="002C1B18">
              <w:rPr>
                <w:b/>
                <w:snapToGrid w:val="0"/>
              </w:rPr>
              <w:t>Status</w:t>
            </w:r>
          </w:p>
        </w:tc>
        <w:tc>
          <w:tcPr>
            <w:tcW w:w="458" w:type="pct"/>
            <w:shd w:val="clear" w:color="auto" w:fill="FFFF99"/>
          </w:tcPr>
          <w:p w14:paraId="2A69550A" w14:textId="77777777" w:rsidR="00175C51" w:rsidRPr="002C1B18" w:rsidRDefault="00175C51" w:rsidP="00C53C45">
            <w:pPr>
              <w:pStyle w:val="Sansinterligne"/>
              <w:rPr>
                <w:b/>
                <w:snapToGrid w:val="0"/>
              </w:rPr>
            </w:pPr>
            <w:r w:rsidRPr="002C1B18">
              <w:rPr>
                <w:b/>
                <w:snapToGrid w:val="0"/>
              </w:rPr>
              <w:t>Format</w:t>
            </w:r>
          </w:p>
        </w:tc>
        <w:tc>
          <w:tcPr>
            <w:tcW w:w="2217" w:type="pct"/>
            <w:shd w:val="clear" w:color="auto" w:fill="FFFF99"/>
          </w:tcPr>
          <w:p w14:paraId="2A69550B" w14:textId="77777777" w:rsidR="00175C51" w:rsidRPr="002C1B18" w:rsidRDefault="00175C51" w:rsidP="00C53C45">
            <w:pPr>
              <w:pStyle w:val="Sansinterligne"/>
              <w:rPr>
                <w:b/>
                <w:snapToGrid w:val="0"/>
              </w:rPr>
            </w:pPr>
            <w:r w:rsidRPr="002C1B18">
              <w:rPr>
                <w:b/>
                <w:snapToGrid w:val="0"/>
              </w:rPr>
              <w:t>Wording</w:t>
            </w:r>
          </w:p>
        </w:tc>
        <w:tc>
          <w:tcPr>
            <w:tcW w:w="1445" w:type="pct"/>
            <w:shd w:val="clear" w:color="auto" w:fill="FFFF99"/>
          </w:tcPr>
          <w:p w14:paraId="2A69550C" w14:textId="77777777" w:rsidR="00175C51" w:rsidRPr="002C1B18" w:rsidRDefault="00175C51" w:rsidP="00C53C45">
            <w:pPr>
              <w:pStyle w:val="Sansinterligne"/>
              <w:rPr>
                <w:b/>
                <w:snapToGrid w:val="0"/>
              </w:rPr>
            </w:pPr>
            <w:r w:rsidRPr="002C1B18">
              <w:rPr>
                <w:b/>
                <w:snapToGrid w:val="0"/>
              </w:rPr>
              <w:t>Content/Comments</w:t>
            </w:r>
          </w:p>
        </w:tc>
      </w:tr>
      <w:tr w:rsidR="00175C51" w:rsidRPr="00C75E3D" w14:paraId="2A695513" w14:textId="77777777" w:rsidTr="00175C51">
        <w:tc>
          <w:tcPr>
            <w:tcW w:w="498" w:type="pct"/>
            <w:tcBorders>
              <w:bottom w:val="nil"/>
            </w:tcBorders>
          </w:tcPr>
          <w:p w14:paraId="2A69550E" w14:textId="77777777" w:rsidR="00175C51" w:rsidRPr="00C75E3D" w:rsidRDefault="00175C51" w:rsidP="00C53C45">
            <w:pPr>
              <w:pStyle w:val="Sansinterligne"/>
              <w:rPr>
                <w:snapToGrid w:val="0"/>
              </w:rPr>
            </w:pPr>
            <w:r w:rsidRPr="00C75E3D">
              <w:rPr>
                <w:snapToGrid w:val="0"/>
              </w:rPr>
              <w:t>C186</w:t>
            </w:r>
          </w:p>
        </w:tc>
        <w:tc>
          <w:tcPr>
            <w:tcW w:w="382" w:type="pct"/>
            <w:tcBorders>
              <w:bottom w:val="nil"/>
            </w:tcBorders>
          </w:tcPr>
          <w:p w14:paraId="2A69550F" w14:textId="77777777" w:rsidR="00175C51" w:rsidRPr="00C75E3D" w:rsidRDefault="00175C51" w:rsidP="00C53C45">
            <w:pPr>
              <w:pStyle w:val="Sansinterligne"/>
              <w:rPr>
                <w:snapToGrid w:val="0"/>
              </w:rPr>
            </w:pPr>
            <w:r w:rsidRPr="00C75E3D">
              <w:rPr>
                <w:snapToGrid w:val="0"/>
              </w:rPr>
              <w:t>M</w:t>
            </w:r>
          </w:p>
        </w:tc>
        <w:tc>
          <w:tcPr>
            <w:tcW w:w="458" w:type="pct"/>
            <w:tcBorders>
              <w:bottom w:val="nil"/>
            </w:tcBorders>
          </w:tcPr>
          <w:p w14:paraId="2A695510" w14:textId="77777777" w:rsidR="00175C51" w:rsidRPr="00C75E3D" w:rsidRDefault="00175C51" w:rsidP="00C53C45">
            <w:pPr>
              <w:pStyle w:val="Sansinterligne"/>
              <w:rPr>
                <w:snapToGrid w:val="0"/>
              </w:rPr>
            </w:pPr>
            <w:r w:rsidRPr="00C75E3D">
              <w:rPr>
                <w:snapToGrid w:val="0"/>
              </w:rPr>
              <w:t xml:space="preserve">  </w:t>
            </w:r>
          </w:p>
        </w:tc>
        <w:tc>
          <w:tcPr>
            <w:tcW w:w="2217" w:type="pct"/>
            <w:tcBorders>
              <w:bottom w:val="nil"/>
            </w:tcBorders>
          </w:tcPr>
          <w:p w14:paraId="2A695511" w14:textId="77777777" w:rsidR="00175C51" w:rsidRPr="003C3441" w:rsidRDefault="00175C51" w:rsidP="00C53C45">
            <w:pPr>
              <w:pStyle w:val="Sansinterligne"/>
              <w:rPr>
                <w:snapToGrid w:val="0"/>
              </w:rPr>
            </w:pPr>
            <w:r w:rsidRPr="003C3441">
              <w:rPr>
                <w:snapToGrid w:val="0"/>
              </w:rPr>
              <w:t>Quantity details</w:t>
            </w:r>
          </w:p>
        </w:tc>
        <w:tc>
          <w:tcPr>
            <w:tcW w:w="1445" w:type="pct"/>
            <w:tcBorders>
              <w:bottom w:val="nil"/>
            </w:tcBorders>
          </w:tcPr>
          <w:p w14:paraId="2A695512" w14:textId="77777777" w:rsidR="00175C51" w:rsidRPr="00C75E3D" w:rsidRDefault="00175C51" w:rsidP="00C53C45">
            <w:pPr>
              <w:pStyle w:val="Sansinterligne"/>
              <w:rPr>
                <w:snapToGrid w:val="0"/>
              </w:rPr>
            </w:pPr>
            <w:r w:rsidRPr="00C75E3D">
              <w:rPr>
                <w:snapToGrid w:val="0"/>
              </w:rPr>
              <w:t xml:space="preserve"> </w:t>
            </w:r>
          </w:p>
        </w:tc>
      </w:tr>
      <w:tr w:rsidR="00175C51" w:rsidRPr="00C75E3D" w14:paraId="2A69551D" w14:textId="77777777" w:rsidTr="00175C51">
        <w:tc>
          <w:tcPr>
            <w:tcW w:w="498" w:type="pct"/>
            <w:tcBorders>
              <w:top w:val="nil"/>
              <w:bottom w:val="nil"/>
            </w:tcBorders>
          </w:tcPr>
          <w:p w14:paraId="2A695514" w14:textId="77777777" w:rsidR="00175C51" w:rsidRPr="00C75E3D" w:rsidRDefault="00175C51" w:rsidP="00C53C45">
            <w:pPr>
              <w:pStyle w:val="Sansinterligne"/>
              <w:rPr>
                <w:snapToGrid w:val="0"/>
              </w:rPr>
            </w:pPr>
            <w:r w:rsidRPr="00C75E3D">
              <w:rPr>
                <w:snapToGrid w:val="0"/>
              </w:rPr>
              <w:t xml:space="preserve">  6063</w:t>
            </w:r>
          </w:p>
        </w:tc>
        <w:tc>
          <w:tcPr>
            <w:tcW w:w="382" w:type="pct"/>
            <w:tcBorders>
              <w:top w:val="nil"/>
              <w:bottom w:val="nil"/>
            </w:tcBorders>
          </w:tcPr>
          <w:p w14:paraId="2A695515" w14:textId="77777777" w:rsidR="00175C51" w:rsidRPr="00C75E3D" w:rsidRDefault="00175C51" w:rsidP="00C53C45">
            <w:pPr>
              <w:pStyle w:val="Sansinterligne"/>
              <w:rPr>
                <w:snapToGrid w:val="0"/>
              </w:rPr>
            </w:pPr>
            <w:r w:rsidRPr="00C75E3D">
              <w:rPr>
                <w:snapToGrid w:val="0"/>
              </w:rPr>
              <w:t>M</w:t>
            </w:r>
          </w:p>
        </w:tc>
        <w:tc>
          <w:tcPr>
            <w:tcW w:w="458" w:type="pct"/>
            <w:tcBorders>
              <w:top w:val="nil"/>
              <w:bottom w:val="nil"/>
            </w:tcBorders>
          </w:tcPr>
          <w:p w14:paraId="2A695516" w14:textId="77777777" w:rsidR="00175C51" w:rsidRPr="00C75E3D" w:rsidRDefault="00175C51" w:rsidP="00C53C45">
            <w:pPr>
              <w:pStyle w:val="Sansinterligne"/>
              <w:rPr>
                <w:snapToGrid w:val="0"/>
              </w:rPr>
            </w:pPr>
            <w:r w:rsidRPr="00C75E3D">
              <w:rPr>
                <w:snapToGrid w:val="0"/>
              </w:rPr>
              <w:t>an..3</w:t>
            </w:r>
          </w:p>
        </w:tc>
        <w:tc>
          <w:tcPr>
            <w:tcW w:w="2217" w:type="pct"/>
            <w:tcBorders>
              <w:top w:val="nil"/>
              <w:bottom w:val="nil"/>
            </w:tcBorders>
          </w:tcPr>
          <w:p w14:paraId="2A695517" w14:textId="77777777" w:rsidR="00175C51" w:rsidRPr="003C3441" w:rsidRDefault="00175C51" w:rsidP="00C53C45">
            <w:pPr>
              <w:pStyle w:val="Sansinterligne"/>
              <w:rPr>
                <w:snapToGrid w:val="0"/>
              </w:rPr>
            </w:pPr>
            <w:r w:rsidRPr="003C3441">
              <w:rPr>
                <w:snapToGrid w:val="0"/>
              </w:rPr>
              <w:t>Quantity qualifier</w:t>
            </w:r>
          </w:p>
        </w:tc>
        <w:tc>
          <w:tcPr>
            <w:tcW w:w="1445" w:type="pct"/>
            <w:tcBorders>
              <w:top w:val="nil"/>
              <w:bottom w:val="nil"/>
            </w:tcBorders>
          </w:tcPr>
          <w:p w14:paraId="2A695518" w14:textId="77777777" w:rsidR="00175C51" w:rsidRPr="00C75E3D" w:rsidRDefault="001F273B" w:rsidP="00C53C45">
            <w:pPr>
              <w:pStyle w:val="Sansinterligne"/>
              <w:rPr>
                <w:snapToGrid w:val="0"/>
              </w:rPr>
            </w:pPr>
            <w:r>
              <w:rPr>
                <w:snapToGrid w:val="0"/>
              </w:rPr>
              <w:t>12</w:t>
            </w:r>
            <w:r w:rsidR="00175C51" w:rsidRPr="00C75E3D">
              <w:rPr>
                <w:snapToGrid w:val="0"/>
              </w:rPr>
              <w:t>: D</w:t>
            </w:r>
            <w:r w:rsidR="004279A6">
              <w:rPr>
                <w:snapToGrid w:val="0"/>
              </w:rPr>
              <w:t>i</w:t>
            </w:r>
            <w:r w:rsidR="00175C51" w:rsidRPr="00C75E3D">
              <w:rPr>
                <w:snapToGrid w:val="0"/>
              </w:rPr>
              <w:t>spatch quantity</w:t>
            </w:r>
          </w:p>
          <w:p w14:paraId="2A695519" w14:textId="77777777" w:rsidR="00175C51" w:rsidRPr="00C75E3D" w:rsidRDefault="001F273B" w:rsidP="00C53C45">
            <w:pPr>
              <w:pStyle w:val="Sansinterligne"/>
              <w:rPr>
                <w:snapToGrid w:val="0"/>
              </w:rPr>
            </w:pPr>
            <w:r>
              <w:rPr>
                <w:snapToGrid w:val="0"/>
              </w:rPr>
              <w:t>47</w:t>
            </w:r>
            <w:r w:rsidR="00175C51" w:rsidRPr="00C75E3D">
              <w:rPr>
                <w:snapToGrid w:val="0"/>
              </w:rPr>
              <w:t>: Invoiced quantity</w:t>
            </w:r>
            <w:r w:rsidR="00C85D97">
              <w:rPr>
                <w:snapToGrid w:val="0"/>
              </w:rPr>
              <w:t>*</w:t>
            </w:r>
          </w:p>
          <w:p w14:paraId="2A69551A" w14:textId="77777777" w:rsidR="00175C51" w:rsidRDefault="001F273B" w:rsidP="00C53C45">
            <w:pPr>
              <w:pStyle w:val="Sansinterligne"/>
              <w:rPr>
                <w:snapToGrid w:val="0"/>
              </w:rPr>
            </w:pPr>
            <w:r>
              <w:rPr>
                <w:snapToGrid w:val="0"/>
              </w:rPr>
              <w:t>ZZ</w:t>
            </w:r>
            <w:r w:rsidR="00175C51" w:rsidRPr="00C75E3D">
              <w:rPr>
                <w:snapToGrid w:val="0"/>
              </w:rPr>
              <w:t>: Net mass quantity (DEB)</w:t>
            </w:r>
          </w:p>
          <w:p w14:paraId="2A69551B" w14:textId="77777777" w:rsidR="00C85D97" w:rsidRDefault="00C85D97" w:rsidP="00C53C45">
            <w:pPr>
              <w:pStyle w:val="Sansinterligne"/>
              <w:rPr>
                <w:snapToGrid w:val="0"/>
              </w:rPr>
            </w:pPr>
            <w:r>
              <w:rPr>
                <w:snapToGrid w:val="0"/>
              </w:rPr>
              <w:t>192: Free quantity</w:t>
            </w:r>
          </w:p>
          <w:p w14:paraId="2A69551C" w14:textId="77777777" w:rsidR="005D0308" w:rsidRPr="00C75E3D" w:rsidRDefault="005D0308" w:rsidP="00C53C45">
            <w:pPr>
              <w:pStyle w:val="Sansinterligne"/>
              <w:rPr>
                <w:snapToGrid w:val="0"/>
              </w:rPr>
            </w:pPr>
            <w:r>
              <w:rPr>
                <w:snapToGrid w:val="0"/>
              </w:rPr>
              <w:t>3: Cumulated quantity</w:t>
            </w:r>
          </w:p>
        </w:tc>
      </w:tr>
      <w:tr w:rsidR="00175C51" w:rsidRPr="00C75E3D" w14:paraId="2A695523" w14:textId="77777777" w:rsidTr="00175C51">
        <w:tc>
          <w:tcPr>
            <w:tcW w:w="498" w:type="pct"/>
            <w:tcBorders>
              <w:top w:val="nil"/>
              <w:bottom w:val="nil"/>
            </w:tcBorders>
          </w:tcPr>
          <w:p w14:paraId="2A69551E" w14:textId="77777777" w:rsidR="00175C51" w:rsidRPr="00C75E3D" w:rsidRDefault="00175C51" w:rsidP="00C53C45">
            <w:pPr>
              <w:pStyle w:val="Sansinterligne"/>
              <w:rPr>
                <w:snapToGrid w:val="0"/>
              </w:rPr>
            </w:pPr>
            <w:r w:rsidRPr="00C75E3D">
              <w:rPr>
                <w:snapToGrid w:val="0"/>
              </w:rPr>
              <w:t xml:space="preserve">  6060</w:t>
            </w:r>
          </w:p>
        </w:tc>
        <w:tc>
          <w:tcPr>
            <w:tcW w:w="382" w:type="pct"/>
            <w:tcBorders>
              <w:top w:val="nil"/>
              <w:bottom w:val="nil"/>
            </w:tcBorders>
          </w:tcPr>
          <w:p w14:paraId="2A69551F" w14:textId="77777777" w:rsidR="00175C51" w:rsidRPr="00C75E3D" w:rsidRDefault="00175C51" w:rsidP="00C53C45">
            <w:pPr>
              <w:pStyle w:val="Sansinterligne"/>
              <w:rPr>
                <w:snapToGrid w:val="0"/>
              </w:rPr>
            </w:pPr>
            <w:r w:rsidRPr="00C75E3D">
              <w:rPr>
                <w:snapToGrid w:val="0"/>
              </w:rPr>
              <w:t>M</w:t>
            </w:r>
          </w:p>
        </w:tc>
        <w:tc>
          <w:tcPr>
            <w:tcW w:w="458" w:type="pct"/>
            <w:tcBorders>
              <w:top w:val="nil"/>
              <w:bottom w:val="nil"/>
            </w:tcBorders>
          </w:tcPr>
          <w:p w14:paraId="2A695520" w14:textId="77777777" w:rsidR="00175C51" w:rsidRPr="00C75E3D" w:rsidRDefault="00175C51" w:rsidP="00C53C45">
            <w:pPr>
              <w:pStyle w:val="Sansinterligne"/>
              <w:rPr>
                <w:snapToGrid w:val="0"/>
              </w:rPr>
            </w:pPr>
            <w:r w:rsidRPr="00C75E3D">
              <w:rPr>
                <w:snapToGrid w:val="0"/>
              </w:rPr>
              <w:t>n..15</w:t>
            </w:r>
          </w:p>
        </w:tc>
        <w:tc>
          <w:tcPr>
            <w:tcW w:w="2217" w:type="pct"/>
            <w:tcBorders>
              <w:top w:val="nil"/>
              <w:bottom w:val="nil"/>
            </w:tcBorders>
          </w:tcPr>
          <w:p w14:paraId="2A695521" w14:textId="77777777" w:rsidR="00175C51" w:rsidRPr="003C3441" w:rsidRDefault="00175C51" w:rsidP="00C53C45">
            <w:pPr>
              <w:pStyle w:val="Sansinterligne"/>
              <w:rPr>
                <w:snapToGrid w:val="0"/>
              </w:rPr>
            </w:pPr>
            <w:r w:rsidRPr="003C3441">
              <w:rPr>
                <w:snapToGrid w:val="0"/>
              </w:rPr>
              <w:t>Quantity</w:t>
            </w:r>
          </w:p>
        </w:tc>
        <w:tc>
          <w:tcPr>
            <w:tcW w:w="1445" w:type="pct"/>
            <w:tcBorders>
              <w:top w:val="nil"/>
              <w:bottom w:val="nil"/>
            </w:tcBorders>
          </w:tcPr>
          <w:p w14:paraId="2A695522" w14:textId="77777777" w:rsidR="00175C51" w:rsidRPr="00C75E3D" w:rsidRDefault="00175C51" w:rsidP="00C53C45">
            <w:pPr>
              <w:pStyle w:val="Sansinterligne"/>
              <w:rPr>
                <w:snapToGrid w:val="0"/>
              </w:rPr>
            </w:pPr>
            <w:r w:rsidRPr="00C75E3D">
              <w:rPr>
                <w:snapToGrid w:val="0"/>
              </w:rPr>
              <w:t xml:space="preserve"> </w:t>
            </w:r>
          </w:p>
        </w:tc>
      </w:tr>
      <w:tr w:rsidR="00175C51" w:rsidRPr="00C75E3D" w14:paraId="2A695529" w14:textId="77777777" w:rsidTr="00175C51">
        <w:tc>
          <w:tcPr>
            <w:tcW w:w="498" w:type="pct"/>
            <w:tcBorders>
              <w:top w:val="nil"/>
            </w:tcBorders>
          </w:tcPr>
          <w:p w14:paraId="2A695524" w14:textId="77777777" w:rsidR="00175C51" w:rsidRPr="00C75E3D" w:rsidRDefault="00175C51" w:rsidP="00C53C45">
            <w:pPr>
              <w:pStyle w:val="Sansinterligne"/>
              <w:rPr>
                <w:snapToGrid w:val="0"/>
              </w:rPr>
            </w:pPr>
            <w:r w:rsidRPr="00C75E3D">
              <w:rPr>
                <w:snapToGrid w:val="0"/>
              </w:rPr>
              <w:t xml:space="preserve">  6411</w:t>
            </w:r>
          </w:p>
        </w:tc>
        <w:tc>
          <w:tcPr>
            <w:tcW w:w="382" w:type="pct"/>
            <w:tcBorders>
              <w:top w:val="nil"/>
            </w:tcBorders>
          </w:tcPr>
          <w:p w14:paraId="2A695525" w14:textId="77777777" w:rsidR="00175C51" w:rsidRPr="00C75E3D" w:rsidRDefault="00175C51" w:rsidP="00C53C45">
            <w:pPr>
              <w:pStyle w:val="Sansinterligne"/>
              <w:rPr>
                <w:snapToGrid w:val="0"/>
              </w:rPr>
            </w:pPr>
            <w:r w:rsidRPr="00C75E3D">
              <w:rPr>
                <w:snapToGrid w:val="0"/>
              </w:rPr>
              <w:t>C</w:t>
            </w:r>
          </w:p>
        </w:tc>
        <w:tc>
          <w:tcPr>
            <w:tcW w:w="458" w:type="pct"/>
            <w:tcBorders>
              <w:top w:val="nil"/>
            </w:tcBorders>
          </w:tcPr>
          <w:p w14:paraId="2A695526" w14:textId="77777777" w:rsidR="00175C51" w:rsidRPr="00C75E3D" w:rsidRDefault="00175C51" w:rsidP="00C53C45">
            <w:pPr>
              <w:pStyle w:val="Sansinterligne"/>
              <w:rPr>
                <w:snapToGrid w:val="0"/>
              </w:rPr>
            </w:pPr>
            <w:r w:rsidRPr="00C75E3D">
              <w:rPr>
                <w:snapToGrid w:val="0"/>
              </w:rPr>
              <w:t>an..3</w:t>
            </w:r>
          </w:p>
        </w:tc>
        <w:tc>
          <w:tcPr>
            <w:tcW w:w="2217" w:type="pct"/>
            <w:tcBorders>
              <w:top w:val="nil"/>
            </w:tcBorders>
          </w:tcPr>
          <w:p w14:paraId="2A695527" w14:textId="77777777" w:rsidR="00175C51" w:rsidRPr="003C3441" w:rsidRDefault="00175C51" w:rsidP="00C53C45">
            <w:pPr>
              <w:pStyle w:val="Sansinterligne"/>
              <w:rPr>
                <w:snapToGrid w:val="0"/>
              </w:rPr>
            </w:pPr>
            <w:r w:rsidRPr="003C3441">
              <w:rPr>
                <w:snapToGrid w:val="0"/>
              </w:rPr>
              <w:t>Measure unit qualifier</w:t>
            </w:r>
          </w:p>
        </w:tc>
        <w:tc>
          <w:tcPr>
            <w:tcW w:w="1445" w:type="pct"/>
            <w:tcBorders>
              <w:top w:val="nil"/>
            </w:tcBorders>
          </w:tcPr>
          <w:p w14:paraId="2A695528" w14:textId="77777777" w:rsidR="00175C51" w:rsidRPr="00C75E3D" w:rsidRDefault="00175C51" w:rsidP="00C53C45">
            <w:pPr>
              <w:pStyle w:val="Sansinterligne"/>
              <w:rPr>
                <w:snapToGrid w:val="0"/>
              </w:rPr>
            </w:pPr>
            <w:r w:rsidRPr="00C75E3D">
              <w:rPr>
                <w:snapToGrid w:val="0"/>
              </w:rPr>
              <w:t>Cf Appendix 1</w:t>
            </w:r>
          </w:p>
        </w:tc>
      </w:tr>
    </w:tbl>
    <w:p w14:paraId="2A69552A" w14:textId="77777777" w:rsidR="00C85D97" w:rsidRPr="007115EF" w:rsidRDefault="00C85D97"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52B" w14:textId="77777777" w:rsidR="003F00F8" w:rsidRPr="00C75E3D" w:rsidRDefault="004279A6" w:rsidP="00C53C45">
      <w:r w:rsidRPr="00C75E3D">
        <w:t>Note</w:t>
      </w:r>
      <w:r w:rsidR="002C1B18">
        <w:t>s</w:t>
      </w:r>
      <w:r w:rsidRPr="00C75E3D">
        <w:t>:</w:t>
      </w:r>
      <w:r w:rsidR="003F00F8" w:rsidRPr="00C75E3D">
        <w:t xml:space="preserve"> </w:t>
      </w:r>
    </w:p>
    <w:p w14:paraId="2A69552C" w14:textId="77777777" w:rsidR="00AE4982" w:rsidRPr="00E331AB" w:rsidRDefault="003F00F8" w:rsidP="00C53C45">
      <w:r w:rsidRPr="00E331AB">
        <w:t xml:space="preserve">- </w:t>
      </w:r>
      <w:r w:rsidR="00EA13F2" w:rsidRPr="00E331AB">
        <w:t xml:space="preserve">For unit managed products, </w:t>
      </w:r>
      <w:r w:rsidR="00C85D97" w:rsidRPr="00E331AB">
        <w:t xml:space="preserve">the "measure unit" code to use </w:t>
      </w:r>
      <w:r w:rsidR="00EA13F2" w:rsidRPr="00E331AB">
        <w:t>"PCE"</w:t>
      </w:r>
      <w:r w:rsidR="00C85D97" w:rsidRPr="00E331AB">
        <w:t xml:space="preserve"> or "DOS", not "NAR"</w:t>
      </w:r>
      <w:r w:rsidR="00EA13F2" w:rsidRPr="00E331AB">
        <w:t>.</w:t>
      </w:r>
    </w:p>
    <w:p w14:paraId="2A69552D" w14:textId="77777777" w:rsidR="00AE4982" w:rsidRPr="00E331AB" w:rsidRDefault="003F00F8" w:rsidP="00C53C45">
      <w:r w:rsidRPr="00E331AB">
        <w:t xml:space="preserve">- </w:t>
      </w:r>
      <w:r w:rsidR="00EA13F2" w:rsidRPr="00E331AB">
        <w:t xml:space="preserve">If free products, it is necessary to line with </w:t>
      </w:r>
      <w:r w:rsidR="00B3182E" w:rsidRPr="00E331AB">
        <w:t>free products and a line with not free products.</w:t>
      </w:r>
    </w:p>
    <w:p w14:paraId="2A69552E" w14:textId="77777777" w:rsidR="00AE4982" w:rsidRPr="00E331AB" w:rsidRDefault="003F00F8" w:rsidP="00C53C45">
      <w:r w:rsidRPr="00E331AB">
        <w:t>-</w:t>
      </w:r>
      <w:r w:rsidR="001F273B" w:rsidRPr="00E331AB">
        <w:t xml:space="preserve"> </w:t>
      </w:r>
      <w:r w:rsidR="00B3182E" w:rsidRPr="00E331AB">
        <w:t xml:space="preserve">QTY iteration with 47 qualifier (delivered quantity) is mandatory. </w:t>
      </w:r>
      <w:r w:rsidRPr="00E331AB">
        <w:t xml:space="preserve"> </w:t>
      </w:r>
    </w:p>
    <w:p w14:paraId="2A69552F" w14:textId="77777777" w:rsidR="00C85D97" w:rsidRPr="00E331AB" w:rsidRDefault="003F00F8" w:rsidP="00C53C45">
      <w:r w:rsidRPr="00E331AB">
        <w:t xml:space="preserve">- </w:t>
      </w:r>
      <w:r w:rsidR="00B3182E" w:rsidRPr="00E331AB">
        <w:t>For financial cr</w:t>
      </w:r>
      <w:r w:rsidR="005F627F" w:rsidRPr="00E331AB">
        <w:t>e</w:t>
      </w:r>
      <w:r w:rsidR="00D448A2">
        <w:t>dit</w:t>
      </w:r>
      <w:r w:rsidR="00C85D97" w:rsidRPr="00E331AB">
        <w:t>:</w:t>
      </w:r>
    </w:p>
    <w:p w14:paraId="2A695530" w14:textId="77777777" w:rsidR="00EA6023" w:rsidRPr="00E331AB" w:rsidRDefault="00B3182E" w:rsidP="00C53C45">
      <w:pPr>
        <w:numPr>
          <w:ilvl w:val="0"/>
          <w:numId w:val="37"/>
        </w:numPr>
        <w:rPr>
          <w:color w:val="FF0000"/>
        </w:rPr>
      </w:pPr>
      <w:r w:rsidRPr="00E331AB">
        <w:t xml:space="preserve">1 </w:t>
      </w:r>
      <w:proofErr w:type="gramStart"/>
      <w:r w:rsidRPr="00E331AB">
        <w:t>has to</w:t>
      </w:r>
      <w:proofErr w:type="gramEnd"/>
      <w:r w:rsidRPr="00E331AB">
        <w:t xml:space="preserve"> be indicated in 6063 data (quantity) and EA in 6411 data (measure unit) </w:t>
      </w:r>
    </w:p>
    <w:p w14:paraId="2A695531" w14:textId="77777777" w:rsidR="00C85D97" w:rsidRPr="00E331AB" w:rsidRDefault="00C85D97" w:rsidP="00C53C45">
      <w:pPr>
        <w:rPr>
          <w:color w:val="FF0000"/>
        </w:rPr>
      </w:pPr>
      <w:r w:rsidRPr="00E331AB">
        <w:t>OR</w:t>
      </w:r>
    </w:p>
    <w:p w14:paraId="2A695532" w14:textId="77777777" w:rsidR="00AA2FA7" w:rsidRDefault="00C85D97" w:rsidP="00C53C45">
      <w:pPr>
        <w:numPr>
          <w:ilvl w:val="0"/>
          <w:numId w:val="37"/>
        </w:numPr>
      </w:pPr>
      <w:r w:rsidRPr="00E331AB">
        <w:t>The quantity concerned by the credit must be specified (ex: for a discount credit, the quantity concerned by the discount must be specified in the invoiced quantity)</w:t>
      </w:r>
      <w:r w:rsidR="005D0308">
        <w:t xml:space="preserve"> Code 3: Cumulated quantity (Total quantity realized on the campaign)</w:t>
      </w:r>
    </w:p>
    <w:p w14:paraId="2A695533" w14:textId="77777777" w:rsidR="005D0308" w:rsidRPr="00E331AB" w:rsidRDefault="005D0308" w:rsidP="005D0308">
      <w:pPr>
        <w:ind w:left="720"/>
      </w:pPr>
    </w:p>
    <w:p w14:paraId="2A695534" w14:textId="77777777" w:rsidR="00AE4982" w:rsidRPr="00E331AB" w:rsidRDefault="003F00F8" w:rsidP="00C53C45">
      <w:r w:rsidRPr="00E331AB">
        <w:t xml:space="preserve">- </w:t>
      </w:r>
      <w:r w:rsidR="005F627F" w:rsidRPr="00E331AB">
        <w:t>If</w:t>
      </w:r>
      <w:r w:rsidR="00B3182E" w:rsidRPr="00E331AB">
        <w:t xml:space="preserve"> supplier wants to write the global quantity of product on </w:t>
      </w:r>
      <w:r w:rsidR="005F627F" w:rsidRPr="00E331AB">
        <w:t>which the</w:t>
      </w:r>
      <w:r w:rsidR="00B3182E" w:rsidRPr="00E331AB">
        <w:t xml:space="preserve"> credit is about, he </w:t>
      </w:r>
      <w:proofErr w:type="gramStart"/>
      <w:r w:rsidR="00B3182E" w:rsidRPr="00E331AB">
        <w:t>has to</w:t>
      </w:r>
      <w:proofErr w:type="gramEnd"/>
      <w:r w:rsidR="00B3182E" w:rsidRPr="00E331AB">
        <w:t xml:space="preserve"> specify the document type in ALI segment. </w:t>
      </w:r>
    </w:p>
    <w:p w14:paraId="2A695535" w14:textId="77777777" w:rsidR="00AE4982" w:rsidRPr="00E331AB" w:rsidRDefault="003F00F8" w:rsidP="00C53C45">
      <w:r w:rsidRPr="00E331AB">
        <w:t xml:space="preserve">- </w:t>
      </w:r>
      <w:r w:rsidR="00B3182E" w:rsidRPr="00E331AB">
        <w:t xml:space="preserve">THE FOLLOWING RULE MUST ALWAYS BE ENFORCED: Invoiced quantity * Unit price = Total amount of the line. </w:t>
      </w:r>
    </w:p>
    <w:p w14:paraId="2A695536" w14:textId="77777777" w:rsidR="00AE4982" w:rsidRPr="00E331AB" w:rsidRDefault="00B3182E" w:rsidP="00C53C45">
      <w:r w:rsidRPr="00E331AB">
        <w:t>DEB particular case</w:t>
      </w:r>
      <w:r w:rsidR="00C953FD" w:rsidRPr="00E331AB">
        <w:t>:</w:t>
      </w:r>
    </w:p>
    <w:p w14:paraId="2A695537" w14:textId="77777777" w:rsidR="00C953FD" w:rsidRPr="00E331AB" w:rsidRDefault="005F627F" w:rsidP="00C53C45">
      <w:r w:rsidRPr="00E331AB">
        <w:t>QTY:</w:t>
      </w:r>
      <w:r w:rsidR="00C953FD" w:rsidRPr="00E331AB">
        <w:t xml:space="preserve"> </w:t>
      </w:r>
      <w:r w:rsidRPr="00E331AB">
        <w:t>di</w:t>
      </w:r>
      <w:r w:rsidR="00B3182E" w:rsidRPr="00E331AB">
        <w:t xml:space="preserve">spatch quantity in the unit required by Customs </w:t>
      </w:r>
    </w:p>
    <w:p w14:paraId="2A695538" w14:textId="77777777" w:rsidR="00373EE7" w:rsidRPr="00E331AB" w:rsidRDefault="005F627F" w:rsidP="00C53C45">
      <w:r w:rsidRPr="00E331AB">
        <w:t>Ex:</w:t>
      </w:r>
      <w:r w:rsidR="00373EE7" w:rsidRPr="00E331AB">
        <w:t xml:space="preserve"> QTY+47+25+PCE’</w:t>
      </w:r>
    </w:p>
    <w:p w14:paraId="2A695539" w14:textId="77777777" w:rsidR="00373EE7" w:rsidRPr="00C75E3D" w:rsidRDefault="00373EE7" w:rsidP="00C53C45"/>
    <w:p w14:paraId="2A69553A" w14:textId="77777777" w:rsidR="00AE4982" w:rsidRPr="00C75E3D" w:rsidRDefault="00373EE7" w:rsidP="00C53C45">
      <w:pPr>
        <w:rPr>
          <w:snapToGrid w:val="0"/>
        </w:rPr>
      </w:pPr>
      <w:r w:rsidRPr="00C75E3D">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5D0308" w14:paraId="2A695540" w14:textId="77777777" w:rsidTr="00593629">
        <w:tc>
          <w:tcPr>
            <w:tcW w:w="690" w:type="dxa"/>
            <w:shd w:val="clear" w:color="auto" w:fill="8DB3E2"/>
          </w:tcPr>
          <w:p w14:paraId="2A69553B" w14:textId="77777777" w:rsidR="00AE4982" w:rsidRPr="005D0308" w:rsidRDefault="00AE4982" w:rsidP="00C53C45">
            <w:pPr>
              <w:pStyle w:val="Sansinterligne"/>
              <w:rPr>
                <w:b/>
              </w:rPr>
            </w:pPr>
            <w:bookmarkStart w:id="273" w:name="_ALI_1"/>
            <w:bookmarkEnd w:id="273"/>
            <w:r w:rsidRPr="005D0308">
              <w:rPr>
                <w:b/>
              </w:rPr>
              <w:lastRenderedPageBreak/>
              <w:t>ALI</w:t>
            </w:r>
          </w:p>
        </w:tc>
        <w:tc>
          <w:tcPr>
            <w:tcW w:w="373" w:type="dxa"/>
            <w:shd w:val="clear" w:color="auto" w:fill="8DB3E2"/>
          </w:tcPr>
          <w:p w14:paraId="2A69553C" w14:textId="77777777" w:rsidR="00AE4982" w:rsidRPr="005D0308" w:rsidRDefault="00AE4982" w:rsidP="00C53C45">
            <w:pPr>
              <w:pStyle w:val="Sansinterligne"/>
              <w:rPr>
                <w:b/>
                <w:snapToGrid w:val="0"/>
              </w:rPr>
            </w:pPr>
            <w:r w:rsidRPr="005D0308">
              <w:rPr>
                <w:b/>
                <w:snapToGrid w:val="0"/>
              </w:rPr>
              <w:t>C</w:t>
            </w:r>
          </w:p>
        </w:tc>
        <w:tc>
          <w:tcPr>
            <w:tcW w:w="850" w:type="dxa"/>
            <w:shd w:val="clear" w:color="auto" w:fill="8DB3E2"/>
          </w:tcPr>
          <w:p w14:paraId="2A69553D" w14:textId="77777777" w:rsidR="00AE4982" w:rsidRPr="005D0308" w:rsidRDefault="00EA6023" w:rsidP="00C53C45">
            <w:pPr>
              <w:pStyle w:val="Sansinterligne"/>
              <w:rPr>
                <w:b/>
                <w:snapToGrid w:val="0"/>
              </w:rPr>
            </w:pPr>
            <w:r w:rsidRPr="005D0308">
              <w:rPr>
                <w:b/>
                <w:snapToGrid w:val="0"/>
              </w:rPr>
              <w:t>3</w:t>
            </w:r>
          </w:p>
        </w:tc>
        <w:tc>
          <w:tcPr>
            <w:tcW w:w="5037" w:type="dxa"/>
            <w:shd w:val="clear" w:color="auto" w:fill="8DB3E2"/>
          </w:tcPr>
          <w:p w14:paraId="2A69553E" w14:textId="77777777" w:rsidR="00AE4982" w:rsidRPr="005D0308" w:rsidRDefault="00B3182E" w:rsidP="00C53C45">
            <w:pPr>
              <w:pStyle w:val="Sansinterligne"/>
              <w:rPr>
                <w:b/>
                <w:snapToGrid w:val="0"/>
              </w:rPr>
            </w:pPr>
            <w:r w:rsidRPr="005D0308">
              <w:rPr>
                <w:b/>
                <w:snapToGrid w:val="0"/>
              </w:rPr>
              <w:t>Additional information</w:t>
            </w:r>
          </w:p>
        </w:tc>
        <w:tc>
          <w:tcPr>
            <w:tcW w:w="2901" w:type="dxa"/>
            <w:shd w:val="clear" w:color="auto" w:fill="8DB3E2"/>
          </w:tcPr>
          <w:p w14:paraId="2A69553F" w14:textId="77777777" w:rsidR="00AE4982" w:rsidRPr="005D0308" w:rsidRDefault="00AE4982" w:rsidP="00C53C45">
            <w:pPr>
              <w:pStyle w:val="Sansinterligne"/>
              <w:rPr>
                <w:b/>
                <w:snapToGrid w:val="0"/>
              </w:rPr>
            </w:pPr>
            <w:r w:rsidRPr="005D0308">
              <w:rPr>
                <w:b/>
                <w:snapToGrid w:val="0"/>
              </w:rPr>
              <w:t>[Group 25]</w:t>
            </w:r>
          </w:p>
        </w:tc>
      </w:tr>
      <w:tr w:rsidR="00AE4982" w:rsidRPr="005D0308" w14:paraId="2A695542" w14:textId="77777777" w:rsidTr="00593629">
        <w:tc>
          <w:tcPr>
            <w:tcW w:w="9851" w:type="dxa"/>
            <w:gridSpan w:val="5"/>
            <w:shd w:val="clear" w:color="auto" w:fill="8DB3E2"/>
          </w:tcPr>
          <w:p w14:paraId="2A695541" w14:textId="77777777" w:rsidR="00AE4982" w:rsidRPr="005D0308" w:rsidRDefault="00B3182E" w:rsidP="00C53C45">
            <w:pPr>
              <w:pStyle w:val="Sansinterligne"/>
              <w:rPr>
                <w:b/>
                <w:snapToGrid w:val="0"/>
              </w:rPr>
            </w:pPr>
            <w:r w:rsidRPr="005D0308">
              <w:rPr>
                <w:b/>
                <w:snapToGrid w:val="0"/>
              </w:rPr>
              <w:t>Function: To indicate that special conditions due to the origin, customs preference, fiscal or commercial factors are applicable.</w:t>
            </w:r>
          </w:p>
        </w:tc>
      </w:tr>
    </w:tbl>
    <w:p w14:paraId="2A695543" w14:textId="77777777" w:rsidR="00AE4982" w:rsidRPr="005D0308" w:rsidRDefault="00AE4982" w:rsidP="00C53C45">
      <w:pPr>
        <w:pStyle w:val="Sansinterligne"/>
        <w:rPr>
          <w:b/>
          <w:snapToGrid w:val="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752"/>
        <w:gridCol w:w="873"/>
        <w:gridCol w:w="3014"/>
        <w:gridCol w:w="4125"/>
      </w:tblGrid>
      <w:tr w:rsidR="008C1388" w:rsidRPr="005D0308" w14:paraId="2A695549" w14:textId="77777777" w:rsidTr="00B3182E">
        <w:tc>
          <w:tcPr>
            <w:tcW w:w="481" w:type="pct"/>
            <w:shd w:val="clear" w:color="auto" w:fill="FFFF99"/>
          </w:tcPr>
          <w:p w14:paraId="2A695544" w14:textId="77777777" w:rsidR="008C1388" w:rsidRPr="005D0308" w:rsidRDefault="008C1388" w:rsidP="00C53C45">
            <w:pPr>
              <w:pStyle w:val="Sansinterligne"/>
              <w:rPr>
                <w:b/>
                <w:snapToGrid w:val="0"/>
              </w:rPr>
            </w:pPr>
            <w:r w:rsidRPr="005D0308">
              <w:rPr>
                <w:b/>
                <w:snapToGrid w:val="0"/>
              </w:rPr>
              <w:t>Data</w:t>
            </w:r>
          </w:p>
        </w:tc>
        <w:tc>
          <w:tcPr>
            <w:tcW w:w="388" w:type="pct"/>
            <w:shd w:val="clear" w:color="auto" w:fill="FFFF99"/>
          </w:tcPr>
          <w:p w14:paraId="2A695545" w14:textId="77777777" w:rsidR="008C1388" w:rsidRPr="005D0308" w:rsidRDefault="008C1388" w:rsidP="00C53C45">
            <w:pPr>
              <w:pStyle w:val="Sansinterligne"/>
              <w:rPr>
                <w:b/>
                <w:snapToGrid w:val="0"/>
              </w:rPr>
            </w:pPr>
            <w:r w:rsidRPr="005D0308">
              <w:rPr>
                <w:b/>
                <w:snapToGrid w:val="0"/>
              </w:rPr>
              <w:t>Status</w:t>
            </w:r>
          </w:p>
        </w:tc>
        <w:tc>
          <w:tcPr>
            <w:tcW w:w="450" w:type="pct"/>
            <w:shd w:val="clear" w:color="auto" w:fill="FFFF99"/>
          </w:tcPr>
          <w:p w14:paraId="2A695546" w14:textId="77777777" w:rsidR="008C1388" w:rsidRPr="005D0308" w:rsidRDefault="008C1388" w:rsidP="00C53C45">
            <w:pPr>
              <w:pStyle w:val="Sansinterligne"/>
              <w:rPr>
                <w:b/>
                <w:snapToGrid w:val="0"/>
              </w:rPr>
            </w:pPr>
            <w:r w:rsidRPr="005D0308">
              <w:rPr>
                <w:b/>
                <w:snapToGrid w:val="0"/>
              </w:rPr>
              <w:t>Format</w:t>
            </w:r>
          </w:p>
        </w:tc>
        <w:tc>
          <w:tcPr>
            <w:tcW w:w="1554" w:type="pct"/>
            <w:shd w:val="clear" w:color="auto" w:fill="FFFF99"/>
          </w:tcPr>
          <w:p w14:paraId="2A695547" w14:textId="77777777" w:rsidR="008C1388" w:rsidRPr="005D0308" w:rsidRDefault="008C1388" w:rsidP="00C53C45">
            <w:pPr>
              <w:pStyle w:val="Sansinterligne"/>
              <w:rPr>
                <w:b/>
                <w:snapToGrid w:val="0"/>
              </w:rPr>
            </w:pPr>
            <w:r w:rsidRPr="005D0308">
              <w:rPr>
                <w:b/>
                <w:snapToGrid w:val="0"/>
              </w:rPr>
              <w:t>Wording</w:t>
            </w:r>
          </w:p>
        </w:tc>
        <w:tc>
          <w:tcPr>
            <w:tcW w:w="2127" w:type="pct"/>
            <w:shd w:val="clear" w:color="auto" w:fill="FFFF99"/>
          </w:tcPr>
          <w:p w14:paraId="2A695548" w14:textId="77777777" w:rsidR="008C1388" w:rsidRPr="005D0308" w:rsidRDefault="008C1388" w:rsidP="00C53C45">
            <w:pPr>
              <w:pStyle w:val="Sansinterligne"/>
              <w:rPr>
                <w:b/>
                <w:snapToGrid w:val="0"/>
              </w:rPr>
            </w:pPr>
            <w:r w:rsidRPr="005D0308">
              <w:rPr>
                <w:b/>
                <w:snapToGrid w:val="0"/>
              </w:rPr>
              <w:t>Content/Comments</w:t>
            </w:r>
          </w:p>
        </w:tc>
      </w:tr>
      <w:tr w:rsidR="00B3182E" w:rsidRPr="00C75E3D" w14:paraId="2A69554F" w14:textId="77777777" w:rsidTr="00B3182E">
        <w:tc>
          <w:tcPr>
            <w:tcW w:w="481" w:type="pct"/>
          </w:tcPr>
          <w:p w14:paraId="2A69554A" w14:textId="77777777" w:rsidR="00B3182E" w:rsidRPr="005D0308" w:rsidRDefault="00B3182E" w:rsidP="00C53C45">
            <w:pPr>
              <w:pStyle w:val="Sansinterligne"/>
              <w:rPr>
                <w:i/>
                <w:snapToGrid w:val="0"/>
              </w:rPr>
            </w:pPr>
            <w:r w:rsidRPr="005D0308">
              <w:rPr>
                <w:i/>
                <w:snapToGrid w:val="0"/>
              </w:rPr>
              <w:t>3239</w:t>
            </w:r>
          </w:p>
        </w:tc>
        <w:tc>
          <w:tcPr>
            <w:tcW w:w="388" w:type="pct"/>
          </w:tcPr>
          <w:p w14:paraId="2A69554B" w14:textId="77777777" w:rsidR="00B3182E" w:rsidRPr="005D0308" w:rsidRDefault="00B3182E" w:rsidP="00C53C45">
            <w:pPr>
              <w:pStyle w:val="Sansinterligne"/>
              <w:rPr>
                <w:i/>
                <w:snapToGrid w:val="0"/>
              </w:rPr>
            </w:pPr>
            <w:r w:rsidRPr="005D0308">
              <w:rPr>
                <w:i/>
                <w:snapToGrid w:val="0"/>
              </w:rPr>
              <w:t>#</w:t>
            </w:r>
          </w:p>
        </w:tc>
        <w:tc>
          <w:tcPr>
            <w:tcW w:w="450" w:type="pct"/>
          </w:tcPr>
          <w:p w14:paraId="2A69554C" w14:textId="77777777" w:rsidR="00B3182E" w:rsidRPr="005D0308" w:rsidRDefault="00B3182E" w:rsidP="00C53C45">
            <w:pPr>
              <w:pStyle w:val="Sansinterligne"/>
              <w:rPr>
                <w:i/>
                <w:snapToGrid w:val="0"/>
              </w:rPr>
            </w:pPr>
            <w:r w:rsidRPr="005D0308">
              <w:rPr>
                <w:i/>
                <w:snapToGrid w:val="0"/>
              </w:rPr>
              <w:t>an..3</w:t>
            </w:r>
          </w:p>
        </w:tc>
        <w:tc>
          <w:tcPr>
            <w:tcW w:w="1554" w:type="pct"/>
          </w:tcPr>
          <w:p w14:paraId="2A69554D" w14:textId="77777777" w:rsidR="00B3182E" w:rsidRPr="005D0308" w:rsidRDefault="00B3182E" w:rsidP="00C53C45">
            <w:pPr>
              <w:pStyle w:val="Sansinterligne"/>
              <w:rPr>
                <w:i/>
                <w:snapToGrid w:val="0"/>
              </w:rPr>
            </w:pPr>
            <w:r w:rsidRPr="005D0308">
              <w:rPr>
                <w:i/>
                <w:snapToGrid w:val="0"/>
              </w:rPr>
              <w:t>Country of origin, coded</w:t>
            </w:r>
          </w:p>
        </w:tc>
        <w:tc>
          <w:tcPr>
            <w:tcW w:w="2127" w:type="pct"/>
          </w:tcPr>
          <w:p w14:paraId="2A69554E" w14:textId="77777777" w:rsidR="00B3182E" w:rsidRPr="00C75E3D" w:rsidRDefault="00B3182E" w:rsidP="00C53C45">
            <w:pPr>
              <w:pStyle w:val="Sansinterligne"/>
              <w:rPr>
                <w:snapToGrid w:val="0"/>
              </w:rPr>
            </w:pPr>
            <w:r w:rsidRPr="00C75E3D">
              <w:rPr>
                <w:snapToGrid w:val="0"/>
              </w:rPr>
              <w:t xml:space="preserve"> </w:t>
            </w:r>
          </w:p>
        </w:tc>
      </w:tr>
      <w:tr w:rsidR="00B3182E" w:rsidRPr="00C75E3D" w14:paraId="2A695555" w14:textId="77777777" w:rsidTr="00B3182E">
        <w:tc>
          <w:tcPr>
            <w:tcW w:w="481" w:type="pct"/>
          </w:tcPr>
          <w:p w14:paraId="2A695550" w14:textId="77777777" w:rsidR="00B3182E" w:rsidRPr="00C75E3D" w:rsidRDefault="00B3182E" w:rsidP="00C53C45">
            <w:pPr>
              <w:pStyle w:val="Sansinterligne"/>
              <w:rPr>
                <w:snapToGrid w:val="0"/>
              </w:rPr>
            </w:pPr>
            <w:r w:rsidRPr="00C75E3D">
              <w:rPr>
                <w:snapToGrid w:val="0"/>
              </w:rPr>
              <w:t>9213</w:t>
            </w:r>
          </w:p>
        </w:tc>
        <w:tc>
          <w:tcPr>
            <w:tcW w:w="388" w:type="pct"/>
          </w:tcPr>
          <w:p w14:paraId="2A695551" w14:textId="77777777" w:rsidR="00B3182E" w:rsidRPr="00C75E3D" w:rsidRDefault="00B3182E" w:rsidP="00C53C45">
            <w:pPr>
              <w:pStyle w:val="Sansinterligne"/>
              <w:rPr>
                <w:snapToGrid w:val="0"/>
              </w:rPr>
            </w:pPr>
            <w:r w:rsidRPr="00C75E3D">
              <w:rPr>
                <w:snapToGrid w:val="0"/>
              </w:rPr>
              <w:t>C</w:t>
            </w:r>
          </w:p>
        </w:tc>
        <w:tc>
          <w:tcPr>
            <w:tcW w:w="450" w:type="pct"/>
          </w:tcPr>
          <w:p w14:paraId="2A695552" w14:textId="77777777" w:rsidR="00B3182E" w:rsidRPr="00C75E3D" w:rsidRDefault="00B3182E" w:rsidP="00C53C45">
            <w:pPr>
              <w:pStyle w:val="Sansinterligne"/>
              <w:rPr>
                <w:snapToGrid w:val="0"/>
              </w:rPr>
            </w:pPr>
            <w:r w:rsidRPr="00C75E3D">
              <w:rPr>
                <w:snapToGrid w:val="0"/>
              </w:rPr>
              <w:t>an..3</w:t>
            </w:r>
          </w:p>
        </w:tc>
        <w:tc>
          <w:tcPr>
            <w:tcW w:w="1554" w:type="pct"/>
          </w:tcPr>
          <w:p w14:paraId="2A695553" w14:textId="77777777" w:rsidR="00B3182E" w:rsidRPr="003C3441" w:rsidRDefault="00B3182E" w:rsidP="00C53C45">
            <w:pPr>
              <w:pStyle w:val="Sansinterligne"/>
              <w:rPr>
                <w:snapToGrid w:val="0"/>
              </w:rPr>
            </w:pPr>
            <w:r w:rsidRPr="003C3441">
              <w:rPr>
                <w:snapToGrid w:val="0"/>
              </w:rPr>
              <w:t>Type of duty regime, coded</w:t>
            </w:r>
          </w:p>
        </w:tc>
        <w:tc>
          <w:tcPr>
            <w:tcW w:w="2127" w:type="pct"/>
          </w:tcPr>
          <w:p w14:paraId="2A695554" w14:textId="77777777" w:rsidR="00B3182E" w:rsidRPr="00C75E3D" w:rsidRDefault="00B3182E" w:rsidP="00C53C45">
            <w:pPr>
              <w:pStyle w:val="Sansinterligne"/>
              <w:rPr>
                <w:snapToGrid w:val="0"/>
              </w:rPr>
            </w:pPr>
          </w:p>
        </w:tc>
      </w:tr>
      <w:tr w:rsidR="00B3182E" w:rsidRPr="00C75E3D" w14:paraId="2A69555F" w14:textId="77777777" w:rsidTr="00B3182E">
        <w:tc>
          <w:tcPr>
            <w:tcW w:w="481" w:type="pct"/>
          </w:tcPr>
          <w:p w14:paraId="2A695556" w14:textId="77777777" w:rsidR="00B3182E" w:rsidRPr="00C75E3D" w:rsidRDefault="00B3182E" w:rsidP="00C53C45">
            <w:pPr>
              <w:pStyle w:val="Sansinterligne"/>
              <w:rPr>
                <w:snapToGrid w:val="0"/>
              </w:rPr>
            </w:pPr>
            <w:r w:rsidRPr="00C75E3D">
              <w:rPr>
                <w:snapToGrid w:val="0"/>
              </w:rPr>
              <w:t>4183</w:t>
            </w:r>
          </w:p>
        </w:tc>
        <w:tc>
          <w:tcPr>
            <w:tcW w:w="388" w:type="pct"/>
          </w:tcPr>
          <w:p w14:paraId="2A695557" w14:textId="77777777" w:rsidR="00B3182E" w:rsidRPr="00C75E3D" w:rsidRDefault="00B3182E" w:rsidP="00C53C45">
            <w:pPr>
              <w:pStyle w:val="Sansinterligne"/>
              <w:rPr>
                <w:snapToGrid w:val="0"/>
              </w:rPr>
            </w:pPr>
            <w:r w:rsidRPr="00C75E3D">
              <w:rPr>
                <w:snapToGrid w:val="0"/>
              </w:rPr>
              <w:t>C</w:t>
            </w:r>
          </w:p>
        </w:tc>
        <w:tc>
          <w:tcPr>
            <w:tcW w:w="450" w:type="pct"/>
          </w:tcPr>
          <w:p w14:paraId="2A695558" w14:textId="77777777" w:rsidR="00B3182E" w:rsidRPr="00C75E3D" w:rsidRDefault="00B3182E" w:rsidP="00C53C45">
            <w:pPr>
              <w:pStyle w:val="Sansinterligne"/>
              <w:rPr>
                <w:snapToGrid w:val="0"/>
              </w:rPr>
            </w:pPr>
            <w:r w:rsidRPr="00C75E3D">
              <w:rPr>
                <w:snapToGrid w:val="0"/>
              </w:rPr>
              <w:t>an..3</w:t>
            </w:r>
          </w:p>
        </w:tc>
        <w:tc>
          <w:tcPr>
            <w:tcW w:w="1554" w:type="pct"/>
          </w:tcPr>
          <w:p w14:paraId="2A695559" w14:textId="77777777" w:rsidR="00B3182E" w:rsidRPr="003C3441" w:rsidRDefault="00B3182E" w:rsidP="00C53C45">
            <w:pPr>
              <w:pStyle w:val="Sansinterligne"/>
              <w:rPr>
                <w:snapToGrid w:val="0"/>
              </w:rPr>
            </w:pPr>
            <w:r w:rsidRPr="003C3441">
              <w:rPr>
                <w:snapToGrid w:val="0"/>
              </w:rPr>
              <w:t>Special conditions, coded</w:t>
            </w:r>
          </w:p>
        </w:tc>
        <w:tc>
          <w:tcPr>
            <w:tcW w:w="2127" w:type="pct"/>
          </w:tcPr>
          <w:p w14:paraId="2A69555A" w14:textId="77777777" w:rsidR="00B3182E" w:rsidRPr="00016E7E" w:rsidRDefault="00B3182E" w:rsidP="00C53C45">
            <w:pPr>
              <w:pStyle w:val="Sansinterligne"/>
              <w:rPr>
                <w:snapToGrid w:val="0"/>
              </w:rPr>
            </w:pPr>
            <w:proofErr w:type="gramStart"/>
            <w:r w:rsidRPr="00016E7E">
              <w:rPr>
                <w:snapToGrid w:val="0"/>
              </w:rPr>
              <w:t>FB :</w:t>
            </w:r>
            <w:proofErr w:type="gramEnd"/>
            <w:r w:rsidRPr="00016E7E">
              <w:rPr>
                <w:snapToGrid w:val="0"/>
              </w:rPr>
              <w:t xml:space="preserve"> </w:t>
            </w:r>
            <w:r w:rsidR="00F23CD0" w:rsidRPr="00016E7E">
              <w:rPr>
                <w:snapToGrid w:val="0"/>
              </w:rPr>
              <w:t>Goods invoice</w:t>
            </w:r>
            <w:r w:rsidRPr="00016E7E">
              <w:rPr>
                <w:snapToGrid w:val="0"/>
              </w:rPr>
              <w:t xml:space="preserve"> (</w:t>
            </w:r>
            <w:r w:rsidR="00F23CD0" w:rsidRPr="00016E7E">
              <w:rPr>
                <w:snapToGrid w:val="0"/>
              </w:rPr>
              <w:t>and Customs regime</w:t>
            </w:r>
            <w:r w:rsidRPr="00016E7E">
              <w:rPr>
                <w:snapToGrid w:val="0"/>
              </w:rPr>
              <w:t>)</w:t>
            </w:r>
          </w:p>
          <w:p w14:paraId="2A69555B" w14:textId="77777777" w:rsidR="00B3182E" w:rsidRPr="00016E7E" w:rsidRDefault="005D0308" w:rsidP="00C53C45">
            <w:pPr>
              <w:pStyle w:val="Sansinterligne"/>
              <w:rPr>
                <w:snapToGrid w:val="0"/>
              </w:rPr>
            </w:pPr>
            <w:proofErr w:type="gramStart"/>
            <w:r>
              <w:rPr>
                <w:snapToGrid w:val="0"/>
              </w:rPr>
              <w:t>F</w:t>
            </w:r>
            <w:r w:rsidR="00B3182E" w:rsidRPr="00016E7E">
              <w:rPr>
                <w:snapToGrid w:val="0"/>
              </w:rPr>
              <w:t>RF :</w:t>
            </w:r>
            <w:proofErr w:type="gramEnd"/>
            <w:r w:rsidR="00B3182E" w:rsidRPr="00016E7E">
              <w:rPr>
                <w:snapToGrid w:val="0"/>
              </w:rPr>
              <w:t xml:space="preserve"> </w:t>
            </w:r>
            <w:r w:rsidR="00F23CD0" w:rsidRPr="00016E7E">
              <w:rPr>
                <w:snapToGrid w:val="0"/>
              </w:rPr>
              <w:t>Financial regulation invo</w:t>
            </w:r>
            <w:r w:rsidR="005F627F" w:rsidRPr="00016E7E">
              <w:rPr>
                <w:snapToGrid w:val="0"/>
              </w:rPr>
              <w:t>i</w:t>
            </w:r>
            <w:r w:rsidR="00F23CD0" w:rsidRPr="00016E7E">
              <w:rPr>
                <w:snapToGrid w:val="0"/>
              </w:rPr>
              <w:t>ce</w:t>
            </w:r>
            <w:r w:rsidR="00B3182E" w:rsidRPr="00016E7E">
              <w:rPr>
                <w:snapToGrid w:val="0"/>
              </w:rPr>
              <w:t xml:space="preserve"> </w:t>
            </w:r>
          </w:p>
          <w:p w14:paraId="2A69555C" w14:textId="77777777" w:rsidR="00B3182E" w:rsidRPr="00016E7E" w:rsidRDefault="00B3182E" w:rsidP="00C53C45">
            <w:pPr>
              <w:pStyle w:val="Sansinterligne"/>
              <w:rPr>
                <w:snapToGrid w:val="0"/>
              </w:rPr>
            </w:pPr>
            <w:proofErr w:type="gramStart"/>
            <w:r w:rsidRPr="00016E7E">
              <w:rPr>
                <w:snapToGrid w:val="0"/>
              </w:rPr>
              <w:t>RFC :</w:t>
            </w:r>
            <w:proofErr w:type="gramEnd"/>
            <w:r w:rsidRPr="00016E7E">
              <w:rPr>
                <w:snapToGrid w:val="0"/>
              </w:rPr>
              <w:t xml:space="preserve"> </w:t>
            </w:r>
            <w:r w:rsidR="00F23CD0" w:rsidRPr="00016E7E">
              <w:rPr>
                <w:snapToGrid w:val="0"/>
              </w:rPr>
              <w:t>En</w:t>
            </w:r>
            <w:r w:rsidR="005D0308">
              <w:rPr>
                <w:snapToGrid w:val="0"/>
              </w:rPr>
              <w:t>d</w:t>
            </w:r>
            <w:r w:rsidR="00F23CD0" w:rsidRPr="00016E7E">
              <w:rPr>
                <w:snapToGrid w:val="0"/>
              </w:rPr>
              <w:t xml:space="preserve"> of campaign allowance</w:t>
            </w:r>
          </w:p>
          <w:p w14:paraId="2A69555D" w14:textId="77777777" w:rsidR="00B3182E" w:rsidRDefault="00B3182E" w:rsidP="00C53C45">
            <w:pPr>
              <w:pStyle w:val="Sansinterligne"/>
              <w:rPr>
                <w:snapToGrid w:val="0"/>
              </w:rPr>
            </w:pPr>
            <w:proofErr w:type="gramStart"/>
            <w:r w:rsidRPr="00016E7E">
              <w:rPr>
                <w:snapToGrid w:val="0"/>
              </w:rPr>
              <w:t>RSD :</w:t>
            </w:r>
            <w:proofErr w:type="gramEnd"/>
            <w:r w:rsidRPr="00016E7E">
              <w:rPr>
                <w:snapToGrid w:val="0"/>
              </w:rPr>
              <w:t xml:space="preserve"> </w:t>
            </w:r>
            <w:r w:rsidR="00F23CD0" w:rsidRPr="00016E7E">
              <w:rPr>
                <w:snapToGrid w:val="0"/>
              </w:rPr>
              <w:t>Distinc</w:t>
            </w:r>
            <w:r w:rsidR="005F627F" w:rsidRPr="00016E7E">
              <w:rPr>
                <w:snapToGrid w:val="0"/>
              </w:rPr>
              <w:t>t</w:t>
            </w:r>
            <w:r w:rsidR="00F23CD0" w:rsidRPr="00016E7E">
              <w:rPr>
                <w:snapToGrid w:val="0"/>
              </w:rPr>
              <w:t xml:space="preserve"> services</w:t>
            </w:r>
          </w:p>
          <w:p w14:paraId="2A69555E" w14:textId="77777777" w:rsidR="005D0308" w:rsidRPr="00C75E3D" w:rsidRDefault="005D0308" w:rsidP="00C53C45">
            <w:pPr>
              <w:pStyle w:val="Sansinterligne"/>
              <w:rPr>
                <w:snapToGrid w:val="0"/>
              </w:rPr>
            </w:pPr>
            <w:r>
              <w:rPr>
                <w:snapToGrid w:val="0"/>
              </w:rPr>
              <w:t>94: Service</w:t>
            </w:r>
          </w:p>
        </w:tc>
      </w:tr>
      <w:tr w:rsidR="00B3182E" w:rsidRPr="00C75E3D" w14:paraId="2A695565" w14:textId="77777777" w:rsidTr="00B3182E">
        <w:tc>
          <w:tcPr>
            <w:tcW w:w="481" w:type="pct"/>
          </w:tcPr>
          <w:p w14:paraId="2A695560" w14:textId="77777777" w:rsidR="00B3182E" w:rsidRPr="005D0308" w:rsidRDefault="00B3182E" w:rsidP="00C53C45">
            <w:pPr>
              <w:pStyle w:val="Sansinterligne"/>
              <w:rPr>
                <w:i/>
                <w:snapToGrid w:val="0"/>
              </w:rPr>
            </w:pPr>
            <w:r w:rsidRPr="005D0308">
              <w:rPr>
                <w:i/>
                <w:snapToGrid w:val="0"/>
              </w:rPr>
              <w:t>4183</w:t>
            </w:r>
          </w:p>
        </w:tc>
        <w:tc>
          <w:tcPr>
            <w:tcW w:w="388" w:type="pct"/>
          </w:tcPr>
          <w:p w14:paraId="2A695561" w14:textId="77777777" w:rsidR="00B3182E" w:rsidRPr="005D0308" w:rsidRDefault="005D0308" w:rsidP="00C53C45">
            <w:pPr>
              <w:pStyle w:val="Sansinterligne"/>
              <w:rPr>
                <w:i/>
                <w:snapToGrid w:val="0"/>
              </w:rPr>
            </w:pPr>
            <w:r>
              <w:rPr>
                <w:i/>
                <w:snapToGrid w:val="0"/>
              </w:rPr>
              <w:t>#</w:t>
            </w:r>
          </w:p>
        </w:tc>
        <w:tc>
          <w:tcPr>
            <w:tcW w:w="450" w:type="pct"/>
          </w:tcPr>
          <w:p w14:paraId="2A695562" w14:textId="77777777" w:rsidR="00B3182E" w:rsidRPr="005D0308" w:rsidRDefault="00B3182E" w:rsidP="00C53C45">
            <w:pPr>
              <w:pStyle w:val="Sansinterligne"/>
              <w:rPr>
                <w:i/>
                <w:snapToGrid w:val="0"/>
              </w:rPr>
            </w:pPr>
            <w:r w:rsidRPr="005D0308">
              <w:rPr>
                <w:i/>
                <w:snapToGrid w:val="0"/>
              </w:rPr>
              <w:t>an..3</w:t>
            </w:r>
          </w:p>
        </w:tc>
        <w:tc>
          <w:tcPr>
            <w:tcW w:w="1554" w:type="pct"/>
          </w:tcPr>
          <w:p w14:paraId="2A695563" w14:textId="77777777" w:rsidR="00B3182E" w:rsidRPr="005D0308" w:rsidRDefault="00B3182E" w:rsidP="00C53C45">
            <w:pPr>
              <w:pStyle w:val="Sansinterligne"/>
              <w:rPr>
                <w:i/>
                <w:snapToGrid w:val="0"/>
              </w:rPr>
            </w:pPr>
            <w:r w:rsidRPr="005D0308">
              <w:rPr>
                <w:i/>
                <w:snapToGrid w:val="0"/>
              </w:rPr>
              <w:t>Special conditions, coded</w:t>
            </w:r>
          </w:p>
        </w:tc>
        <w:tc>
          <w:tcPr>
            <w:tcW w:w="2127" w:type="pct"/>
          </w:tcPr>
          <w:p w14:paraId="2A695564" w14:textId="77777777" w:rsidR="00B3182E" w:rsidRPr="00C75E3D" w:rsidRDefault="00B3182E" w:rsidP="00C53C45">
            <w:pPr>
              <w:pStyle w:val="Sansinterligne"/>
              <w:rPr>
                <w:snapToGrid w:val="0"/>
              </w:rPr>
            </w:pPr>
          </w:p>
        </w:tc>
      </w:tr>
      <w:tr w:rsidR="00B3182E" w:rsidRPr="00C75E3D" w14:paraId="2A69556B" w14:textId="77777777" w:rsidTr="00B3182E">
        <w:tc>
          <w:tcPr>
            <w:tcW w:w="481" w:type="pct"/>
          </w:tcPr>
          <w:p w14:paraId="2A695566" w14:textId="77777777" w:rsidR="00B3182E" w:rsidRPr="005D0308" w:rsidRDefault="00B3182E" w:rsidP="00C53C45">
            <w:pPr>
              <w:pStyle w:val="Sansinterligne"/>
              <w:rPr>
                <w:i/>
                <w:snapToGrid w:val="0"/>
              </w:rPr>
            </w:pPr>
            <w:r w:rsidRPr="005D0308">
              <w:rPr>
                <w:i/>
                <w:snapToGrid w:val="0"/>
              </w:rPr>
              <w:t>4183</w:t>
            </w:r>
          </w:p>
        </w:tc>
        <w:tc>
          <w:tcPr>
            <w:tcW w:w="388" w:type="pct"/>
          </w:tcPr>
          <w:p w14:paraId="2A695567" w14:textId="77777777" w:rsidR="00B3182E" w:rsidRPr="005D0308" w:rsidRDefault="00B3182E" w:rsidP="00C53C45">
            <w:pPr>
              <w:pStyle w:val="Sansinterligne"/>
              <w:rPr>
                <w:i/>
                <w:snapToGrid w:val="0"/>
              </w:rPr>
            </w:pPr>
            <w:r w:rsidRPr="005D0308">
              <w:rPr>
                <w:i/>
                <w:snapToGrid w:val="0"/>
              </w:rPr>
              <w:t>#</w:t>
            </w:r>
          </w:p>
        </w:tc>
        <w:tc>
          <w:tcPr>
            <w:tcW w:w="450" w:type="pct"/>
          </w:tcPr>
          <w:p w14:paraId="2A695568" w14:textId="77777777" w:rsidR="00B3182E" w:rsidRPr="005D0308" w:rsidRDefault="00B3182E" w:rsidP="00C53C45">
            <w:pPr>
              <w:pStyle w:val="Sansinterligne"/>
              <w:rPr>
                <w:i/>
                <w:snapToGrid w:val="0"/>
              </w:rPr>
            </w:pPr>
            <w:r w:rsidRPr="005D0308">
              <w:rPr>
                <w:i/>
                <w:snapToGrid w:val="0"/>
              </w:rPr>
              <w:t>an..3</w:t>
            </w:r>
          </w:p>
        </w:tc>
        <w:tc>
          <w:tcPr>
            <w:tcW w:w="1554" w:type="pct"/>
          </w:tcPr>
          <w:p w14:paraId="2A695569" w14:textId="77777777" w:rsidR="00B3182E" w:rsidRPr="005D0308" w:rsidRDefault="00B3182E" w:rsidP="00C53C45">
            <w:pPr>
              <w:pStyle w:val="Sansinterligne"/>
              <w:rPr>
                <w:i/>
                <w:snapToGrid w:val="0"/>
              </w:rPr>
            </w:pPr>
            <w:r w:rsidRPr="005D0308">
              <w:rPr>
                <w:i/>
                <w:snapToGrid w:val="0"/>
              </w:rPr>
              <w:t>Special conditions, coded</w:t>
            </w:r>
          </w:p>
        </w:tc>
        <w:tc>
          <w:tcPr>
            <w:tcW w:w="2127" w:type="pct"/>
          </w:tcPr>
          <w:p w14:paraId="2A69556A" w14:textId="77777777" w:rsidR="00B3182E" w:rsidRPr="00C75E3D" w:rsidRDefault="00B3182E" w:rsidP="00C53C45">
            <w:pPr>
              <w:pStyle w:val="Sansinterligne"/>
              <w:rPr>
                <w:snapToGrid w:val="0"/>
              </w:rPr>
            </w:pPr>
          </w:p>
        </w:tc>
      </w:tr>
      <w:tr w:rsidR="00B3182E" w:rsidRPr="00C75E3D" w14:paraId="2A695571" w14:textId="77777777" w:rsidTr="00B3182E">
        <w:tc>
          <w:tcPr>
            <w:tcW w:w="481" w:type="pct"/>
          </w:tcPr>
          <w:p w14:paraId="2A69556C" w14:textId="77777777" w:rsidR="00B3182E" w:rsidRPr="005D0308" w:rsidRDefault="00B3182E" w:rsidP="00C53C45">
            <w:pPr>
              <w:pStyle w:val="Sansinterligne"/>
              <w:rPr>
                <w:i/>
                <w:snapToGrid w:val="0"/>
              </w:rPr>
            </w:pPr>
            <w:r w:rsidRPr="005D0308">
              <w:rPr>
                <w:i/>
                <w:snapToGrid w:val="0"/>
              </w:rPr>
              <w:t>4183</w:t>
            </w:r>
          </w:p>
        </w:tc>
        <w:tc>
          <w:tcPr>
            <w:tcW w:w="388" w:type="pct"/>
          </w:tcPr>
          <w:p w14:paraId="2A69556D" w14:textId="77777777" w:rsidR="00B3182E" w:rsidRPr="005D0308" w:rsidRDefault="00B3182E" w:rsidP="00C53C45">
            <w:pPr>
              <w:pStyle w:val="Sansinterligne"/>
              <w:rPr>
                <w:i/>
                <w:snapToGrid w:val="0"/>
              </w:rPr>
            </w:pPr>
            <w:r w:rsidRPr="005D0308">
              <w:rPr>
                <w:i/>
                <w:snapToGrid w:val="0"/>
              </w:rPr>
              <w:t>#</w:t>
            </w:r>
          </w:p>
        </w:tc>
        <w:tc>
          <w:tcPr>
            <w:tcW w:w="450" w:type="pct"/>
          </w:tcPr>
          <w:p w14:paraId="2A69556E" w14:textId="77777777" w:rsidR="00B3182E" w:rsidRPr="005D0308" w:rsidRDefault="00B3182E" w:rsidP="00C53C45">
            <w:pPr>
              <w:pStyle w:val="Sansinterligne"/>
              <w:rPr>
                <w:i/>
                <w:snapToGrid w:val="0"/>
              </w:rPr>
            </w:pPr>
            <w:r w:rsidRPr="005D0308">
              <w:rPr>
                <w:i/>
                <w:snapToGrid w:val="0"/>
              </w:rPr>
              <w:t>an..3</w:t>
            </w:r>
          </w:p>
        </w:tc>
        <w:tc>
          <w:tcPr>
            <w:tcW w:w="1554" w:type="pct"/>
          </w:tcPr>
          <w:p w14:paraId="2A69556F" w14:textId="77777777" w:rsidR="00B3182E" w:rsidRPr="005D0308" w:rsidRDefault="00B3182E" w:rsidP="00C53C45">
            <w:pPr>
              <w:pStyle w:val="Sansinterligne"/>
              <w:rPr>
                <w:i/>
                <w:snapToGrid w:val="0"/>
              </w:rPr>
            </w:pPr>
            <w:r w:rsidRPr="005D0308">
              <w:rPr>
                <w:i/>
                <w:snapToGrid w:val="0"/>
              </w:rPr>
              <w:t>Special conditions, coded</w:t>
            </w:r>
          </w:p>
        </w:tc>
        <w:tc>
          <w:tcPr>
            <w:tcW w:w="2127" w:type="pct"/>
          </w:tcPr>
          <w:p w14:paraId="2A695570" w14:textId="77777777" w:rsidR="00B3182E" w:rsidRPr="00C75E3D" w:rsidRDefault="00B3182E" w:rsidP="00C53C45">
            <w:pPr>
              <w:pStyle w:val="Sansinterligne"/>
              <w:rPr>
                <w:snapToGrid w:val="0"/>
              </w:rPr>
            </w:pPr>
            <w:r w:rsidRPr="00C75E3D">
              <w:rPr>
                <w:snapToGrid w:val="0"/>
              </w:rPr>
              <w:t xml:space="preserve"> </w:t>
            </w:r>
          </w:p>
        </w:tc>
      </w:tr>
      <w:tr w:rsidR="00B3182E" w:rsidRPr="00C75E3D" w14:paraId="2A695577" w14:textId="77777777" w:rsidTr="00B3182E">
        <w:tc>
          <w:tcPr>
            <w:tcW w:w="481" w:type="pct"/>
          </w:tcPr>
          <w:p w14:paraId="2A695572" w14:textId="77777777" w:rsidR="00B3182E" w:rsidRPr="005D0308" w:rsidRDefault="00B3182E" w:rsidP="00C53C45">
            <w:pPr>
              <w:pStyle w:val="Sansinterligne"/>
              <w:rPr>
                <w:i/>
                <w:snapToGrid w:val="0"/>
              </w:rPr>
            </w:pPr>
            <w:r w:rsidRPr="005D0308">
              <w:rPr>
                <w:i/>
                <w:snapToGrid w:val="0"/>
              </w:rPr>
              <w:t>4183</w:t>
            </w:r>
          </w:p>
        </w:tc>
        <w:tc>
          <w:tcPr>
            <w:tcW w:w="388" w:type="pct"/>
          </w:tcPr>
          <w:p w14:paraId="2A695573" w14:textId="77777777" w:rsidR="00B3182E" w:rsidRPr="005D0308" w:rsidRDefault="00B3182E" w:rsidP="00C53C45">
            <w:pPr>
              <w:pStyle w:val="Sansinterligne"/>
              <w:rPr>
                <w:i/>
                <w:snapToGrid w:val="0"/>
              </w:rPr>
            </w:pPr>
            <w:r w:rsidRPr="005D0308">
              <w:rPr>
                <w:i/>
                <w:snapToGrid w:val="0"/>
              </w:rPr>
              <w:t>#</w:t>
            </w:r>
          </w:p>
        </w:tc>
        <w:tc>
          <w:tcPr>
            <w:tcW w:w="450" w:type="pct"/>
          </w:tcPr>
          <w:p w14:paraId="2A695574" w14:textId="77777777" w:rsidR="00B3182E" w:rsidRPr="005D0308" w:rsidRDefault="00B3182E" w:rsidP="00C53C45">
            <w:pPr>
              <w:pStyle w:val="Sansinterligne"/>
              <w:rPr>
                <w:i/>
                <w:snapToGrid w:val="0"/>
              </w:rPr>
            </w:pPr>
            <w:r w:rsidRPr="005D0308">
              <w:rPr>
                <w:i/>
                <w:snapToGrid w:val="0"/>
              </w:rPr>
              <w:t>an..3</w:t>
            </w:r>
          </w:p>
        </w:tc>
        <w:tc>
          <w:tcPr>
            <w:tcW w:w="1554" w:type="pct"/>
          </w:tcPr>
          <w:p w14:paraId="2A695575" w14:textId="77777777" w:rsidR="00B3182E" w:rsidRPr="005D0308" w:rsidRDefault="00B3182E" w:rsidP="00C53C45">
            <w:pPr>
              <w:pStyle w:val="Sansinterligne"/>
              <w:rPr>
                <w:i/>
                <w:snapToGrid w:val="0"/>
              </w:rPr>
            </w:pPr>
            <w:r w:rsidRPr="005D0308">
              <w:rPr>
                <w:i/>
                <w:snapToGrid w:val="0"/>
              </w:rPr>
              <w:t>Special conditions, coded</w:t>
            </w:r>
          </w:p>
        </w:tc>
        <w:tc>
          <w:tcPr>
            <w:tcW w:w="2127" w:type="pct"/>
          </w:tcPr>
          <w:p w14:paraId="2A695576" w14:textId="77777777" w:rsidR="00B3182E" w:rsidRPr="00C75E3D" w:rsidRDefault="00B3182E" w:rsidP="00C53C45">
            <w:pPr>
              <w:pStyle w:val="Sansinterligne"/>
              <w:rPr>
                <w:snapToGrid w:val="0"/>
              </w:rPr>
            </w:pPr>
            <w:r w:rsidRPr="00C75E3D">
              <w:rPr>
                <w:snapToGrid w:val="0"/>
              </w:rPr>
              <w:t xml:space="preserve"> </w:t>
            </w:r>
          </w:p>
        </w:tc>
      </w:tr>
    </w:tbl>
    <w:p w14:paraId="2A695578" w14:textId="77777777" w:rsidR="00AE4982" w:rsidRPr="00C75E3D" w:rsidRDefault="00AE4982" w:rsidP="00C53C45">
      <w:pPr>
        <w:pStyle w:val="Sansinterligne"/>
        <w:rPr>
          <w:snapToGrid w:val="0"/>
        </w:rPr>
      </w:pPr>
    </w:p>
    <w:p w14:paraId="2A695579" w14:textId="77777777" w:rsidR="003F00F8" w:rsidRPr="00C75E3D" w:rsidRDefault="005F627F" w:rsidP="00C53C45">
      <w:pPr>
        <w:pStyle w:val="Sansinterligne"/>
        <w:rPr>
          <w:snapToGrid w:val="0"/>
        </w:rPr>
      </w:pPr>
      <w:r w:rsidRPr="00C75E3D">
        <w:rPr>
          <w:snapToGrid w:val="0"/>
        </w:rPr>
        <w:t>NOTE:</w:t>
      </w:r>
      <w:r w:rsidR="003F00F8" w:rsidRPr="00C75E3D">
        <w:rPr>
          <w:snapToGrid w:val="0"/>
        </w:rPr>
        <w:t xml:space="preserve"> </w:t>
      </w:r>
    </w:p>
    <w:p w14:paraId="2A69557A" w14:textId="77777777" w:rsidR="005D6BDC" w:rsidRPr="00C75E3D" w:rsidRDefault="00F23CD0" w:rsidP="00C53C45">
      <w:pPr>
        <w:numPr>
          <w:ilvl w:val="0"/>
          <w:numId w:val="1"/>
        </w:numPr>
      </w:pPr>
      <w:r w:rsidRPr="00C75E3D">
        <w:t xml:space="preserve">ALI segment will be indicated as header (global invoice) when he's the same in every product lines. </w:t>
      </w:r>
    </w:p>
    <w:p w14:paraId="2A69557B" w14:textId="77777777" w:rsidR="00937234" w:rsidRPr="00C75E3D" w:rsidRDefault="00F23CD0" w:rsidP="00C53C45">
      <w:pPr>
        <w:numPr>
          <w:ilvl w:val="0"/>
          <w:numId w:val="1"/>
        </w:numPr>
      </w:pPr>
      <w:r w:rsidRPr="00C75E3D">
        <w:t xml:space="preserve">ALI segment will be indicated by line when </w:t>
      </w:r>
      <w:r w:rsidR="005F627F" w:rsidRPr="00C75E3D">
        <w:t>there are</w:t>
      </w:r>
      <w:r w:rsidRPr="00C75E3D">
        <w:t xml:space="preserve"> on the same invoice several product typologies (services + products).  </w:t>
      </w:r>
    </w:p>
    <w:p w14:paraId="2A69557C" w14:textId="77777777" w:rsidR="00F23CD0" w:rsidRPr="00C75E3D" w:rsidRDefault="00F23CD0" w:rsidP="00C53C45">
      <w:pPr>
        <w:numPr>
          <w:ilvl w:val="0"/>
          <w:numId w:val="1"/>
        </w:numPr>
      </w:pPr>
      <w:r w:rsidRPr="00C75E3D">
        <w:t>ALI is never found twice (header + line).</w:t>
      </w:r>
    </w:p>
    <w:p w14:paraId="2A69557D" w14:textId="77777777" w:rsidR="00CA10B1" w:rsidRPr="00C75E3D" w:rsidRDefault="00F23CD0" w:rsidP="00C53C45">
      <w:pPr>
        <w:numPr>
          <w:ilvl w:val="0"/>
          <w:numId w:val="1"/>
        </w:numPr>
      </w:pPr>
      <w:r w:rsidRPr="00C75E3D">
        <w:t>By default, code is "FB".</w:t>
      </w:r>
    </w:p>
    <w:p w14:paraId="2A69557E" w14:textId="77777777" w:rsidR="00CA10B1" w:rsidRPr="00C75E3D" w:rsidRDefault="005F627F" w:rsidP="00C53C45">
      <w:r w:rsidRPr="00C75E3D">
        <w:t>FRF:</w:t>
      </w:r>
      <w:r w:rsidR="00CA10B1" w:rsidRPr="00C75E3D">
        <w:t xml:space="preserve"> </w:t>
      </w:r>
      <w:r w:rsidR="00F23CD0" w:rsidRPr="00C75E3D">
        <w:t>Price adjustment invoices/credit</w:t>
      </w:r>
      <w:r w:rsidR="00080C1F">
        <w:t>s</w:t>
      </w:r>
      <w:r w:rsidR="00F23CD0" w:rsidRPr="00C75E3D">
        <w:t xml:space="preserve"> are under the "FRF" code.</w:t>
      </w:r>
    </w:p>
    <w:p w14:paraId="2A69557F" w14:textId="77777777" w:rsidR="00CA10B1" w:rsidRPr="00C75E3D" w:rsidRDefault="005F627F" w:rsidP="00C53C45">
      <w:r w:rsidRPr="00C75E3D">
        <w:t>RFC:</w:t>
      </w:r>
      <w:r w:rsidR="00CA10B1" w:rsidRPr="00C75E3D">
        <w:t xml:space="preserve"> </w:t>
      </w:r>
      <w:r w:rsidR="00F23CD0" w:rsidRPr="00C75E3D">
        <w:t xml:space="preserve">to indicate allowances or deposit of </w:t>
      </w:r>
      <w:proofErr w:type="spellStart"/>
      <w:r w:rsidR="00F23CD0" w:rsidRPr="00C75E3D">
        <w:t>en</w:t>
      </w:r>
      <w:proofErr w:type="spellEnd"/>
      <w:r w:rsidR="00F23CD0" w:rsidRPr="00C75E3D">
        <w:t xml:space="preserve"> of campaign</w:t>
      </w:r>
      <w:r w:rsidR="00CA10B1" w:rsidRPr="00C75E3D">
        <w:t xml:space="preserve"> </w:t>
      </w:r>
    </w:p>
    <w:p w14:paraId="2A695580" w14:textId="77777777" w:rsidR="00CA10B1" w:rsidRPr="00C75E3D" w:rsidRDefault="005F627F" w:rsidP="00C53C45">
      <w:r w:rsidRPr="00C75E3D">
        <w:t>RSD:</w:t>
      </w:r>
      <w:r w:rsidR="00CA10B1" w:rsidRPr="00C75E3D">
        <w:t xml:space="preserve"> </w:t>
      </w:r>
      <w:r w:rsidR="00F23CD0" w:rsidRPr="00C75E3D">
        <w:t>Distinct services allowance</w:t>
      </w:r>
    </w:p>
    <w:p w14:paraId="2A695581" w14:textId="77777777" w:rsidR="00CA10B1" w:rsidRPr="00C75E3D" w:rsidRDefault="00CA10B1" w:rsidP="00C53C45"/>
    <w:p w14:paraId="2A695582" w14:textId="77777777" w:rsidR="00F23CD0" w:rsidRPr="005B484A" w:rsidRDefault="00F23CD0" w:rsidP="00C53C45">
      <w:r w:rsidRPr="005B484A">
        <w:t xml:space="preserve">Management rules for RFC deposits: </w:t>
      </w:r>
    </w:p>
    <w:p w14:paraId="2A695583" w14:textId="77777777" w:rsidR="00F23CD0" w:rsidRPr="00C75E3D" w:rsidRDefault="00F23CD0" w:rsidP="00C53C45">
      <w:r w:rsidRPr="00C75E3D">
        <w:t xml:space="preserve">The deposit is considered as an RFC advance (RFC code) – a credit with detail </w:t>
      </w:r>
      <w:r w:rsidR="005F627F">
        <w:t>per</w:t>
      </w:r>
      <w:r w:rsidRPr="00C75E3D">
        <w:t xml:space="preserve"> product: basic amount, percentage, RFC amount or basic amount, quantity, RFC unit amount and RFC amount. </w:t>
      </w:r>
    </w:p>
    <w:p w14:paraId="2A695584" w14:textId="77777777" w:rsidR="00373EE7" w:rsidRPr="00C75E3D" w:rsidRDefault="00373EE7" w:rsidP="00C53C45">
      <w:pPr>
        <w:pStyle w:val="Sansinterligne"/>
      </w:pPr>
    </w:p>
    <w:p w14:paraId="2A695585" w14:textId="77777777" w:rsidR="00682FD8" w:rsidRPr="00C75E3D" w:rsidRDefault="005F627F" w:rsidP="00C53C45">
      <w:pPr>
        <w:pStyle w:val="Sansinterligne"/>
      </w:pPr>
      <w:r w:rsidRPr="005D0308">
        <w:rPr>
          <w:u w:val="single"/>
        </w:rPr>
        <w:t>DEB</w:t>
      </w:r>
      <w:r w:rsidRPr="00C75E3D">
        <w:t>:</w:t>
      </w:r>
      <w:r w:rsidR="00682FD8" w:rsidRPr="00C75E3D">
        <w:t xml:space="preserve"> </w:t>
      </w:r>
    </w:p>
    <w:p w14:paraId="2A695586" w14:textId="77777777" w:rsidR="00682FD8" w:rsidRPr="00C75E3D" w:rsidRDefault="005D0308" w:rsidP="00C53C45">
      <w:pPr>
        <w:pStyle w:val="Sansinterligne"/>
      </w:pPr>
      <w:proofErr w:type="gramStart"/>
      <w:r>
        <w:t>Has to</w:t>
      </w:r>
      <w:proofErr w:type="gramEnd"/>
      <w:r>
        <w:t xml:space="preserve"> indicate:</w:t>
      </w:r>
    </w:p>
    <w:p w14:paraId="2A695587" w14:textId="77777777" w:rsidR="00682FD8" w:rsidRPr="00C75E3D" w:rsidRDefault="00682FD8" w:rsidP="00C53C45">
      <w:pPr>
        <w:pStyle w:val="Sansinterligne"/>
      </w:pPr>
      <w:r w:rsidRPr="00C75E3D">
        <w:t xml:space="preserve">- </w:t>
      </w:r>
      <w:r w:rsidR="00F23CD0" w:rsidRPr="00C75E3D">
        <w:t>Customs regime</w:t>
      </w:r>
      <w:r w:rsidR="005D0308">
        <w:t xml:space="preserve"> (9213) which </w:t>
      </w:r>
      <w:proofErr w:type="gramStart"/>
      <w:r w:rsidR="005D0308">
        <w:t>has to</w:t>
      </w:r>
      <w:proofErr w:type="gramEnd"/>
      <w:r w:rsidR="005D0308">
        <w:t xml:space="preserve"> be by the line</w:t>
      </w:r>
    </w:p>
    <w:p w14:paraId="2A695588" w14:textId="77777777" w:rsidR="00682FD8" w:rsidRPr="00C75E3D" w:rsidRDefault="00682FD8" w:rsidP="00C53C45">
      <w:pPr>
        <w:pStyle w:val="Sansinterligne"/>
      </w:pPr>
      <w:r w:rsidRPr="00C75E3D">
        <w:t xml:space="preserve">- </w:t>
      </w:r>
      <w:r w:rsidR="00F23CD0" w:rsidRPr="00C75E3D">
        <w:t xml:space="preserve">FB </w:t>
      </w:r>
      <w:r w:rsidRPr="00C75E3D">
        <w:t xml:space="preserve">Code (4183)  </w:t>
      </w:r>
    </w:p>
    <w:p w14:paraId="2A695589" w14:textId="77777777" w:rsidR="00682FD8" w:rsidRPr="00C75E3D" w:rsidRDefault="00682FD8" w:rsidP="00C53C45">
      <w:pPr>
        <w:pStyle w:val="Sansinterligne"/>
      </w:pPr>
      <w:r w:rsidRPr="00C75E3D">
        <w:t xml:space="preserve">- </w:t>
      </w:r>
      <w:r w:rsidR="00F23CD0" w:rsidRPr="00C75E3D">
        <w:t>Customs nomenclature</w:t>
      </w:r>
      <w:r w:rsidR="005D0308">
        <w:t xml:space="preserve"> is mentioned at PIA level</w:t>
      </w:r>
      <w:r w:rsidRPr="00C75E3D">
        <w:t xml:space="preserve"> </w:t>
      </w:r>
    </w:p>
    <w:p w14:paraId="2A69558A" w14:textId="77777777" w:rsidR="00AE4982" w:rsidRPr="00C75E3D" w:rsidRDefault="00682FD8" w:rsidP="00C53C45">
      <w:pPr>
        <w:pStyle w:val="Sansinterligne"/>
        <w:rPr>
          <w:snapToGrid w:val="0"/>
        </w:rPr>
      </w:pPr>
      <w:r w:rsidRPr="00C75E3D">
        <w:rPr>
          <w:snapToGrid w:val="0"/>
          <w:sz w:val="22"/>
          <w:szCs w:val="22"/>
        </w:rPr>
        <w:br w:type="page"/>
      </w:r>
      <w:r w:rsidRPr="00C75E3D">
        <w:rPr>
          <w:snapToGrid w:val="0"/>
        </w:rPr>
        <w:lastRenderedPageBreak/>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FF1F3C" w14:paraId="2A695590" w14:textId="77777777" w:rsidTr="00593629">
        <w:tc>
          <w:tcPr>
            <w:tcW w:w="690" w:type="dxa"/>
            <w:shd w:val="clear" w:color="auto" w:fill="8DB3E2"/>
          </w:tcPr>
          <w:p w14:paraId="2A69558B" w14:textId="77777777" w:rsidR="00AE4982" w:rsidRPr="00FF1F3C" w:rsidRDefault="00AE4982" w:rsidP="00C53C45">
            <w:pPr>
              <w:pStyle w:val="Sansinterligne"/>
              <w:rPr>
                <w:b/>
              </w:rPr>
            </w:pPr>
            <w:bookmarkStart w:id="274" w:name="_GIN"/>
            <w:bookmarkEnd w:id="274"/>
            <w:r w:rsidRPr="00FF1F3C">
              <w:rPr>
                <w:b/>
              </w:rPr>
              <w:t>GIN</w:t>
            </w:r>
          </w:p>
        </w:tc>
        <w:tc>
          <w:tcPr>
            <w:tcW w:w="373" w:type="dxa"/>
            <w:shd w:val="clear" w:color="auto" w:fill="8DB3E2"/>
          </w:tcPr>
          <w:p w14:paraId="2A69558C" w14:textId="77777777" w:rsidR="00AE4982" w:rsidRPr="00FF1F3C" w:rsidRDefault="00AE4982" w:rsidP="00C53C45">
            <w:pPr>
              <w:pStyle w:val="Sansinterligne"/>
              <w:rPr>
                <w:b/>
                <w:snapToGrid w:val="0"/>
              </w:rPr>
            </w:pPr>
            <w:r w:rsidRPr="00FF1F3C">
              <w:rPr>
                <w:b/>
                <w:snapToGrid w:val="0"/>
              </w:rPr>
              <w:t>C</w:t>
            </w:r>
          </w:p>
        </w:tc>
        <w:tc>
          <w:tcPr>
            <w:tcW w:w="850" w:type="dxa"/>
            <w:shd w:val="clear" w:color="auto" w:fill="8DB3E2"/>
          </w:tcPr>
          <w:p w14:paraId="2A69558D" w14:textId="77777777" w:rsidR="00AE4982" w:rsidRPr="00FF1F3C" w:rsidRDefault="00AE4982" w:rsidP="00C53C45">
            <w:pPr>
              <w:pStyle w:val="Sansinterligne"/>
              <w:rPr>
                <w:b/>
                <w:snapToGrid w:val="0"/>
              </w:rPr>
            </w:pPr>
            <w:r w:rsidRPr="00FF1F3C">
              <w:rPr>
                <w:b/>
                <w:snapToGrid w:val="0"/>
              </w:rPr>
              <w:t>10</w:t>
            </w:r>
          </w:p>
        </w:tc>
        <w:tc>
          <w:tcPr>
            <w:tcW w:w="5037" w:type="dxa"/>
            <w:shd w:val="clear" w:color="auto" w:fill="8DB3E2"/>
          </w:tcPr>
          <w:p w14:paraId="2A69558E" w14:textId="77777777" w:rsidR="00AE4982" w:rsidRPr="00FF1F3C" w:rsidRDefault="008C1388" w:rsidP="00C53C45">
            <w:pPr>
              <w:pStyle w:val="Sansinterligne"/>
              <w:rPr>
                <w:b/>
                <w:snapToGrid w:val="0"/>
              </w:rPr>
            </w:pPr>
            <w:r w:rsidRPr="00FF1F3C">
              <w:rPr>
                <w:b/>
                <w:snapToGrid w:val="0"/>
              </w:rPr>
              <w:t>Goods identity number</w:t>
            </w:r>
          </w:p>
        </w:tc>
        <w:tc>
          <w:tcPr>
            <w:tcW w:w="2759" w:type="dxa"/>
            <w:shd w:val="clear" w:color="auto" w:fill="8DB3E2"/>
          </w:tcPr>
          <w:p w14:paraId="2A69558F" w14:textId="77777777" w:rsidR="00AE4982" w:rsidRPr="00FF1F3C" w:rsidRDefault="008C1388" w:rsidP="00C53C45">
            <w:pPr>
              <w:pStyle w:val="Sansinterligne"/>
              <w:rPr>
                <w:b/>
                <w:snapToGrid w:val="0"/>
              </w:rPr>
            </w:pPr>
            <w:r w:rsidRPr="00FF1F3C">
              <w:rPr>
                <w:b/>
                <w:snapToGrid w:val="0"/>
              </w:rPr>
              <w:t>[Group</w:t>
            </w:r>
            <w:r w:rsidR="00AE4982" w:rsidRPr="00FF1F3C">
              <w:rPr>
                <w:b/>
                <w:snapToGrid w:val="0"/>
              </w:rPr>
              <w:t xml:space="preserve"> 25]</w:t>
            </w:r>
          </w:p>
        </w:tc>
      </w:tr>
      <w:tr w:rsidR="00AE4982" w:rsidRPr="00FF1F3C" w14:paraId="2A695592" w14:textId="77777777" w:rsidTr="00593629">
        <w:tc>
          <w:tcPr>
            <w:tcW w:w="9709" w:type="dxa"/>
            <w:gridSpan w:val="5"/>
            <w:shd w:val="clear" w:color="auto" w:fill="8DB3E2"/>
          </w:tcPr>
          <w:p w14:paraId="2A695591" w14:textId="77777777" w:rsidR="00AE4982" w:rsidRPr="00FF1F3C" w:rsidRDefault="008C1388" w:rsidP="00C53C45">
            <w:pPr>
              <w:pStyle w:val="Sansinterligne"/>
              <w:rPr>
                <w:b/>
                <w:snapToGrid w:val="0"/>
              </w:rPr>
            </w:pPr>
            <w:r w:rsidRPr="00FF1F3C">
              <w:rPr>
                <w:b/>
                <w:snapToGrid w:val="0"/>
              </w:rPr>
              <w:t>Function: To give specific identification numbers, either as single numbers or ranges.</w:t>
            </w:r>
          </w:p>
        </w:tc>
      </w:tr>
    </w:tbl>
    <w:p w14:paraId="2A695593" w14:textId="77777777" w:rsidR="00AE4982" w:rsidRPr="00FF1F3C" w:rsidRDefault="00AE4982" w:rsidP="00C53C45">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6"/>
        <w:gridCol w:w="2876"/>
      </w:tblGrid>
      <w:tr w:rsidR="008C1388" w:rsidRPr="00FF1F3C" w14:paraId="2A695599" w14:textId="77777777" w:rsidTr="00682FD8">
        <w:tc>
          <w:tcPr>
            <w:tcW w:w="489" w:type="pct"/>
            <w:shd w:val="clear" w:color="auto" w:fill="FFFF99"/>
          </w:tcPr>
          <w:p w14:paraId="2A695594" w14:textId="77777777" w:rsidR="008C1388" w:rsidRPr="00FF1F3C" w:rsidRDefault="008C1388" w:rsidP="00C53C45">
            <w:pPr>
              <w:pStyle w:val="Sansinterligne"/>
              <w:rPr>
                <w:b/>
                <w:snapToGrid w:val="0"/>
              </w:rPr>
            </w:pPr>
            <w:r w:rsidRPr="00FF1F3C">
              <w:rPr>
                <w:b/>
                <w:snapToGrid w:val="0"/>
              </w:rPr>
              <w:t>Data</w:t>
            </w:r>
          </w:p>
        </w:tc>
        <w:tc>
          <w:tcPr>
            <w:tcW w:w="376" w:type="pct"/>
            <w:shd w:val="clear" w:color="auto" w:fill="FFFF99"/>
          </w:tcPr>
          <w:p w14:paraId="2A695595" w14:textId="77777777" w:rsidR="008C1388" w:rsidRPr="00FF1F3C" w:rsidRDefault="008C1388" w:rsidP="00C53C45">
            <w:pPr>
              <w:pStyle w:val="Sansinterligne"/>
              <w:rPr>
                <w:b/>
                <w:snapToGrid w:val="0"/>
              </w:rPr>
            </w:pPr>
            <w:r w:rsidRPr="00FF1F3C">
              <w:rPr>
                <w:b/>
                <w:snapToGrid w:val="0"/>
              </w:rPr>
              <w:t>Status</w:t>
            </w:r>
          </w:p>
        </w:tc>
        <w:tc>
          <w:tcPr>
            <w:tcW w:w="450" w:type="pct"/>
            <w:shd w:val="clear" w:color="auto" w:fill="FFFF99"/>
          </w:tcPr>
          <w:p w14:paraId="2A695596" w14:textId="77777777" w:rsidR="008C1388" w:rsidRPr="00FF1F3C" w:rsidRDefault="008C1388" w:rsidP="00C53C45">
            <w:pPr>
              <w:pStyle w:val="Sansinterligne"/>
              <w:rPr>
                <w:b/>
                <w:snapToGrid w:val="0"/>
              </w:rPr>
            </w:pPr>
            <w:r w:rsidRPr="00FF1F3C">
              <w:rPr>
                <w:b/>
                <w:snapToGrid w:val="0"/>
              </w:rPr>
              <w:t>Format</w:t>
            </w:r>
          </w:p>
        </w:tc>
        <w:tc>
          <w:tcPr>
            <w:tcW w:w="2180" w:type="pct"/>
            <w:shd w:val="clear" w:color="auto" w:fill="FFFF99"/>
          </w:tcPr>
          <w:p w14:paraId="2A695597" w14:textId="77777777" w:rsidR="008C1388" w:rsidRPr="00FF1F3C" w:rsidRDefault="008C1388" w:rsidP="00C53C45">
            <w:pPr>
              <w:pStyle w:val="Sansinterligne"/>
              <w:rPr>
                <w:b/>
                <w:snapToGrid w:val="0"/>
              </w:rPr>
            </w:pPr>
            <w:r w:rsidRPr="00FF1F3C">
              <w:rPr>
                <w:b/>
                <w:snapToGrid w:val="0"/>
              </w:rPr>
              <w:t>Wording</w:t>
            </w:r>
          </w:p>
        </w:tc>
        <w:tc>
          <w:tcPr>
            <w:tcW w:w="1505" w:type="pct"/>
            <w:shd w:val="clear" w:color="auto" w:fill="FFFF99"/>
          </w:tcPr>
          <w:p w14:paraId="2A695598" w14:textId="77777777" w:rsidR="008C1388" w:rsidRPr="00FF1F3C" w:rsidRDefault="008C1388" w:rsidP="00C53C45">
            <w:pPr>
              <w:pStyle w:val="Sansinterligne"/>
              <w:rPr>
                <w:b/>
                <w:snapToGrid w:val="0"/>
              </w:rPr>
            </w:pPr>
            <w:r w:rsidRPr="00FF1F3C">
              <w:rPr>
                <w:b/>
                <w:snapToGrid w:val="0"/>
              </w:rPr>
              <w:t>Content/Comments</w:t>
            </w:r>
          </w:p>
        </w:tc>
      </w:tr>
      <w:tr w:rsidR="00AE4982" w:rsidRPr="00C75E3D" w14:paraId="2A69559F" w14:textId="77777777" w:rsidTr="00682FD8">
        <w:tc>
          <w:tcPr>
            <w:tcW w:w="489" w:type="pct"/>
          </w:tcPr>
          <w:p w14:paraId="2A69559A" w14:textId="77777777" w:rsidR="00AE4982" w:rsidRPr="00C75E3D" w:rsidRDefault="00AE4982" w:rsidP="00C53C45">
            <w:pPr>
              <w:pStyle w:val="Sansinterligne"/>
              <w:rPr>
                <w:snapToGrid w:val="0"/>
              </w:rPr>
            </w:pPr>
            <w:r w:rsidRPr="00C75E3D">
              <w:rPr>
                <w:snapToGrid w:val="0"/>
              </w:rPr>
              <w:t>7405</w:t>
            </w:r>
          </w:p>
        </w:tc>
        <w:tc>
          <w:tcPr>
            <w:tcW w:w="376" w:type="pct"/>
          </w:tcPr>
          <w:p w14:paraId="2A69559B" w14:textId="77777777" w:rsidR="00AE4982" w:rsidRPr="00C75E3D" w:rsidRDefault="00AE4982" w:rsidP="00C53C45">
            <w:pPr>
              <w:pStyle w:val="Sansinterligne"/>
              <w:rPr>
                <w:snapToGrid w:val="0"/>
              </w:rPr>
            </w:pPr>
            <w:r w:rsidRPr="00C75E3D">
              <w:rPr>
                <w:snapToGrid w:val="0"/>
              </w:rPr>
              <w:t>M</w:t>
            </w:r>
          </w:p>
        </w:tc>
        <w:tc>
          <w:tcPr>
            <w:tcW w:w="450" w:type="pct"/>
          </w:tcPr>
          <w:p w14:paraId="2A69559C" w14:textId="77777777" w:rsidR="00AE4982" w:rsidRPr="00C75E3D" w:rsidRDefault="00AE4982" w:rsidP="00C53C45">
            <w:pPr>
              <w:pStyle w:val="Sansinterligne"/>
              <w:rPr>
                <w:snapToGrid w:val="0"/>
              </w:rPr>
            </w:pPr>
            <w:r w:rsidRPr="00C75E3D">
              <w:rPr>
                <w:snapToGrid w:val="0"/>
              </w:rPr>
              <w:t>an..3</w:t>
            </w:r>
          </w:p>
        </w:tc>
        <w:tc>
          <w:tcPr>
            <w:tcW w:w="2180" w:type="pct"/>
          </w:tcPr>
          <w:p w14:paraId="2A69559D" w14:textId="77777777" w:rsidR="00AE4982" w:rsidRPr="00C75E3D" w:rsidRDefault="008C1388" w:rsidP="00C53C45">
            <w:pPr>
              <w:pStyle w:val="Sansinterligne"/>
              <w:rPr>
                <w:snapToGrid w:val="0"/>
              </w:rPr>
            </w:pPr>
            <w:r w:rsidRPr="00C75E3D">
              <w:rPr>
                <w:snapToGrid w:val="0"/>
              </w:rPr>
              <w:t>Identity number qualifier</w:t>
            </w:r>
          </w:p>
        </w:tc>
        <w:tc>
          <w:tcPr>
            <w:tcW w:w="1505" w:type="pct"/>
          </w:tcPr>
          <w:p w14:paraId="2A69559E" w14:textId="77777777" w:rsidR="00AE4982" w:rsidRPr="00C75E3D" w:rsidRDefault="00AE43A4" w:rsidP="00C53C45">
            <w:pPr>
              <w:pStyle w:val="Sansinterligne"/>
              <w:rPr>
                <w:snapToGrid w:val="0"/>
              </w:rPr>
            </w:pPr>
            <w:r>
              <w:rPr>
                <w:snapToGrid w:val="0"/>
              </w:rPr>
              <w:t>–BX</w:t>
            </w:r>
            <w:r w:rsidR="00AE4982" w:rsidRPr="00C75E3D">
              <w:rPr>
                <w:snapToGrid w:val="0"/>
              </w:rPr>
              <w:t xml:space="preserve">: </w:t>
            </w:r>
            <w:r w:rsidR="008C1388" w:rsidRPr="00C75E3D">
              <w:rPr>
                <w:snapToGrid w:val="0"/>
              </w:rPr>
              <w:t>Batch number</w:t>
            </w:r>
          </w:p>
        </w:tc>
      </w:tr>
      <w:tr w:rsidR="00AE4982" w:rsidRPr="00C75E3D" w14:paraId="2A6955A5" w14:textId="77777777" w:rsidTr="00682FD8">
        <w:tc>
          <w:tcPr>
            <w:tcW w:w="489" w:type="pct"/>
            <w:tcBorders>
              <w:bottom w:val="nil"/>
            </w:tcBorders>
          </w:tcPr>
          <w:p w14:paraId="2A6955A0" w14:textId="77777777" w:rsidR="00AE4982" w:rsidRPr="00C75E3D" w:rsidRDefault="00AE4982" w:rsidP="00C53C45">
            <w:pPr>
              <w:pStyle w:val="Sansinterligne"/>
              <w:rPr>
                <w:snapToGrid w:val="0"/>
              </w:rPr>
            </w:pPr>
            <w:r w:rsidRPr="00C75E3D">
              <w:rPr>
                <w:snapToGrid w:val="0"/>
              </w:rPr>
              <w:t>C208</w:t>
            </w:r>
          </w:p>
        </w:tc>
        <w:tc>
          <w:tcPr>
            <w:tcW w:w="376" w:type="pct"/>
            <w:tcBorders>
              <w:bottom w:val="nil"/>
            </w:tcBorders>
          </w:tcPr>
          <w:p w14:paraId="2A6955A1" w14:textId="77777777" w:rsidR="00AE4982" w:rsidRPr="00C75E3D" w:rsidRDefault="00AE4982" w:rsidP="00C53C45">
            <w:pPr>
              <w:pStyle w:val="Sansinterligne"/>
              <w:rPr>
                <w:snapToGrid w:val="0"/>
              </w:rPr>
            </w:pPr>
            <w:r w:rsidRPr="00C75E3D">
              <w:rPr>
                <w:snapToGrid w:val="0"/>
              </w:rPr>
              <w:t>M</w:t>
            </w:r>
          </w:p>
        </w:tc>
        <w:tc>
          <w:tcPr>
            <w:tcW w:w="450" w:type="pct"/>
            <w:tcBorders>
              <w:bottom w:val="nil"/>
            </w:tcBorders>
          </w:tcPr>
          <w:p w14:paraId="2A6955A2" w14:textId="77777777" w:rsidR="00AE4982" w:rsidRPr="00C75E3D" w:rsidRDefault="00AE4982" w:rsidP="00C53C45">
            <w:pPr>
              <w:pStyle w:val="Sansinterligne"/>
              <w:rPr>
                <w:snapToGrid w:val="0"/>
              </w:rPr>
            </w:pPr>
            <w:r w:rsidRPr="00C75E3D">
              <w:rPr>
                <w:snapToGrid w:val="0"/>
              </w:rPr>
              <w:t xml:space="preserve">  </w:t>
            </w:r>
          </w:p>
        </w:tc>
        <w:tc>
          <w:tcPr>
            <w:tcW w:w="2180" w:type="pct"/>
            <w:tcBorders>
              <w:bottom w:val="nil"/>
            </w:tcBorders>
          </w:tcPr>
          <w:p w14:paraId="2A6955A3" w14:textId="77777777" w:rsidR="00AE4982" w:rsidRPr="00C75E3D" w:rsidRDefault="008C1388" w:rsidP="00C53C45">
            <w:pPr>
              <w:pStyle w:val="Sansinterligne"/>
              <w:rPr>
                <w:snapToGrid w:val="0"/>
              </w:rPr>
            </w:pPr>
            <w:r w:rsidRPr="00C75E3D">
              <w:rPr>
                <w:snapToGrid w:val="0"/>
              </w:rPr>
              <w:t>Identity number range</w:t>
            </w:r>
          </w:p>
        </w:tc>
        <w:tc>
          <w:tcPr>
            <w:tcW w:w="1505" w:type="pct"/>
            <w:tcBorders>
              <w:bottom w:val="nil"/>
            </w:tcBorders>
          </w:tcPr>
          <w:p w14:paraId="2A6955A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AB" w14:textId="77777777" w:rsidTr="00682FD8">
        <w:tc>
          <w:tcPr>
            <w:tcW w:w="489" w:type="pct"/>
            <w:tcBorders>
              <w:top w:val="nil"/>
              <w:bottom w:val="nil"/>
            </w:tcBorders>
          </w:tcPr>
          <w:p w14:paraId="2A6955A6"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A7" w14:textId="77777777" w:rsidR="00AE4982" w:rsidRPr="00C75E3D" w:rsidRDefault="00AE4982" w:rsidP="00C53C45">
            <w:pPr>
              <w:pStyle w:val="Sansinterligne"/>
              <w:rPr>
                <w:snapToGrid w:val="0"/>
              </w:rPr>
            </w:pPr>
            <w:r w:rsidRPr="00C75E3D">
              <w:rPr>
                <w:snapToGrid w:val="0"/>
              </w:rPr>
              <w:t>M</w:t>
            </w:r>
          </w:p>
        </w:tc>
        <w:tc>
          <w:tcPr>
            <w:tcW w:w="450" w:type="pct"/>
            <w:tcBorders>
              <w:top w:val="nil"/>
              <w:bottom w:val="nil"/>
            </w:tcBorders>
          </w:tcPr>
          <w:p w14:paraId="2A6955A8"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A9"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AA"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B1" w14:textId="77777777" w:rsidTr="00682FD8">
        <w:tc>
          <w:tcPr>
            <w:tcW w:w="489" w:type="pct"/>
            <w:tcBorders>
              <w:top w:val="nil"/>
              <w:bottom w:val="nil"/>
            </w:tcBorders>
          </w:tcPr>
          <w:p w14:paraId="2A6955AC"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AD" w14:textId="77777777" w:rsidR="00AE4982" w:rsidRPr="00C75E3D" w:rsidRDefault="00AE4982" w:rsidP="00C53C45">
            <w:pPr>
              <w:pStyle w:val="Sansinterligne"/>
              <w:rPr>
                <w:snapToGrid w:val="0"/>
              </w:rPr>
            </w:pPr>
            <w:r w:rsidRPr="00C75E3D">
              <w:rPr>
                <w:snapToGrid w:val="0"/>
              </w:rPr>
              <w:t>C</w:t>
            </w:r>
          </w:p>
        </w:tc>
        <w:tc>
          <w:tcPr>
            <w:tcW w:w="450" w:type="pct"/>
            <w:tcBorders>
              <w:top w:val="nil"/>
              <w:bottom w:val="nil"/>
            </w:tcBorders>
          </w:tcPr>
          <w:p w14:paraId="2A6955AE"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AF"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B0"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B7" w14:textId="77777777" w:rsidTr="00682FD8">
        <w:tc>
          <w:tcPr>
            <w:tcW w:w="489" w:type="pct"/>
            <w:tcBorders>
              <w:bottom w:val="nil"/>
            </w:tcBorders>
          </w:tcPr>
          <w:p w14:paraId="2A6955B2" w14:textId="77777777" w:rsidR="00AE4982" w:rsidRPr="00C75E3D" w:rsidRDefault="00AE4982" w:rsidP="00C53C45">
            <w:pPr>
              <w:pStyle w:val="Sansinterligne"/>
              <w:rPr>
                <w:snapToGrid w:val="0"/>
              </w:rPr>
            </w:pPr>
            <w:r w:rsidRPr="00C75E3D">
              <w:rPr>
                <w:snapToGrid w:val="0"/>
              </w:rPr>
              <w:t>C208</w:t>
            </w:r>
          </w:p>
        </w:tc>
        <w:tc>
          <w:tcPr>
            <w:tcW w:w="376" w:type="pct"/>
            <w:tcBorders>
              <w:bottom w:val="nil"/>
            </w:tcBorders>
          </w:tcPr>
          <w:p w14:paraId="2A6955B3" w14:textId="77777777" w:rsidR="00AE4982" w:rsidRPr="00C75E3D" w:rsidRDefault="00AE4982" w:rsidP="00C53C45">
            <w:pPr>
              <w:pStyle w:val="Sansinterligne"/>
              <w:rPr>
                <w:snapToGrid w:val="0"/>
              </w:rPr>
            </w:pPr>
            <w:r w:rsidRPr="00C75E3D">
              <w:rPr>
                <w:snapToGrid w:val="0"/>
              </w:rPr>
              <w:t>C</w:t>
            </w:r>
          </w:p>
        </w:tc>
        <w:tc>
          <w:tcPr>
            <w:tcW w:w="450" w:type="pct"/>
            <w:tcBorders>
              <w:bottom w:val="nil"/>
            </w:tcBorders>
          </w:tcPr>
          <w:p w14:paraId="2A6955B4" w14:textId="77777777" w:rsidR="00AE4982" w:rsidRPr="00C75E3D" w:rsidRDefault="00AE4982" w:rsidP="00C53C45">
            <w:pPr>
              <w:pStyle w:val="Sansinterligne"/>
              <w:rPr>
                <w:snapToGrid w:val="0"/>
              </w:rPr>
            </w:pPr>
            <w:r w:rsidRPr="00C75E3D">
              <w:rPr>
                <w:snapToGrid w:val="0"/>
              </w:rPr>
              <w:t xml:space="preserve">  </w:t>
            </w:r>
          </w:p>
        </w:tc>
        <w:tc>
          <w:tcPr>
            <w:tcW w:w="2180" w:type="pct"/>
            <w:tcBorders>
              <w:bottom w:val="nil"/>
            </w:tcBorders>
          </w:tcPr>
          <w:p w14:paraId="2A6955B5" w14:textId="77777777" w:rsidR="00AE4982" w:rsidRPr="00C75E3D" w:rsidRDefault="008C1388" w:rsidP="00C53C45">
            <w:pPr>
              <w:pStyle w:val="Sansinterligne"/>
              <w:rPr>
                <w:snapToGrid w:val="0"/>
              </w:rPr>
            </w:pPr>
            <w:r w:rsidRPr="00C75E3D">
              <w:rPr>
                <w:snapToGrid w:val="0"/>
              </w:rPr>
              <w:t>Identity number range</w:t>
            </w:r>
          </w:p>
        </w:tc>
        <w:tc>
          <w:tcPr>
            <w:tcW w:w="1505" w:type="pct"/>
            <w:tcBorders>
              <w:bottom w:val="nil"/>
            </w:tcBorders>
          </w:tcPr>
          <w:p w14:paraId="2A6955B6"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BD" w14:textId="77777777" w:rsidTr="00682FD8">
        <w:tc>
          <w:tcPr>
            <w:tcW w:w="489" w:type="pct"/>
            <w:tcBorders>
              <w:top w:val="nil"/>
              <w:bottom w:val="nil"/>
            </w:tcBorders>
          </w:tcPr>
          <w:p w14:paraId="2A6955B8"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B9" w14:textId="77777777" w:rsidR="00AE4982" w:rsidRPr="00C75E3D" w:rsidRDefault="00AE4982" w:rsidP="00C53C45">
            <w:pPr>
              <w:pStyle w:val="Sansinterligne"/>
              <w:rPr>
                <w:snapToGrid w:val="0"/>
              </w:rPr>
            </w:pPr>
            <w:r w:rsidRPr="00C75E3D">
              <w:rPr>
                <w:snapToGrid w:val="0"/>
              </w:rPr>
              <w:t>M</w:t>
            </w:r>
          </w:p>
        </w:tc>
        <w:tc>
          <w:tcPr>
            <w:tcW w:w="450" w:type="pct"/>
            <w:tcBorders>
              <w:top w:val="nil"/>
              <w:bottom w:val="nil"/>
            </w:tcBorders>
          </w:tcPr>
          <w:p w14:paraId="2A6955BA"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BB"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BC"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C3" w14:textId="77777777" w:rsidTr="00682FD8">
        <w:tc>
          <w:tcPr>
            <w:tcW w:w="489" w:type="pct"/>
            <w:tcBorders>
              <w:top w:val="nil"/>
              <w:bottom w:val="nil"/>
            </w:tcBorders>
          </w:tcPr>
          <w:p w14:paraId="2A6955BE"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BF" w14:textId="77777777" w:rsidR="00AE4982" w:rsidRPr="00C75E3D" w:rsidRDefault="00AE4982" w:rsidP="00C53C45">
            <w:pPr>
              <w:pStyle w:val="Sansinterligne"/>
              <w:rPr>
                <w:snapToGrid w:val="0"/>
              </w:rPr>
            </w:pPr>
            <w:r w:rsidRPr="00C75E3D">
              <w:rPr>
                <w:snapToGrid w:val="0"/>
              </w:rPr>
              <w:t>C</w:t>
            </w:r>
          </w:p>
        </w:tc>
        <w:tc>
          <w:tcPr>
            <w:tcW w:w="450" w:type="pct"/>
            <w:tcBorders>
              <w:top w:val="nil"/>
              <w:bottom w:val="nil"/>
            </w:tcBorders>
          </w:tcPr>
          <w:p w14:paraId="2A6955C0"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C1"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C2"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C9" w14:textId="77777777" w:rsidTr="00682FD8">
        <w:tc>
          <w:tcPr>
            <w:tcW w:w="489" w:type="pct"/>
            <w:tcBorders>
              <w:bottom w:val="nil"/>
            </w:tcBorders>
          </w:tcPr>
          <w:p w14:paraId="2A6955C4" w14:textId="77777777" w:rsidR="00AE4982" w:rsidRPr="00C75E3D" w:rsidRDefault="00AE4982" w:rsidP="00C53C45">
            <w:pPr>
              <w:pStyle w:val="Sansinterligne"/>
              <w:rPr>
                <w:snapToGrid w:val="0"/>
              </w:rPr>
            </w:pPr>
            <w:r w:rsidRPr="00C75E3D">
              <w:rPr>
                <w:snapToGrid w:val="0"/>
              </w:rPr>
              <w:t>C208</w:t>
            </w:r>
          </w:p>
        </w:tc>
        <w:tc>
          <w:tcPr>
            <w:tcW w:w="376" w:type="pct"/>
            <w:tcBorders>
              <w:bottom w:val="nil"/>
            </w:tcBorders>
          </w:tcPr>
          <w:p w14:paraId="2A6955C5" w14:textId="77777777" w:rsidR="00AE4982" w:rsidRPr="00C75E3D" w:rsidRDefault="00AE4982" w:rsidP="00C53C45">
            <w:pPr>
              <w:pStyle w:val="Sansinterligne"/>
              <w:rPr>
                <w:snapToGrid w:val="0"/>
              </w:rPr>
            </w:pPr>
            <w:r w:rsidRPr="00C75E3D">
              <w:rPr>
                <w:snapToGrid w:val="0"/>
              </w:rPr>
              <w:t>C</w:t>
            </w:r>
          </w:p>
        </w:tc>
        <w:tc>
          <w:tcPr>
            <w:tcW w:w="450" w:type="pct"/>
            <w:tcBorders>
              <w:bottom w:val="nil"/>
            </w:tcBorders>
          </w:tcPr>
          <w:p w14:paraId="2A6955C6" w14:textId="77777777" w:rsidR="00AE4982" w:rsidRPr="00C75E3D" w:rsidRDefault="00AE4982" w:rsidP="00C53C45">
            <w:pPr>
              <w:pStyle w:val="Sansinterligne"/>
              <w:rPr>
                <w:snapToGrid w:val="0"/>
              </w:rPr>
            </w:pPr>
            <w:r w:rsidRPr="00C75E3D">
              <w:rPr>
                <w:snapToGrid w:val="0"/>
              </w:rPr>
              <w:t xml:space="preserve">  </w:t>
            </w:r>
          </w:p>
        </w:tc>
        <w:tc>
          <w:tcPr>
            <w:tcW w:w="2180" w:type="pct"/>
            <w:tcBorders>
              <w:bottom w:val="nil"/>
            </w:tcBorders>
          </w:tcPr>
          <w:p w14:paraId="2A6955C7" w14:textId="77777777" w:rsidR="00AE4982" w:rsidRPr="00C75E3D" w:rsidRDefault="008C1388" w:rsidP="00C53C45">
            <w:pPr>
              <w:pStyle w:val="Sansinterligne"/>
              <w:rPr>
                <w:snapToGrid w:val="0"/>
              </w:rPr>
            </w:pPr>
            <w:r w:rsidRPr="00C75E3D">
              <w:rPr>
                <w:snapToGrid w:val="0"/>
              </w:rPr>
              <w:t>Identity number range</w:t>
            </w:r>
          </w:p>
        </w:tc>
        <w:tc>
          <w:tcPr>
            <w:tcW w:w="1505" w:type="pct"/>
            <w:tcBorders>
              <w:bottom w:val="nil"/>
            </w:tcBorders>
          </w:tcPr>
          <w:p w14:paraId="2A6955C8"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CF" w14:textId="77777777" w:rsidTr="00682FD8">
        <w:tc>
          <w:tcPr>
            <w:tcW w:w="489" w:type="pct"/>
            <w:tcBorders>
              <w:top w:val="nil"/>
              <w:bottom w:val="nil"/>
            </w:tcBorders>
          </w:tcPr>
          <w:p w14:paraId="2A6955CA"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CB" w14:textId="77777777" w:rsidR="00AE4982" w:rsidRPr="00C75E3D" w:rsidRDefault="00AE4982" w:rsidP="00C53C45">
            <w:pPr>
              <w:pStyle w:val="Sansinterligne"/>
              <w:rPr>
                <w:snapToGrid w:val="0"/>
              </w:rPr>
            </w:pPr>
            <w:r w:rsidRPr="00C75E3D">
              <w:rPr>
                <w:snapToGrid w:val="0"/>
              </w:rPr>
              <w:t>M</w:t>
            </w:r>
          </w:p>
        </w:tc>
        <w:tc>
          <w:tcPr>
            <w:tcW w:w="450" w:type="pct"/>
            <w:tcBorders>
              <w:top w:val="nil"/>
              <w:bottom w:val="nil"/>
            </w:tcBorders>
          </w:tcPr>
          <w:p w14:paraId="2A6955CC"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CD"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CE"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D5" w14:textId="77777777" w:rsidTr="00682FD8">
        <w:tc>
          <w:tcPr>
            <w:tcW w:w="489" w:type="pct"/>
            <w:tcBorders>
              <w:top w:val="nil"/>
              <w:bottom w:val="nil"/>
            </w:tcBorders>
          </w:tcPr>
          <w:p w14:paraId="2A6955D0"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D1" w14:textId="77777777" w:rsidR="00AE4982" w:rsidRPr="00C75E3D" w:rsidRDefault="00AE4982" w:rsidP="00C53C45">
            <w:pPr>
              <w:pStyle w:val="Sansinterligne"/>
              <w:rPr>
                <w:snapToGrid w:val="0"/>
              </w:rPr>
            </w:pPr>
            <w:r w:rsidRPr="00C75E3D">
              <w:rPr>
                <w:snapToGrid w:val="0"/>
              </w:rPr>
              <w:t>C</w:t>
            </w:r>
          </w:p>
        </w:tc>
        <w:tc>
          <w:tcPr>
            <w:tcW w:w="450" w:type="pct"/>
            <w:tcBorders>
              <w:top w:val="nil"/>
              <w:bottom w:val="nil"/>
            </w:tcBorders>
          </w:tcPr>
          <w:p w14:paraId="2A6955D2"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D3"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D4"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DB" w14:textId="77777777" w:rsidTr="00682FD8">
        <w:tc>
          <w:tcPr>
            <w:tcW w:w="489" w:type="pct"/>
            <w:tcBorders>
              <w:bottom w:val="nil"/>
            </w:tcBorders>
          </w:tcPr>
          <w:p w14:paraId="2A6955D6" w14:textId="77777777" w:rsidR="00AE4982" w:rsidRPr="00C75E3D" w:rsidRDefault="00AE4982" w:rsidP="00C53C45">
            <w:pPr>
              <w:pStyle w:val="Sansinterligne"/>
              <w:rPr>
                <w:snapToGrid w:val="0"/>
              </w:rPr>
            </w:pPr>
            <w:r w:rsidRPr="00C75E3D">
              <w:rPr>
                <w:snapToGrid w:val="0"/>
              </w:rPr>
              <w:t>C208</w:t>
            </w:r>
          </w:p>
        </w:tc>
        <w:tc>
          <w:tcPr>
            <w:tcW w:w="376" w:type="pct"/>
            <w:tcBorders>
              <w:bottom w:val="nil"/>
            </w:tcBorders>
          </w:tcPr>
          <w:p w14:paraId="2A6955D7" w14:textId="77777777" w:rsidR="00AE4982" w:rsidRPr="00C75E3D" w:rsidRDefault="00AE4982" w:rsidP="00C53C45">
            <w:pPr>
              <w:pStyle w:val="Sansinterligne"/>
              <w:rPr>
                <w:snapToGrid w:val="0"/>
              </w:rPr>
            </w:pPr>
            <w:r w:rsidRPr="00C75E3D">
              <w:rPr>
                <w:snapToGrid w:val="0"/>
              </w:rPr>
              <w:t>C</w:t>
            </w:r>
          </w:p>
        </w:tc>
        <w:tc>
          <w:tcPr>
            <w:tcW w:w="450" w:type="pct"/>
            <w:tcBorders>
              <w:bottom w:val="nil"/>
            </w:tcBorders>
          </w:tcPr>
          <w:p w14:paraId="2A6955D8" w14:textId="77777777" w:rsidR="00AE4982" w:rsidRPr="00C75E3D" w:rsidRDefault="00AE4982" w:rsidP="00C53C45">
            <w:pPr>
              <w:pStyle w:val="Sansinterligne"/>
              <w:rPr>
                <w:snapToGrid w:val="0"/>
              </w:rPr>
            </w:pPr>
            <w:r w:rsidRPr="00C75E3D">
              <w:rPr>
                <w:snapToGrid w:val="0"/>
              </w:rPr>
              <w:t xml:space="preserve">  </w:t>
            </w:r>
          </w:p>
        </w:tc>
        <w:tc>
          <w:tcPr>
            <w:tcW w:w="2180" w:type="pct"/>
            <w:tcBorders>
              <w:bottom w:val="nil"/>
            </w:tcBorders>
          </w:tcPr>
          <w:p w14:paraId="2A6955D9" w14:textId="77777777" w:rsidR="00AE4982" w:rsidRPr="00C75E3D" w:rsidRDefault="008C1388" w:rsidP="00C53C45">
            <w:pPr>
              <w:pStyle w:val="Sansinterligne"/>
              <w:rPr>
                <w:snapToGrid w:val="0"/>
              </w:rPr>
            </w:pPr>
            <w:r w:rsidRPr="00C75E3D">
              <w:rPr>
                <w:snapToGrid w:val="0"/>
              </w:rPr>
              <w:t>Identity number range</w:t>
            </w:r>
          </w:p>
        </w:tc>
        <w:tc>
          <w:tcPr>
            <w:tcW w:w="1505" w:type="pct"/>
            <w:tcBorders>
              <w:bottom w:val="nil"/>
            </w:tcBorders>
          </w:tcPr>
          <w:p w14:paraId="2A6955DA"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E1" w14:textId="77777777" w:rsidTr="00682FD8">
        <w:tc>
          <w:tcPr>
            <w:tcW w:w="489" w:type="pct"/>
            <w:tcBorders>
              <w:top w:val="nil"/>
              <w:bottom w:val="nil"/>
            </w:tcBorders>
          </w:tcPr>
          <w:p w14:paraId="2A6955DC"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DD" w14:textId="77777777" w:rsidR="00AE4982" w:rsidRPr="00C75E3D" w:rsidRDefault="00AE4982" w:rsidP="00C53C45">
            <w:pPr>
              <w:pStyle w:val="Sansinterligne"/>
              <w:rPr>
                <w:snapToGrid w:val="0"/>
              </w:rPr>
            </w:pPr>
            <w:r w:rsidRPr="00C75E3D">
              <w:rPr>
                <w:snapToGrid w:val="0"/>
              </w:rPr>
              <w:t>M</w:t>
            </w:r>
          </w:p>
        </w:tc>
        <w:tc>
          <w:tcPr>
            <w:tcW w:w="450" w:type="pct"/>
            <w:tcBorders>
              <w:top w:val="nil"/>
              <w:bottom w:val="nil"/>
            </w:tcBorders>
          </w:tcPr>
          <w:p w14:paraId="2A6955DE"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DF"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E0"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E7" w14:textId="77777777" w:rsidTr="00682FD8">
        <w:tc>
          <w:tcPr>
            <w:tcW w:w="489" w:type="pct"/>
            <w:tcBorders>
              <w:top w:val="nil"/>
              <w:bottom w:val="nil"/>
            </w:tcBorders>
          </w:tcPr>
          <w:p w14:paraId="2A6955E2"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E3" w14:textId="77777777" w:rsidR="00AE4982" w:rsidRPr="00C75E3D" w:rsidRDefault="00AE4982" w:rsidP="00C53C45">
            <w:pPr>
              <w:pStyle w:val="Sansinterligne"/>
              <w:rPr>
                <w:snapToGrid w:val="0"/>
              </w:rPr>
            </w:pPr>
            <w:r w:rsidRPr="00C75E3D">
              <w:rPr>
                <w:snapToGrid w:val="0"/>
              </w:rPr>
              <w:t>C</w:t>
            </w:r>
          </w:p>
        </w:tc>
        <w:tc>
          <w:tcPr>
            <w:tcW w:w="450" w:type="pct"/>
            <w:tcBorders>
              <w:top w:val="nil"/>
              <w:bottom w:val="nil"/>
            </w:tcBorders>
          </w:tcPr>
          <w:p w14:paraId="2A6955E4"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E5"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E6"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ED" w14:textId="77777777" w:rsidTr="00682FD8">
        <w:tc>
          <w:tcPr>
            <w:tcW w:w="489" w:type="pct"/>
            <w:tcBorders>
              <w:bottom w:val="nil"/>
            </w:tcBorders>
          </w:tcPr>
          <w:p w14:paraId="2A6955E8" w14:textId="77777777" w:rsidR="00AE4982" w:rsidRPr="00C75E3D" w:rsidRDefault="00AE4982" w:rsidP="00C53C45">
            <w:pPr>
              <w:pStyle w:val="Sansinterligne"/>
              <w:rPr>
                <w:snapToGrid w:val="0"/>
              </w:rPr>
            </w:pPr>
            <w:r w:rsidRPr="00C75E3D">
              <w:rPr>
                <w:snapToGrid w:val="0"/>
              </w:rPr>
              <w:t>C208</w:t>
            </w:r>
          </w:p>
        </w:tc>
        <w:tc>
          <w:tcPr>
            <w:tcW w:w="376" w:type="pct"/>
            <w:tcBorders>
              <w:bottom w:val="nil"/>
            </w:tcBorders>
          </w:tcPr>
          <w:p w14:paraId="2A6955E9" w14:textId="77777777" w:rsidR="00AE4982" w:rsidRPr="00C75E3D" w:rsidRDefault="00AE4982" w:rsidP="00C53C45">
            <w:pPr>
              <w:pStyle w:val="Sansinterligne"/>
              <w:rPr>
                <w:snapToGrid w:val="0"/>
              </w:rPr>
            </w:pPr>
            <w:r w:rsidRPr="00C75E3D">
              <w:rPr>
                <w:snapToGrid w:val="0"/>
              </w:rPr>
              <w:t>C</w:t>
            </w:r>
          </w:p>
        </w:tc>
        <w:tc>
          <w:tcPr>
            <w:tcW w:w="450" w:type="pct"/>
            <w:tcBorders>
              <w:bottom w:val="nil"/>
            </w:tcBorders>
          </w:tcPr>
          <w:p w14:paraId="2A6955EA" w14:textId="77777777" w:rsidR="00AE4982" w:rsidRPr="00C75E3D" w:rsidRDefault="00AE4982" w:rsidP="00C53C45">
            <w:pPr>
              <w:pStyle w:val="Sansinterligne"/>
              <w:rPr>
                <w:snapToGrid w:val="0"/>
              </w:rPr>
            </w:pPr>
            <w:r w:rsidRPr="00C75E3D">
              <w:rPr>
                <w:snapToGrid w:val="0"/>
              </w:rPr>
              <w:t xml:space="preserve">  </w:t>
            </w:r>
          </w:p>
        </w:tc>
        <w:tc>
          <w:tcPr>
            <w:tcW w:w="2180" w:type="pct"/>
            <w:tcBorders>
              <w:bottom w:val="nil"/>
            </w:tcBorders>
          </w:tcPr>
          <w:p w14:paraId="2A6955EB" w14:textId="77777777" w:rsidR="00AE4982" w:rsidRPr="00C75E3D" w:rsidRDefault="008C1388" w:rsidP="00C53C45">
            <w:pPr>
              <w:pStyle w:val="Sansinterligne"/>
              <w:rPr>
                <w:snapToGrid w:val="0"/>
              </w:rPr>
            </w:pPr>
            <w:r w:rsidRPr="00C75E3D">
              <w:rPr>
                <w:snapToGrid w:val="0"/>
              </w:rPr>
              <w:t>Identity number range</w:t>
            </w:r>
          </w:p>
        </w:tc>
        <w:tc>
          <w:tcPr>
            <w:tcW w:w="1505" w:type="pct"/>
            <w:tcBorders>
              <w:bottom w:val="nil"/>
            </w:tcBorders>
          </w:tcPr>
          <w:p w14:paraId="2A6955EC"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F3" w14:textId="77777777" w:rsidTr="00682FD8">
        <w:tc>
          <w:tcPr>
            <w:tcW w:w="489" w:type="pct"/>
            <w:tcBorders>
              <w:top w:val="nil"/>
              <w:bottom w:val="nil"/>
            </w:tcBorders>
          </w:tcPr>
          <w:p w14:paraId="2A6955EE"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bottom w:val="nil"/>
            </w:tcBorders>
          </w:tcPr>
          <w:p w14:paraId="2A6955EF" w14:textId="77777777" w:rsidR="00AE4982" w:rsidRPr="00C75E3D" w:rsidRDefault="00AE4982" w:rsidP="00C53C45">
            <w:pPr>
              <w:pStyle w:val="Sansinterligne"/>
              <w:rPr>
                <w:snapToGrid w:val="0"/>
              </w:rPr>
            </w:pPr>
            <w:r w:rsidRPr="00C75E3D">
              <w:rPr>
                <w:snapToGrid w:val="0"/>
              </w:rPr>
              <w:t>M</w:t>
            </w:r>
          </w:p>
        </w:tc>
        <w:tc>
          <w:tcPr>
            <w:tcW w:w="450" w:type="pct"/>
            <w:tcBorders>
              <w:top w:val="nil"/>
              <w:bottom w:val="nil"/>
            </w:tcBorders>
          </w:tcPr>
          <w:p w14:paraId="2A6955F0" w14:textId="77777777" w:rsidR="00AE4982" w:rsidRPr="00C75E3D" w:rsidRDefault="00AE4982" w:rsidP="00C53C45">
            <w:pPr>
              <w:pStyle w:val="Sansinterligne"/>
              <w:rPr>
                <w:snapToGrid w:val="0"/>
              </w:rPr>
            </w:pPr>
            <w:r w:rsidRPr="00C75E3D">
              <w:rPr>
                <w:snapToGrid w:val="0"/>
              </w:rPr>
              <w:t>an..35</w:t>
            </w:r>
          </w:p>
        </w:tc>
        <w:tc>
          <w:tcPr>
            <w:tcW w:w="2180" w:type="pct"/>
            <w:tcBorders>
              <w:top w:val="nil"/>
              <w:bottom w:val="nil"/>
            </w:tcBorders>
          </w:tcPr>
          <w:p w14:paraId="2A6955F1"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bottom w:val="nil"/>
            </w:tcBorders>
          </w:tcPr>
          <w:p w14:paraId="2A6955F2" w14:textId="77777777" w:rsidR="00AE4982" w:rsidRPr="00C75E3D" w:rsidRDefault="00AE4982" w:rsidP="00C53C45">
            <w:pPr>
              <w:pStyle w:val="Sansinterligne"/>
              <w:rPr>
                <w:snapToGrid w:val="0"/>
              </w:rPr>
            </w:pPr>
            <w:r w:rsidRPr="00C75E3D">
              <w:rPr>
                <w:snapToGrid w:val="0"/>
              </w:rPr>
              <w:t xml:space="preserve"> </w:t>
            </w:r>
          </w:p>
        </w:tc>
      </w:tr>
      <w:tr w:rsidR="00AE4982" w:rsidRPr="00C75E3D" w14:paraId="2A6955F9" w14:textId="77777777" w:rsidTr="00682FD8">
        <w:tc>
          <w:tcPr>
            <w:tcW w:w="489" w:type="pct"/>
            <w:tcBorders>
              <w:top w:val="nil"/>
            </w:tcBorders>
          </w:tcPr>
          <w:p w14:paraId="2A6955F4" w14:textId="77777777" w:rsidR="00AE4982" w:rsidRPr="00C75E3D" w:rsidRDefault="00AE4982" w:rsidP="00C53C45">
            <w:pPr>
              <w:pStyle w:val="Sansinterligne"/>
              <w:rPr>
                <w:snapToGrid w:val="0"/>
              </w:rPr>
            </w:pPr>
            <w:r w:rsidRPr="00C75E3D">
              <w:rPr>
                <w:snapToGrid w:val="0"/>
              </w:rPr>
              <w:t xml:space="preserve">  7402</w:t>
            </w:r>
          </w:p>
        </w:tc>
        <w:tc>
          <w:tcPr>
            <w:tcW w:w="376" w:type="pct"/>
            <w:tcBorders>
              <w:top w:val="nil"/>
            </w:tcBorders>
          </w:tcPr>
          <w:p w14:paraId="2A6955F5" w14:textId="77777777" w:rsidR="00AE4982" w:rsidRPr="00C75E3D" w:rsidRDefault="00AE4982" w:rsidP="00C53C45">
            <w:pPr>
              <w:pStyle w:val="Sansinterligne"/>
              <w:rPr>
                <w:snapToGrid w:val="0"/>
              </w:rPr>
            </w:pPr>
            <w:r w:rsidRPr="00C75E3D">
              <w:rPr>
                <w:snapToGrid w:val="0"/>
              </w:rPr>
              <w:t>C</w:t>
            </w:r>
          </w:p>
        </w:tc>
        <w:tc>
          <w:tcPr>
            <w:tcW w:w="450" w:type="pct"/>
            <w:tcBorders>
              <w:top w:val="nil"/>
            </w:tcBorders>
          </w:tcPr>
          <w:p w14:paraId="2A6955F6" w14:textId="77777777" w:rsidR="00AE4982" w:rsidRPr="00C75E3D" w:rsidRDefault="00AE4982" w:rsidP="00C53C45">
            <w:pPr>
              <w:pStyle w:val="Sansinterligne"/>
              <w:rPr>
                <w:snapToGrid w:val="0"/>
              </w:rPr>
            </w:pPr>
            <w:r w:rsidRPr="00C75E3D">
              <w:rPr>
                <w:snapToGrid w:val="0"/>
              </w:rPr>
              <w:t>an..35</w:t>
            </w:r>
          </w:p>
        </w:tc>
        <w:tc>
          <w:tcPr>
            <w:tcW w:w="2180" w:type="pct"/>
            <w:tcBorders>
              <w:top w:val="nil"/>
            </w:tcBorders>
          </w:tcPr>
          <w:p w14:paraId="2A6955F7" w14:textId="77777777" w:rsidR="00AE4982" w:rsidRPr="00C75E3D" w:rsidRDefault="008C1388" w:rsidP="00C53C45">
            <w:pPr>
              <w:pStyle w:val="Sansinterligne"/>
              <w:rPr>
                <w:snapToGrid w:val="0"/>
              </w:rPr>
            </w:pPr>
            <w:r w:rsidRPr="00C75E3D">
              <w:rPr>
                <w:snapToGrid w:val="0"/>
              </w:rPr>
              <w:t>Identity number</w:t>
            </w:r>
          </w:p>
        </w:tc>
        <w:tc>
          <w:tcPr>
            <w:tcW w:w="1505" w:type="pct"/>
            <w:tcBorders>
              <w:top w:val="nil"/>
            </w:tcBorders>
          </w:tcPr>
          <w:p w14:paraId="2A6955F8" w14:textId="77777777" w:rsidR="00AE4982" w:rsidRPr="00C75E3D" w:rsidRDefault="00AE4982" w:rsidP="00C53C45">
            <w:pPr>
              <w:pStyle w:val="Sansinterligne"/>
              <w:rPr>
                <w:snapToGrid w:val="0"/>
              </w:rPr>
            </w:pPr>
            <w:r w:rsidRPr="00C75E3D">
              <w:rPr>
                <w:snapToGrid w:val="0"/>
              </w:rPr>
              <w:t xml:space="preserve"> </w:t>
            </w:r>
          </w:p>
        </w:tc>
      </w:tr>
    </w:tbl>
    <w:p w14:paraId="2A6955FA" w14:textId="77777777" w:rsidR="00AE4982" w:rsidRPr="00C75E3D" w:rsidRDefault="00AE4982" w:rsidP="00C53C45">
      <w:pPr>
        <w:pStyle w:val="Sansinterligne"/>
        <w:rPr>
          <w:snapToGrid w:val="0"/>
        </w:rPr>
      </w:pPr>
    </w:p>
    <w:p w14:paraId="2A6955FB" w14:textId="77777777" w:rsidR="005B484A" w:rsidRDefault="005B484A" w:rsidP="00C53C45">
      <w:pPr>
        <w:pStyle w:val="Sansinterligne"/>
        <w:rPr>
          <w:snapToGrid w:val="0"/>
        </w:rPr>
      </w:pPr>
      <w:r>
        <w:rPr>
          <w:snapToGrid w:val="0"/>
        </w:rPr>
        <w:t>Management rules:</w:t>
      </w:r>
    </w:p>
    <w:p w14:paraId="2A6955FC" w14:textId="77777777" w:rsidR="005B484A" w:rsidRDefault="005B484A" w:rsidP="00C53C45">
      <w:pPr>
        <w:pStyle w:val="Sansinterligne"/>
        <w:rPr>
          <w:snapToGrid w:val="0"/>
        </w:rPr>
      </w:pPr>
      <w:r>
        <w:rPr>
          <w:snapToGrid w:val="0"/>
        </w:rPr>
        <w:t xml:space="preserve">Batch numbers must be individually </w:t>
      </w:r>
      <w:r w:rsidR="00E331AB">
        <w:rPr>
          <w:snapToGrid w:val="0"/>
        </w:rPr>
        <w:t>specified -</w:t>
      </w:r>
      <w:r>
        <w:rPr>
          <w:snapToGrid w:val="0"/>
        </w:rPr>
        <w:t xml:space="preserve"> no series.</w:t>
      </w:r>
    </w:p>
    <w:p w14:paraId="2A6955FD" w14:textId="77777777" w:rsidR="00373EE7" w:rsidRPr="00C75E3D" w:rsidRDefault="005F627F" w:rsidP="00C53C45">
      <w:pPr>
        <w:pStyle w:val="Sansinterligne"/>
        <w:rPr>
          <w:snapToGrid w:val="0"/>
        </w:rPr>
      </w:pPr>
      <w:r w:rsidRPr="00C75E3D">
        <w:rPr>
          <w:snapToGrid w:val="0"/>
        </w:rPr>
        <w:t>Ex:</w:t>
      </w:r>
      <w:r w:rsidR="00373EE7" w:rsidRPr="00C75E3D">
        <w:rPr>
          <w:snapToGrid w:val="0"/>
        </w:rPr>
        <w:t xml:space="preserve"> GIN+BX+100884’</w:t>
      </w:r>
    </w:p>
    <w:p w14:paraId="2A6955FE" w14:textId="77777777" w:rsidR="00AE4982" w:rsidRPr="00C75E3D" w:rsidRDefault="00AE4982" w:rsidP="00C53C45">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634C99" w14:paraId="2A695604" w14:textId="77777777" w:rsidTr="00593629">
        <w:tc>
          <w:tcPr>
            <w:tcW w:w="690" w:type="dxa"/>
            <w:shd w:val="clear" w:color="auto" w:fill="8DB3E2"/>
          </w:tcPr>
          <w:p w14:paraId="2A6955FF" w14:textId="77777777" w:rsidR="00AE4982" w:rsidRPr="00634C99" w:rsidRDefault="00AE4982" w:rsidP="00C53C45">
            <w:pPr>
              <w:pStyle w:val="Sansinterligne"/>
              <w:rPr>
                <w:b/>
              </w:rPr>
            </w:pPr>
            <w:bookmarkStart w:id="275" w:name="_FTX_1"/>
            <w:bookmarkEnd w:id="275"/>
            <w:r w:rsidRPr="00634C99">
              <w:rPr>
                <w:b/>
              </w:rPr>
              <w:t>FTX</w:t>
            </w:r>
          </w:p>
        </w:tc>
        <w:tc>
          <w:tcPr>
            <w:tcW w:w="373" w:type="dxa"/>
            <w:shd w:val="clear" w:color="auto" w:fill="8DB3E2"/>
          </w:tcPr>
          <w:p w14:paraId="2A695600" w14:textId="77777777" w:rsidR="00AE4982" w:rsidRPr="00634C99" w:rsidRDefault="00AE4982" w:rsidP="00C53C45">
            <w:pPr>
              <w:pStyle w:val="Sansinterligne"/>
              <w:rPr>
                <w:b/>
                <w:snapToGrid w:val="0"/>
              </w:rPr>
            </w:pPr>
            <w:r w:rsidRPr="00634C99">
              <w:rPr>
                <w:b/>
                <w:snapToGrid w:val="0"/>
              </w:rPr>
              <w:t>C</w:t>
            </w:r>
          </w:p>
        </w:tc>
        <w:tc>
          <w:tcPr>
            <w:tcW w:w="850" w:type="dxa"/>
            <w:shd w:val="clear" w:color="auto" w:fill="8DB3E2"/>
          </w:tcPr>
          <w:p w14:paraId="2A695601" w14:textId="77777777" w:rsidR="00AE4982" w:rsidRPr="00634C99" w:rsidRDefault="00AE4982" w:rsidP="00C53C45">
            <w:pPr>
              <w:pStyle w:val="Sansinterligne"/>
              <w:rPr>
                <w:b/>
                <w:snapToGrid w:val="0"/>
              </w:rPr>
            </w:pPr>
            <w:r w:rsidRPr="00634C99">
              <w:rPr>
                <w:b/>
                <w:snapToGrid w:val="0"/>
              </w:rPr>
              <w:t>3</w:t>
            </w:r>
          </w:p>
        </w:tc>
        <w:tc>
          <w:tcPr>
            <w:tcW w:w="5037" w:type="dxa"/>
            <w:shd w:val="clear" w:color="auto" w:fill="8DB3E2"/>
          </w:tcPr>
          <w:p w14:paraId="2A695602" w14:textId="77777777" w:rsidR="00AE4982" w:rsidRPr="00634C99" w:rsidRDefault="008C1388" w:rsidP="00C53C45">
            <w:pPr>
              <w:pStyle w:val="Sansinterligne"/>
              <w:rPr>
                <w:b/>
                <w:snapToGrid w:val="0"/>
              </w:rPr>
            </w:pPr>
            <w:r w:rsidRPr="00634C99">
              <w:rPr>
                <w:b/>
                <w:snapToGrid w:val="0"/>
              </w:rPr>
              <w:t>Free text</w:t>
            </w:r>
          </w:p>
        </w:tc>
        <w:tc>
          <w:tcPr>
            <w:tcW w:w="2618" w:type="dxa"/>
            <w:shd w:val="clear" w:color="auto" w:fill="8DB3E2"/>
          </w:tcPr>
          <w:p w14:paraId="2A695603" w14:textId="77777777" w:rsidR="00AE4982" w:rsidRPr="00634C99" w:rsidRDefault="00AE4982" w:rsidP="00C53C45">
            <w:pPr>
              <w:pStyle w:val="Sansinterligne"/>
              <w:rPr>
                <w:b/>
                <w:snapToGrid w:val="0"/>
              </w:rPr>
            </w:pPr>
            <w:r w:rsidRPr="00634C99">
              <w:rPr>
                <w:b/>
                <w:snapToGrid w:val="0"/>
              </w:rPr>
              <w:t>[Group 25]</w:t>
            </w:r>
          </w:p>
        </w:tc>
      </w:tr>
      <w:tr w:rsidR="00AE4982" w:rsidRPr="00634C99" w14:paraId="2A695606" w14:textId="77777777" w:rsidTr="00593629">
        <w:tc>
          <w:tcPr>
            <w:tcW w:w="9568" w:type="dxa"/>
            <w:gridSpan w:val="5"/>
            <w:shd w:val="clear" w:color="auto" w:fill="8DB3E2"/>
          </w:tcPr>
          <w:p w14:paraId="2A695605" w14:textId="77777777" w:rsidR="00AE4982" w:rsidRPr="00634C99" w:rsidRDefault="008C1388" w:rsidP="00C53C45">
            <w:pPr>
              <w:pStyle w:val="Sansinterligne"/>
              <w:rPr>
                <w:b/>
                <w:snapToGrid w:val="0"/>
              </w:rPr>
            </w:pPr>
            <w:r w:rsidRPr="00634C99">
              <w:rPr>
                <w:b/>
                <w:snapToGrid w:val="0"/>
              </w:rPr>
              <w:t>Function: To provide free form or coded text information</w:t>
            </w:r>
          </w:p>
        </w:tc>
      </w:tr>
    </w:tbl>
    <w:p w14:paraId="2A695607" w14:textId="77777777" w:rsidR="00AE4982" w:rsidRPr="00634C99"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677"/>
        <w:gridCol w:w="810"/>
        <w:gridCol w:w="3922"/>
        <w:gridCol w:w="3110"/>
      </w:tblGrid>
      <w:tr w:rsidR="008C1388" w:rsidRPr="00634C99" w14:paraId="2A69560D" w14:textId="77777777" w:rsidTr="00682FD8">
        <w:tc>
          <w:tcPr>
            <w:tcW w:w="467" w:type="pct"/>
            <w:shd w:val="clear" w:color="auto" w:fill="FFFF99"/>
          </w:tcPr>
          <w:p w14:paraId="2A695608" w14:textId="77777777" w:rsidR="008C1388" w:rsidRPr="00634C99" w:rsidRDefault="008C1388" w:rsidP="00C53C45">
            <w:pPr>
              <w:pStyle w:val="Sansinterligne"/>
              <w:rPr>
                <w:b/>
                <w:snapToGrid w:val="0"/>
              </w:rPr>
            </w:pPr>
            <w:r w:rsidRPr="00634C99">
              <w:rPr>
                <w:b/>
                <w:snapToGrid w:val="0"/>
              </w:rPr>
              <w:t>Data</w:t>
            </w:r>
          </w:p>
        </w:tc>
        <w:tc>
          <w:tcPr>
            <w:tcW w:w="360" w:type="pct"/>
            <w:shd w:val="clear" w:color="auto" w:fill="FFFF99"/>
          </w:tcPr>
          <w:p w14:paraId="2A695609" w14:textId="77777777" w:rsidR="008C1388" w:rsidRPr="00634C99" w:rsidRDefault="008C1388" w:rsidP="00C53C45">
            <w:pPr>
              <w:pStyle w:val="Sansinterligne"/>
              <w:rPr>
                <w:b/>
                <w:snapToGrid w:val="0"/>
              </w:rPr>
            </w:pPr>
            <w:r w:rsidRPr="00634C99">
              <w:rPr>
                <w:b/>
                <w:snapToGrid w:val="0"/>
              </w:rPr>
              <w:t>Status</w:t>
            </w:r>
          </w:p>
        </w:tc>
        <w:tc>
          <w:tcPr>
            <w:tcW w:w="431" w:type="pct"/>
            <w:shd w:val="clear" w:color="auto" w:fill="FFFF99"/>
          </w:tcPr>
          <w:p w14:paraId="2A69560A" w14:textId="77777777" w:rsidR="008C1388" w:rsidRPr="00634C99" w:rsidRDefault="008C1388" w:rsidP="00C53C45">
            <w:pPr>
              <w:pStyle w:val="Sansinterligne"/>
              <w:rPr>
                <w:b/>
                <w:snapToGrid w:val="0"/>
              </w:rPr>
            </w:pPr>
            <w:r w:rsidRPr="00634C99">
              <w:rPr>
                <w:b/>
                <w:snapToGrid w:val="0"/>
              </w:rPr>
              <w:t>Format</w:t>
            </w:r>
          </w:p>
        </w:tc>
        <w:tc>
          <w:tcPr>
            <w:tcW w:w="2087" w:type="pct"/>
            <w:shd w:val="clear" w:color="auto" w:fill="FFFF99"/>
          </w:tcPr>
          <w:p w14:paraId="2A69560B" w14:textId="77777777" w:rsidR="008C1388" w:rsidRPr="00634C99" w:rsidRDefault="008C1388" w:rsidP="00C53C45">
            <w:pPr>
              <w:pStyle w:val="Sansinterligne"/>
              <w:rPr>
                <w:b/>
                <w:snapToGrid w:val="0"/>
              </w:rPr>
            </w:pPr>
            <w:r w:rsidRPr="00634C99">
              <w:rPr>
                <w:b/>
                <w:snapToGrid w:val="0"/>
              </w:rPr>
              <w:t>Wording</w:t>
            </w:r>
          </w:p>
        </w:tc>
        <w:tc>
          <w:tcPr>
            <w:tcW w:w="1655" w:type="pct"/>
            <w:shd w:val="clear" w:color="auto" w:fill="FFFF99"/>
          </w:tcPr>
          <w:p w14:paraId="2A69560C" w14:textId="77777777" w:rsidR="008C1388" w:rsidRPr="00634C99" w:rsidRDefault="008C1388" w:rsidP="00C53C45">
            <w:pPr>
              <w:pStyle w:val="Sansinterligne"/>
              <w:rPr>
                <w:b/>
                <w:snapToGrid w:val="0"/>
              </w:rPr>
            </w:pPr>
            <w:r w:rsidRPr="00634C99">
              <w:rPr>
                <w:b/>
                <w:snapToGrid w:val="0"/>
              </w:rPr>
              <w:t>Content/Comments</w:t>
            </w:r>
          </w:p>
        </w:tc>
      </w:tr>
      <w:tr w:rsidR="008C1388" w:rsidRPr="00C75E3D" w14:paraId="2A695615" w14:textId="77777777" w:rsidTr="00C00230">
        <w:tc>
          <w:tcPr>
            <w:tcW w:w="467" w:type="pct"/>
          </w:tcPr>
          <w:p w14:paraId="2A69560E" w14:textId="77777777" w:rsidR="008C1388" w:rsidRPr="00C75E3D" w:rsidRDefault="008C1388" w:rsidP="00C53C45">
            <w:pPr>
              <w:pStyle w:val="Sansinterligne"/>
              <w:rPr>
                <w:snapToGrid w:val="0"/>
              </w:rPr>
            </w:pPr>
            <w:r w:rsidRPr="00C75E3D">
              <w:rPr>
                <w:snapToGrid w:val="0"/>
              </w:rPr>
              <w:t>4451</w:t>
            </w:r>
          </w:p>
        </w:tc>
        <w:tc>
          <w:tcPr>
            <w:tcW w:w="360" w:type="pct"/>
          </w:tcPr>
          <w:p w14:paraId="2A69560F" w14:textId="77777777" w:rsidR="008C1388" w:rsidRPr="00C75E3D" w:rsidRDefault="008C1388" w:rsidP="00C53C45">
            <w:pPr>
              <w:pStyle w:val="Sansinterligne"/>
              <w:rPr>
                <w:snapToGrid w:val="0"/>
              </w:rPr>
            </w:pPr>
            <w:r w:rsidRPr="00C75E3D">
              <w:rPr>
                <w:snapToGrid w:val="0"/>
              </w:rPr>
              <w:t>M</w:t>
            </w:r>
          </w:p>
        </w:tc>
        <w:tc>
          <w:tcPr>
            <w:tcW w:w="431" w:type="pct"/>
          </w:tcPr>
          <w:p w14:paraId="2A695610" w14:textId="77777777" w:rsidR="008C1388" w:rsidRPr="00C75E3D" w:rsidRDefault="008C1388" w:rsidP="00C53C45">
            <w:pPr>
              <w:pStyle w:val="Sansinterligne"/>
              <w:rPr>
                <w:snapToGrid w:val="0"/>
              </w:rPr>
            </w:pPr>
            <w:r w:rsidRPr="00C75E3D">
              <w:rPr>
                <w:snapToGrid w:val="0"/>
              </w:rPr>
              <w:t>an..3</w:t>
            </w:r>
          </w:p>
        </w:tc>
        <w:tc>
          <w:tcPr>
            <w:tcW w:w="2087" w:type="pct"/>
          </w:tcPr>
          <w:p w14:paraId="2A695611" w14:textId="77777777" w:rsidR="008C1388" w:rsidRPr="003C3441" w:rsidRDefault="008C1388" w:rsidP="00C53C45">
            <w:pPr>
              <w:pStyle w:val="Sansinterligne"/>
              <w:rPr>
                <w:snapToGrid w:val="0"/>
              </w:rPr>
            </w:pPr>
            <w:r w:rsidRPr="003C3441">
              <w:rPr>
                <w:snapToGrid w:val="0"/>
              </w:rPr>
              <w:t>Text subject qualifier</w:t>
            </w:r>
          </w:p>
        </w:tc>
        <w:tc>
          <w:tcPr>
            <w:tcW w:w="1655" w:type="pct"/>
          </w:tcPr>
          <w:p w14:paraId="2A695612" w14:textId="77777777" w:rsidR="008C1388" w:rsidRDefault="008C1388" w:rsidP="00C53C45">
            <w:pPr>
              <w:pStyle w:val="Sansinterligne"/>
              <w:rPr>
                <w:snapToGrid w:val="0"/>
              </w:rPr>
            </w:pPr>
            <w:r w:rsidRPr="00C75E3D">
              <w:rPr>
                <w:snapToGrid w:val="0"/>
              </w:rPr>
              <w:t xml:space="preserve">REG: Regulatory information </w:t>
            </w:r>
          </w:p>
          <w:p w14:paraId="2A695613" w14:textId="77777777" w:rsidR="005B484A" w:rsidRDefault="005B484A" w:rsidP="00C53C45">
            <w:pPr>
              <w:pStyle w:val="Sansinterligne"/>
              <w:rPr>
                <w:snapToGrid w:val="0"/>
              </w:rPr>
            </w:pPr>
            <w:r>
              <w:rPr>
                <w:snapToGrid w:val="0"/>
              </w:rPr>
              <w:t>AAA: goods description</w:t>
            </w:r>
          </w:p>
          <w:p w14:paraId="2A695614" w14:textId="77777777" w:rsidR="00634C99" w:rsidRPr="00C75E3D" w:rsidRDefault="00634C99" w:rsidP="00C53C45">
            <w:pPr>
              <w:pStyle w:val="Sansinterligne"/>
              <w:rPr>
                <w:snapToGrid w:val="0"/>
              </w:rPr>
            </w:pPr>
            <w:r>
              <w:rPr>
                <w:snapToGrid w:val="0"/>
              </w:rPr>
              <w:t>AAI: General information</w:t>
            </w:r>
          </w:p>
        </w:tc>
      </w:tr>
      <w:tr w:rsidR="008C1388" w:rsidRPr="00C75E3D" w14:paraId="2A69561B" w14:textId="77777777" w:rsidTr="00C00230">
        <w:tc>
          <w:tcPr>
            <w:tcW w:w="467" w:type="pct"/>
          </w:tcPr>
          <w:p w14:paraId="2A695616" w14:textId="77777777" w:rsidR="008C1388" w:rsidRPr="00634C99" w:rsidRDefault="008C1388" w:rsidP="00C53C45">
            <w:pPr>
              <w:pStyle w:val="Sansinterligne"/>
              <w:rPr>
                <w:i/>
                <w:snapToGrid w:val="0"/>
              </w:rPr>
            </w:pPr>
            <w:r w:rsidRPr="00634C99">
              <w:rPr>
                <w:i/>
                <w:snapToGrid w:val="0"/>
              </w:rPr>
              <w:t>4453</w:t>
            </w:r>
          </w:p>
        </w:tc>
        <w:tc>
          <w:tcPr>
            <w:tcW w:w="360" w:type="pct"/>
          </w:tcPr>
          <w:p w14:paraId="2A695617" w14:textId="77777777" w:rsidR="008C1388" w:rsidRPr="00634C99" w:rsidRDefault="008C1388" w:rsidP="00C53C45">
            <w:pPr>
              <w:pStyle w:val="Sansinterligne"/>
              <w:rPr>
                <w:i/>
                <w:snapToGrid w:val="0"/>
              </w:rPr>
            </w:pPr>
            <w:r w:rsidRPr="00634C99">
              <w:rPr>
                <w:i/>
                <w:snapToGrid w:val="0"/>
              </w:rPr>
              <w:t>#</w:t>
            </w:r>
          </w:p>
        </w:tc>
        <w:tc>
          <w:tcPr>
            <w:tcW w:w="431" w:type="pct"/>
          </w:tcPr>
          <w:p w14:paraId="2A695618" w14:textId="77777777" w:rsidR="008C1388" w:rsidRPr="00634C99" w:rsidRDefault="008C1388" w:rsidP="00C53C45">
            <w:pPr>
              <w:pStyle w:val="Sansinterligne"/>
              <w:rPr>
                <w:i/>
                <w:snapToGrid w:val="0"/>
              </w:rPr>
            </w:pPr>
            <w:r w:rsidRPr="00634C99">
              <w:rPr>
                <w:i/>
                <w:snapToGrid w:val="0"/>
              </w:rPr>
              <w:t>an..3</w:t>
            </w:r>
          </w:p>
        </w:tc>
        <w:tc>
          <w:tcPr>
            <w:tcW w:w="2087" w:type="pct"/>
          </w:tcPr>
          <w:p w14:paraId="2A695619" w14:textId="77777777" w:rsidR="008C1388" w:rsidRPr="00634C99" w:rsidRDefault="008C1388" w:rsidP="00C53C45">
            <w:pPr>
              <w:pStyle w:val="Sansinterligne"/>
              <w:rPr>
                <w:i/>
                <w:snapToGrid w:val="0"/>
              </w:rPr>
            </w:pPr>
            <w:r w:rsidRPr="00634C99">
              <w:rPr>
                <w:i/>
                <w:snapToGrid w:val="0"/>
              </w:rPr>
              <w:t>Text function, coded</w:t>
            </w:r>
          </w:p>
        </w:tc>
        <w:tc>
          <w:tcPr>
            <w:tcW w:w="1655" w:type="pct"/>
          </w:tcPr>
          <w:p w14:paraId="2A69561A"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21" w14:textId="77777777" w:rsidTr="00C00230">
        <w:tc>
          <w:tcPr>
            <w:tcW w:w="467" w:type="pct"/>
            <w:tcBorders>
              <w:bottom w:val="nil"/>
            </w:tcBorders>
          </w:tcPr>
          <w:p w14:paraId="2A69561C" w14:textId="77777777" w:rsidR="008C1388" w:rsidRPr="00634C99" w:rsidRDefault="008C1388" w:rsidP="00C53C45">
            <w:pPr>
              <w:pStyle w:val="Sansinterligne"/>
              <w:rPr>
                <w:i/>
                <w:snapToGrid w:val="0"/>
              </w:rPr>
            </w:pPr>
            <w:r w:rsidRPr="00634C99">
              <w:rPr>
                <w:i/>
                <w:snapToGrid w:val="0"/>
              </w:rPr>
              <w:t>C107</w:t>
            </w:r>
          </w:p>
        </w:tc>
        <w:tc>
          <w:tcPr>
            <w:tcW w:w="360" w:type="pct"/>
            <w:tcBorders>
              <w:bottom w:val="nil"/>
            </w:tcBorders>
          </w:tcPr>
          <w:p w14:paraId="2A69561D" w14:textId="77777777" w:rsidR="008C1388" w:rsidRPr="00634C99" w:rsidRDefault="008C1388" w:rsidP="00C53C45">
            <w:pPr>
              <w:pStyle w:val="Sansinterligne"/>
              <w:rPr>
                <w:i/>
                <w:snapToGrid w:val="0"/>
              </w:rPr>
            </w:pPr>
            <w:r w:rsidRPr="00634C99">
              <w:rPr>
                <w:i/>
                <w:snapToGrid w:val="0"/>
              </w:rPr>
              <w:t>#</w:t>
            </w:r>
          </w:p>
        </w:tc>
        <w:tc>
          <w:tcPr>
            <w:tcW w:w="431" w:type="pct"/>
            <w:tcBorders>
              <w:bottom w:val="nil"/>
            </w:tcBorders>
          </w:tcPr>
          <w:p w14:paraId="2A69561E" w14:textId="77777777" w:rsidR="008C1388" w:rsidRPr="00634C99" w:rsidRDefault="008C1388" w:rsidP="00C53C45">
            <w:pPr>
              <w:pStyle w:val="Sansinterligne"/>
              <w:rPr>
                <w:i/>
                <w:snapToGrid w:val="0"/>
              </w:rPr>
            </w:pPr>
            <w:r w:rsidRPr="00634C99">
              <w:rPr>
                <w:i/>
                <w:snapToGrid w:val="0"/>
              </w:rPr>
              <w:t xml:space="preserve">  </w:t>
            </w:r>
          </w:p>
        </w:tc>
        <w:tc>
          <w:tcPr>
            <w:tcW w:w="2087" w:type="pct"/>
            <w:tcBorders>
              <w:bottom w:val="nil"/>
            </w:tcBorders>
          </w:tcPr>
          <w:p w14:paraId="2A69561F" w14:textId="77777777" w:rsidR="008C1388" w:rsidRPr="00634C99" w:rsidRDefault="008C1388" w:rsidP="00C53C45">
            <w:pPr>
              <w:pStyle w:val="Sansinterligne"/>
              <w:rPr>
                <w:i/>
                <w:snapToGrid w:val="0"/>
              </w:rPr>
            </w:pPr>
            <w:r w:rsidRPr="00634C99">
              <w:rPr>
                <w:i/>
                <w:snapToGrid w:val="0"/>
              </w:rPr>
              <w:t>Text reference</w:t>
            </w:r>
          </w:p>
        </w:tc>
        <w:tc>
          <w:tcPr>
            <w:tcW w:w="1655" w:type="pct"/>
            <w:tcBorders>
              <w:bottom w:val="nil"/>
            </w:tcBorders>
          </w:tcPr>
          <w:p w14:paraId="2A695620"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27" w14:textId="77777777" w:rsidTr="00C00230">
        <w:tc>
          <w:tcPr>
            <w:tcW w:w="467" w:type="pct"/>
            <w:tcBorders>
              <w:top w:val="nil"/>
              <w:bottom w:val="nil"/>
            </w:tcBorders>
          </w:tcPr>
          <w:p w14:paraId="2A695622" w14:textId="77777777" w:rsidR="008C1388" w:rsidRPr="00634C99" w:rsidRDefault="008C1388" w:rsidP="00C53C45">
            <w:pPr>
              <w:pStyle w:val="Sansinterligne"/>
              <w:rPr>
                <w:i/>
                <w:snapToGrid w:val="0"/>
              </w:rPr>
            </w:pPr>
            <w:r w:rsidRPr="00634C99">
              <w:rPr>
                <w:i/>
                <w:snapToGrid w:val="0"/>
              </w:rPr>
              <w:t xml:space="preserve">  4441</w:t>
            </w:r>
          </w:p>
        </w:tc>
        <w:tc>
          <w:tcPr>
            <w:tcW w:w="360" w:type="pct"/>
            <w:tcBorders>
              <w:top w:val="nil"/>
              <w:bottom w:val="nil"/>
            </w:tcBorders>
          </w:tcPr>
          <w:p w14:paraId="2A695623" w14:textId="77777777" w:rsidR="008C1388" w:rsidRPr="00634C99" w:rsidRDefault="008C1388" w:rsidP="00C53C45">
            <w:pPr>
              <w:pStyle w:val="Sansinterligne"/>
              <w:rPr>
                <w:i/>
                <w:snapToGrid w:val="0"/>
              </w:rPr>
            </w:pPr>
            <w:r w:rsidRPr="00634C99">
              <w:rPr>
                <w:i/>
                <w:snapToGrid w:val="0"/>
              </w:rPr>
              <w:t>*</w:t>
            </w:r>
          </w:p>
        </w:tc>
        <w:tc>
          <w:tcPr>
            <w:tcW w:w="431" w:type="pct"/>
            <w:tcBorders>
              <w:top w:val="nil"/>
              <w:bottom w:val="nil"/>
            </w:tcBorders>
          </w:tcPr>
          <w:p w14:paraId="2A695624" w14:textId="77777777" w:rsidR="008C1388" w:rsidRPr="00634C99" w:rsidRDefault="008C1388" w:rsidP="00C53C45">
            <w:pPr>
              <w:pStyle w:val="Sansinterligne"/>
              <w:rPr>
                <w:i/>
                <w:snapToGrid w:val="0"/>
              </w:rPr>
            </w:pPr>
            <w:r w:rsidRPr="00634C99">
              <w:rPr>
                <w:i/>
                <w:snapToGrid w:val="0"/>
              </w:rPr>
              <w:t>an..3</w:t>
            </w:r>
          </w:p>
        </w:tc>
        <w:tc>
          <w:tcPr>
            <w:tcW w:w="2087" w:type="pct"/>
            <w:tcBorders>
              <w:top w:val="nil"/>
              <w:bottom w:val="nil"/>
            </w:tcBorders>
          </w:tcPr>
          <w:p w14:paraId="2A695625" w14:textId="77777777" w:rsidR="008C1388" w:rsidRPr="00634C99" w:rsidRDefault="008C1388" w:rsidP="00C53C45">
            <w:pPr>
              <w:pStyle w:val="Sansinterligne"/>
              <w:rPr>
                <w:i/>
                <w:snapToGrid w:val="0"/>
              </w:rPr>
            </w:pPr>
            <w:r w:rsidRPr="00634C99">
              <w:rPr>
                <w:i/>
                <w:snapToGrid w:val="0"/>
              </w:rPr>
              <w:t>Free text identification, coded</w:t>
            </w:r>
          </w:p>
        </w:tc>
        <w:tc>
          <w:tcPr>
            <w:tcW w:w="1655" w:type="pct"/>
            <w:tcBorders>
              <w:top w:val="nil"/>
              <w:bottom w:val="nil"/>
            </w:tcBorders>
          </w:tcPr>
          <w:p w14:paraId="2A695626"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2D" w14:textId="77777777" w:rsidTr="00C00230">
        <w:tc>
          <w:tcPr>
            <w:tcW w:w="467" w:type="pct"/>
            <w:tcBorders>
              <w:top w:val="nil"/>
              <w:bottom w:val="nil"/>
            </w:tcBorders>
          </w:tcPr>
          <w:p w14:paraId="2A695628" w14:textId="77777777" w:rsidR="008C1388" w:rsidRPr="00634C99" w:rsidRDefault="008C1388" w:rsidP="00C53C45">
            <w:pPr>
              <w:pStyle w:val="Sansinterligne"/>
              <w:rPr>
                <w:i/>
                <w:snapToGrid w:val="0"/>
              </w:rPr>
            </w:pPr>
            <w:r w:rsidRPr="00634C99">
              <w:rPr>
                <w:i/>
                <w:snapToGrid w:val="0"/>
              </w:rPr>
              <w:t xml:space="preserve">  1131</w:t>
            </w:r>
          </w:p>
        </w:tc>
        <w:tc>
          <w:tcPr>
            <w:tcW w:w="360" w:type="pct"/>
            <w:tcBorders>
              <w:top w:val="nil"/>
              <w:bottom w:val="nil"/>
            </w:tcBorders>
          </w:tcPr>
          <w:p w14:paraId="2A695629" w14:textId="77777777" w:rsidR="008C1388" w:rsidRPr="00634C99" w:rsidRDefault="008C1388" w:rsidP="00C53C45">
            <w:pPr>
              <w:pStyle w:val="Sansinterligne"/>
              <w:rPr>
                <w:i/>
                <w:snapToGrid w:val="0"/>
              </w:rPr>
            </w:pPr>
            <w:r w:rsidRPr="00634C99">
              <w:rPr>
                <w:i/>
                <w:snapToGrid w:val="0"/>
              </w:rPr>
              <w:t>*</w:t>
            </w:r>
          </w:p>
        </w:tc>
        <w:tc>
          <w:tcPr>
            <w:tcW w:w="431" w:type="pct"/>
            <w:tcBorders>
              <w:top w:val="nil"/>
              <w:bottom w:val="nil"/>
            </w:tcBorders>
          </w:tcPr>
          <w:p w14:paraId="2A69562A" w14:textId="77777777" w:rsidR="008C1388" w:rsidRPr="00634C99" w:rsidRDefault="008C1388" w:rsidP="00C53C45">
            <w:pPr>
              <w:pStyle w:val="Sansinterligne"/>
              <w:rPr>
                <w:i/>
                <w:snapToGrid w:val="0"/>
              </w:rPr>
            </w:pPr>
            <w:r w:rsidRPr="00634C99">
              <w:rPr>
                <w:i/>
                <w:snapToGrid w:val="0"/>
              </w:rPr>
              <w:t>an..3</w:t>
            </w:r>
          </w:p>
        </w:tc>
        <w:tc>
          <w:tcPr>
            <w:tcW w:w="2087" w:type="pct"/>
            <w:tcBorders>
              <w:top w:val="nil"/>
              <w:bottom w:val="nil"/>
            </w:tcBorders>
          </w:tcPr>
          <w:p w14:paraId="2A69562B" w14:textId="77777777" w:rsidR="008C1388" w:rsidRPr="00634C99" w:rsidRDefault="008C1388" w:rsidP="00C53C45">
            <w:pPr>
              <w:pStyle w:val="Sansinterligne"/>
              <w:rPr>
                <w:i/>
                <w:snapToGrid w:val="0"/>
              </w:rPr>
            </w:pPr>
            <w:r w:rsidRPr="00634C99">
              <w:rPr>
                <w:i/>
                <w:snapToGrid w:val="0"/>
              </w:rPr>
              <w:t>Code list qualifier</w:t>
            </w:r>
          </w:p>
        </w:tc>
        <w:tc>
          <w:tcPr>
            <w:tcW w:w="1655" w:type="pct"/>
            <w:tcBorders>
              <w:top w:val="nil"/>
              <w:bottom w:val="nil"/>
            </w:tcBorders>
          </w:tcPr>
          <w:p w14:paraId="2A69562C"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33" w14:textId="77777777" w:rsidTr="00C00230">
        <w:tc>
          <w:tcPr>
            <w:tcW w:w="467" w:type="pct"/>
            <w:tcBorders>
              <w:top w:val="nil"/>
              <w:bottom w:val="nil"/>
            </w:tcBorders>
          </w:tcPr>
          <w:p w14:paraId="2A69562E" w14:textId="77777777" w:rsidR="008C1388" w:rsidRPr="00634C99" w:rsidRDefault="008C1388" w:rsidP="00C53C45">
            <w:pPr>
              <w:pStyle w:val="Sansinterligne"/>
              <w:rPr>
                <w:i/>
                <w:snapToGrid w:val="0"/>
              </w:rPr>
            </w:pPr>
            <w:r w:rsidRPr="00634C99">
              <w:rPr>
                <w:i/>
                <w:snapToGrid w:val="0"/>
              </w:rPr>
              <w:t xml:space="preserve">  3055</w:t>
            </w:r>
          </w:p>
        </w:tc>
        <w:tc>
          <w:tcPr>
            <w:tcW w:w="360" w:type="pct"/>
            <w:tcBorders>
              <w:top w:val="nil"/>
              <w:bottom w:val="nil"/>
            </w:tcBorders>
          </w:tcPr>
          <w:p w14:paraId="2A69562F" w14:textId="77777777" w:rsidR="008C1388" w:rsidRPr="00634C99" w:rsidRDefault="008C1388" w:rsidP="00C53C45">
            <w:pPr>
              <w:pStyle w:val="Sansinterligne"/>
              <w:rPr>
                <w:i/>
                <w:snapToGrid w:val="0"/>
              </w:rPr>
            </w:pPr>
            <w:r w:rsidRPr="00634C99">
              <w:rPr>
                <w:i/>
                <w:snapToGrid w:val="0"/>
              </w:rPr>
              <w:t>*</w:t>
            </w:r>
          </w:p>
        </w:tc>
        <w:tc>
          <w:tcPr>
            <w:tcW w:w="431" w:type="pct"/>
            <w:tcBorders>
              <w:top w:val="nil"/>
              <w:bottom w:val="nil"/>
            </w:tcBorders>
          </w:tcPr>
          <w:p w14:paraId="2A695630" w14:textId="77777777" w:rsidR="008C1388" w:rsidRPr="00634C99" w:rsidRDefault="008C1388" w:rsidP="00C53C45">
            <w:pPr>
              <w:pStyle w:val="Sansinterligne"/>
              <w:rPr>
                <w:i/>
                <w:snapToGrid w:val="0"/>
              </w:rPr>
            </w:pPr>
            <w:r w:rsidRPr="00634C99">
              <w:rPr>
                <w:i/>
                <w:snapToGrid w:val="0"/>
              </w:rPr>
              <w:t>an..3</w:t>
            </w:r>
          </w:p>
        </w:tc>
        <w:tc>
          <w:tcPr>
            <w:tcW w:w="2087" w:type="pct"/>
            <w:tcBorders>
              <w:top w:val="nil"/>
              <w:bottom w:val="nil"/>
            </w:tcBorders>
          </w:tcPr>
          <w:p w14:paraId="2A695631" w14:textId="77777777" w:rsidR="008C1388" w:rsidRPr="00634C99" w:rsidRDefault="008C1388" w:rsidP="00C53C45">
            <w:pPr>
              <w:pStyle w:val="Sansinterligne"/>
              <w:rPr>
                <w:i/>
                <w:snapToGrid w:val="0"/>
              </w:rPr>
            </w:pPr>
            <w:r w:rsidRPr="00634C99">
              <w:rPr>
                <w:i/>
                <w:snapToGrid w:val="0"/>
              </w:rPr>
              <w:t>Code list responsible agency, coded</w:t>
            </w:r>
          </w:p>
        </w:tc>
        <w:tc>
          <w:tcPr>
            <w:tcW w:w="1655" w:type="pct"/>
            <w:tcBorders>
              <w:top w:val="nil"/>
              <w:bottom w:val="nil"/>
            </w:tcBorders>
          </w:tcPr>
          <w:p w14:paraId="2A695632"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39" w14:textId="77777777" w:rsidTr="00C00230">
        <w:tc>
          <w:tcPr>
            <w:tcW w:w="467" w:type="pct"/>
            <w:tcBorders>
              <w:bottom w:val="nil"/>
            </w:tcBorders>
          </w:tcPr>
          <w:p w14:paraId="2A695634" w14:textId="77777777" w:rsidR="008C1388" w:rsidRPr="00C75E3D" w:rsidRDefault="008C1388" w:rsidP="00C53C45">
            <w:pPr>
              <w:pStyle w:val="Sansinterligne"/>
              <w:rPr>
                <w:snapToGrid w:val="0"/>
              </w:rPr>
            </w:pPr>
            <w:r w:rsidRPr="00C75E3D">
              <w:rPr>
                <w:snapToGrid w:val="0"/>
              </w:rPr>
              <w:t>C108</w:t>
            </w:r>
          </w:p>
        </w:tc>
        <w:tc>
          <w:tcPr>
            <w:tcW w:w="360" w:type="pct"/>
            <w:tcBorders>
              <w:bottom w:val="nil"/>
            </w:tcBorders>
          </w:tcPr>
          <w:p w14:paraId="2A695635" w14:textId="77777777" w:rsidR="008C1388" w:rsidRPr="00C75E3D" w:rsidRDefault="00634C99" w:rsidP="00C53C45">
            <w:pPr>
              <w:pStyle w:val="Sansinterligne"/>
              <w:rPr>
                <w:snapToGrid w:val="0"/>
              </w:rPr>
            </w:pPr>
            <w:r>
              <w:rPr>
                <w:snapToGrid w:val="0"/>
              </w:rPr>
              <w:t>R</w:t>
            </w:r>
          </w:p>
        </w:tc>
        <w:tc>
          <w:tcPr>
            <w:tcW w:w="431" w:type="pct"/>
            <w:tcBorders>
              <w:bottom w:val="nil"/>
            </w:tcBorders>
          </w:tcPr>
          <w:p w14:paraId="2A695636" w14:textId="77777777" w:rsidR="008C1388" w:rsidRPr="00C75E3D" w:rsidRDefault="008C1388" w:rsidP="00C53C45">
            <w:pPr>
              <w:pStyle w:val="Sansinterligne"/>
              <w:rPr>
                <w:snapToGrid w:val="0"/>
              </w:rPr>
            </w:pPr>
            <w:r w:rsidRPr="00C75E3D">
              <w:rPr>
                <w:snapToGrid w:val="0"/>
              </w:rPr>
              <w:t xml:space="preserve">  </w:t>
            </w:r>
          </w:p>
        </w:tc>
        <w:tc>
          <w:tcPr>
            <w:tcW w:w="2087" w:type="pct"/>
            <w:tcBorders>
              <w:bottom w:val="nil"/>
            </w:tcBorders>
          </w:tcPr>
          <w:p w14:paraId="2A695637" w14:textId="77777777" w:rsidR="008C1388" w:rsidRPr="003C3441" w:rsidRDefault="008C1388" w:rsidP="00C53C45">
            <w:pPr>
              <w:pStyle w:val="Sansinterligne"/>
              <w:rPr>
                <w:snapToGrid w:val="0"/>
              </w:rPr>
            </w:pPr>
            <w:r w:rsidRPr="003C3441">
              <w:rPr>
                <w:snapToGrid w:val="0"/>
              </w:rPr>
              <w:t>Text literal</w:t>
            </w:r>
          </w:p>
        </w:tc>
        <w:tc>
          <w:tcPr>
            <w:tcW w:w="1655" w:type="pct"/>
            <w:tcBorders>
              <w:bottom w:val="nil"/>
            </w:tcBorders>
          </w:tcPr>
          <w:p w14:paraId="2A695638" w14:textId="77777777" w:rsidR="008C1388" w:rsidRPr="00C75E3D" w:rsidRDefault="008C1388" w:rsidP="00C53C45">
            <w:pPr>
              <w:pStyle w:val="Sansinterligne"/>
              <w:rPr>
                <w:snapToGrid w:val="0"/>
              </w:rPr>
            </w:pPr>
            <w:r w:rsidRPr="00C75E3D">
              <w:rPr>
                <w:snapToGrid w:val="0"/>
              </w:rPr>
              <w:t xml:space="preserve"> </w:t>
            </w:r>
            <w:r w:rsidR="00634C99">
              <w:rPr>
                <w:snapToGrid w:val="0"/>
              </w:rPr>
              <w:t>Item commercialization campaign (cereal production, agricultural…)</w:t>
            </w:r>
          </w:p>
        </w:tc>
      </w:tr>
      <w:tr w:rsidR="008C1388" w:rsidRPr="00C75E3D" w14:paraId="2A69563F" w14:textId="77777777" w:rsidTr="00C00230">
        <w:tc>
          <w:tcPr>
            <w:tcW w:w="467" w:type="pct"/>
            <w:tcBorders>
              <w:top w:val="nil"/>
              <w:bottom w:val="nil"/>
            </w:tcBorders>
          </w:tcPr>
          <w:p w14:paraId="2A69563A" w14:textId="77777777" w:rsidR="008C1388" w:rsidRPr="00C75E3D" w:rsidRDefault="008C1388" w:rsidP="00C53C45">
            <w:pPr>
              <w:pStyle w:val="Sansinterligne"/>
              <w:rPr>
                <w:snapToGrid w:val="0"/>
              </w:rPr>
            </w:pPr>
            <w:r w:rsidRPr="00C75E3D">
              <w:rPr>
                <w:snapToGrid w:val="0"/>
              </w:rPr>
              <w:t xml:space="preserve">  4440</w:t>
            </w:r>
          </w:p>
        </w:tc>
        <w:tc>
          <w:tcPr>
            <w:tcW w:w="360" w:type="pct"/>
            <w:tcBorders>
              <w:top w:val="nil"/>
              <w:bottom w:val="nil"/>
            </w:tcBorders>
          </w:tcPr>
          <w:p w14:paraId="2A69563B" w14:textId="77777777" w:rsidR="008C1388" w:rsidRPr="00C75E3D" w:rsidRDefault="008C1388" w:rsidP="00C53C45">
            <w:pPr>
              <w:pStyle w:val="Sansinterligne"/>
              <w:rPr>
                <w:snapToGrid w:val="0"/>
              </w:rPr>
            </w:pPr>
            <w:r w:rsidRPr="00C75E3D">
              <w:rPr>
                <w:snapToGrid w:val="0"/>
              </w:rPr>
              <w:t>M</w:t>
            </w:r>
          </w:p>
        </w:tc>
        <w:tc>
          <w:tcPr>
            <w:tcW w:w="431" w:type="pct"/>
            <w:tcBorders>
              <w:top w:val="nil"/>
              <w:bottom w:val="nil"/>
            </w:tcBorders>
          </w:tcPr>
          <w:p w14:paraId="2A69563C" w14:textId="77777777" w:rsidR="008C1388" w:rsidRPr="00C75E3D" w:rsidRDefault="008C1388" w:rsidP="00C53C45">
            <w:pPr>
              <w:pStyle w:val="Sansinterligne"/>
              <w:rPr>
                <w:snapToGrid w:val="0"/>
              </w:rPr>
            </w:pPr>
            <w:r w:rsidRPr="00C75E3D">
              <w:rPr>
                <w:snapToGrid w:val="0"/>
              </w:rPr>
              <w:t>an..70</w:t>
            </w:r>
          </w:p>
        </w:tc>
        <w:tc>
          <w:tcPr>
            <w:tcW w:w="2087" w:type="pct"/>
            <w:tcBorders>
              <w:top w:val="nil"/>
              <w:bottom w:val="nil"/>
            </w:tcBorders>
          </w:tcPr>
          <w:p w14:paraId="2A69563D" w14:textId="77777777" w:rsidR="008C1388" w:rsidRPr="003C3441" w:rsidRDefault="008C1388" w:rsidP="00C53C45">
            <w:pPr>
              <w:pStyle w:val="Sansinterligne"/>
              <w:rPr>
                <w:snapToGrid w:val="0"/>
              </w:rPr>
            </w:pPr>
            <w:r w:rsidRPr="003C3441">
              <w:rPr>
                <w:snapToGrid w:val="0"/>
              </w:rPr>
              <w:t>Free text</w:t>
            </w:r>
          </w:p>
        </w:tc>
        <w:tc>
          <w:tcPr>
            <w:tcW w:w="1655" w:type="pct"/>
            <w:tcBorders>
              <w:top w:val="nil"/>
              <w:bottom w:val="nil"/>
            </w:tcBorders>
          </w:tcPr>
          <w:p w14:paraId="2A69563E"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45" w14:textId="77777777" w:rsidTr="00C00230">
        <w:tc>
          <w:tcPr>
            <w:tcW w:w="467" w:type="pct"/>
            <w:tcBorders>
              <w:top w:val="nil"/>
              <w:bottom w:val="nil"/>
            </w:tcBorders>
          </w:tcPr>
          <w:p w14:paraId="2A695640" w14:textId="77777777" w:rsidR="008C1388" w:rsidRPr="00C75E3D" w:rsidRDefault="008C1388" w:rsidP="00C53C45">
            <w:pPr>
              <w:pStyle w:val="Sansinterligne"/>
              <w:rPr>
                <w:snapToGrid w:val="0"/>
              </w:rPr>
            </w:pPr>
            <w:r w:rsidRPr="00C75E3D">
              <w:rPr>
                <w:snapToGrid w:val="0"/>
              </w:rPr>
              <w:t xml:space="preserve">  4440</w:t>
            </w:r>
          </w:p>
        </w:tc>
        <w:tc>
          <w:tcPr>
            <w:tcW w:w="360" w:type="pct"/>
            <w:tcBorders>
              <w:top w:val="nil"/>
              <w:bottom w:val="nil"/>
            </w:tcBorders>
          </w:tcPr>
          <w:p w14:paraId="2A695641" w14:textId="77777777" w:rsidR="008C1388" w:rsidRPr="00C75E3D" w:rsidRDefault="008C1388" w:rsidP="00C53C45">
            <w:pPr>
              <w:pStyle w:val="Sansinterligne"/>
              <w:rPr>
                <w:snapToGrid w:val="0"/>
              </w:rPr>
            </w:pPr>
            <w:r w:rsidRPr="00C75E3D">
              <w:rPr>
                <w:snapToGrid w:val="0"/>
              </w:rPr>
              <w:t>C</w:t>
            </w:r>
          </w:p>
        </w:tc>
        <w:tc>
          <w:tcPr>
            <w:tcW w:w="431" w:type="pct"/>
            <w:tcBorders>
              <w:top w:val="nil"/>
              <w:bottom w:val="nil"/>
            </w:tcBorders>
          </w:tcPr>
          <w:p w14:paraId="2A695642" w14:textId="77777777" w:rsidR="008C1388" w:rsidRPr="00C75E3D" w:rsidRDefault="008C1388" w:rsidP="00C53C45">
            <w:pPr>
              <w:pStyle w:val="Sansinterligne"/>
              <w:rPr>
                <w:snapToGrid w:val="0"/>
              </w:rPr>
            </w:pPr>
            <w:r w:rsidRPr="00C75E3D">
              <w:rPr>
                <w:snapToGrid w:val="0"/>
              </w:rPr>
              <w:t>an..70</w:t>
            </w:r>
          </w:p>
        </w:tc>
        <w:tc>
          <w:tcPr>
            <w:tcW w:w="2087" w:type="pct"/>
            <w:tcBorders>
              <w:top w:val="nil"/>
              <w:bottom w:val="nil"/>
            </w:tcBorders>
          </w:tcPr>
          <w:p w14:paraId="2A695643" w14:textId="77777777" w:rsidR="008C1388" w:rsidRPr="003C3441" w:rsidRDefault="008C1388" w:rsidP="00C53C45">
            <w:pPr>
              <w:pStyle w:val="Sansinterligne"/>
              <w:rPr>
                <w:snapToGrid w:val="0"/>
              </w:rPr>
            </w:pPr>
            <w:r w:rsidRPr="003C3441">
              <w:rPr>
                <w:snapToGrid w:val="0"/>
              </w:rPr>
              <w:t>Free text</w:t>
            </w:r>
          </w:p>
        </w:tc>
        <w:tc>
          <w:tcPr>
            <w:tcW w:w="1655" w:type="pct"/>
            <w:tcBorders>
              <w:top w:val="nil"/>
              <w:bottom w:val="nil"/>
            </w:tcBorders>
          </w:tcPr>
          <w:p w14:paraId="2A695644"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4B" w14:textId="77777777" w:rsidTr="00C00230">
        <w:tc>
          <w:tcPr>
            <w:tcW w:w="467" w:type="pct"/>
            <w:tcBorders>
              <w:top w:val="nil"/>
              <w:bottom w:val="nil"/>
            </w:tcBorders>
          </w:tcPr>
          <w:p w14:paraId="2A695646" w14:textId="77777777" w:rsidR="008C1388" w:rsidRPr="00C75E3D" w:rsidRDefault="008C1388" w:rsidP="00C53C45">
            <w:pPr>
              <w:pStyle w:val="Sansinterligne"/>
              <w:rPr>
                <w:snapToGrid w:val="0"/>
              </w:rPr>
            </w:pPr>
            <w:r w:rsidRPr="00C75E3D">
              <w:rPr>
                <w:snapToGrid w:val="0"/>
              </w:rPr>
              <w:t xml:space="preserve">  4440</w:t>
            </w:r>
          </w:p>
        </w:tc>
        <w:tc>
          <w:tcPr>
            <w:tcW w:w="360" w:type="pct"/>
            <w:tcBorders>
              <w:top w:val="nil"/>
              <w:bottom w:val="nil"/>
            </w:tcBorders>
          </w:tcPr>
          <w:p w14:paraId="2A695647" w14:textId="77777777" w:rsidR="008C1388" w:rsidRPr="00C75E3D" w:rsidRDefault="008C1388" w:rsidP="00C53C45">
            <w:pPr>
              <w:pStyle w:val="Sansinterligne"/>
              <w:rPr>
                <w:snapToGrid w:val="0"/>
              </w:rPr>
            </w:pPr>
            <w:r w:rsidRPr="00C75E3D">
              <w:rPr>
                <w:snapToGrid w:val="0"/>
              </w:rPr>
              <w:t>C</w:t>
            </w:r>
          </w:p>
        </w:tc>
        <w:tc>
          <w:tcPr>
            <w:tcW w:w="431" w:type="pct"/>
            <w:tcBorders>
              <w:top w:val="nil"/>
              <w:bottom w:val="nil"/>
            </w:tcBorders>
          </w:tcPr>
          <w:p w14:paraId="2A695648" w14:textId="77777777" w:rsidR="008C1388" w:rsidRPr="00C75E3D" w:rsidRDefault="008C1388" w:rsidP="00C53C45">
            <w:pPr>
              <w:pStyle w:val="Sansinterligne"/>
              <w:rPr>
                <w:snapToGrid w:val="0"/>
              </w:rPr>
            </w:pPr>
            <w:r w:rsidRPr="00C75E3D">
              <w:rPr>
                <w:snapToGrid w:val="0"/>
              </w:rPr>
              <w:t>an..70</w:t>
            </w:r>
          </w:p>
        </w:tc>
        <w:tc>
          <w:tcPr>
            <w:tcW w:w="2087" w:type="pct"/>
            <w:tcBorders>
              <w:top w:val="nil"/>
              <w:bottom w:val="nil"/>
            </w:tcBorders>
          </w:tcPr>
          <w:p w14:paraId="2A695649" w14:textId="77777777" w:rsidR="008C1388" w:rsidRPr="003C3441" w:rsidRDefault="008C1388" w:rsidP="00C53C45">
            <w:pPr>
              <w:pStyle w:val="Sansinterligne"/>
              <w:rPr>
                <w:snapToGrid w:val="0"/>
              </w:rPr>
            </w:pPr>
            <w:r w:rsidRPr="003C3441">
              <w:rPr>
                <w:snapToGrid w:val="0"/>
              </w:rPr>
              <w:t>Free text</w:t>
            </w:r>
          </w:p>
        </w:tc>
        <w:tc>
          <w:tcPr>
            <w:tcW w:w="1655" w:type="pct"/>
            <w:tcBorders>
              <w:top w:val="nil"/>
              <w:bottom w:val="nil"/>
            </w:tcBorders>
          </w:tcPr>
          <w:p w14:paraId="2A69564A"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51" w14:textId="77777777" w:rsidTr="00C00230">
        <w:tc>
          <w:tcPr>
            <w:tcW w:w="467" w:type="pct"/>
            <w:tcBorders>
              <w:top w:val="nil"/>
              <w:bottom w:val="nil"/>
            </w:tcBorders>
          </w:tcPr>
          <w:p w14:paraId="2A69564C" w14:textId="77777777" w:rsidR="008C1388" w:rsidRPr="00C75E3D" w:rsidRDefault="008C1388" w:rsidP="00C53C45">
            <w:pPr>
              <w:pStyle w:val="Sansinterligne"/>
              <w:rPr>
                <w:snapToGrid w:val="0"/>
              </w:rPr>
            </w:pPr>
            <w:r w:rsidRPr="00C75E3D">
              <w:rPr>
                <w:snapToGrid w:val="0"/>
              </w:rPr>
              <w:t xml:space="preserve">  4440</w:t>
            </w:r>
          </w:p>
        </w:tc>
        <w:tc>
          <w:tcPr>
            <w:tcW w:w="360" w:type="pct"/>
            <w:tcBorders>
              <w:top w:val="nil"/>
              <w:bottom w:val="nil"/>
            </w:tcBorders>
          </w:tcPr>
          <w:p w14:paraId="2A69564D" w14:textId="77777777" w:rsidR="008C1388" w:rsidRPr="00C75E3D" w:rsidRDefault="008C1388" w:rsidP="00C53C45">
            <w:pPr>
              <w:pStyle w:val="Sansinterligne"/>
              <w:rPr>
                <w:snapToGrid w:val="0"/>
              </w:rPr>
            </w:pPr>
            <w:r w:rsidRPr="00C75E3D">
              <w:rPr>
                <w:snapToGrid w:val="0"/>
              </w:rPr>
              <w:t>C</w:t>
            </w:r>
          </w:p>
        </w:tc>
        <w:tc>
          <w:tcPr>
            <w:tcW w:w="431" w:type="pct"/>
            <w:tcBorders>
              <w:top w:val="nil"/>
              <w:bottom w:val="nil"/>
            </w:tcBorders>
          </w:tcPr>
          <w:p w14:paraId="2A69564E" w14:textId="77777777" w:rsidR="008C1388" w:rsidRPr="00C75E3D" w:rsidRDefault="008C1388" w:rsidP="00C53C45">
            <w:pPr>
              <w:pStyle w:val="Sansinterligne"/>
              <w:rPr>
                <w:snapToGrid w:val="0"/>
              </w:rPr>
            </w:pPr>
            <w:r w:rsidRPr="00C75E3D">
              <w:rPr>
                <w:snapToGrid w:val="0"/>
              </w:rPr>
              <w:t>an..70</w:t>
            </w:r>
          </w:p>
        </w:tc>
        <w:tc>
          <w:tcPr>
            <w:tcW w:w="2087" w:type="pct"/>
            <w:tcBorders>
              <w:top w:val="nil"/>
              <w:bottom w:val="nil"/>
            </w:tcBorders>
          </w:tcPr>
          <w:p w14:paraId="2A69564F" w14:textId="77777777" w:rsidR="008C1388" w:rsidRPr="003C3441" w:rsidRDefault="008C1388" w:rsidP="00C53C45">
            <w:pPr>
              <w:pStyle w:val="Sansinterligne"/>
              <w:rPr>
                <w:snapToGrid w:val="0"/>
              </w:rPr>
            </w:pPr>
            <w:r w:rsidRPr="003C3441">
              <w:rPr>
                <w:snapToGrid w:val="0"/>
              </w:rPr>
              <w:t>Free text</w:t>
            </w:r>
          </w:p>
        </w:tc>
        <w:tc>
          <w:tcPr>
            <w:tcW w:w="1655" w:type="pct"/>
            <w:tcBorders>
              <w:top w:val="nil"/>
              <w:bottom w:val="nil"/>
            </w:tcBorders>
          </w:tcPr>
          <w:p w14:paraId="2A695650"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57" w14:textId="77777777" w:rsidTr="00C00230">
        <w:tc>
          <w:tcPr>
            <w:tcW w:w="467" w:type="pct"/>
            <w:tcBorders>
              <w:top w:val="nil"/>
              <w:bottom w:val="nil"/>
            </w:tcBorders>
          </w:tcPr>
          <w:p w14:paraId="2A695652" w14:textId="77777777" w:rsidR="008C1388" w:rsidRPr="00C75E3D" w:rsidRDefault="008C1388" w:rsidP="00C53C45">
            <w:pPr>
              <w:pStyle w:val="Sansinterligne"/>
              <w:rPr>
                <w:snapToGrid w:val="0"/>
              </w:rPr>
            </w:pPr>
            <w:r w:rsidRPr="00C75E3D">
              <w:rPr>
                <w:snapToGrid w:val="0"/>
              </w:rPr>
              <w:t xml:space="preserve">  4440</w:t>
            </w:r>
          </w:p>
        </w:tc>
        <w:tc>
          <w:tcPr>
            <w:tcW w:w="360" w:type="pct"/>
            <w:tcBorders>
              <w:top w:val="nil"/>
              <w:bottom w:val="nil"/>
            </w:tcBorders>
          </w:tcPr>
          <w:p w14:paraId="2A695653" w14:textId="77777777" w:rsidR="008C1388" w:rsidRPr="00C75E3D" w:rsidRDefault="008C1388" w:rsidP="00C53C45">
            <w:pPr>
              <w:pStyle w:val="Sansinterligne"/>
              <w:rPr>
                <w:snapToGrid w:val="0"/>
              </w:rPr>
            </w:pPr>
            <w:r w:rsidRPr="00C75E3D">
              <w:rPr>
                <w:snapToGrid w:val="0"/>
              </w:rPr>
              <w:t>C</w:t>
            </w:r>
          </w:p>
        </w:tc>
        <w:tc>
          <w:tcPr>
            <w:tcW w:w="431" w:type="pct"/>
            <w:tcBorders>
              <w:top w:val="nil"/>
              <w:bottom w:val="nil"/>
            </w:tcBorders>
          </w:tcPr>
          <w:p w14:paraId="2A695654" w14:textId="77777777" w:rsidR="008C1388" w:rsidRPr="00C75E3D" w:rsidRDefault="008C1388" w:rsidP="00C53C45">
            <w:pPr>
              <w:pStyle w:val="Sansinterligne"/>
              <w:rPr>
                <w:snapToGrid w:val="0"/>
              </w:rPr>
            </w:pPr>
            <w:r w:rsidRPr="00C75E3D">
              <w:rPr>
                <w:snapToGrid w:val="0"/>
              </w:rPr>
              <w:t>an..70</w:t>
            </w:r>
          </w:p>
        </w:tc>
        <w:tc>
          <w:tcPr>
            <w:tcW w:w="2087" w:type="pct"/>
            <w:tcBorders>
              <w:top w:val="nil"/>
              <w:bottom w:val="nil"/>
            </w:tcBorders>
          </w:tcPr>
          <w:p w14:paraId="2A695655" w14:textId="77777777" w:rsidR="008C1388" w:rsidRPr="003C3441" w:rsidRDefault="008C1388" w:rsidP="00C53C45">
            <w:pPr>
              <w:pStyle w:val="Sansinterligne"/>
              <w:rPr>
                <w:snapToGrid w:val="0"/>
              </w:rPr>
            </w:pPr>
            <w:r w:rsidRPr="003C3441">
              <w:rPr>
                <w:snapToGrid w:val="0"/>
              </w:rPr>
              <w:t>Free text</w:t>
            </w:r>
          </w:p>
        </w:tc>
        <w:tc>
          <w:tcPr>
            <w:tcW w:w="1655" w:type="pct"/>
            <w:tcBorders>
              <w:top w:val="nil"/>
              <w:bottom w:val="nil"/>
            </w:tcBorders>
          </w:tcPr>
          <w:p w14:paraId="2A695656"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5D" w14:textId="77777777" w:rsidTr="00C00230">
        <w:tc>
          <w:tcPr>
            <w:tcW w:w="467" w:type="pct"/>
          </w:tcPr>
          <w:p w14:paraId="2A695658" w14:textId="77777777" w:rsidR="008C1388" w:rsidRPr="00634C99" w:rsidRDefault="008C1388" w:rsidP="00C53C45">
            <w:pPr>
              <w:pStyle w:val="Sansinterligne"/>
              <w:rPr>
                <w:i/>
                <w:snapToGrid w:val="0"/>
              </w:rPr>
            </w:pPr>
            <w:r w:rsidRPr="00634C99">
              <w:rPr>
                <w:i/>
                <w:snapToGrid w:val="0"/>
              </w:rPr>
              <w:t>3453</w:t>
            </w:r>
          </w:p>
        </w:tc>
        <w:tc>
          <w:tcPr>
            <w:tcW w:w="360" w:type="pct"/>
          </w:tcPr>
          <w:p w14:paraId="2A695659" w14:textId="77777777" w:rsidR="008C1388" w:rsidRPr="00634C99" w:rsidRDefault="008C1388" w:rsidP="00C53C45">
            <w:pPr>
              <w:pStyle w:val="Sansinterligne"/>
              <w:rPr>
                <w:i/>
                <w:snapToGrid w:val="0"/>
              </w:rPr>
            </w:pPr>
            <w:r w:rsidRPr="00634C99">
              <w:rPr>
                <w:i/>
                <w:snapToGrid w:val="0"/>
              </w:rPr>
              <w:t>#</w:t>
            </w:r>
          </w:p>
        </w:tc>
        <w:tc>
          <w:tcPr>
            <w:tcW w:w="431" w:type="pct"/>
          </w:tcPr>
          <w:p w14:paraId="2A69565A" w14:textId="77777777" w:rsidR="008C1388" w:rsidRPr="00634C99" w:rsidRDefault="008C1388" w:rsidP="00C53C45">
            <w:pPr>
              <w:pStyle w:val="Sansinterligne"/>
              <w:rPr>
                <w:i/>
                <w:snapToGrid w:val="0"/>
              </w:rPr>
            </w:pPr>
            <w:r w:rsidRPr="00634C99">
              <w:rPr>
                <w:i/>
                <w:snapToGrid w:val="0"/>
              </w:rPr>
              <w:t>an..3</w:t>
            </w:r>
          </w:p>
        </w:tc>
        <w:tc>
          <w:tcPr>
            <w:tcW w:w="2087" w:type="pct"/>
          </w:tcPr>
          <w:p w14:paraId="2A69565B" w14:textId="77777777" w:rsidR="008C1388" w:rsidRPr="00634C99" w:rsidRDefault="008C1388" w:rsidP="00C53C45">
            <w:pPr>
              <w:pStyle w:val="Sansinterligne"/>
              <w:rPr>
                <w:i/>
                <w:snapToGrid w:val="0"/>
              </w:rPr>
            </w:pPr>
            <w:r w:rsidRPr="00634C99">
              <w:rPr>
                <w:i/>
                <w:snapToGrid w:val="0"/>
              </w:rPr>
              <w:t>Language, coded</w:t>
            </w:r>
          </w:p>
        </w:tc>
        <w:tc>
          <w:tcPr>
            <w:tcW w:w="1655" w:type="pct"/>
          </w:tcPr>
          <w:p w14:paraId="2A69565C" w14:textId="77777777" w:rsidR="008C1388" w:rsidRPr="00C75E3D" w:rsidRDefault="008C1388" w:rsidP="00C53C45">
            <w:pPr>
              <w:pStyle w:val="Sansinterligne"/>
              <w:rPr>
                <w:snapToGrid w:val="0"/>
              </w:rPr>
            </w:pPr>
            <w:r w:rsidRPr="00C75E3D">
              <w:rPr>
                <w:snapToGrid w:val="0"/>
              </w:rPr>
              <w:t xml:space="preserve"> </w:t>
            </w:r>
          </w:p>
        </w:tc>
      </w:tr>
    </w:tbl>
    <w:p w14:paraId="2A69565E" w14:textId="77777777" w:rsidR="00EA6023" w:rsidRPr="00C75E3D" w:rsidRDefault="00EA6023" w:rsidP="00C53C45">
      <w:pPr>
        <w:pStyle w:val="Sansinterligne"/>
        <w:rPr>
          <w:snapToGrid w:val="0"/>
        </w:rPr>
      </w:pPr>
    </w:p>
    <w:p w14:paraId="2A69565F" w14:textId="77777777" w:rsidR="005B484A" w:rsidRDefault="005B484A" w:rsidP="00C53C45">
      <w:pPr>
        <w:pStyle w:val="Sansinterligne"/>
        <w:rPr>
          <w:snapToGrid w:val="0"/>
        </w:rPr>
      </w:pPr>
      <w:r>
        <w:rPr>
          <w:snapToGrid w:val="0"/>
        </w:rPr>
        <w:t>AAA: Goods description, used to describe packs</w:t>
      </w:r>
    </w:p>
    <w:p w14:paraId="2A695660" w14:textId="77777777" w:rsidR="00634C99" w:rsidRDefault="00634C99" w:rsidP="00C53C45">
      <w:pPr>
        <w:pStyle w:val="Sansinterligne"/>
        <w:rPr>
          <w:snapToGrid w:val="0"/>
        </w:rPr>
      </w:pPr>
      <w:r>
        <w:rPr>
          <w:snapToGrid w:val="0"/>
        </w:rPr>
        <w:t>AAI: To indicate if needed the item commercialization campaign (cereal production, agricultural…)</w:t>
      </w:r>
    </w:p>
    <w:p w14:paraId="2A695661" w14:textId="77777777" w:rsidR="00AE4982" w:rsidRPr="00C75E3D" w:rsidRDefault="00EA6023" w:rsidP="00C53C45">
      <w:pPr>
        <w:pStyle w:val="Sansinterligne"/>
        <w:rPr>
          <w:snapToGrid w:val="0"/>
        </w:rPr>
      </w:pPr>
      <w:r w:rsidRPr="00C75E3D">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634C99" w14:paraId="2A695666" w14:textId="77777777" w:rsidTr="00682FD8">
        <w:tc>
          <w:tcPr>
            <w:tcW w:w="1488" w:type="dxa"/>
            <w:shd w:val="clear" w:color="auto" w:fill="FABF8F"/>
          </w:tcPr>
          <w:p w14:paraId="2A695662" w14:textId="77777777" w:rsidR="00AE4982" w:rsidRPr="00634C99" w:rsidRDefault="00AE4982" w:rsidP="00C53C45">
            <w:pPr>
              <w:pStyle w:val="Sansinterligne"/>
              <w:rPr>
                <w:b/>
              </w:rPr>
            </w:pPr>
            <w:r w:rsidRPr="00634C99">
              <w:rPr>
                <w:b/>
              </w:rPr>
              <w:lastRenderedPageBreak/>
              <w:t>GROUP 26</w:t>
            </w:r>
          </w:p>
        </w:tc>
        <w:tc>
          <w:tcPr>
            <w:tcW w:w="283" w:type="dxa"/>
            <w:shd w:val="clear" w:color="auto" w:fill="FABF8F"/>
          </w:tcPr>
          <w:p w14:paraId="2A695663" w14:textId="77777777" w:rsidR="00AE4982" w:rsidRPr="00634C99" w:rsidRDefault="00AE4982" w:rsidP="00C53C45">
            <w:pPr>
              <w:pStyle w:val="Sansinterligne"/>
              <w:rPr>
                <w:b/>
                <w:snapToGrid w:val="0"/>
              </w:rPr>
            </w:pPr>
            <w:r w:rsidRPr="00634C99">
              <w:rPr>
                <w:b/>
                <w:snapToGrid w:val="0"/>
              </w:rPr>
              <w:t>C</w:t>
            </w:r>
          </w:p>
        </w:tc>
        <w:tc>
          <w:tcPr>
            <w:tcW w:w="851" w:type="dxa"/>
            <w:shd w:val="clear" w:color="auto" w:fill="FABF8F"/>
          </w:tcPr>
          <w:p w14:paraId="2A695664" w14:textId="77777777" w:rsidR="00AE4982" w:rsidRPr="00634C99" w:rsidRDefault="00AE4982" w:rsidP="00C53C45">
            <w:pPr>
              <w:pStyle w:val="Sansinterligne"/>
              <w:rPr>
                <w:b/>
                <w:snapToGrid w:val="0"/>
              </w:rPr>
            </w:pPr>
            <w:r w:rsidRPr="00634C99">
              <w:rPr>
                <w:b/>
                <w:snapToGrid w:val="0"/>
              </w:rPr>
              <w:t>1</w:t>
            </w:r>
          </w:p>
        </w:tc>
        <w:tc>
          <w:tcPr>
            <w:tcW w:w="6946" w:type="dxa"/>
            <w:shd w:val="clear" w:color="auto" w:fill="FABF8F"/>
          </w:tcPr>
          <w:p w14:paraId="2A695665" w14:textId="77777777" w:rsidR="00AE4982" w:rsidRPr="00634C99" w:rsidRDefault="00AE4982" w:rsidP="00C53C45">
            <w:pPr>
              <w:pStyle w:val="Sansinterligne"/>
              <w:rPr>
                <w:b/>
                <w:snapToGrid w:val="0"/>
              </w:rPr>
            </w:pPr>
            <w:r w:rsidRPr="00634C99">
              <w:rPr>
                <w:b/>
                <w:snapToGrid w:val="0"/>
              </w:rPr>
              <w:t>[MOA]</w:t>
            </w:r>
          </w:p>
        </w:tc>
      </w:tr>
    </w:tbl>
    <w:p w14:paraId="2A695667" w14:textId="77777777" w:rsidR="00AE4982" w:rsidRPr="00634C99"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634C99" w14:paraId="2A69566D" w14:textId="77777777" w:rsidTr="00682FD8">
        <w:tc>
          <w:tcPr>
            <w:tcW w:w="690" w:type="dxa"/>
            <w:shd w:val="clear" w:color="auto" w:fill="8DB3E2"/>
          </w:tcPr>
          <w:p w14:paraId="2A695668" w14:textId="77777777" w:rsidR="00AE4982" w:rsidRPr="00634C99" w:rsidRDefault="00AE4982" w:rsidP="00C53C45">
            <w:pPr>
              <w:pStyle w:val="Sansinterligne"/>
              <w:rPr>
                <w:b/>
              </w:rPr>
            </w:pPr>
            <w:bookmarkStart w:id="276" w:name="_MOA"/>
            <w:bookmarkEnd w:id="276"/>
            <w:r w:rsidRPr="00634C99">
              <w:rPr>
                <w:b/>
              </w:rPr>
              <w:t>MOA</w:t>
            </w:r>
          </w:p>
        </w:tc>
        <w:tc>
          <w:tcPr>
            <w:tcW w:w="373" w:type="dxa"/>
            <w:shd w:val="clear" w:color="auto" w:fill="8DB3E2"/>
          </w:tcPr>
          <w:p w14:paraId="2A695669" w14:textId="77777777" w:rsidR="00AE4982" w:rsidRPr="00634C99" w:rsidRDefault="00AE4982" w:rsidP="00C53C45">
            <w:pPr>
              <w:pStyle w:val="Sansinterligne"/>
              <w:rPr>
                <w:b/>
                <w:snapToGrid w:val="0"/>
              </w:rPr>
            </w:pPr>
            <w:r w:rsidRPr="00634C99">
              <w:rPr>
                <w:b/>
                <w:snapToGrid w:val="0"/>
              </w:rPr>
              <w:t>M</w:t>
            </w:r>
          </w:p>
        </w:tc>
        <w:tc>
          <w:tcPr>
            <w:tcW w:w="850" w:type="dxa"/>
            <w:shd w:val="clear" w:color="auto" w:fill="8DB3E2"/>
          </w:tcPr>
          <w:p w14:paraId="2A69566A" w14:textId="77777777" w:rsidR="00AE4982" w:rsidRPr="00634C99" w:rsidRDefault="00AE4982" w:rsidP="00C53C45">
            <w:pPr>
              <w:pStyle w:val="Sansinterligne"/>
              <w:rPr>
                <w:b/>
                <w:snapToGrid w:val="0"/>
              </w:rPr>
            </w:pPr>
            <w:r w:rsidRPr="00634C99">
              <w:rPr>
                <w:b/>
                <w:snapToGrid w:val="0"/>
              </w:rPr>
              <w:t>1</w:t>
            </w:r>
          </w:p>
        </w:tc>
        <w:tc>
          <w:tcPr>
            <w:tcW w:w="5037" w:type="dxa"/>
            <w:shd w:val="clear" w:color="auto" w:fill="8DB3E2"/>
          </w:tcPr>
          <w:p w14:paraId="2A69566B" w14:textId="77777777" w:rsidR="00AE4982" w:rsidRPr="00634C99" w:rsidRDefault="008C1388" w:rsidP="00C53C45">
            <w:pPr>
              <w:pStyle w:val="Sansinterligne"/>
              <w:rPr>
                <w:b/>
                <w:snapToGrid w:val="0"/>
              </w:rPr>
            </w:pPr>
            <w:r w:rsidRPr="00634C99">
              <w:rPr>
                <w:b/>
                <w:snapToGrid w:val="0"/>
              </w:rPr>
              <w:t>Monetary amount</w:t>
            </w:r>
          </w:p>
        </w:tc>
        <w:tc>
          <w:tcPr>
            <w:tcW w:w="2618" w:type="dxa"/>
            <w:shd w:val="clear" w:color="auto" w:fill="8DB3E2"/>
          </w:tcPr>
          <w:p w14:paraId="2A69566C" w14:textId="77777777" w:rsidR="00AE4982" w:rsidRPr="00634C99" w:rsidRDefault="008C1388" w:rsidP="00C53C45">
            <w:pPr>
              <w:pStyle w:val="Sansinterligne"/>
              <w:rPr>
                <w:b/>
                <w:snapToGrid w:val="0"/>
              </w:rPr>
            </w:pPr>
            <w:r w:rsidRPr="00634C99">
              <w:rPr>
                <w:b/>
                <w:snapToGrid w:val="0"/>
              </w:rPr>
              <w:t>[Group</w:t>
            </w:r>
            <w:r w:rsidR="00AE4982" w:rsidRPr="00634C99">
              <w:rPr>
                <w:b/>
                <w:snapToGrid w:val="0"/>
              </w:rPr>
              <w:t xml:space="preserve"> 26]</w:t>
            </w:r>
          </w:p>
        </w:tc>
      </w:tr>
      <w:tr w:rsidR="00AE4982" w:rsidRPr="00634C99" w14:paraId="2A69566F" w14:textId="77777777" w:rsidTr="00682FD8">
        <w:tc>
          <w:tcPr>
            <w:tcW w:w="9568" w:type="dxa"/>
            <w:gridSpan w:val="5"/>
            <w:shd w:val="clear" w:color="auto" w:fill="8DB3E2"/>
          </w:tcPr>
          <w:p w14:paraId="2A69566E" w14:textId="77777777" w:rsidR="00AE4982" w:rsidRPr="00634C99" w:rsidRDefault="008C1388" w:rsidP="00C53C45">
            <w:pPr>
              <w:pStyle w:val="Sansinterligne"/>
              <w:rPr>
                <w:b/>
                <w:snapToGrid w:val="0"/>
              </w:rPr>
            </w:pPr>
            <w:r w:rsidRPr="00634C99">
              <w:rPr>
                <w:b/>
                <w:snapToGrid w:val="0"/>
              </w:rPr>
              <w:t>Function: To specify a monetary amount.</w:t>
            </w:r>
          </w:p>
        </w:tc>
      </w:tr>
    </w:tbl>
    <w:p w14:paraId="2A695670" w14:textId="77777777" w:rsidR="00AE4982" w:rsidRPr="00634C99"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8C1388" w:rsidRPr="00634C99" w14:paraId="2A695676" w14:textId="77777777" w:rsidTr="008C1388">
        <w:tc>
          <w:tcPr>
            <w:tcW w:w="498" w:type="pct"/>
            <w:shd w:val="clear" w:color="auto" w:fill="FFFF99"/>
          </w:tcPr>
          <w:p w14:paraId="2A695671" w14:textId="77777777" w:rsidR="008C1388" w:rsidRPr="00634C99" w:rsidRDefault="008C1388" w:rsidP="00C53C45">
            <w:pPr>
              <w:pStyle w:val="Sansinterligne"/>
              <w:rPr>
                <w:b/>
                <w:snapToGrid w:val="0"/>
              </w:rPr>
            </w:pPr>
            <w:r w:rsidRPr="00634C99">
              <w:rPr>
                <w:b/>
                <w:snapToGrid w:val="0"/>
              </w:rPr>
              <w:t>Data</w:t>
            </w:r>
          </w:p>
        </w:tc>
        <w:tc>
          <w:tcPr>
            <w:tcW w:w="382" w:type="pct"/>
            <w:shd w:val="clear" w:color="auto" w:fill="FFFF99"/>
          </w:tcPr>
          <w:p w14:paraId="2A695672" w14:textId="77777777" w:rsidR="008C1388" w:rsidRPr="00634C99" w:rsidRDefault="008C1388" w:rsidP="00C53C45">
            <w:pPr>
              <w:pStyle w:val="Sansinterligne"/>
              <w:rPr>
                <w:b/>
                <w:snapToGrid w:val="0"/>
              </w:rPr>
            </w:pPr>
            <w:r w:rsidRPr="00634C99">
              <w:rPr>
                <w:b/>
                <w:snapToGrid w:val="0"/>
              </w:rPr>
              <w:t>Status</w:t>
            </w:r>
          </w:p>
        </w:tc>
        <w:tc>
          <w:tcPr>
            <w:tcW w:w="458" w:type="pct"/>
            <w:shd w:val="clear" w:color="auto" w:fill="FFFF99"/>
          </w:tcPr>
          <w:p w14:paraId="2A695673" w14:textId="77777777" w:rsidR="008C1388" w:rsidRPr="00634C99" w:rsidRDefault="008C1388" w:rsidP="00C53C45">
            <w:pPr>
              <w:pStyle w:val="Sansinterligne"/>
              <w:rPr>
                <w:b/>
                <w:snapToGrid w:val="0"/>
              </w:rPr>
            </w:pPr>
            <w:r w:rsidRPr="00634C99">
              <w:rPr>
                <w:b/>
                <w:snapToGrid w:val="0"/>
              </w:rPr>
              <w:t>Format</w:t>
            </w:r>
          </w:p>
        </w:tc>
        <w:tc>
          <w:tcPr>
            <w:tcW w:w="2217" w:type="pct"/>
            <w:shd w:val="clear" w:color="auto" w:fill="FFFF99"/>
          </w:tcPr>
          <w:p w14:paraId="2A695674" w14:textId="77777777" w:rsidR="008C1388" w:rsidRPr="00634C99" w:rsidRDefault="008C1388" w:rsidP="00C53C45">
            <w:pPr>
              <w:pStyle w:val="Sansinterligne"/>
              <w:rPr>
                <w:b/>
                <w:snapToGrid w:val="0"/>
              </w:rPr>
            </w:pPr>
            <w:r w:rsidRPr="00634C99">
              <w:rPr>
                <w:b/>
                <w:snapToGrid w:val="0"/>
              </w:rPr>
              <w:t>Wording</w:t>
            </w:r>
          </w:p>
        </w:tc>
        <w:tc>
          <w:tcPr>
            <w:tcW w:w="1445" w:type="pct"/>
            <w:shd w:val="clear" w:color="auto" w:fill="FFFF99"/>
          </w:tcPr>
          <w:p w14:paraId="2A695675" w14:textId="77777777" w:rsidR="008C1388" w:rsidRPr="00634C99" w:rsidRDefault="008C1388" w:rsidP="00C53C45">
            <w:pPr>
              <w:pStyle w:val="Sansinterligne"/>
              <w:rPr>
                <w:b/>
                <w:snapToGrid w:val="0"/>
              </w:rPr>
            </w:pPr>
            <w:r w:rsidRPr="00634C99">
              <w:rPr>
                <w:b/>
                <w:snapToGrid w:val="0"/>
              </w:rPr>
              <w:t>Content/Comments</w:t>
            </w:r>
          </w:p>
        </w:tc>
      </w:tr>
      <w:tr w:rsidR="008C1388" w:rsidRPr="00C75E3D" w14:paraId="2A69567C" w14:textId="77777777" w:rsidTr="008C1388">
        <w:tc>
          <w:tcPr>
            <w:tcW w:w="498" w:type="pct"/>
            <w:tcBorders>
              <w:bottom w:val="nil"/>
            </w:tcBorders>
          </w:tcPr>
          <w:p w14:paraId="2A695677" w14:textId="77777777" w:rsidR="008C1388" w:rsidRPr="00C75E3D" w:rsidRDefault="008C1388" w:rsidP="00C53C45">
            <w:pPr>
              <w:pStyle w:val="Sansinterligne"/>
              <w:rPr>
                <w:snapToGrid w:val="0"/>
              </w:rPr>
            </w:pPr>
            <w:r w:rsidRPr="00C75E3D">
              <w:rPr>
                <w:snapToGrid w:val="0"/>
              </w:rPr>
              <w:t>C516</w:t>
            </w:r>
          </w:p>
        </w:tc>
        <w:tc>
          <w:tcPr>
            <w:tcW w:w="382" w:type="pct"/>
            <w:tcBorders>
              <w:bottom w:val="nil"/>
            </w:tcBorders>
          </w:tcPr>
          <w:p w14:paraId="2A695678" w14:textId="77777777" w:rsidR="008C1388" w:rsidRPr="00C75E3D" w:rsidRDefault="008C1388" w:rsidP="00C53C45">
            <w:pPr>
              <w:pStyle w:val="Sansinterligne"/>
              <w:rPr>
                <w:snapToGrid w:val="0"/>
              </w:rPr>
            </w:pPr>
            <w:r w:rsidRPr="00C75E3D">
              <w:rPr>
                <w:snapToGrid w:val="0"/>
              </w:rPr>
              <w:t>M</w:t>
            </w:r>
          </w:p>
        </w:tc>
        <w:tc>
          <w:tcPr>
            <w:tcW w:w="458" w:type="pct"/>
            <w:tcBorders>
              <w:bottom w:val="nil"/>
            </w:tcBorders>
          </w:tcPr>
          <w:p w14:paraId="2A695679" w14:textId="77777777" w:rsidR="008C1388" w:rsidRPr="00C75E3D" w:rsidRDefault="008C1388" w:rsidP="00C53C45">
            <w:pPr>
              <w:pStyle w:val="Sansinterligne"/>
              <w:rPr>
                <w:snapToGrid w:val="0"/>
              </w:rPr>
            </w:pPr>
            <w:r w:rsidRPr="00C75E3D">
              <w:rPr>
                <w:snapToGrid w:val="0"/>
              </w:rPr>
              <w:t xml:space="preserve">  </w:t>
            </w:r>
          </w:p>
        </w:tc>
        <w:tc>
          <w:tcPr>
            <w:tcW w:w="2217" w:type="pct"/>
            <w:tcBorders>
              <w:bottom w:val="nil"/>
            </w:tcBorders>
          </w:tcPr>
          <w:p w14:paraId="2A69567A" w14:textId="77777777" w:rsidR="008C1388" w:rsidRPr="00C75E3D" w:rsidRDefault="008C1388" w:rsidP="00C53C45">
            <w:pPr>
              <w:pStyle w:val="Sansinterligne"/>
              <w:rPr>
                <w:snapToGrid w:val="0"/>
              </w:rPr>
            </w:pPr>
            <w:r w:rsidRPr="00C75E3D">
              <w:rPr>
                <w:snapToGrid w:val="0"/>
              </w:rPr>
              <w:t>Monetary amount</w:t>
            </w:r>
          </w:p>
        </w:tc>
        <w:tc>
          <w:tcPr>
            <w:tcW w:w="1445" w:type="pct"/>
            <w:tcBorders>
              <w:bottom w:val="nil"/>
            </w:tcBorders>
          </w:tcPr>
          <w:p w14:paraId="2A69567B"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84" w14:textId="77777777" w:rsidTr="008C1388">
        <w:tc>
          <w:tcPr>
            <w:tcW w:w="498" w:type="pct"/>
            <w:tcBorders>
              <w:top w:val="nil"/>
              <w:bottom w:val="nil"/>
            </w:tcBorders>
          </w:tcPr>
          <w:p w14:paraId="2A69567D" w14:textId="77777777" w:rsidR="008C1388" w:rsidRPr="00C75E3D" w:rsidRDefault="008C1388" w:rsidP="00C53C45">
            <w:pPr>
              <w:pStyle w:val="Sansinterligne"/>
              <w:rPr>
                <w:snapToGrid w:val="0"/>
              </w:rPr>
            </w:pPr>
            <w:r w:rsidRPr="00C75E3D">
              <w:rPr>
                <w:snapToGrid w:val="0"/>
              </w:rPr>
              <w:t xml:space="preserve">  5025</w:t>
            </w:r>
          </w:p>
        </w:tc>
        <w:tc>
          <w:tcPr>
            <w:tcW w:w="382" w:type="pct"/>
            <w:tcBorders>
              <w:top w:val="nil"/>
              <w:bottom w:val="nil"/>
            </w:tcBorders>
          </w:tcPr>
          <w:p w14:paraId="2A69567E" w14:textId="77777777" w:rsidR="008C1388" w:rsidRPr="00C75E3D" w:rsidRDefault="008C1388" w:rsidP="00C53C45">
            <w:pPr>
              <w:pStyle w:val="Sansinterligne"/>
              <w:rPr>
                <w:snapToGrid w:val="0"/>
              </w:rPr>
            </w:pPr>
            <w:r w:rsidRPr="00C75E3D">
              <w:rPr>
                <w:snapToGrid w:val="0"/>
              </w:rPr>
              <w:t>M</w:t>
            </w:r>
          </w:p>
        </w:tc>
        <w:tc>
          <w:tcPr>
            <w:tcW w:w="458" w:type="pct"/>
            <w:tcBorders>
              <w:top w:val="nil"/>
              <w:bottom w:val="nil"/>
            </w:tcBorders>
          </w:tcPr>
          <w:p w14:paraId="2A69567F" w14:textId="77777777" w:rsidR="008C1388" w:rsidRPr="00C75E3D" w:rsidRDefault="008C1388" w:rsidP="00C53C45">
            <w:pPr>
              <w:pStyle w:val="Sansinterligne"/>
              <w:rPr>
                <w:snapToGrid w:val="0"/>
              </w:rPr>
            </w:pPr>
            <w:r w:rsidRPr="00C75E3D">
              <w:rPr>
                <w:snapToGrid w:val="0"/>
              </w:rPr>
              <w:t>an..3</w:t>
            </w:r>
          </w:p>
        </w:tc>
        <w:tc>
          <w:tcPr>
            <w:tcW w:w="2217" w:type="pct"/>
            <w:tcBorders>
              <w:top w:val="nil"/>
              <w:bottom w:val="nil"/>
            </w:tcBorders>
          </w:tcPr>
          <w:p w14:paraId="2A695680" w14:textId="77777777" w:rsidR="008C1388" w:rsidRPr="00C75E3D" w:rsidRDefault="008C1388" w:rsidP="00C53C45">
            <w:pPr>
              <w:pStyle w:val="Sansinterligne"/>
              <w:rPr>
                <w:snapToGrid w:val="0"/>
              </w:rPr>
            </w:pPr>
            <w:r w:rsidRPr="00C75E3D">
              <w:rPr>
                <w:snapToGrid w:val="0"/>
              </w:rPr>
              <w:t>Monetary amount type qualifier</w:t>
            </w:r>
          </w:p>
        </w:tc>
        <w:tc>
          <w:tcPr>
            <w:tcW w:w="1445" w:type="pct"/>
            <w:tcBorders>
              <w:top w:val="nil"/>
              <w:bottom w:val="nil"/>
            </w:tcBorders>
          </w:tcPr>
          <w:p w14:paraId="2A695681" w14:textId="77777777" w:rsidR="008C1388" w:rsidRDefault="008C1388" w:rsidP="00C53C45">
            <w:pPr>
              <w:pStyle w:val="Sansinterligne"/>
              <w:rPr>
                <w:snapToGrid w:val="0"/>
              </w:rPr>
            </w:pPr>
            <w:r w:rsidRPr="00C75E3D">
              <w:rPr>
                <w:snapToGrid w:val="0"/>
              </w:rPr>
              <w:t xml:space="preserve">203: </w:t>
            </w:r>
            <w:proofErr w:type="gramStart"/>
            <w:r w:rsidRPr="00C75E3D">
              <w:rPr>
                <w:snapToGrid w:val="0"/>
              </w:rPr>
              <w:t>Line item</w:t>
            </w:r>
            <w:proofErr w:type="gramEnd"/>
            <w:r w:rsidRPr="00C75E3D">
              <w:rPr>
                <w:snapToGrid w:val="0"/>
              </w:rPr>
              <w:t xml:space="preserve"> amount</w:t>
            </w:r>
          </w:p>
          <w:p w14:paraId="2A695682" w14:textId="77777777" w:rsidR="00634C99" w:rsidRDefault="00634C99" w:rsidP="00C53C45">
            <w:pPr>
              <w:pStyle w:val="Sansinterligne"/>
              <w:rPr>
                <w:snapToGrid w:val="0"/>
              </w:rPr>
            </w:pPr>
            <w:r>
              <w:rPr>
                <w:snapToGrid w:val="0"/>
              </w:rPr>
              <w:t xml:space="preserve">25: Total amount </w:t>
            </w:r>
            <w:r w:rsidRPr="00634C99">
              <w:rPr>
                <w:snapToGrid w:val="0"/>
              </w:rPr>
              <w:t>excluding tax</w:t>
            </w:r>
            <w:r>
              <w:rPr>
                <w:snapToGrid w:val="0"/>
              </w:rPr>
              <w:t xml:space="preserve"> on which we apply a rebate</w:t>
            </w:r>
          </w:p>
          <w:p w14:paraId="2A695683" w14:textId="77777777" w:rsidR="00634C99" w:rsidRPr="00C75E3D" w:rsidRDefault="00634C99" w:rsidP="00C53C45">
            <w:pPr>
              <w:pStyle w:val="Sansinterligne"/>
              <w:rPr>
                <w:snapToGrid w:val="0"/>
              </w:rPr>
            </w:pPr>
            <w:r>
              <w:rPr>
                <w:snapToGrid w:val="0"/>
              </w:rPr>
              <w:t>113: Amount already paid</w:t>
            </w:r>
          </w:p>
        </w:tc>
      </w:tr>
      <w:tr w:rsidR="008C1388" w:rsidRPr="00C75E3D" w14:paraId="2A69568A" w14:textId="77777777" w:rsidTr="008C1388">
        <w:tc>
          <w:tcPr>
            <w:tcW w:w="498" w:type="pct"/>
            <w:tcBorders>
              <w:top w:val="nil"/>
              <w:bottom w:val="nil"/>
            </w:tcBorders>
          </w:tcPr>
          <w:p w14:paraId="2A695685" w14:textId="77777777" w:rsidR="008C1388" w:rsidRPr="00C75E3D" w:rsidRDefault="008C1388" w:rsidP="00C53C45">
            <w:pPr>
              <w:pStyle w:val="Sansinterligne"/>
              <w:rPr>
                <w:snapToGrid w:val="0"/>
              </w:rPr>
            </w:pPr>
            <w:r w:rsidRPr="00C75E3D">
              <w:rPr>
                <w:snapToGrid w:val="0"/>
              </w:rPr>
              <w:t xml:space="preserve">  5004</w:t>
            </w:r>
          </w:p>
        </w:tc>
        <w:tc>
          <w:tcPr>
            <w:tcW w:w="382" w:type="pct"/>
            <w:tcBorders>
              <w:top w:val="nil"/>
              <w:bottom w:val="nil"/>
            </w:tcBorders>
          </w:tcPr>
          <w:p w14:paraId="2A695686" w14:textId="77777777" w:rsidR="008C1388" w:rsidRPr="00C75E3D" w:rsidRDefault="00634C99" w:rsidP="00C53C45">
            <w:pPr>
              <w:pStyle w:val="Sansinterligne"/>
              <w:rPr>
                <w:snapToGrid w:val="0"/>
              </w:rPr>
            </w:pPr>
            <w:r>
              <w:rPr>
                <w:snapToGrid w:val="0"/>
              </w:rPr>
              <w:t>R</w:t>
            </w:r>
          </w:p>
        </w:tc>
        <w:tc>
          <w:tcPr>
            <w:tcW w:w="458" w:type="pct"/>
            <w:tcBorders>
              <w:top w:val="nil"/>
              <w:bottom w:val="nil"/>
            </w:tcBorders>
          </w:tcPr>
          <w:p w14:paraId="2A695687" w14:textId="77777777" w:rsidR="008C1388" w:rsidRPr="00C75E3D" w:rsidRDefault="008C1388" w:rsidP="00C53C45">
            <w:pPr>
              <w:pStyle w:val="Sansinterligne"/>
              <w:rPr>
                <w:snapToGrid w:val="0"/>
              </w:rPr>
            </w:pPr>
            <w:r w:rsidRPr="00C75E3D">
              <w:rPr>
                <w:snapToGrid w:val="0"/>
              </w:rPr>
              <w:t>n..18</w:t>
            </w:r>
          </w:p>
        </w:tc>
        <w:tc>
          <w:tcPr>
            <w:tcW w:w="2217" w:type="pct"/>
            <w:tcBorders>
              <w:top w:val="nil"/>
              <w:bottom w:val="nil"/>
            </w:tcBorders>
          </w:tcPr>
          <w:p w14:paraId="2A695688" w14:textId="77777777" w:rsidR="008C1388" w:rsidRPr="00C75E3D" w:rsidRDefault="008C1388" w:rsidP="00C53C45">
            <w:pPr>
              <w:pStyle w:val="Sansinterligne"/>
              <w:rPr>
                <w:snapToGrid w:val="0"/>
              </w:rPr>
            </w:pPr>
            <w:r w:rsidRPr="00C75E3D">
              <w:rPr>
                <w:snapToGrid w:val="0"/>
              </w:rPr>
              <w:t>Monetary amount</w:t>
            </w:r>
          </w:p>
        </w:tc>
        <w:tc>
          <w:tcPr>
            <w:tcW w:w="1445" w:type="pct"/>
            <w:tcBorders>
              <w:top w:val="nil"/>
              <w:bottom w:val="nil"/>
            </w:tcBorders>
          </w:tcPr>
          <w:p w14:paraId="2A695689"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90" w14:textId="77777777" w:rsidTr="008C1388">
        <w:tc>
          <w:tcPr>
            <w:tcW w:w="498" w:type="pct"/>
            <w:tcBorders>
              <w:top w:val="nil"/>
              <w:bottom w:val="nil"/>
            </w:tcBorders>
          </w:tcPr>
          <w:p w14:paraId="2A69568B" w14:textId="77777777" w:rsidR="008C1388" w:rsidRPr="00634C99" w:rsidRDefault="008C1388" w:rsidP="00C53C45">
            <w:pPr>
              <w:pStyle w:val="Sansinterligne"/>
              <w:rPr>
                <w:i/>
                <w:snapToGrid w:val="0"/>
              </w:rPr>
            </w:pPr>
            <w:r w:rsidRPr="00634C99">
              <w:rPr>
                <w:i/>
                <w:snapToGrid w:val="0"/>
              </w:rPr>
              <w:t xml:space="preserve">  6345</w:t>
            </w:r>
          </w:p>
        </w:tc>
        <w:tc>
          <w:tcPr>
            <w:tcW w:w="382" w:type="pct"/>
            <w:tcBorders>
              <w:top w:val="nil"/>
              <w:bottom w:val="nil"/>
            </w:tcBorders>
          </w:tcPr>
          <w:p w14:paraId="2A69568C" w14:textId="77777777" w:rsidR="008C1388" w:rsidRPr="00634C99" w:rsidRDefault="008C1388" w:rsidP="00C53C45">
            <w:pPr>
              <w:pStyle w:val="Sansinterligne"/>
              <w:rPr>
                <w:i/>
                <w:snapToGrid w:val="0"/>
              </w:rPr>
            </w:pPr>
            <w:r w:rsidRPr="00634C99">
              <w:rPr>
                <w:i/>
                <w:snapToGrid w:val="0"/>
              </w:rPr>
              <w:t>#</w:t>
            </w:r>
          </w:p>
        </w:tc>
        <w:tc>
          <w:tcPr>
            <w:tcW w:w="458" w:type="pct"/>
            <w:tcBorders>
              <w:top w:val="nil"/>
              <w:bottom w:val="nil"/>
            </w:tcBorders>
          </w:tcPr>
          <w:p w14:paraId="2A69568D" w14:textId="77777777" w:rsidR="008C1388" w:rsidRPr="00634C99" w:rsidRDefault="008C1388" w:rsidP="00C53C45">
            <w:pPr>
              <w:pStyle w:val="Sansinterligne"/>
              <w:rPr>
                <w:i/>
                <w:snapToGrid w:val="0"/>
              </w:rPr>
            </w:pPr>
            <w:r w:rsidRPr="00634C99">
              <w:rPr>
                <w:i/>
                <w:snapToGrid w:val="0"/>
              </w:rPr>
              <w:t>an..3</w:t>
            </w:r>
          </w:p>
        </w:tc>
        <w:tc>
          <w:tcPr>
            <w:tcW w:w="2217" w:type="pct"/>
            <w:tcBorders>
              <w:top w:val="nil"/>
              <w:bottom w:val="nil"/>
            </w:tcBorders>
          </w:tcPr>
          <w:p w14:paraId="2A69568E" w14:textId="77777777" w:rsidR="008C1388" w:rsidRPr="00634C99" w:rsidRDefault="008C1388" w:rsidP="00C53C45">
            <w:pPr>
              <w:pStyle w:val="Sansinterligne"/>
              <w:rPr>
                <w:i/>
                <w:snapToGrid w:val="0"/>
              </w:rPr>
            </w:pPr>
            <w:r w:rsidRPr="00634C99">
              <w:rPr>
                <w:i/>
                <w:snapToGrid w:val="0"/>
              </w:rPr>
              <w:t>Currency, coded</w:t>
            </w:r>
          </w:p>
        </w:tc>
        <w:tc>
          <w:tcPr>
            <w:tcW w:w="1445" w:type="pct"/>
            <w:tcBorders>
              <w:top w:val="nil"/>
              <w:bottom w:val="nil"/>
            </w:tcBorders>
          </w:tcPr>
          <w:p w14:paraId="2A69568F"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96" w14:textId="77777777" w:rsidTr="008C1388">
        <w:tc>
          <w:tcPr>
            <w:tcW w:w="498" w:type="pct"/>
            <w:tcBorders>
              <w:top w:val="nil"/>
              <w:bottom w:val="nil"/>
            </w:tcBorders>
          </w:tcPr>
          <w:p w14:paraId="2A695691" w14:textId="77777777" w:rsidR="008C1388" w:rsidRPr="00634C99" w:rsidRDefault="008C1388" w:rsidP="00C53C45">
            <w:pPr>
              <w:pStyle w:val="Sansinterligne"/>
              <w:rPr>
                <w:i/>
                <w:snapToGrid w:val="0"/>
              </w:rPr>
            </w:pPr>
            <w:r w:rsidRPr="00634C99">
              <w:rPr>
                <w:i/>
                <w:snapToGrid w:val="0"/>
              </w:rPr>
              <w:t xml:space="preserve">  6343</w:t>
            </w:r>
          </w:p>
        </w:tc>
        <w:tc>
          <w:tcPr>
            <w:tcW w:w="382" w:type="pct"/>
            <w:tcBorders>
              <w:top w:val="nil"/>
              <w:bottom w:val="nil"/>
            </w:tcBorders>
          </w:tcPr>
          <w:p w14:paraId="2A695692" w14:textId="77777777" w:rsidR="008C1388" w:rsidRPr="00634C99" w:rsidRDefault="008C1388" w:rsidP="00C53C45">
            <w:pPr>
              <w:pStyle w:val="Sansinterligne"/>
              <w:rPr>
                <w:i/>
                <w:snapToGrid w:val="0"/>
              </w:rPr>
            </w:pPr>
            <w:r w:rsidRPr="00634C99">
              <w:rPr>
                <w:i/>
                <w:snapToGrid w:val="0"/>
              </w:rPr>
              <w:t>#</w:t>
            </w:r>
          </w:p>
        </w:tc>
        <w:tc>
          <w:tcPr>
            <w:tcW w:w="458" w:type="pct"/>
            <w:tcBorders>
              <w:top w:val="nil"/>
              <w:bottom w:val="nil"/>
            </w:tcBorders>
          </w:tcPr>
          <w:p w14:paraId="2A695693" w14:textId="77777777" w:rsidR="008C1388" w:rsidRPr="00634C99" w:rsidRDefault="008C1388" w:rsidP="00C53C45">
            <w:pPr>
              <w:pStyle w:val="Sansinterligne"/>
              <w:rPr>
                <w:i/>
                <w:snapToGrid w:val="0"/>
              </w:rPr>
            </w:pPr>
            <w:r w:rsidRPr="00634C99">
              <w:rPr>
                <w:i/>
                <w:snapToGrid w:val="0"/>
              </w:rPr>
              <w:t>an..3</w:t>
            </w:r>
          </w:p>
        </w:tc>
        <w:tc>
          <w:tcPr>
            <w:tcW w:w="2217" w:type="pct"/>
            <w:tcBorders>
              <w:top w:val="nil"/>
              <w:bottom w:val="nil"/>
            </w:tcBorders>
          </w:tcPr>
          <w:p w14:paraId="2A695694" w14:textId="77777777" w:rsidR="008C1388" w:rsidRPr="00634C99" w:rsidRDefault="008C1388" w:rsidP="00C53C45">
            <w:pPr>
              <w:pStyle w:val="Sansinterligne"/>
              <w:rPr>
                <w:i/>
                <w:snapToGrid w:val="0"/>
              </w:rPr>
            </w:pPr>
            <w:r w:rsidRPr="00634C99">
              <w:rPr>
                <w:i/>
                <w:snapToGrid w:val="0"/>
              </w:rPr>
              <w:t>Currency qualifier</w:t>
            </w:r>
          </w:p>
        </w:tc>
        <w:tc>
          <w:tcPr>
            <w:tcW w:w="1445" w:type="pct"/>
            <w:tcBorders>
              <w:top w:val="nil"/>
              <w:bottom w:val="nil"/>
            </w:tcBorders>
          </w:tcPr>
          <w:p w14:paraId="2A695695" w14:textId="77777777" w:rsidR="008C1388" w:rsidRPr="00C75E3D" w:rsidRDefault="008C1388" w:rsidP="00C53C45">
            <w:pPr>
              <w:pStyle w:val="Sansinterligne"/>
              <w:rPr>
                <w:snapToGrid w:val="0"/>
              </w:rPr>
            </w:pPr>
            <w:r w:rsidRPr="00C75E3D">
              <w:rPr>
                <w:snapToGrid w:val="0"/>
              </w:rPr>
              <w:t xml:space="preserve"> </w:t>
            </w:r>
          </w:p>
        </w:tc>
      </w:tr>
      <w:tr w:rsidR="008C1388" w:rsidRPr="00C75E3D" w14:paraId="2A69569C" w14:textId="77777777" w:rsidTr="008C1388">
        <w:tc>
          <w:tcPr>
            <w:tcW w:w="498" w:type="pct"/>
            <w:tcBorders>
              <w:top w:val="nil"/>
            </w:tcBorders>
          </w:tcPr>
          <w:p w14:paraId="2A695697" w14:textId="77777777" w:rsidR="008C1388" w:rsidRPr="00634C99" w:rsidRDefault="008C1388" w:rsidP="00C53C45">
            <w:pPr>
              <w:pStyle w:val="Sansinterligne"/>
              <w:rPr>
                <w:i/>
                <w:snapToGrid w:val="0"/>
              </w:rPr>
            </w:pPr>
            <w:r w:rsidRPr="00634C99">
              <w:rPr>
                <w:i/>
                <w:snapToGrid w:val="0"/>
              </w:rPr>
              <w:t xml:space="preserve">  4405</w:t>
            </w:r>
          </w:p>
        </w:tc>
        <w:tc>
          <w:tcPr>
            <w:tcW w:w="382" w:type="pct"/>
            <w:tcBorders>
              <w:top w:val="nil"/>
            </w:tcBorders>
          </w:tcPr>
          <w:p w14:paraId="2A695698" w14:textId="77777777" w:rsidR="008C1388" w:rsidRPr="00634C99" w:rsidRDefault="008C1388" w:rsidP="00C53C45">
            <w:pPr>
              <w:pStyle w:val="Sansinterligne"/>
              <w:rPr>
                <w:i/>
                <w:snapToGrid w:val="0"/>
              </w:rPr>
            </w:pPr>
            <w:r w:rsidRPr="00634C99">
              <w:rPr>
                <w:i/>
                <w:snapToGrid w:val="0"/>
              </w:rPr>
              <w:t>#</w:t>
            </w:r>
          </w:p>
        </w:tc>
        <w:tc>
          <w:tcPr>
            <w:tcW w:w="458" w:type="pct"/>
            <w:tcBorders>
              <w:top w:val="nil"/>
            </w:tcBorders>
          </w:tcPr>
          <w:p w14:paraId="2A695699" w14:textId="77777777" w:rsidR="008C1388" w:rsidRPr="00634C99" w:rsidRDefault="008C1388" w:rsidP="00C53C45">
            <w:pPr>
              <w:pStyle w:val="Sansinterligne"/>
              <w:rPr>
                <w:i/>
                <w:snapToGrid w:val="0"/>
              </w:rPr>
            </w:pPr>
            <w:r w:rsidRPr="00634C99">
              <w:rPr>
                <w:i/>
                <w:snapToGrid w:val="0"/>
              </w:rPr>
              <w:t>an..3</w:t>
            </w:r>
          </w:p>
        </w:tc>
        <w:tc>
          <w:tcPr>
            <w:tcW w:w="2217" w:type="pct"/>
            <w:tcBorders>
              <w:top w:val="nil"/>
            </w:tcBorders>
          </w:tcPr>
          <w:p w14:paraId="2A69569A" w14:textId="77777777" w:rsidR="008C1388" w:rsidRPr="00634C99" w:rsidRDefault="008C1388" w:rsidP="00C53C45">
            <w:pPr>
              <w:pStyle w:val="Sansinterligne"/>
              <w:rPr>
                <w:i/>
                <w:snapToGrid w:val="0"/>
              </w:rPr>
            </w:pPr>
            <w:r w:rsidRPr="00634C99">
              <w:rPr>
                <w:i/>
                <w:snapToGrid w:val="0"/>
              </w:rPr>
              <w:t>Status, coded</w:t>
            </w:r>
          </w:p>
        </w:tc>
        <w:tc>
          <w:tcPr>
            <w:tcW w:w="1445" w:type="pct"/>
            <w:tcBorders>
              <w:top w:val="nil"/>
            </w:tcBorders>
          </w:tcPr>
          <w:p w14:paraId="2A69569B" w14:textId="77777777" w:rsidR="008C1388" w:rsidRPr="00C75E3D" w:rsidRDefault="008C1388" w:rsidP="00C53C45">
            <w:pPr>
              <w:pStyle w:val="Sansinterligne"/>
              <w:rPr>
                <w:snapToGrid w:val="0"/>
              </w:rPr>
            </w:pPr>
            <w:r w:rsidRPr="00C75E3D">
              <w:rPr>
                <w:snapToGrid w:val="0"/>
              </w:rPr>
              <w:t xml:space="preserve"> </w:t>
            </w:r>
          </w:p>
        </w:tc>
      </w:tr>
    </w:tbl>
    <w:p w14:paraId="2A69569D" w14:textId="77777777" w:rsidR="00634C99" w:rsidRDefault="00634C99" w:rsidP="00C53C45"/>
    <w:p w14:paraId="2A69569E" w14:textId="77777777" w:rsidR="00682FD8" w:rsidRPr="00EA56C3" w:rsidRDefault="00682FD8" w:rsidP="00C53C45">
      <w:pPr>
        <w:rPr>
          <w:b/>
        </w:rPr>
      </w:pPr>
      <w:r w:rsidRPr="00EA56C3">
        <w:rPr>
          <w:b/>
        </w:rPr>
        <w:t>N</w:t>
      </w:r>
      <w:r w:rsidR="00634C99" w:rsidRPr="00EA56C3">
        <w:rPr>
          <w:b/>
        </w:rPr>
        <w:t>ote</w:t>
      </w:r>
      <w:r w:rsidRPr="00EA56C3">
        <w:rPr>
          <w:b/>
        </w:rPr>
        <w:t xml:space="preserve">: </w:t>
      </w:r>
    </w:p>
    <w:p w14:paraId="2A69569F" w14:textId="77777777" w:rsidR="00AE4982" w:rsidRPr="00E331AB" w:rsidRDefault="008C1388" w:rsidP="00C53C45">
      <w:r w:rsidRPr="00E331AB">
        <w:t xml:space="preserve">In any case, the net amount of the line must correspond to the net price in PRI + AAA segment multiplied by the delivered quantity in QTY + 47 </w:t>
      </w:r>
      <w:r w:rsidR="00EB20D8" w:rsidRPr="00E331AB">
        <w:t>segment</w:t>
      </w:r>
      <w:r w:rsidRPr="00E331AB">
        <w:t>.</w:t>
      </w:r>
    </w:p>
    <w:p w14:paraId="2A6956A0" w14:textId="77777777" w:rsidR="00AE4982" w:rsidRDefault="008C1388" w:rsidP="00C53C45">
      <w:r w:rsidRPr="00E331AB">
        <w:t xml:space="preserve">For fertilizer suppliers, the net amount of the product line in which </w:t>
      </w:r>
      <w:r w:rsidR="00D75AE4" w:rsidRPr="00E331AB">
        <w:t>Markup</w:t>
      </w:r>
      <w:r w:rsidRPr="00E331AB">
        <w:t>/</w:t>
      </w:r>
      <w:r w:rsidR="00D75AE4" w:rsidRPr="00E331AB">
        <w:t>Markdown</w:t>
      </w:r>
      <w:r w:rsidRPr="00E331AB">
        <w:t xml:space="preserve"> are included </w:t>
      </w:r>
      <w:r w:rsidR="00D75AE4" w:rsidRPr="00E331AB">
        <w:t xml:space="preserve">must be specified in this MOA. </w:t>
      </w:r>
    </w:p>
    <w:p w14:paraId="2A6956A1" w14:textId="77777777" w:rsidR="00634C99" w:rsidRDefault="00634C99" w:rsidP="00C53C45"/>
    <w:p w14:paraId="2A6956A2" w14:textId="77777777" w:rsidR="00634C99" w:rsidRDefault="00634C99" w:rsidP="00C53C45">
      <w:r>
        <w:t xml:space="preserve">In case of RFC credit: </w:t>
      </w:r>
    </w:p>
    <w:p w14:paraId="2A6956A3" w14:textId="77777777" w:rsidR="00634C99" w:rsidRDefault="00634C99" w:rsidP="00C53C45">
      <w:r>
        <w:t>203: Amount of the paid rebate</w:t>
      </w:r>
    </w:p>
    <w:p w14:paraId="2A6956A4" w14:textId="77777777" w:rsidR="00634C99" w:rsidRDefault="00634C99" w:rsidP="00C53C45">
      <w:pPr>
        <w:rPr>
          <w:snapToGrid w:val="0"/>
        </w:rPr>
      </w:pPr>
      <w:r>
        <w:t xml:space="preserve">25: </w:t>
      </w:r>
      <w:r>
        <w:rPr>
          <w:snapToGrid w:val="0"/>
        </w:rPr>
        <w:t xml:space="preserve">Total amount </w:t>
      </w:r>
      <w:r w:rsidRPr="00634C99">
        <w:rPr>
          <w:snapToGrid w:val="0"/>
        </w:rPr>
        <w:t>excluding tax</w:t>
      </w:r>
      <w:r>
        <w:rPr>
          <w:snapToGrid w:val="0"/>
        </w:rPr>
        <w:t xml:space="preserve"> on which we apply a rebate</w:t>
      </w:r>
    </w:p>
    <w:p w14:paraId="2A6956A5" w14:textId="77777777" w:rsidR="00634C99" w:rsidRPr="00E331AB" w:rsidRDefault="00634C99" w:rsidP="00C53C45">
      <w:r>
        <w:rPr>
          <w:snapToGrid w:val="0"/>
        </w:rPr>
        <w:t>113: Amount of the deposit paid</w:t>
      </w:r>
    </w:p>
    <w:p w14:paraId="2A6956A6" w14:textId="77777777" w:rsidR="00AE4982" w:rsidRPr="00E331AB" w:rsidRDefault="005F627F" w:rsidP="00C53C45">
      <w:r w:rsidRPr="00EA56C3">
        <w:rPr>
          <w:u w:val="single"/>
        </w:rPr>
        <w:t>Example</w:t>
      </w:r>
      <w:r w:rsidRPr="00E331AB">
        <w:t>:</w:t>
      </w:r>
      <w:r w:rsidR="00EA6023" w:rsidRPr="00E331AB">
        <w:t xml:space="preserve"> </w:t>
      </w:r>
      <w:r w:rsidR="00AE4982" w:rsidRPr="00E331AB">
        <w:t>MOA+203:10856.6'</w:t>
      </w:r>
    </w:p>
    <w:p w14:paraId="2A6956A7" w14:textId="77777777" w:rsidR="00AE4982" w:rsidRPr="00E331AB" w:rsidRDefault="00AE4982" w:rsidP="00C53C45"/>
    <w:p w14:paraId="2A6956A8" w14:textId="77777777" w:rsidR="00AE4982" w:rsidRPr="00C75E3D" w:rsidRDefault="00AE4982" w:rsidP="00C53C45">
      <w:pPr>
        <w:pStyle w:val="Sansinterligne"/>
        <w:rPr>
          <w:snapToGrid w:val="0"/>
        </w:rPr>
      </w:pPr>
      <w:r w:rsidRPr="00C75E3D">
        <w:rPr>
          <w:snapToGrid w:val="0"/>
        </w:rPr>
        <w:br w:type="page"/>
      </w:r>
      <w:r w:rsidR="00682FD8" w:rsidRPr="00C75E3D">
        <w:rPr>
          <w:snapToGrid w:val="0"/>
        </w:rPr>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EA56C3" w14:paraId="2A6956AD" w14:textId="77777777" w:rsidTr="0033460A">
        <w:tc>
          <w:tcPr>
            <w:tcW w:w="1488" w:type="dxa"/>
            <w:shd w:val="clear" w:color="auto" w:fill="FABF8F"/>
          </w:tcPr>
          <w:p w14:paraId="2A6956A9" w14:textId="77777777" w:rsidR="00AE4982" w:rsidRPr="00EA56C3" w:rsidRDefault="00D75AE4" w:rsidP="00C53C45">
            <w:pPr>
              <w:pStyle w:val="Sansinterligne"/>
              <w:rPr>
                <w:b/>
              </w:rPr>
            </w:pPr>
            <w:r w:rsidRPr="00EA56C3">
              <w:rPr>
                <w:b/>
              </w:rPr>
              <w:t>GROUP</w:t>
            </w:r>
            <w:r w:rsidR="00AE4982" w:rsidRPr="00EA56C3">
              <w:rPr>
                <w:b/>
              </w:rPr>
              <w:t xml:space="preserve"> 28</w:t>
            </w:r>
          </w:p>
        </w:tc>
        <w:tc>
          <w:tcPr>
            <w:tcW w:w="283" w:type="dxa"/>
            <w:shd w:val="clear" w:color="auto" w:fill="FABF8F"/>
          </w:tcPr>
          <w:p w14:paraId="2A6956AA" w14:textId="77777777" w:rsidR="00AE4982" w:rsidRPr="00EA56C3" w:rsidRDefault="00AE4982" w:rsidP="00C53C45">
            <w:pPr>
              <w:pStyle w:val="Sansinterligne"/>
              <w:rPr>
                <w:b/>
                <w:snapToGrid w:val="0"/>
              </w:rPr>
            </w:pPr>
            <w:r w:rsidRPr="00EA56C3">
              <w:rPr>
                <w:b/>
                <w:snapToGrid w:val="0"/>
              </w:rPr>
              <w:t>C</w:t>
            </w:r>
          </w:p>
        </w:tc>
        <w:tc>
          <w:tcPr>
            <w:tcW w:w="851" w:type="dxa"/>
            <w:shd w:val="clear" w:color="auto" w:fill="FABF8F"/>
          </w:tcPr>
          <w:p w14:paraId="2A6956AB" w14:textId="77777777" w:rsidR="00AE4982" w:rsidRPr="00EA56C3" w:rsidRDefault="00AE4982" w:rsidP="00C53C45">
            <w:pPr>
              <w:pStyle w:val="Sansinterligne"/>
              <w:rPr>
                <w:b/>
                <w:snapToGrid w:val="0"/>
              </w:rPr>
            </w:pPr>
            <w:r w:rsidRPr="00EA56C3">
              <w:rPr>
                <w:b/>
                <w:snapToGrid w:val="0"/>
              </w:rPr>
              <w:t>2</w:t>
            </w:r>
          </w:p>
        </w:tc>
        <w:tc>
          <w:tcPr>
            <w:tcW w:w="6946" w:type="dxa"/>
            <w:shd w:val="clear" w:color="auto" w:fill="FABF8F"/>
          </w:tcPr>
          <w:p w14:paraId="2A6956AC" w14:textId="77777777" w:rsidR="00AE4982" w:rsidRPr="00EA56C3" w:rsidRDefault="00AE4982" w:rsidP="00C53C45">
            <w:pPr>
              <w:pStyle w:val="Sansinterligne"/>
              <w:rPr>
                <w:b/>
                <w:snapToGrid w:val="0"/>
              </w:rPr>
            </w:pPr>
            <w:r w:rsidRPr="00EA56C3">
              <w:rPr>
                <w:b/>
                <w:snapToGrid w:val="0"/>
              </w:rPr>
              <w:t>[PRI]</w:t>
            </w:r>
          </w:p>
        </w:tc>
      </w:tr>
    </w:tbl>
    <w:p w14:paraId="2A6956AE" w14:textId="77777777" w:rsidR="00AE4982" w:rsidRPr="00EA56C3"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EA56C3" w14:paraId="2A6956B4" w14:textId="77777777" w:rsidTr="0033460A">
        <w:tc>
          <w:tcPr>
            <w:tcW w:w="690" w:type="dxa"/>
            <w:shd w:val="clear" w:color="auto" w:fill="8DB3E2"/>
          </w:tcPr>
          <w:p w14:paraId="2A6956AF" w14:textId="77777777" w:rsidR="00AE4982" w:rsidRPr="00EA56C3" w:rsidRDefault="00AE4982" w:rsidP="00C53C45">
            <w:pPr>
              <w:pStyle w:val="Sansinterligne"/>
              <w:rPr>
                <w:b/>
              </w:rPr>
            </w:pPr>
            <w:bookmarkStart w:id="277" w:name="_PRI"/>
            <w:bookmarkEnd w:id="277"/>
            <w:r w:rsidRPr="00EA56C3">
              <w:rPr>
                <w:b/>
              </w:rPr>
              <w:t>PRI</w:t>
            </w:r>
          </w:p>
        </w:tc>
        <w:tc>
          <w:tcPr>
            <w:tcW w:w="373" w:type="dxa"/>
            <w:shd w:val="clear" w:color="auto" w:fill="8DB3E2"/>
          </w:tcPr>
          <w:p w14:paraId="2A6956B0" w14:textId="77777777" w:rsidR="00AE4982" w:rsidRPr="00EA56C3" w:rsidRDefault="00AE4982" w:rsidP="00C53C45">
            <w:pPr>
              <w:pStyle w:val="Sansinterligne"/>
              <w:rPr>
                <w:b/>
                <w:snapToGrid w:val="0"/>
              </w:rPr>
            </w:pPr>
            <w:r w:rsidRPr="00EA56C3">
              <w:rPr>
                <w:b/>
                <w:snapToGrid w:val="0"/>
              </w:rPr>
              <w:t>M</w:t>
            </w:r>
          </w:p>
        </w:tc>
        <w:tc>
          <w:tcPr>
            <w:tcW w:w="850" w:type="dxa"/>
            <w:shd w:val="clear" w:color="auto" w:fill="8DB3E2"/>
          </w:tcPr>
          <w:p w14:paraId="2A6956B1" w14:textId="77777777" w:rsidR="00AE4982" w:rsidRPr="00EA56C3" w:rsidRDefault="00AE4982" w:rsidP="00C53C45">
            <w:pPr>
              <w:pStyle w:val="Sansinterligne"/>
              <w:rPr>
                <w:b/>
                <w:snapToGrid w:val="0"/>
              </w:rPr>
            </w:pPr>
            <w:r w:rsidRPr="00EA56C3">
              <w:rPr>
                <w:b/>
                <w:snapToGrid w:val="0"/>
              </w:rPr>
              <w:t>1</w:t>
            </w:r>
          </w:p>
        </w:tc>
        <w:tc>
          <w:tcPr>
            <w:tcW w:w="5037" w:type="dxa"/>
            <w:shd w:val="clear" w:color="auto" w:fill="8DB3E2"/>
          </w:tcPr>
          <w:p w14:paraId="2A6956B2" w14:textId="77777777" w:rsidR="00AE4982" w:rsidRPr="00EA56C3" w:rsidRDefault="00D75AE4" w:rsidP="00C53C45">
            <w:pPr>
              <w:pStyle w:val="Sansinterligne"/>
              <w:rPr>
                <w:b/>
                <w:snapToGrid w:val="0"/>
              </w:rPr>
            </w:pPr>
            <w:r w:rsidRPr="00EA56C3">
              <w:rPr>
                <w:b/>
                <w:snapToGrid w:val="0"/>
              </w:rPr>
              <w:t>Price details</w:t>
            </w:r>
          </w:p>
        </w:tc>
        <w:tc>
          <w:tcPr>
            <w:tcW w:w="2618" w:type="dxa"/>
            <w:shd w:val="clear" w:color="auto" w:fill="8DB3E2"/>
          </w:tcPr>
          <w:p w14:paraId="2A6956B3" w14:textId="77777777" w:rsidR="00AE4982" w:rsidRPr="00EA56C3" w:rsidRDefault="00D75AE4" w:rsidP="00C53C45">
            <w:pPr>
              <w:pStyle w:val="Sansinterligne"/>
              <w:rPr>
                <w:b/>
                <w:snapToGrid w:val="0"/>
              </w:rPr>
            </w:pPr>
            <w:r w:rsidRPr="00EA56C3">
              <w:rPr>
                <w:b/>
                <w:snapToGrid w:val="0"/>
              </w:rPr>
              <w:t>[Group</w:t>
            </w:r>
            <w:r w:rsidR="00AE4982" w:rsidRPr="00EA56C3">
              <w:rPr>
                <w:b/>
                <w:snapToGrid w:val="0"/>
              </w:rPr>
              <w:t xml:space="preserve"> 28]</w:t>
            </w:r>
          </w:p>
        </w:tc>
      </w:tr>
      <w:tr w:rsidR="00AE4982" w:rsidRPr="00EA56C3" w14:paraId="2A6956B6" w14:textId="77777777" w:rsidTr="0033460A">
        <w:tc>
          <w:tcPr>
            <w:tcW w:w="9568" w:type="dxa"/>
            <w:gridSpan w:val="5"/>
            <w:shd w:val="clear" w:color="auto" w:fill="8DB3E2"/>
          </w:tcPr>
          <w:p w14:paraId="2A6956B5" w14:textId="77777777" w:rsidR="00AE4982" w:rsidRPr="00EA56C3" w:rsidRDefault="00D75AE4" w:rsidP="00C53C45">
            <w:pPr>
              <w:pStyle w:val="Sansinterligne"/>
              <w:rPr>
                <w:b/>
                <w:snapToGrid w:val="0"/>
              </w:rPr>
            </w:pPr>
            <w:r w:rsidRPr="00EA56C3">
              <w:rPr>
                <w:b/>
                <w:snapToGrid w:val="0"/>
              </w:rPr>
              <w:t>Function: To specify price information.</w:t>
            </w:r>
          </w:p>
        </w:tc>
      </w:tr>
    </w:tbl>
    <w:p w14:paraId="2A6956B7" w14:textId="77777777" w:rsidR="00AE4982" w:rsidRPr="00EA56C3"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75AE4" w:rsidRPr="00EA56C3" w14:paraId="2A6956BD" w14:textId="77777777" w:rsidTr="00D75AE4">
        <w:tc>
          <w:tcPr>
            <w:tcW w:w="498" w:type="pct"/>
            <w:shd w:val="clear" w:color="auto" w:fill="FFFF99"/>
          </w:tcPr>
          <w:p w14:paraId="2A6956B8" w14:textId="77777777" w:rsidR="00D75AE4" w:rsidRPr="00EA56C3" w:rsidRDefault="00D75AE4" w:rsidP="00C53C45">
            <w:pPr>
              <w:pStyle w:val="Sansinterligne"/>
              <w:rPr>
                <w:b/>
                <w:snapToGrid w:val="0"/>
              </w:rPr>
            </w:pPr>
            <w:r w:rsidRPr="00EA56C3">
              <w:rPr>
                <w:b/>
                <w:snapToGrid w:val="0"/>
              </w:rPr>
              <w:t>Data</w:t>
            </w:r>
          </w:p>
        </w:tc>
        <w:tc>
          <w:tcPr>
            <w:tcW w:w="382" w:type="pct"/>
            <w:shd w:val="clear" w:color="auto" w:fill="FFFF99"/>
          </w:tcPr>
          <w:p w14:paraId="2A6956B9" w14:textId="77777777" w:rsidR="00D75AE4" w:rsidRPr="00EA56C3" w:rsidRDefault="00D75AE4" w:rsidP="00C53C45">
            <w:pPr>
              <w:pStyle w:val="Sansinterligne"/>
              <w:rPr>
                <w:b/>
                <w:snapToGrid w:val="0"/>
              </w:rPr>
            </w:pPr>
            <w:r w:rsidRPr="00EA56C3">
              <w:rPr>
                <w:b/>
                <w:snapToGrid w:val="0"/>
              </w:rPr>
              <w:t>Status</w:t>
            </w:r>
          </w:p>
        </w:tc>
        <w:tc>
          <w:tcPr>
            <w:tcW w:w="458" w:type="pct"/>
            <w:shd w:val="clear" w:color="auto" w:fill="FFFF99"/>
          </w:tcPr>
          <w:p w14:paraId="2A6956BA" w14:textId="77777777" w:rsidR="00D75AE4" w:rsidRPr="00EA56C3" w:rsidRDefault="00D75AE4" w:rsidP="00C53C45">
            <w:pPr>
              <w:pStyle w:val="Sansinterligne"/>
              <w:rPr>
                <w:b/>
                <w:snapToGrid w:val="0"/>
              </w:rPr>
            </w:pPr>
            <w:r w:rsidRPr="00EA56C3">
              <w:rPr>
                <w:b/>
                <w:snapToGrid w:val="0"/>
              </w:rPr>
              <w:t>Format</w:t>
            </w:r>
          </w:p>
        </w:tc>
        <w:tc>
          <w:tcPr>
            <w:tcW w:w="2217" w:type="pct"/>
            <w:shd w:val="clear" w:color="auto" w:fill="FFFF99"/>
          </w:tcPr>
          <w:p w14:paraId="2A6956BB" w14:textId="77777777" w:rsidR="00D75AE4" w:rsidRPr="00EA56C3" w:rsidRDefault="00D75AE4" w:rsidP="00C53C45">
            <w:pPr>
              <w:pStyle w:val="Sansinterligne"/>
              <w:rPr>
                <w:b/>
                <w:snapToGrid w:val="0"/>
              </w:rPr>
            </w:pPr>
            <w:r w:rsidRPr="00EA56C3">
              <w:rPr>
                <w:b/>
                <w:snapToGrid w:val="0"/>
              </w:rPr>
              <w:t>Wording</w:t>
            </w:r>
          </w:p>
        </w:tc>
        <w:tc>
          <w:tcPr>
            <w:tcW w:w="1445" w:type="pct"/>
            <w:shd w:val="clear" w:color="auto" w:fill="FFFF99"/>
          </w:tcPr>
          <w:p w14:paraId="2A6956BC" w14:textId="77777777" w:rsidR="00D75AE4" w:rsidRPr="00EA56C3" w:rsidRDefault="00D75AE4" w:rsidP="00C53C45">
            <w:pPr>
              <w:pStyle w:val="Sansinterligne"/>
              <w:rPr>
                <w:b/>
                <w:snapToGrid w:val="0"/>
              </w:rPr>
            </w:pPr>
            <w:r w:rsidRPr="00EA56C3">
              <w:rPr>
                <w:b/>
                <w:snapToGrid w:val="0"/>
              </w:rPr>
              <w:t>Content/Comments</w:t>
            </w:r>
          </w:p>
        </w:tc>
      </w:tr>
      <w:tr w:rsidR="00D75AE4" w:rsidRPr="00C75E3D" w14:paraId="2A6956C3" w14:textId="77777777" w:rsidTr="00D75AE4">
        <w:tc>
          <w:tcPr>
            <w:tcW w:w="498" w:type="pct"/>
            <w:tcBorders>
              <w:bottom w:val="nil"/>
            </w:tcBorders>
          </w:tcPr>
          <w:p w14:paraId="2A6956BE" w14:textId="77777777" w:rsidR="00D75AE4" w:rsidRPr="00C75E3D" w:rsidRDefault="00D75AE4" w:rsidP="00C53C45">
            <w:pPr>
              <w:pStyle w:val="Sansinterligne"/>
              <w:rPr>
                <w:snapToGrid w:val="0"/>
              </w:rPr>
            </w:pPr>
            <w:r w:rsidRPr="00C75E3D">
              <w:rPr>
                <w:snapToGrid w:val="0"/>
              </w:rPr>
              <w:t>C509</w:t>
            </w:r>
          </w:p>
        </w:tc>
        <w:tc>
          <w:tcPr>
            <w:tcW w:w="382" w:type="pct"/>
            <w:tcBorders>
              <w:bottom w:val="nil"/>
            </w:tcBorders>
          </w:tcPr>
          <w:p w14:paraId="2A6956BF" w14:textId="77777777" w:rsidR="00D75AE4" w:rsidRPr="00C75E3D" w:rsidRDefault="00D75AE4" w:rsidP="00C53C45">
            <w:pPr>
              <w:pStyle w:val="Sansinterligne"/>
              <w:rPr>
                <w:snapToGrid w:val="0"/>
              </w:rPr>
            </w:pPr>
            <w:r w:rsidRPr="00C75E3D">
              <w:rPr>
                <w:snapToGrid w:val="0"/>
              </w:rPr>
              <w:t>C</w:t>
            </w:r>
          </w:p>
        </w:tc>
        <w:tc>
          <w:tcPr>
            <w:tcW w:w="458" w:type="pct"/>
            <w:tcBorders>
              <w:bottom w:val="nil"/>
            </w:tcBorders>
          </w:tcPr>
          <w:p w14:paraId="2A6956C0" w14:textId="77777777" w:rsidR="00D75AE4" w:rsidRPr="00C75E3D" w:rsidRDefault="00D75AE4" w:rsidP="00C53C45">
            <w:pPr>
              <w:pStyle w:val="Sansinterligne"/>
              <w:rPr>
                <w:snapToGrid w:val="0"/>
              </w:rPr>
            </w:pPr>
            <w:r w:rsidRPr="00C75E3D">
              <w:rPr>
                <w:snapToGrid w:val="0"/>
              </w:rPr>
              <w:t xml:space="preserve">  </w:t>
            </w:r>
          </w:p>
        </w:tc>
        <w:tc>
          <w:tcPr>
            <w:tcW w:w="2217" w:type="pct"/>
            <w:tcBorders>
              <w:bottom w:val="nil"/>
            </w:tcBorders>
          </w:tcPr>
          <w:p w14:paraId="2A6956C1" w14:textId="77777777" w:rsidR="00D75AE4" w:rsidRPr="003C3441" w:rsidRDefault="00D75AE4" w:rsidP="00C53C45">
            <w:pPr>
              <w:pStyle w:val="Sansinterligne"/>
              <w:rPr>
                <w:snapToGrid w:val="0"/>
              </w:rPr>
            </w:pPr>
            <w:r w:rsidRPr="003C3441">
              <w:rPr>
                <w:snapToGrid w:val="0"/>
              </w:rPr>
              <w:t>Price information</w:t>
            </w:r>
          </w:p>
        </w:tc>
        <w:tc>
          <w:tcPr>
            <w:tcW w:w="1445" w:type="pct"/>
            <w:tcBorders>
              <w:bottom w:val="nil"/>
            </w:tcBorders>
          </w:tcPr>
          <w:p w14:paraId="2A6956C2"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6CA" w14:textId="77777777" w:rsidTr="00D75AE4">
        <w:tc>
          <w:tcPr>
            <w:tcW w:w="498" w:type="pct"/>
            <w:tcBorders>
              <w:top w:val="nil"/>
              <w:bottom w:val="nil"/>
            </w:tcBorders>
          </w:tcPr>
          <w:p w14:paraId="2A6956C4" w14:textId="77777777" w:rsidR="00D75AE4" w:rsidRPr="00EA56C3" w:rsidRDefault="00D75AE4" w:rsidP="00C53C45">
            <w:pPr>
              <w:pStyle w:val="Sansinterligne"/>
              <w:rPr>
                <w:b/>
                <w:snapToGrid w:val="0"/>
              </w:rPr>
            </w:pPr>
            <w:r w:rsidRPr="00EA56C3">
              <w:rPr>
                <w:b/>
                <w:snapToGrid w:val="0"/>
              </w:rPr>
              <w:t xml:space="preserve">  5125</w:t>
            </w:r>
          </w:p>
        </w:tc>
        <w:tc>
          <w:tcPr>
            <w:tcW w:w="382" w:type="pct"/>
            <w:tcBorders>
              <w:top w:val="nil"/>
              <w:bottom w:val="nil"/>
            </w:tcBorders>
          </w:tcPr>
          <w:p w14:paraId="2A6956C5" w14:textId="77777777" w:rsidR="00D75AE4" w:rsidRPr="00EA56C3" w:rsidRDefault="00D75AE4" w:rsidP="00C53C45">
            <w:pPr>
              <w:pStyle w:val="Sansinterligne"/>
              <w:rPr>
                <w:b/>
                <w:snapToGrid w:val="0"/>
              </w:rPr>
            </w:pPr>
            <w:r w:rsidRPr="00EA56C3">
              <w:rPr>
                <w:b/>
                <w:snapToGrid w:val="0"/>
              </w:rPr>
              <w:t>M</w:t>
            </w:r>
          </w:p>
        </w:tc>
        <w:tc>
          <w:tcPr>
            <w:tcW w:w="458" w:type="pct"/>
            <w:tcBorders>
              <w:top w:val="nil"/>
              <w:bottom w:val="nil"/>
            </w:tcBorders>
          </w:tcPr>
          <w:p w14:paraId="2A6956C6" w14:textId="77777777" w:rsidR="00D75AE4" w:rsidRPr="00EA56C3" w:rsidRDefault="00D75AE4" w:rsidP="00C53C45">
            <w:pPr>
              <w:pStyle w:val="Sansinterligne"/>
              <w:rPr>
                <w:b/>
                <w:snapToGrid w:val="0"/>
              </w:rPr>
            </w:pPr>
            <w:r w:rsidRPr="00EA56C3">
              <w:rPr>
                <w:b/>
                <w:snapToGrid w:val="0"/>
              </w:rPr>
              <w:t>an..3</w:t>
            </w:r>
          </w:p>
        </w:tc>
        <w:tc>
          <w:tcPr>
            <w:tcW w:w="2217" w:type="pct"/>
            <w:tcBorders>
              <w:top w:val="nil"/>
              <w:bottom w:val="nil"/>
            </w:tcBorders>
          </w:tcPr>
          <w:p w14:paraId="2A6956C7" w14:textId="77777777" w:rsidR="00D75AE4" w:rsidRPr="00EA56C3" w:rsidRDefault="00D75AE4" w:rsidP="00C53C45">
            <w:pPr>
              <w:pStyle w:val="Sansinterligne"/>
              <w:rPr>
                <w:b/>
                <w:snapToGrid w:val="0"/>
              </w:rPr>
            </w:pPr>
            <w:r w:rsidRPr="00EA56C3">
              <w:rPr>
                <w:b/>
                <w:snapToGrid w:val="0"/>
              </w:rPr>
              <w:t xml:space="preserve">Price qualifier   </w:t>
            </w:r>
          </w:p>
        </w:tc>
        <w:tc>
          <w:tcPr>
            <w:tcW w:w="1445" w:type="pct"/>
            <w:tcBorders>
              <w:top w:val="nil"/>
              <w:bottom w:val="nil"/>
            </w:tcBorders>
          </w:tcPr>
          <w:p w14:paraId="2A6956C8" w14:textId="77777777" w:rsidR="00D75AE4" w:rsidRPr="00EA56C3" w:rsidRDefault="00AE43A4" w:rsidP="00C53C45">
            <w:pPr>
              <w:pStyle w:val="Sansinterligne"/>
              <w:rPr>
                <w:b/>
                <w:snapToGrid w:val="0"/>
              </w:rPr>
            </w:pPr>
            <w:r w:rsidRPr="00EA56C3">
              <w:rPr>
                <w:b/>
                <w:snapToGrid w:val="0"/>
              </w:rPr>
              <w:t>AAA</w:t>
            </w:r>
            <w:r w:rsidR="00D75AE4" w:rsidRPr="00EA56C3">
              <w:rPr>
                <w:b/>
                <w:snapToGrid w:val="0"/>
              </w:rPr>
              <w:t>: Calculation net</w:t>
            </w:r>
            <w:r w:rsidR="005B484A" w:rsidRPr="00EA56C3">
              <w:rPr>
                <w:b/>
                <w:snapToGrid w:val="0"/>
              </w:rPr>
              <w:t>*</w:t>
            </w:r>
          </w:p>
          <w:p w14:paraId="2A6956C9" w14:textId="77777777" w:rsidR="00D75AE4" w:rsidRPr="00EA56C3" w:rsidRDefault="00AE43A4" w:rsidP="00C53C45">
            <w:pPr>
              <w:pStyle w:val="Sansinterligne"/>
              <w:rPr>
                <w:b/>
                <w:snapToGrid w:val="0"/>
              </w:rPr>
            </w:pPr>
            <w:r w:rsidRPr="00EA56C3">
              <w:rPr>
                <w:b/>
                <w:snapToGrid w:val="0"/>
              </w:rPr>
              <w:t>AAB</w:t>
            </w:r>
            <w:r w:rsidR="00D75AE4" w:rsidRPr="00EA56C3">
              <w:rPr>
                <w:b/>
                <w:snapToGrid w:val="0"/>
              </w:rPr>
              <w:t xml:space="preserve">: Calculation gross </w:t>
            </w:r>
            <w:r w:rsidR="005B484A" w:rsidRPr="00EA56C3">
              <w:rPr>
                <w:b/>
                <w:snapToGrid w:val="0"/>
              </w:rPr>
              <w:t>*</w:t>
            </w:r>
          </w:p>
        </w:tc>
      </w:tr>
      <w:tr w:rsidR="00D75AE4" w:rsidRPr="00C75E3D" w14:paraId="2A6956D0" w14:textId="77777777" w:rsidTr="00D75AE4">
        <w:tc>
          <w:tcPr>
            <w:tcW w:w="498" w:type="pct"/>
            <w:tcBorders>
              <w:top w:val="nil"/>
              <w:bottom w:val="nil"/>
            </w:tcBorders>
          </w:tcPr>
          <w:p w14:paraId="2A6956CB" w14:textId="77777777" w:rsidR="00D75AE4" w:rsidRPr="00EA56C3" w:rsidRDefault="00D75AE4" w:rsidP="00C53C45">
            <w:pPr>
              <w:pStyle w:val="Sansinterligne"/>
              <w:rPr>
                <w:b/>
                <w:snapToGrid w:val="0"/>
              </w:rPr>
            </w:pPr>
            <w:r w:rsidRPr="00EA56C3">
              <w:rPr>
                <w:b/>
                <w:snapToGrid w:val="0"/>
              </w:rPr>
              <w:t xml:space="preserve">  5118</w:t>
            </w:r>
          </w:p>
        </w:tc>
        <w:tc>
          <w:tcPr>
            <w:tcW w:w="382" w:type="pct"/>
            <w:tcBorders>
              <w:top w:val="nil"/>
              <w:bottom w:val="nil"/>
            </w:tcBorders>
          </w:tcPr>
          <w:p w14:paraId="2A6956CC" w14:textId="77777777" w:rsidR="00D75AE4" w:rsidRPr="00EA56C3" w:rsidRDefault="00D75AE4" w:rsidP="00C53C45">
            <w:pPr>
              <w:pStyle w:val="Sansinterligne"/>
              <w:rPr>
                <w:b/>
                <w:snapToGrid w:val="0"/>
              </w:rPr>
            </w:pPr>
            <w:r w:rsidRPr="00EA56C3">
              <w:rPr>
                <w:b/>
                <w:snapToGrid w:val="0"/>
              </w:rPr>
              <w:t>C</w:t>
            </w:r>
          </w:p>
        </w:tc>
        <w:tc>
          <w:tcPr>
            <w:tcW w:w="458" w:type="pct"/>
            <w:tcBorders>
              <w:top w:val="nil"/>
              <w:bottom w:val="nil"/>
            </w:tcBorders>
          </w:tcPr>
          <w:p w14:paraId="2A6956CD" w14:textId="77777777" w:rsidR="00D75AE4" w:rsidRPr="00EA56C3" w:rsidRDefault="00D75AE4" w:rsidP="00C53C45">
            <w:pPr>
              <w:pStyle w:val="Sansinterligne"/>
              <w:rPr>
                <w:b/>
                <w:snapToGrid w:val="0"/>
              </w:rPr>
            </w:pPr>
            <w:r w:rsidRPr="00EA56C3">
              <w:rPr>
                <w:b/>
                <w:snapToGrid w:val="0"/>
              </w:rPr>
              <w:t>n..15</w:t>
            </w:r>
          </w:p>
        </w:tc>
        <w:tc>
          <w:tcPr>
            <w:tcW w:w="2217" w:type="pct"/>
            <w:tcBorders>
              <w:top w:val="nil"/>
              <w:bottom w:val="nil"/>
            </w:tcBorders>
          </w:tcPr>
          <w:p w14:paraId="2A6956CE" w14:textId="77777777" w:rsidR="00D75AE4" w:rsidRPr="00EA56C3" w:rsidRDefault="00D75AE4" w:rsidP="00C53C45">
            <w:pPr>
              <w:pStyle w:val="Sansinterligne"/>
              <w:rPr>
                <w:b/>
                <w:snapToGrid w:val="0"/>
              </w:rPr>
            </w:pPr>
            <w:r w:rsidRPr="00EA56C3">
              <w:rPr>
                <w:b/>
                <w:snapToGrid w:val="0"/>
              </w:rPr>
              <w:t>Price</w:t>
            </w:r>
          </w:p>
        </w:tc>
        <w:tc>
          <w:tcPr>
            <w:tcW w:w="1445" w:type="pct"/>
            <w:tcBorders>
              <w:top w:val="nil"/>
              <w:bottom w:val="nil"/>
            </w:tcBorders>
          </w:tcPr>
          <w:p w14:paraId="2A6956CF"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6D6" w14:textId="77777777" w:rsidTr="00D75AE4">
        <w:tc>
          <w:tcPr>
            <w:tcW w:w="498" w:type="pct"/>
            <w:tcBorders>
              <w:top w:val="nil"/>
              <w:bottom w:val="nil"/>
            </w:tcBorders>
          </w:tcPr>
          <w:p w14:paraId="2A6956D1" w14:textId="77777777" w:rsidR="00D75AE4" w:rsidRPr="00EA56C3" w:rsidRDefault="00D75AE4" w:rsidP="00C53C45">
            <w:pPr>
              <w:pStyle w:val="Sansinterligne"/>
              <w:rPr>
                <w:i/>
                <w:snapToGrid w:val="0"/>
              </w:rPr>
            </w:pPr>
            <w:r w:rsidRPr="00EA56C3">
              <w:rPr>
                <w:i/>
                <w:snapToGrid w:val="0"/>
              </w:rPr>
              <w:t xml:space="preserve">  5375</w:t>
            </w:r>
          </w:p>
        </w:tc>
        <w:tc>
          <w:tcPr>
            <w:tcW w:w="382" w:type="pct"/>
            <w:tcBorders>
              <w:top w:val="nil"/>
              <w:bottom w:val="nil"/>
            </w:tcBorders>
          </w:tcPr>
          <w:p w14:paraId="2A6956D2" w14:textId="77777777" w:rsidR="00D75AE4" w:rsidRPr="00EA56C3" w:rsidRDefault="00D75AE4" w:rsidP="00C53C45">
            <w:pPr>
              <w:pStyle w:val="Sansinterligne"/>
              <w:rPr>
                <w:i/>
                <w:snapToGrid w:val="0"/>
              </w:rPr>
            </w:pPr>
            <w:r w:rsidRPr="00EA56C3">
              <w:rPr>
                <w:i/>
                <w:snapToGrid w:val="0"/>
              </w:rPr>
              <w:t>#</w:t>
            </w:r>
          </w:p>
        </w:tc>
        <w:tc>
          <w:tcPr>
            <w:tcW w:w="458" w:type="pct"/>
            <w:tcBorders>
              <w:top w:val="nil"/>
              <w:bottom w:val="nil"/>
            </w:tcBorders>
          </w:tcPr>
          <w:p w14:paraId="2A6956D3" w14:textId="77777777" w:rsidR="00D75AE4" w:rsidRPr="00EA56C3" w:rsidRDefault="00D75AE4" w:rsidP="00C53C45">
            <w:pPr>
              <w:pStyle w:val="Sansinterligne"/>
              <w:rPr>
                <w:i/>
                <w:snapToGrid w:val="0"/>
              </w:rPr>
            </w:pPr>
            <w:r w:rsidRPr="00EA56C3">
              <w:rPr>
                <w:i/>
                <w:snapToGrid w:val="0"/>
              </w:rPr>
              <w:t>an..3</w:t>
            </w:r>
          </w:p>
        </w:tc>
        <w:tc>
          <w:tcPr>
            <w:tcW w:w="2217" w:type="pct"/>
            <w:tcBorders>
              <w:top w:val="nil"/>
              <w:bottom w:val="nil"/>
            </w:tcBorders>
          </w:tcPr>
          <w:p w14:paraId="2A6956D4" w14:textId="77777777" w:rsidR="00D75AE4" w:rsidRPr="00EA56C3" w:rsidRDefault="00D75AE4" w:rsidP="00C53C45">
            <w:pPr>
              <w:pStyle w:val="Sansinterligne"/>
              <w:rPr>
                <w:i/>
                <w:snapToGrid w:val="0"/>
              </w:rPr>
            </w:pPr>
            <w:r w:rsidRPr="00EA56C3">
              <w:rPr>
                <w:i/>
                <w:snapToGrid w:val="0"/>
              </w:rPr>
              <w:t>Price type, coded</w:t>
            </w:r>
          </w:p>
        </w:tc>
        <w:tc>
          <w:tcPr>
            <w:tcW w:w="1445" w:type="pct"/>
            <w:tcBorders>
              <w:top w:val="nil"/>
              <w:bottom w:val="nil"/>
            </w:tcBorders>
          </w:tcPr>
          <w:p w14:paraId="2A6956D5"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6DC" w14:textId="77777777" w:rsidTr="00D75AE4">
        <w:tc>
          <w:tcPr>
            <w:tcW w:w="498" w:type="pct"/>
            <w:tcBorders>
              <w:top w:val="nil"/>
              <w:bottom w:val="nil"/>
            </w:tcBorders>
          </w:tcPr>
          <w:p w14:paraId="2A6956D7" w14:textId="77777777" w:rsidR="00D75AE4" w:rsidRPr="00EA56C3" w:rsidRDefault="00D75AE4" w:rsidP="00C53C45">
            <w:pPr>
              <w:pStyle w:val="Sansinterligne"/>
              <w:rPr>
                <w:b/>
                <w:snapToGrid w:val="0"/>
              </w:rPr>
            </w:pPr>
            <w:r w:rsidRPr="00EA56C3">
              <w:rPr>
                <w:b/>
                <w:snapToGrid w:val="0"/>
              </w:rPr>
              <w:t xml:space="preserve">  5387</w:t>
            </w:r>
          </w:p>
        </w:tc>
        <w:tc>
          <w:tcPr>
            <w:tcW w:w="382" w:type="pct"/>
            <w:tcBorders>
              <w:top w:val="nil"/>
              <w:bottom w:val="nil"/>
            </w:tcBorders>
          </w:tcPr>
          <w:p w14:paraId="2A6956D8" w14:textId="77777777" w:rsidR="00D75AE4" w:rsidRPr="00EA56C3" w:rsidRDefault="00D75AE4" w:rsidP="00C53C45">
            <w:pPr>
              <w:pStyle w:val="Sansinterligne"/>
              <w:rPr>
                <w:b/>
                <w:snapToGrid w:val="0"/>
              </w:rPr>
            </w:pPr>
            <w:r w:rsidRPr="00EA56C3">
              <w:rPr>
                <w:b/>
                <w:snapToGrid w:val="0"/>
              </w:rPr>
              <w:t>#</w:t>
            </w:r>
          </w:p>
        </w:tc>
        <w:tc>
          <w:tcPr>
            <w:tcW w:w="458" w:type="pct"/>
            <w:tcBorders>
              <w:top w:val="nil"/>
              <w:bottom w:val="nil"/>
            </w:tcBorders>
          </w:tcPr>
          <w:p w14:paraId="2A6956D9" w14:textId="77777777" w:rsidR="00D75AE4" w:rsidRPr="00EA56C3" w:rsidRDefault="00D75AE4" w:rsidP="00C53C45">
            <w:pPr>
              <w:pStyle w:val="Sansinterligne"/>
              <w:rPr>
                <w:b/>
                <w:snapToGrid w:val="0"/>
              </w:rPr>
            </w:pPr>
            <w:r w:rsidRPr="00EA56C3">
              <w:rPr>
                <w:b/>
                <w:snapToGrid w:val="0"/>
              </w:rPr>
              <w:t>an..3</w:t>
            </w:r>
          </w:p>
        </w:tc>
        <w:tc>
          <w:tcPr>
            <w:tcW w:w="2217" w:type="pct"/>
            <w:tcBorders>
              <w:top w:val="nil"/>
              <w:bottom w:val="nil"/>
            </w:tcBorders>
          </w:tcPr>
          <w:p w14:paraId="2A6956DA" w14:textId="77777777" w:rsidR="00D75AE4" w:rsidRPr="00EA56C3" w:rsidRDefault="00D75AE4" w:rsidP="00C53C45">
            <w:pPr>
              <w:pStyle w:val="Sansinterligne"/>
              <w:rPr>
                <w:b/>
                <w:snapToGrid w:val="0"/>
              </w:rPr>
            </w:pPr>
            <w:r w:rsidRPr="00EA56C3">
              <w:rPr>
                <w:b/>
                <w:snapToGrid w:val="0"/>
              </w:rPr>
              <w:t>Price type qualifier</w:t>
            </w:r>
          </w:p>
        </w:tc>
        <w:tc>
          <w:tcPr>
            <w:tcW w:w="1445" w:type="pct"/>
            <w:tcBorders>
              <w:top w:val="nil"/>
              <w:bottom w:val="nil"/>
            </w:tcBorders>
          </w:tcPr>
          <w:p w14:paraId="2A6956DB"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6E2" w14:textId="77777777" w:rsidTr="00EA56C3">
        <w:trPr>
          <w:trHeight w:val="71"/>
        </w:trPr>
        <w:tc>
          <w:tcPr>
            <w:tcW w:w="498" w:type="pct"/>
            <w:tcBorders>
              <w:top w:val="nil"/>
              <w:bottom w:val="nil"/>
            </w:tcBorders>
          </w:tcPr>
          <w:p w14:paraId="2A6956DD" w14:textId="77777777" w:rsidR="00D75AE4" w:rsidRPr="00EA56C3" w:rsidRDefault="00D75AE4" w:rsidP="00C53C45">
            <w:pPr>
              <w:pStyle w:val="Sansinterligne"/>
              <w:rPr>
                <w:b/>
                <w:snapToGrid w:val="0"/>
              </w:rPr>
            </w:pPr>
            <w:r w:rsidRPr="00EA56C3">
              <w:rPr>
                <w:b/>
                <w:snapToGrid w:val="0"/>
              </w:rPr>
              <w:t xml:space="preserve">  5284</w:t>
            </w:r>
          </w:p>
        </w:tc>
        <w:tc>
          <w:tcPr>
            <w:tcW w:w="382" w:type="pct"/>
            <w:tcBorders>
              <w:top w:val="nil"/>
              <w:bottom w:val="nil"/>
            </w:tcBorders>
          </w:tcPr>
          <w:p w14:paraId="2A6956DE" w14:textId="77777777" w:rsidR="00D75AE4" w:rsidRPr="00EA56C3" w:rsidRDefault="00D75AE4" w:rsidP="00C53C45">
            <w:pPr>
              <w:pStyle w:val="Sansinterligne"/>
              <w:rPr>
                <w:b/>
                <w:snapToGrid w:val="0"/>
              </w:rPr>
            </w:pPr>
            <w:r w:rsidRPr="00EA56C3">
              <w:rPr>
                <w:b/>
                <w:snapToGrid w:val="0"/>
              </w:rPr>
              <w:t>#</w:t>
            </w:r>
          </w:p>
        </w:tc>
        <w:tc>
          <w:tcPr>
            <w:tcW w:w="458" w:type="pct"/>
            <w:tcBorders>
              <w:top w:val="nil"/>
              <w:bottom w:val="nil"/>
            </w:tcBorders>
          </w:tcPr>
          <w:p w14:paraId="2A6956DF" w14:textId="77777777" w:rsidR="00D75AE4" w:rsidRPr="00EA56C3" w:rsidRDefault="00D75AE4" w:rsidP="00C53C45">
            <w:pPr>
              <w:pStyle w:val="Sansinterligne"/>
              <w:rPr>
                <w:b/>
                <w:snapToGrid w:val="0"/>
              </w:rPr>
            </w:pPr>
            <w:r w:rsidRPr="00EA56C3">
              <w:rPr>
                <w:b/>
                <w:snapToGrid w:val="0"/>
              </w:rPr>
              <w:t>n..9</w:t>
            </w:r>
          </w:p>
        </w:tc>
        <w:tc>
          <w:tcPr>
            <w:tcW w:w="2217" w:type="pct"/>
            <w:tcBorders>
              <w:top w:val="nil"/>
              <w:bottom w:val="nil"/>
            </w:tcBorders>
          </w:tcPr>
          <w:p w14:paraId="2A6956E0" w14:textId="77777777" w:rsidR="00D75AE4" w:rsidRPr="00EA56C3" w:rsidRDefault="00D75AE4" w:rsidP="00C53C45">
            <w:pPr>
              <w:pStyle w:val="Sansinterligne"/>
              <w:rPr>
                <w:b/>
                <w:snapToGrid w:val="0"/>
              </w:rPr>
            </w:pPr>
            <w:r w:rsidRPr="00EA56C3">
              <w:rPr>
                <w:b/>
                <w:snapToGrid w:val="0"/>
              </w:rPr>
              <w:t>Unit price basis</w:t>
            </w:r>
          </w:p>
        </w:tc>
        <w:tc>
          <w:tcPr>
            <w:tcW w:w="1445" w:type="pct"/>
            <w:tcBorders>
              <w:top w:val="nil"/>
              <w:bottom w:val="nil"/>
            </w:tcBorders>
          </w:tcPr>
          <w:p w14:paraId="2A6956E1"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6E8" w14:textId="77777777" w:rsidTr="00D75AE4">
        <w:tc>
          <w:tcPr>
            <w:tcW w:w="498" w:type="pct"/>
            <w:tcBorders>
              <w:top w:val="nil"/>
              <w:bottom w:val="nil"/>
            </w:tcBorders>
          </w:tcPr>
          <w:p w14:paraId="2A6956E3" w14:textId="77777777" w:rsidR="00D75AE4" w:rsidRPr="00EA56C3" w:rsidRDefault="00D75AE4" w:rsidP="00C53C45">
            <w:pPr>
              <w:pStyle w:val="Sansinterligne"/>
              <w:rPr>
                <w:b/>
                <w:snapToGrid w:val="0"/>
              </w:rPr>
            </w:pPr>
            <w:r w:rsidRPr="00EA56C3">
              <w:rPr>
                <w:b/>
                <w:snapToGrid w:val="0"/>
              </w:rPr>
              <w:t xml:space="preserve">  6411</w:t>
            </w:r>
          </w:p>
        </w:tc>
        <w:tc>
          <w:tcPr>
            <w:tcW w:w="382" w:type="pct"/>
            <w:tcBorders>
              <w:top w:val="nil"/>
              <w:bottom w:val="nil"/>
            </w:tcBorders>
          </w:tcPr>
          <w:p w14:paraId="2A6956E4" w14:textId="77777777" w:rsidR="00D75AE4" w:rsidRPr="00EA56C3" w:rsidRDefault="00D75AE4" w:rsidP="00C53C45">
            <w:pPr>
              <w:pStyle w:val="Sansinterligne"/>
              <w:rPr>
                <w:b/>
                <w:snapToGrid w:val="0"/>
              </w:rPr>
            </w:pPr>
            <w:r w:rsidRPr="00EA56C3">
              <w:rPr>
                <w:b/>
                <w:snapToGrid w:val="0"/>
              </w:rPr>
              <w:t>C</w:t>
            </w:r>
          </w:p>
        </w:tc>
        <w:tc>
          <w:tcPr>
            <w:tcW w:w="458" w:type="pct"/>
            <w:tcBorders>
              <w:top w:val="nil"/>
              <w:bottom w:val="nil"/>
            </w:tcBorders>
          </w:tcPr>
          <w:p w14:paraId="2A6956E5" w14:textId="77777777" w:rsidR="00D75AE4" w:rsidRPr="00EA56C3" w:rsidRDefault="00D75AE4" w:rsidP="00C53C45">
            <w:pPr>
              <w:pStyle w:val="Sansinterligne"/>
              <w:rPr>
                <w:b/>
                <w:snapToGrid w:val="0"/>
              </w:rPr>
            </w:pPr>
            <w:r w:rsidRPr="00EA56C3">
              <w:rPr>
                <w:b/>
                <w:snapToGrid w:val="0"/>
              </w:rPr>
              <w:t>an..3</w:t>
            </w:r>
          </w:p>
        </w:tc>
        <w:tc>
          <w:tcPr>
            <w:tcW w:w="2217" w:type="pct"/>
            <w:tcBorders>
              <w:top w:val="nil"/>
              <w:bottom w:val="nil"/>
            </w:tcBorders>
          </w:tcPr>
          <w:p w14:paraId="2A6956E6" w14:textId="77777777" w:rsidR="00D75AE4" w:rsidRPr="00EA56C3" w:rsidRDefault="00D75AE4" w:rsidP="00C53C45">
            <w:pPr>
              <w:pStyle w:val="Sansinterligne"/>
              <w:rPr>
                <w:b/>
                <w:snapToGrid w:val="0"/>
              </w:rPr>
            </w:pPr>
            <w:r w:rsidRPr="00EA56C3">
              <w:rPr>
                <w:b/>
                <w:snapToGrid w:val="0"/>
              </w:rPr>
              <w:t>Measure unit qualifier</w:t>
            </w:r>
          </w:p>
        </w:tc>
        <w:tc>
          <w:tcPr>
            <w:tcW w:w="1445" w:type="pct"/>
            <w:tcBorders>
              <w:top w:val="nil"/>
              <w:bottom w:val="nil"/>
            </w:tcBorders>
          </w:tcPr>
          <w:p w14:paraId="2A6956E7"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6EE" w14:textId="77777777" w:rsidTr="00D75AE4">
        <w:tc>
          <w:tcPr>
            <w:tcW w:w="498" w:type="pct"/>
          </w:tcPr>
          <w:p w14:paraId="2A6956E9" w14:textId="77777777" w:rsidR="00D75AE4" w:rsidRPr="00EA56C3" w:rsidRDefault="00D75AE4" w:rsidP="00C53C45">
            <w:pPr>
              <w:pStyle w:val="Sansinterligne"/>
              <w:rPr>
                <w:i/>
                <w:snapToGrid w:val="0"/>
              </w:rPr>
            </w:pPr>
            <w:r w:rsidRPr="00EA56C3">
              <w:rPr>
                <w:i/>
                <w:snapToGrid w:val="0"/>
              </w:rPr>
              <w:t>5213</w:t>
            </w:r>
          </w:p>
        </w:tc>
        <w:tc>
          <w:tcPr>
            <w:tcW w:w="382" w:type="pct"/>
          </w:tcPr>
          <w:p w14:paraId="2A6956EA" w14:textId="77777777" w:rsidR="00D75AE4" w:rsidRPr="00EA56C3" w:rsidRDefault="00D75AE4" w:rsidP="00C53C45">
            <w:pPr>
              <w:pStyle w:val="Sansinterligne"/>
              <w:rPr>
                <w:i/>
                <w:snapToGrid w:val="0"/>
              </w:rPr>
            </w:pPr>
            <w:r w:rsidRPr="00EA56C3">
              <w:rPr>
                <w:i/>
                <w:snapToGrid w:val="0"/>
              </w:rPr>
              <w:t>#</w:t>
            </w:r>
          </w:p>
        </w:tc>
        <w:tc>
          <w:tcPr>
            <w:tcW w:w="458" w:type="pct"/>
          </w:tcPr>
          <w:p w14:paraId="2A6956EB" w14:textId="77777777" w:rsidR="00D75AE4" w:rsidRPr="00EA56C3" w:rsidRDefault="00D75AE4" w:rsidP="00C53C45">
            <w:pPr>
              <w:pStyle w:val="Sansinterligne"/>
              <w:rPr>
                <w:i/>
                <w:snapToGrid w:val="0"/>
              </w:rPr>
            </w:pPr>
            <w:r w:rsidRPr="00EA56C3">
              <w:rPr>
                <w:i/>
                <w:snapToGrid w:val="0"/>
              </w:rPr>
              <w:t>an..3</w:t>
            </w:r>
          </w:p>
        </w:tc>
        <w:tc>
          <w:tcPr>
            <w:tcW w:w="2217" w:type="pct"/>
          </w:tcPr>
          <w:p w14:paraId="2A6956EC" w14:textId="77777777" w:rsidR="00D75AE4" w:rsidRPr="00EA56C3" w:rsidRDefault="00D75AE4" w:rsidP="00C53C45">
            <w:pPr>
              <w:pStyle w:val="Sansinterligne"/>
              <w:rPr>
                <w:i/>
                <w:snapToGrid w:val="0"/>
              </w:rPr>
            </w:pPr>
            <w:r w:rsidRPr="00EA56C3">
              <w:rPr>
                <w:i/>
                <w:snapToGrid w:val="0"/>
              </w:rPr>
              <w:t>Sub-line price change, coded</w:t>
            </w:r>
          </w:p>
        </w:tc>
        <w:tc>
          <w:tcPr>
            <w:tcW w:w="1445" w:type="pct"/>
          </w:tcPr>
          <w:p w14:paraId="2A6956ED" w14:textId="77777777" w:rsidR="00D75AE4" w:rsidRPr="00C75E3D" w:rsidRDefault="00D75AE4" w:rsidP="00C53C45">
            <w:pPr>
              <w:pStyle w:val="Sansinterligne"/>
              <w:rPr>
                <w:snapToGrid w:val="0"/>
              </w:rPr>
            </w:pPr>
            <w:r w:rsidRPr="00C75E3D">
              <w:rPr>
                <w:snapToGrid w:val="0"/>
              </w:rPr>
              <w:t xml:space="preserve"> </w:t>
            </w:r>
          </w:p>
        </w:tc>
      </w:tr>
    </w:tbl>
    <w:p w14:paraId="2A6956EF" w14:textId="77777777" w:rsidR="005B484A" w:rsidRPr="007115EF" w:rsidRDefault="005B484A"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6F0" w14:textId="77777777" w:rsidR="005B484A" w:rsidRDefault="005B484A" w:rsidP="00C53C45">
      <w:pPr>
        <w:pStyle w:val="Sansinterligne"/>
      </w:pPr>
    </w:p>
    <w:p w14:paraId="2A6956F1" w14:textId="77777777" w:rsidR="00682FD8" w:rsidRPr="00EA56C3" w:rsidRDefault="00EA56C3" w:rsidP="00C53C45">
      <w:pPr>
        <w:pStyle w:val="Sansinterligne"/>
        <w:rPr>
          <w:b/>
        </w:rPr>
      </w:pPr>
      <w:r w:rsidRPr="00EA56C3">
        <w:rPr>
          <w:b/>
        </w:rPr>
        <w:t>Note:</w:t>
      </w:r>
    </w:p>
    <w:p w14:paraId="2A6956F2" w14:textId="77777777" w:rsidR="00682FD8" w:rsidRPr="00C75E3D" w:rsidRDefault="00682FD8" w:rsidP="00C53C45">
      <w:pPr>
        <w:pStyle w:val="Sansinterligne"/>
      </w:pPr>
    </w:p>
    <w:p w14:paraId="2A6956F3" w14:textId="77777777" w:rsidR="00AE4982" w:rsidRPr="00C75E3D" w:rsidRDefault="00D75AE4" w:rsidP="00C53C45">
      <w:pPr>
        <w:pStyle w:val="Sansinterligne"/>
      </w:pPr>
      <w:r w:rsidRPr="00C75E3D">
        <w:t xml:space="preserve">The price in this PRI segment must equal the net amount of the line when multiplied by the invoiced quantity. </w:t>
      </w:r>
    </w:p>
    <w:p w14:paraId="2A6956F4" w14:textId="77777777" w:rsidR="00AE4982" w:rsidRPr="00C75E3D" w:rsidRDefault="00D75AE4" w:rsidP="00C53C45">
      <w:pPr>
        <w:pStyle w:val="Sansinterligne"/>
      </w:pPr>
      <w:r w:rsidRPr="00C75E3D">
        <w:t xml:space="preserve">On a goods invoice, the gross price is mandatory because it allows knowing on what basis allowances are applied (DGCCRF) </w:t>
      </w:r>
    </w:p>
    <w:p w14:paraId="2A6956F5" w14:textId="77777777" w:rsidR="005B484A" w:rsidRDefault="005B484A" w:rsidP="00C53C45">
      <w:pPr>
        <w:pStyle w:val="Sansinterligne"/>
        <w:rPr>
          <w:snapToGrid w:val="0"/>
        </w:rPr>
      </w:pPr>
      <w:r>
        <w:rPr>
          <w:snapToGrid w:val="0"/>
        </w:rPr>
        <w:t>With e-invoicing, only the net price is mandatory. Gross price must be specified in case of discounts.</w:t>
      </w:r>
    </w:p>
    <w:p w14:paraId="2A6956F6" w14:textId="77777777" w:rsidR="005B484A" w:rsidRDefault="005B484A" w:rsidP="00C53C45">
      <w:pPr>
        <w:pStyle w:val="Sansinterligne"/>
        <w:rPr>
          <w:snapToGrid w:val="0"/>
        </w:rPr>
      </w:pPr>
      <w:r>
        <w:rPr>
          <w:snapToGrid w:val="0"/>
        </w:rPr>
        <w:t>(Detailed ALC)</w:t>
      </w:r>
    </w:p>
    <w:p w14:paraId="2A6956F7" w14:textId="77777777" w:rsidR="005B484A" w:rsidRDefault="005B484A" w:rsidP="00C53C45">
      <w:pPr>
        <w:pStyle w:val="Sansinterligne"/>
        <w:rPr>
          <w:snapToGrid w:val="0"/>
        </w:rPr>
      </w:pPr>
    </w:p>
    <w:p w14:paraId="2A6956F8" w14:textId="77777777" w:rsidR="005B484A" w:rsidRDefault="005B484A" w:rsidP="00C53C45">
      <w:pPr>
        <w:pStyle w:val="Sansinterligne"/>
        <w:rPr>
          <w:snapToGrid w:val="0"/>
        </w:rPr>
      </w:pPr>
      <w:r>
        <w:rPr>
          <w:snapToGrid w:val="0"/>
        </w:rPr>
        <w:t>Gross price = Price excluding VAT (Catalogue price)</w:t>
      </w:r>
    </w:p>
    <w:p w14:paraId="2A6956F9" w14:textId="77777777" w:rsidR="005B484A" w:rsidRDefault="005B484A" w:rsidP="00C53C45">
      <w:pPr>
        <w:pStyle w:val="Sansinterligne"/>
        <w:rPr>
          <w:snapToGrid w:val="0"/>
        </w:rPr>
      </w:pPr>
      <w:r>
        <w:rPr>
          <w:snapToGrid w:val="0"/>
        </w:rPr>
        <w:t>The price unit must be specified.</w:t>
      </w:r>
    </w:p>
    <w:p w14:paraId="2A6956FA" w14:textId="77777777" w:rsidR="00EA56C3" w:rsidRDefault="00EA56C3" w:rsidP="00C53C45">
      <w:pPr>
        <w:pStyle w:val="Sansinterligne"/>
        <w:rPr>
          <w:snapToGrid w:val="0"/>
        </w:rPr>
      </w:pPr>
      <w:r>
        <w:rPr>
          <w:snapToGrid w:val="0"/>
        </w:rPr>
        <w:t>The basic unitary price (6 decimals at most)</w:t>
      </w:r>
    </w:p>
    <w:p w14:paraId="2A6956FB" w14:textId="77777777" w:rsidR="00EA56C3" w:rsidRDefault="00EA56C3" w:rsidP="00C53C45">
      <w:pPr>
        <w:pStyle w:val="Sansinterligne"/>
        <w:rPr>
          <w:snapToGrid w:val="0"/>
        </w:rPr>
      </w:pPr>
    </w:p>
    <w:p w14:paraId="2A6956FC" w14:textId="77777777" w:rsidR="005B484A" w:rsidRDefault="005B484A" w:rsidP="00C53C45">
      <w:pPr>
        <w:pStyle w:val="Sansinterligne"/>
        <w:rPr>
          <w:snapToGrid w:val="0"/>
        </w:rPr>
      </w:pPr>
    </w:p>
    <w:p w14:paraId="2A6956FD" w14:textId="77777777" w:rsidR="00AE4982" w:rsidRPr="00EA56C3" w:rsidRDefault="00AE4982" w:rsidP="00C53C45">
      <w:pPr>
        <w:pStyle w:val="Sansinterligne"/>
        <w:rPr>
          <w:b/>
          <w:snapToGrid w:val="0"/>
        </w:rPr>
      </w:pPr>
      <w:r w:rsidRPr="00C75E3D">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EA56C3" w14:paraId="2A695702" w14:textId="77777777" w:rsidTr="00682FD8">
        <w:tc>
          <w:tcPr>
            <w:tcW w:w="1488" w:type="dxa"/>
            <w:shd w:val="clear" w:color="auto" w:fill="FABF8F"/>
          </w:tcPr>
          <w:p w14:paraId="2A6956FE" w14:textId="77777777" w:rsidR="00AE4982" w:rsidRPr="00EA56C3" w:rsidRDefault="00D75AE4" w:rsidP="00C53C45">
            <w:pPr>
              <w:pStyle w:val="Sansinterligne"/>
              <w:rPr>
                <w:b/>
              </w:rPr>
            </w:pPr>
            <w:r w:rsidRPr="00EA56C3">
              <w:rPr>
                <w:b/>
              </w:rPr>
              <w:lastRenderedPageBreak/>
              <w:t>GROUP</w:t>
            </w:r>
            <w:r w:rsidR="00AE4982" w:rsidRPr="00EA56C3">
              <w:rPr>
                <w:b/>
              </w:rPr>
              <w:t xml:space="preserve"> 29</w:t>
            </w:r>
          </w:p>
        </w:tc>
        <w:tc>
          <w:tcPr>
            <w:tcW w:w="283" w:type="dxa"/>
            <w:shd w:val="clear" w:color="auto" w:fill="FABF8F"/>
          </w:tcPr>
          <w:p w14:paraId="2A6956FF" w14:textId="77777777" w:rsidR="00AE4982" w:rsidRPr="00EA56C3" w:rsidRDefault="00AE4982" w:rsidP="00C53C45">
            <w:pPr>
              <w:pStyle w:val="Sansinterligne"/>
              <w:rPr>
                <w:b/>
                <w:snapToGrid w:val="0"/>
              </w:rPr>
            </w:pPr>
            <w:r w:rsidRPr="00EA56C3">
              <w:rPr>
                <w:b/>
                <w:snapToGrid w:val="0"/>
              </w:rPr>
              <w:t>C</w:t>
            </w:r>
          </w:p>
        </w:tc>
        <w:tc>
          <w:tcPr>
            <w:tcW w:w="851" w:type="dxa"/>
            <w:shd w:val="clear" w:color="auto" w:fill="FABF8F"/>
          </w:tcPr>
          <w:p w14:paraId="2A695700" w14:textId="77777777" w:rsidR="00AE4982" w:rsidRPr="00EA56C3" w:rsidRDefault="00AE4982" w:rsidP="00C53C45">
            <w:pPr>
              <w:pStyle w:val="Sansinterligne"/>
              <w:rPr>
                <w:b/>
                <w:snapToGrid w:val="0"/>
              </w:rPr>
            </w:pPr>
            <w:r w:rsidRPr="00EA56C3">
              <w:rPr>
                <w:b/>
                <w:snapToGrid w:val="0"/>
              </w:rPr>
              <w:t>5</w:t>
            </w:r>
          </w:p>
        </w:tc>
        <w:tc>
          <w:tcPr>
            <w:tcW w:w="6946" w:type="dxa"/>
            <w:shd w:val="clear" w:color="auto" w:fill="FABF8F"/>
          </w:tcPr>
          <w:p w14:paraId="2A695701" w14:textId="77777777" w:rsidR="00AE4982" w:rsidRPr="00EA56C3" w:rsidRDefault="00AE4982" w:rsidP="00C53C45">
            <w:pPr>
              <w:pStyle w:val="Sansinterligne"/>
              <w:rPr>
                <w:b/>
                <w:snapToGrid w:val="0"/>
              </w:rPr>
            </w:pPr>
            <w:r w:rsidRPr="00EA56C3">
              <w:rPr>
                <w:b/>
                <w:snapToGrid w:val="0"/>
              </w:rPr>
              <w:t>[RFF - DTM]</w:t>
            </w:r>
          </w:p>
        </w:tc>
      </w:tr>
    </w:tbl>
    <w:p w14:paraId="2A695703" w14:textId="77777777" w:rsidR="00AE4982" w:rsidRPr="00EA56C3"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EA56C3" w14:paraId="2A695709" w14:textId="77777777" w:rsidTr="00682FD8">
        <w:tc>
          <w:tcPr>
            <w:tcW w:w="690" w:type="dxa"/>
            <w:shd w:val="clear" w:color="auto" w:fill="8DB3E2"/>
          </w:tcPr>
          <w:p w14:paraId="2A695704" w14:textId="77777777" w:rsidR="00AE4982" w:rsidRPr="00EA56C3" w:rsidRDefault="00AE4982" w:rsidP="00C53C45">
            <w:pPr>
              <w:pStyle w:val="Sansinterligne"/>
              <w:rPr>
                <w:b/>
              </w:rPr>
            </w:pPr>
            <w:bookmarkStart w:id="278" w:name="_RFF"/>
            <w:bookmarkEnd w:id="278"/>
            <w:r w:rsidRPr="00EA56C3">
              <w:rPr>
                <w:b/>
              </w:rPr>
              <w:t>RFF</w:t>
            </w:r>
          </w:p>
        </w:tc>
        <w:tc>
          <w:tcPr>
            <w:tcW w:w="373" w:type="dxa"/>
            <w:shd w:val="clear" w:color="auto" w:fill="8DB3E2"/>
          </w:tcPr>
          <w:p w14:paraId="2A695705" w14:textId="77777777" w:rsidR="00AE4982" w:rsidRPr="00EA56C3" w:rsidRDefault="00AE4982" w:rsidP="00C53C45">
            <w:pPr>
              <w:pStyle w:val="Sansinterligne"/>
              <w:rPr>
                <w:b/>
                <w:snapToGrid w:val="0"/>
              </w:rPr>
            </w:pPr>
            <w:r w:rsidRPr="00EA56C3">
              <w:rPr>
                <w:b/>
                <w:snapToGrid w:val="0"/>
              </w:rPr>
              <w:t>M</w:t>
            </w:r>
          </w:p>
        </w:tc>
        <w:tc>
          <w:tcPr>
            <w:tcW w:w="850" w:type="dxa"/>
            <w:shd w:val="clear" w:color="auto" w:fill="8DB3E2"/>
          </w:tcPr>
          <w:p w14:paraId="2A695706" w14:textId="77777777" w:rsidR="00AE4982" w:rsidRPr="00EA56C3" w:rsidRDefault="00AE4982" w:rsidP="00C53C45">
            <w:pPr>
              <w:pStyle w:val="Sansinterligne"/>
              <w:rPr>
                <w:b/>
                <w:snapToGrid w:val="0"/>
              </w:rPr>
            </w:pPr>
            <w:r w:rsidRPr="00EA56C3">
              <w:rPr>
                <w:b/>
                <w:snapToGrid w:val="0"/>
              </w:rPr>
              <w:t>1</w:t>
            </w:r>
          </w:p>
        </w:tc>
        <w:tc>
          <w:tcPr>
            <w:tcW w:w="5037" w:type="dxa"/>
            <w:shd w:val="clear" w:color="auto" w:fill="8DB3E2"/>
          </w:tcPr>
          <w:p w14:paraId="2A695707" w14:textId="77777777" w:rsidR="00AE4982" w:rsidRPr="00EA56C3" w:rsidRDefault="00AE4982" w:rsidP="00C53C45">
            <w:pPr>
              <w:pStyle w:val="Sansinterligne"/>
              <w:rPr>
                <w:b/>
                <w:snapToGrid w:val="0"/>
              </w:rPr>
            </w:pPr>
            <w:r w:rsidRPr="00EA56C3">
              <w:rPr>
                <w:b/>
                <w:snapToGrid w:val="0"/>
              </w:rPr>
              <w:t>R</w:t>
            </w:r>
            <w:r w:rsidR="00D75AE4" w:rsidRPr="00EA56C3">
              <w:rPr>
                <w:b/>
                <w:snapToGrid w:val="0"/>
              </w:rPr>
              <w:t>efe</w:t>
            </w:r>
            <w:r w:rsidRPr="00EA56C3">
              <w:rPr>
                <w:b/>
                <w:snapToGrid w:val="0"/>
              </w:rPr>
              <w:t>rence</w:t>
            </w:r>
          </w:p>
        </w:tc>
        <w:tc>
          <w:tcPr>
            <w:tcW w:w="2618" w:type="dxa"/>
            <w:shd w:val="clear" w:color="auto" w:fill="8DB3E2"/>
          </w:tcPr>
          <w:p w14:paraId="2A695708" w14:textId="77777777" w:rsidR="00AE4982" w:rsidRPr="00EA56C3" w:rsidRDefault="00D75AE4" w:rsidP="00C53C45">
            <w:pPr>
              <w:pStyle w:val="Sansinterligne"/>
              <w:rPr>
                <w:b/>
                <w:snapToGrid w:val="0"/>
              </w:rPr>
            </w:pPr>
            <w:r w:rsidRPr="00EA56C3">
              <w:rPr>
                <w:b/>
                <w:snapToGrid w:val="0"/>
              </w:rPr>
              <w:t>[Group</w:t>
            </w:r>
            <w:r w:rsidR="00AE4982" w:rsidRPr="00EA56C3">
              <w:rPr>
                <w:b/>
                <w:snapToGrid w:val="0"/>
              </w:rPr>
              <w:t xml:space="preserve"> 29]</w:t>
            </w:r>
          </w:p>
        </w:tc>
      </w:tr>
      <w:tr w:rsidR="00AE4982" w:rsidRPr="00EA56C3" w14:paraId="2A69570B" w14:textId="77777777" w:rsidTr="00682FD8">
        <w:tc>
          <w:tcPr>
            <w:tcW w:w="9568" w:type="dxa"/>
            <w:gridSpan w:val="5"/>
            <w:shd w:val="clear" w:color="auto" w:fill="8DB3E2"/>
          </w:tcPr>
          <w:p w14:paraId="2A69570A" w14:textId="77777777" w:rsidR="00AE4982" w:rsidRPr="00EA56C3" w:rsidRDefault="00D75AE4" w:rsidP="00C53C45">
            <w:pPr>
              <w:pStyle w:val="Sansinterligne"/>
              <w:rPr>
                <w:b/>
                <w:snapToGrid w:val="0"/>
              </w:rPr>
            </w:pPr>
            <w:r w:rsidRPr="00EA56C3">
              <w:rPr>
                <w:b/>
                <w:snapToGrid w:val="0"/>
              </w:rPr>
              <w:t>Function: To specify a reference</w:t>
            </w:r>
          </w:p>
        </w:tc>
      </w:tr>
    </w:tbl>
    <w:p w14:paraId="2A69570C" w14:textId="77777777" w:rsidR="00AE4982" w:rsidRPr="00EA56C3"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1"/>
        <w:gridCol w:w="3304"/>
        <w:gridCol w:w="3576"/>
      </w:tblGrid>
      <w:tr w:rsidR="00D75AE4" w:rsidRPr="00EA56C3" w14:paraId="2A695712" w14:textId="77777777" w:rsidTr="00D75AE4">
        <w:tc>
          <w:tcPr>
            <w:tcW w:w="499" w:type="pct"/>
            <w:shd w:val="clear" w:color="auto" w:fill="FFFF99"/>
          </w:tcPr>
          <w:p w14:paraId="2A69570D" w14:textId="77777777" w:rsidR="00D75AE4" w:rsidRPr="00EA56C3" w:rsidRDefault="00D75AE4" w:rsidP="00C53C45">
            <w:pPr>
              <w:pStyle w:val="Sansinterligne"/>
              <w:rPr>
                <w:b/>
                <w:snapToGrid w:val="0"/>
              </w:rPr>
            </w:pPr>
            <w:r w:rsidRPr="00EA56C3">
              <w:rPr>
                <w:b/>
                <w:snapToGrid w:val="0"/>
              </w:rPr>
              <w:t>Data</w:t>
            </w:r>
          </w:p>
        </w:tc>
        <w:tc>
          <w:tcPr>
            <w:tcW w:w="382" w:type="pct"/>
            <w:shd w:val="clear" w:color="auto" w:fill="FFFF99"/>
          </w:tcPr>
          <w:p w14:paraId="2A69570E" w14:textId="77777777" w:rsidR="00D75AE4" w:rsidRPr="00EA56C3" w:rsidRDefault="00D75AE4" w:rsidP="00C53C45">
            <w:pPr>
              <w:pStyle w:val="Sansinterligne"/>
              <w:rPr>
                <w:b/>
                <w:snapToGrid w:val="0"/>
              </w:rPr>
            </w:pPr>
            <w:r w:rsidRPr="00EA56C3">
              <w:rPr>
                <w:b/>
                <w:snapToGrid w:val="0"/>
              </w:rPr>
              <w:t>Status</w:t>
            </w:r>
          </w:p>
        </w:tc>
        <w:tc>
          <w:tcPr>
            <w:tcW w:w="458" w:type="pct"/>
            <w:shd w:val="clear" w:color="auto" w:fill="FFFF99"/>
          </w:tcPr>
          <w:p w14:paraId="2A69570F" w14:textId="77777777" w:rsidR="00D75AE4" w:rsidRPr="00EA56C3" w:rsidRDefault="00D75AE4" w:rsidP="00C53C45">
            <w:pPr>
              <w:pStyle w:val="Sansinterligne"/>
              <w:rPr>
                <w:b/>
                <w:snapToGrid w:val="0"/>
              </w:rPr>
            </w:pPr>
            <w:r w:rsidRPr="00EA56C3">
              <w:rPr>
                <w:b/>
                <w:snapToGrid w:val="0"/>
              </w:rPr>
              <w:t>Format</w:t>
            </w:r>
          </w:p>
        </w:tc>
        <w:tc>
          <w:tcPr>
            <w:tcW w:w="1758" w:type="pct"/>
            <w:shd w:val="clear" w:color="auto" w:fill="FFFF99"/>
          </w:tcPr>
          <w:p w14:paraId="2A695710" w14:textId="77777777" w:rsidR="00D75AE4" w:rsidRPr="00EA56C3" w:rsidRDefault="00D75AE4" w:rsidP="00C53C45">
            <w:pPr>
              <w:pStyle w:val="Sansinterligne"/>
              <w:rPr>
                <w:b/>
                <w:snapToGrid w:val="0"/>
              </w:rPr>
            </w:pPr>
            <w:r w:rsidRPr="00EA56C3">
              <w:rPr>
                <w:b/>
                <w:snapToGrid w:val="0"/>
              </w:rPr>
              <w:t>Wording</w:t>
            </w:r>
          </w:p>
        </w:tc>
        <w:tc>
          <w:tcPr>
            <w:tcW w:w="1904" w:type="pct"/>
            <w:shd w:val="clear" w:color="auto" w:fill="FFFF99"/>
          </w:tcPr>
          <w:p w14:paraId="2A695711" w14:textId="77777777" w:rsidR="00D75AE4" w:rsidRPr="00EA56C3" w:rsidRDefault="00D75AE4" w:rsidP="00C53C45">
            <w:pPr>
              <w:pStyle w:val="Sansinterligne"/>
              <w:rPr>
                <w:b/>
                <w:snapToGrid w:val="0"/>
              </w:rPr>
            </w:pPr>
            <w:r w:rsidRPr="00EA56C3">
              <w:rPr>
                <w:b/>
                <w:snapToGrid w:val="0"/>
              </w:rPr>
              <w:t>Content/Comments</w:t>
            </w:r>
          </w:p>
        </w:tc>
      </w:tr>
      <w:tr w:rsidR="00D75AE4" w:rsidRPr="00C75E3D" w14:paraId="2A695718" w14:textId="77777777" w:rsidTr="00D75AE4">
        <w:tc>
          <w:tcPr>
            <w:tcW w:w="499" w:type="pct"/>
            <w:tcBorders>
              <w:bottom w:val="nil"/>
            </w:tcBorders>
          </w:tcPr>
          <w:p w14:paraId="2A695713" w14:textId="77777777" w:rsidR="00D75AE4" w:rsidRPr="00C75E3D" w:rsidRDefault="00D75AE4" w:rsidP="00C53C45">
            <w:pPr>
              <w:pStyle w:val="Sansinterligne"/>
              <w:rPr>
                <w:snapToGrid w:val="0"/>
              </w:rPr>
            </w:pPr>
            <w:r w:rsidRPr="00C75E3D">
              <w:rPr>
                <w:snapToGrid w:val="0"/>
              </w:rPr>
              <w:t>C506</w:t>
            </w:r>
          </w:p>
        </w:tc>
        <w:tc>
          <w:tcPr>
            <w:tcW w:w="382" w:type="pct"/>
            <w:tcBorders>
              <w:bottom w:val="nil"/>
            </w:tcBorders>
          </w:tcPr>
          <w:p w14:paraId="2A695714" w14:textId="77777777" w:rsidR="00D75AE4" w:rsidRPr="00C75E3D" w:rsidRDefault="00D75AE4" w:rsidP="00C53C45">
            <w:pPr>
              <w:pStyle w:val="Sansinterligne"/>
              <w:rPr>
                <w:snapToGrid w:val="0"/>
              </w:rPr>
            </w:pPr>
            <w:r w:rsidRPr="00C75E3D">
              <w:rPr>
                <w:snapToGrid w:val="0"/>
              </w:rPr>
              <w:t>M</w:t>
            </w:r>
          </w:p>
        </w:tc>
        <w:tc>
          <w:tcPr>
            <w:tcW w:w="458" w:type="pct"/>
            <w:tcBorders>
              <w:bottom w:val="nil"/>
            </w:tcBorders>
          </w:tcPr>
          <w:p w14:paraId="2A695715" w14:textId="77777777" w:rsidR="00D75AE4" w:rsidRPr="00C75E3D" w:rsidRDefault="00D75AE4" w:rsidP="00C53C45">
            <w:pPr>
              <w:pStyle w:val="Sansinterligne"/>
              <w:rPr>
                <w:snapToGrid w:val="0"/>
              </w:rPr>
            </w:pPr>
            <w:r w:rsidRPr="00C75E3D">
              <w:rPr>
                <w:snapToGrid w:val="0"/>
              </w:rPr>
              <w:t xml:space="preserve">  </w:t>
            </w:r>
          </w:p>
        </w:tc>
        <w:tc>
          <w:tcPr>
            <w:tcW w:w="1758" w:type="pct"/>
            <w:tcBorders>
              <w:bottom w:val="nil"/>
            </w:tcBorders>
          </w:tcPr>
          <w:p w14:paraId="2A695716" w14:textId="77777777" w:rsidR="00D75AE4" w:rsidRPr="003C3441" w:rsidRDefault="00D75AE4" w:rsidP="00C53C45">
            <w:pPr>
              <w:pStyle w:val="Sansinterligne"/>
              <w:rPr>
                <w:snapToGrid w:val="0"/>
              </w:rPr>
            </w:pPr>
            <w:r w:rsidRPr="003C3441">
              <w:rPr>
                <w:snapToGrid w:val="0"/>
              </w:rPr>
              <w:t>Reference</w:t>
            </w:r>
          </w:p>
        </w:tc>
        <w:tc>
          <w:tcPr>
            <w:tcW w:w="1904" w:type="pct"/>
            <w:tcBorders>
              <w:bottom w:val="nil"/>
            </w:tcBorders>
          </w:tcPr>
          <w:p w14:paraId="2A695717"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724" w14:textId="77777777" w:rsidTr="00D75AE4">
        <w:tc>
          <w:tcPr>
            <w:tcW w:w="499" w:type="pct"/>
            <w:tcBorders>
              <w:top w:val="nil"/>
              <w:bottom w:val="nil"/>
            </w:tcBorders>
          </w:tcPr>
          <w:p w14:paraId="2A695719" w14:textId="77777777" w:rsidR="00D75AE4" w:rsidRPr="00C75E3D" w:rsidRDefault="00D75AE4" w:rsidP="00C53C45">
            <w:pPr>
              <w:pStyle w:val="Sansinterligne"/>
              <w:rPr>
                <w:snapToGrid w:val="0"/>
              </w:rPr>
            </w:pPr>
            <w:r w:rsidRPr="00C75E3D">
              <w:rPr>
                <w:snapToGrid w:val="0"/>
              </w:rPr>
              <w:t xml:space="preserve">  1153</w:t>
            </w:r>
          </w:p>
        </w:tc>
        <w:tc>
          <w:tcPr>
            <w:tcW w:w="382" w:type="pct"/>
            <w:tcBorders>
              <w:top w:val="nil"/>
              <w:bottom w:val="nil"/>
            </w:tcBorders>
          </w:tcPr>
          <w:p w14:paraId="2A69571A" w14:textId="77777777" w:rsidR="00D75AE4" w:rsidRPr="00C75E3D" w:rsidRDefault="00D75AE4" w:rsidP="00C53C45">
            <w:pPr>
              <w:pStyle w:val="Sansinterligne"/>
              <w:rPr>
                <w:snapToGrid w:val="0"/>
              </w:rPr>
            </w:pPr>
            <w:r w:rsidRPr="00C75E3D">
              <w:rPr>
                <w:snapToGrid w:val="0"/>
              </w:rPr>
              <w:t>M</w:t>
            </w:r>
          </w:p>
        </w:tc>
        <w:tc>
          <w:tcPr>
            <w:tcW w:w="458" w:type="pct"/>
            <w:tcBorders>
              <w:top w:val="nil"/>
              <w:bottom w:val="nil"/>
            </w:tcBorders>
          </w:tcPr>
          <w:p w14:paraId="2A69571B" w14:textId="77777777" w:rsidR="00D75AE4" w:rsidRPr="00C75E3D" w:rsidRDefault="00D75AE4" w:rsidP="00C53C45">
            <w:pPr>
              <w:pStyle w:val="Sansinterligne"/>
              <w:rPr>
                <w:snapToGrid w:val="0"/>
              </w:rPr>
            </w:pPr>
            <w:r w:rsidRPr="00C75E3D">
              <w:rPr>
                <w:snapToGrid w:val="0"/>
              </w:rPr>
              <w:t>an..3</w:t>
            </w:r>
          </w:p>
        </w:tc>
        <w:tc>
          <w:tcPr>
            <w:tcW w:w="1758" w:type="pct"/>
            <w:tcBorders>
              <w:top w:val="nil"/>
              <w:bottom w:val="nil"/>
            </w:tcBorders>
          </w:tcPr>
          <w:p w14:paraId="2A69571C" w14:textId="77777777" w:rsidR="00D75AE4" w:rsidRPr="003C3441" w:rsidRDefault="00D75AE4" w:rsidP="00C53C45">
            <w:pPr>
              <w:pStyle w:val="Sansinterligne"/>
              <w:rPr>
                <w:snapToGrid w:val="0"/>
              </w:rPr>
            </w:pPr>
            <w:r w:rsidRPr="003C3441">
              <w:rPr>
                <w:snapToGrid w:val="0"/>
              </w:rPr>
              <w:t>Reference qualifier</w:t>
            </w:r>
          </w:p>
        </w:tc>
        <w:tc>
          <w:tcPr>
            <w:tcW w:w="1904" w:type="pct"/>
            <w:tcBorders>
              <w:top w:val="nil"/>
              <w:bottom w:val="nil"/>
            </w:tcBorders>
          </w:tcPr>
          <w:p w14:paraId="2A69571D" w14:textId="77777777" w:rsidR="00D75AE4" w:rsidRPr="00C75E3D" w:rsidRDefault="00AE43A4" w:rsidP="00EA56C3">
            <w:pPr>
              <w:pStyle w:val="Sansinterligne"/>
              <w:jc w:val="left"/>
              <w:rPr>
                <w:snapToGrid w:val="0"/>
              </w:rPr>
            </w:pPr>
            <w:r>
              <w:rPr>
                <w:snapToGrid w:val="0"/>
              </w:rPr>
              <w:t>CR</w:t>
            </w:r>
            <w:r w:rsidR="00D75AE4" w:rsidRPr="00C75E3D">
              <w:rPr>
                <w:snapToGrid w:val="0"/>
              </w:rPr>
              <w:t>: Customer reference number</w:t>
            </w:r>
          </w:p>
          <w:p w14:paraId="2A69571E" w14:textId="77777777" w:rsidR="00D75AE4" w:rsidRPr="00C75E3D" w:rsidRDefault="00AE43A4" w:rsidP="00EA56C3">
            <w:pPr>
              <w:pStyle w:val="Sansinterligne"/>
              <w:jc w:val="left"/>
              <w:rPr>
                <w:snapToGrid w:val="0"/>
              </w:rPr>
            </w:pPr>
            <w:r>
              <w:rPr>
                <w:snapToGrid w:val="0"/>
              </w:rPr>
              <w:t>CT</w:t>
            </w:r>
            <w:r w:rsidR="00D75AE4" w:rsidRPr="00C75E3D">
              <w:rPr>
                <w:snapToGrid w:val="0"/>
              </w:rPr>
              <w:t>: Contract number</w:t>
            </w:r>
          </w:p>
          <w:p w14:paraId="2A69571F" w14:textId="77777777" w:rsidR="00D75AE4" w:rsidRPr="00C75E3D" w:rsidRDefault="00AE43A4" w:rsidP="00EA56C3">
            <w:pPr>
              <w:pStyle w:val="Sansinterligne"/>
              <w:jc w:val="left"/>
              <w:rPr>
                <w:snapToGrid w:val="0"/>
              </w:rPr>
            </w:pPr>
            <w:r>
              <w:rPr>
                <w:snapToGrid w:val="0"/>
              </w:rPr>
              <w:t>DQ</w:t>
            </w:r>
            <w:r w:rsidR="00D75AE4" w:rsidRPr="00C75E3D">
              <w:rPr>
                <w:snapToGrid w:val="0"/>
              </w:rPr>
              <w:t>: Delivery note number</w:t>
            </w:r>
          </w:p>
          <w:p w14:paraId="2A695720" w14:textId="77777777" w:rsidR="00D75AE4" w:rsidRPr="00C75E3D" w:rsidRDefault="00AE43A4" w:rsidP="00EA56C3">
            <w:pPr>
              <w:pStyle w:val="Sansinterligne"/>
              <w:jc w:val="left"/>
              <w:rPr>
                <w:snapToGrid w:val="0"/>
              </w:rPr>
            </w:pPr>
            <w:r>
              <w:rPr>
                <w:snapToGrid w:val="0"/>
              </w:rPr>
              <w:t>PQ</w:t>
            </w:r>
            <w:r w:rsidR="00D75AE4" w:rsidRPr="00C75E3D">
              <w:rPr>
                <w:snapToGrid w:val="0"/>
              </w:rPr>
              <w:t>: Payment reference</w:t>
            </w:r>
          </w:p>
          <w:p w14:paraId="2A695721" w14:textId="77777777" w:rsidR="00D75AE4" w:rsidRDefault="00AE43A4" w:rsidP="00EA56C3">
            <w:pPr>
              <w:pStyle w:val="Sansinterligne"/>
              <w:jc w:val="left"/>
              <w:rPr>
                <w:snapToGrid w:val="0"/>
              </w:rPr>
            </w:pPr>
            <w:r>
              <w:rPr>
                <w:snapToGrid w:val="0"/>
              </w:rPr>
              <w:t>VN</w:t>
            </w:r>
            <w:r w:rsidR="00D75AE4" w:rsidRPr="00C75E3D">
              <w:rPr>
                <w:snapToGrid w:val="0"/>
              </w:rPr>
              <w:t>: Order number (</w:t>
            </w:r>
            <w:r w:rsidR="00EA56C3">
              <w:rPr>
                <w:snapToGrid w:val="0"/>
              </w:rPr>
              <w:t>seller</w:t>
            </w:r>
            <w:r w:rsidR="00D75AE4" w:rsidRPr="00C75E3D">
              <w:rPr>
                <w:snapToGrid w:val="0"/>
              </w:rPr>
              <w:t>)</w:t>
            </w:r>
          </w:p>
          <w:p w14:paraId="2A695722" w14:textId="77777777" w:rsidR="00E331AB" w:rsidRDefault="00E331AB" w:rsidP="00EA56C3">
            <w:pPr>
              <w:pStyle w:val="Sansinterligne"/>
              <w:jc w:val="left"/>
              <w:rPr>
                <w:snapToGrid w:val="0"/>
              </w:rPr>
            </w:pPr>
            <w:r>
              <w:rPr>
                <w:snapToGrid w:val="0"/>
              </w:rPr>
              <w:t>AFC: Slip number</w:t>
            </w:r>
          </w:p>
          <w:p w14:paraId="2A695723" w14:textId="77777777" w:rsidR="00EA56C3" w:rsidRPr="00C75E3D" w:rsidRDefault="00EA56C3" w:rsidP="00EA56C3">
            <w:pPr>
              <w:pStyle w:val="Sansinterligne"/>
              <w:jc w:val="left"/>
              <w:rPr>
                <w:snapToGrid w:val="0"/>
              </w:rPr>
            </w:pPr>
            <w:r>
              <w:rPr>
                <w:snapToGrid w:val="0"/>
              </w:rPr>
              <w:t>IL: Internal order number (Unions of cooperatives)</w:t>
            </w:r>
          </w:p>
        </w:tc>
      </w:tr>
      <w:tr w:rsidR="00D75AE4" w:rsidRPr="00C75E3D" w14:paraId="2A69572A" w14:textId="77777777" w:rsidTr="00D75AE4">
        <w:tc>
          <w:tcPr>
            <w:tcW w:w="499" w:type="pct"/>
            <w:tcBorders>
              <w:top w:val="nil"/>
              <w:bottom w:val="nil"/>
            </w:tcBorders>
          </w:tcPr>
          <w:p w14:paraId="2A695725" w14:textId="77777777" w:rsidR="00D75AE4" w:rsidRPr="00C75E3D" w:rsidRDefault="00D75AE4" w:rsidP="00C53C45">
            <w:pPr>
              <w:pStyle w:val="Sansinterligne"/>
              <w:rPr>
                <w:snapToGrid w:val="0"/>
              </w:rPr>
            </w:pPr>
            <w:r w:rsidRPr="00C75E3D">
              <w:rPr>
                <w:snapToGrid w:val="0"/>
              </w:rPr>
              <w:t xml:space="preserve">  1154</w:t>
            </w:r>
          </w:p>
        </w:tc>
        <w:tc>
          <w:tcPr>
            <w:tcW w:w="382" w:type="pct"/>
            <w:tcBorders>
              <w:top w:val="nil"/>
              <w:bottom w:val="nil"/>
            </w:tcBorders>
          </w:tcPr>
          <w:p w14:paraId="2A695726" w14:textId="77777777" w:rsidR="00D75AE4" w:rsidRPr="00C75E3D" w:rsidRDefault="00EA56C3" w:rsidP="00C53C45">
            <w:pPr>
              <w:pStyle w:val="Sansinterligne"/>
              <w:rPr>
                <w:snapToGrid w:val="0"/>
              </w:rPr>
            </w:pPr>
            <w:r>
              <w:rPr>
                <w:snapToGrid w:val="0"/>
              </w:rPr>
              <w:t>R</w:t>
            </w:r>
          </w:p>
        </w:tc>
        <w:tc>
          <w:tcPr>
            <w:tcW w:w="458" w:type="pct"/>
            <w:tcBorders>
              <w:top w:val="nil"/>
              <w:bottom w:val="nil"/>
            </w:tcBorders>
          </w:tcPr>
          <w:p w14:paraId="2A695727" w14:textId="77777777" w:rsidR="00D75AE4" w:rsidRPr="00C75E3D" w:rsidRDefault="00D75AE4" w:rsidP="00C53C45">
            <w:pPr>
              <w:pStyle w:val="Sansinterligne"/>
              <w:rPr>
                <w:snapToGrid w:val="0"/>
              </w:rPr>
            </w:pPr>
            <w:r w:rsidRPr="00C75E3D">
              <w:rPr>
                <w:snapToGrid w:val="0"/>
              </w:rPr>
              <w:t>an..35</w:t>
            </w:r>
          </w:p>
        </w:tc>
        <w:tc>
          <w:tcPr>
            <w:tcW w:w="1758" w:type="pct"/>
            <w:tcBorders>
              <w:top w:val="nil"/>
              <w:bottom w:val="nil"/>
            </w:tcBorders>
          </w:tcPr>
          <w:p w14:paraId="2A695728" w14:textId="77777777" w:rsidR="00D75AE4" w:rsidRPr="003C3441" w:rsidRDefault="00D75AE4" w:rsidP="00C53C45">
            <w:pPr>
              <w:pStyle w:val="Sansinterligne"/>
              <w:rPr>
                <w:snapToGrid w:val="0"/>
              </w:rPr>
            </w:pPr>
            <w:r w:rsidRPr="003C3441">
              <w:rPr>
                <w:snapToGrid w:val="0"/>
              </w:rPr>
              <w:t>Reference number</w:t>
            </w:r>
          </w:p>
        </w:tc>
        <w:tc>
          <w:tcPr>
            <w:tcW w:w="1904" w:type="pct"/>
            <w:tcBorders>
              <w:top w:val="nil"/>
              <w:bottom w:val="nil"/>
            </w:tcBorders>
          </w:tcPr>
          <w:p w14:paraId="2A695729" w14:textId="77777777" w:rsidR="00D75AE4" w:rsidRPr="00C75E3D" w:rsidRDefault="00D75AE4" w:rsidP="00EA56C3">
            <w:pPr>
              <w:pStyle w:val="Sansinterligne"/>
              <w:jc w:val="left"/>
              <w:rPr>
                <w:snapToGrid w:val="0"/>
              </w:rPr>
            </w:pPr>
            <w:r w:rsidRPr="00C75E3D">
              <w:rPr>
                <w:snapToGrid w:val="0"/>
              </w:rPr>
              <w:t xml:space="preserve"> </w:t>
            </w:r>
          </w:p>
        </w:tc>
      </w:tr>
      <w:tr w:rsidR="00D75AE4" w:rsidRPr="00C75E3D" w14:paraId="2A695730" w14:textId="77777777" w:rsidTr="00D75AE4">
        <w:tc>
          <w:tcPr>
            <w:tcW w:w="499" w:type="pct"/>
            <w:tcBorders>
              <w:top w:val="nil"/>
              <w:bottom w:val="nil"/>
            </w:tcBorders>
          </w:tcPr>
          <w:p w14:paraId="2A69572B" w14:textId="77777777" w:rsidR="00D75AE4" w:rsidRPr="00C75E3D" w:rsidRDefault="00D75AE4" w:rsidP="00C53C45">
            <w:pPr>
              <w:pStyle w:val="Sansinterligne"/>
              <w:rPr>
                <w:snapToGrid w:val="0"/>
              </w:rPr>
            </w:pPr>
            <w:r w:rsidRPr="00C75E3D">
              <w:rPr>
                <w:snapToGrid w:val="0"/>
              </w:rPr>
              <w:t xml:space="preserve">  1156</w:t>
            </w:r>
          </w:p>
        </w:tc>
        <w:tc>
          <w:tcPr>
            <w:tcW w:w="382" w:type="pct"/>
            <w:tcBorders>
              <w:top w:val="nil"/>
              <w:bottom w:val="nil"/>
            </w:tcBorders>
          </w:tcPr>
          <w:p w14:paraId="2A69572C" w14:textId="77777777" w:rsidR="00D75AE4" w:rsidRPr="00C75E3D" w:rsidRDefault="00EA56C3" w:rsidP="00C53C45">
            <w:pPr>
              <w:pStyle w:val="Sansinterligne"/>
              <w:rPr>
                <w:snapToGrid w:val="0"/>
              </w:rPr>
            </w:pPr>
            <w:r>
              <w:rPr>
                <w:snapToGrid w:val="0"/>
              </w:rPr>
              <w:t>C</w:t>
            </w:r>
          </w:p>
        </w:tc>
        <w:tc>
          <w:tcPr>
            <w:tcW w:w="458" w:type="pct"/>
            <w:tcBorders>
              <w:top w:val="nil"/>
              <w:bottom w:val="nil"/>
            </w:tcBorders>
          </w:tcPr>
          <w:p w14:paraId="2A69572D" w14:textId="77777777" w:rsidR="00D75AE4" w:rsidRPr="00C75E3D" w:rsidRDefault="00D75AE4" w:rsidP="00C53C45">
            <w:pPr>
              <w:pStyle w:val="Sansinterligne"/>
              <w:rPr>
                <w:snapToGrid w:val="0"/>
              </w:rPr>
            </w:pPr>
            <w:r w:rsidRPr="00C75E3D">
              <w:rPr>
                <w:snapToGrid w:val="0"/>
              </w:rPr>
              <w:t>an..6</w:t>
            </w:r>
          </w:p>
        </w:tc>
        <w:tc>
          <w:tcPr>
            <w:tcW w:w="1758" w:type="pct"/>
            <w:tcBorders>
              <w:top w:val="nil"/>
              <w:bottom w:val="nil"/>
            </w:tcBorders>
          </w:tcPr>
          <w:p w14:paraId="2A69572E" w14:textId="77777777" w:rsidR="00D75AE4" w:rsidRPr="003C3441" w:rsidRDefault="00D75AE4" w:rsidP="00C53C45">
            <w:pPr>
              <w:pStyle w:val="Sansinterligne"/>
              <w:rPr>
                <w:snapToGrid w:val="0"/>
              </w:rPr>
            </w:pPr>
            <w:r w:rsidRPr="003C3441">
              <w:rPr>
                <w:snapToGrid w:val="0"/>
              </w:rPr>
              <w:t>Line number</w:t>
            </w:r>
          </w:p>
        </w:tc>
        <w:tc>
          <w:tcPr>
            <w:tcW w:w="1904" w:type="pct"/>
            <w:tcBorders>
              <w:top w:val="nil"/>
              <w:bottom w:val="nil"/>
            </w:tcBorders>
          </w:tcPr>
          <w:p w14:paraId="2A69572F" w14:textId="77777777" w:rsidR="00D75AE4" w:rsidRPr="00C75E3D" w:rsidRDefault="00D75AE4" w:rsidP="00C53C45">
            <w:pPr>
              <w:pStyle w:val="Sansinterligne"/>
              <w:rPr>
                <w:snapToGrid w:val="0"/>
              </w:rPr>
            </w:pPr>
            <w:r w:rsidRPr="00C75E3D">
              <w:rPr>
                <w:snapToGrid w:val="0"/>
              </w:rPr>
              <w:t xml:space="preserve"> </w:t>
            </w:r>
          </w:p>
        </w:tc>
      </w:tr>
      <w:tr w:rsidR="00D75AE4" w:rsidRPr="00C75E3D" w14:paraId="2A695736" w14:textId="77777777" w:rsidTr="00D75AE4">
        <w:tc>
          <w:tcPr>
            <w:tcW w:w="499" w:type="pct"/>
            <w:tcBorders>
              <w:top w:val="nil"/>
            </w:tcBorders>
          </w:tcPr>
          <w:p w14:paraId="2A695731" w14:textId="77777777" w:rsidR="00D75AE4" w:rsidRPr="00EA56C3" w:rsidRDefault="00D75AE4" w:rsidP="00C53C45">
            <w:pPr>
              <w:pStyle w:val="Sansinterligne"/>
              <w:rPr>
                <w:i/>
                <w:snapToGrid w:val="0"/>
              </w:rPr>
            </w:pPr>
            <w:r w:rsidRPr="00EA56C3">
              <w:rPr>
                <w:i/>
                <w:snapToGrid w:val="0"/>
              </w:rPr>
              <w:t xml:space="preserve">  4000</w:t>
            </w:r>
          </w:p>
        </w:tc>
        <w:tc>
          <w:tcPr>
            <w:tcW w:w="382" w:type="pct"/>
            <w:tcBorders>
              <w:top w:val="nil"/>
            </w:tcBorders>
          </w:tcPr>
          <w:p w14:paraId="2A695732" w14:textId="77777777" w:rsidR="00D75AE4" w:rsidRPr="00EA56C3" w:rsidRDefault="00D75AE4" w:rsidP="00C53C45">
            <w:pPr>
              <w:pStyle w:val="Sansinterligne"/>
              <w:rPr>
                <w:i/>
                <w:snapToGrid w:val="0"/>
              </w:rPr>
            </w:pPr>
            <w:r w:rsidRPr="00EA56C3">
              <w:rPr>
                <w:i/>
                <w:snapToGrid w:val="0"/>
              </w:rPr>
              <w:t>#</w:t>
            </w:r>
          </w:p>
        </w:tc>
        <w:tc>
          <w:tcPr>
            <w:tcW w:w="458" w:type="pct"/>
            <w:tcBorders>
              <w:top w:val="nil"/>
            </w:tcBorders>
          </w:tcPr>
          <w:p w14:paraId="2A695733" w14:textId="77777777" w:rsidR="00D75AE4" w:rsidRPr="00EA56C3" w:rsidRDefault="00D75AE4" w:rsidP="00C53C45">
            <w:pPr>
              <w:pStyle w:val="Sansinterligne"/>
              <w:rPr>
                <w:i/>
                <w:snapToGrid w:val="0"/>
              </w:rPr>
            </w:pPr>
            <w:r w:rsidRPr="00EA56C3">
              <w:rPr>
                <w:i/>
                <w:snapToGrid w:val="0"/>
              </w:rPr>
              <w:t>an..35</w:t>
            </w:r>
          </w:p>
        </w:tc>
        <w:tc>
          <w:tcPr>
            <w:tcW w:w="1758" w:type="pct"/>
            <w:tcBorders>
              <w:top w:val="nil"/>
            </w:tcBorders>
          </w:tcPr>
          <w:p w14:paraId="2A695734" w14:textId="77777777" w:rsidR="00D75AE4" w:rsidRPr="00EA56C3" w:rsidRDefault="00D75AE4" w:rsidP="00C53C45">
            <w:pPr>
              <w:pStyle w:val="Sansinterligne"/>
              <w:rPr>
                <w:i/>
                <w:snapToGrid w:val="0"/>
              </w:rPr>
            </w:pPr>
            <w:r w:rsidRPr="00EA56C3">
              <w:rPr>
                <w:i/>
                <w:snapToGrid w:val="0"/>
              </w:rPr>
              <w:t>Reference version number</w:t>
            </w:r>
          </w:p>
        </w:tc>
        <w:tc>
          <w:tcPr>
            <w:tcW w:w="1904" w:type="pct"/>
            <w:tcBorders>
              <w:top w:val="nil"/>
            </w:tcBorders>
          </w:tcPr>
          <w:p w14:paraId="2A695735" w14:textId="77777777" w:rsidR="00D75AE4" w:rsidRPr="00C75E3D" w:rsidRDefault="00D75AE4" w:rsidP="00C53C45">
            <w:pPr>
              <w:pStyle w:val="Sansinterligne"/>
              <w:rPr>
                <w:snapToGrid w:val="0"/>
              </w:rPr>
            </w:pPr>
            <w:r w:rsidRPr="00C75E3D">
              <w:rPr>
                <w:snapToGrid w:val="0"/>
              </w:rPr>
              <w:t xml:space="preserve"> </w:t>
            </w:r>
          </w:p>
        </w:tc>
      </w:tr>
    </w:tbl>
    <w:p w14:paraId="2A695737" w14:textId="77777777" w:rsidR="00682FD8" w:rsidRPr="00E331AB" w:rsidRDefault="005F627F" w:rsidP="00C53C45">
      <w:r w:rsidRPr="00E331AB">
        <w:t>NOTE:</w:t>
      </w:r>
      <w:r w:rsidR="00682FD8" w:rsidRPr="00E331AB">
        <w:t xml:space="preserve"> </w:t>
      </w:r>
    </w:p>
    <w:p w14:paraId="2A695738" w14:textId="77777777" w:rsidR="00AE4982" w:rsidRPr="00E331AB" w:rsidRDefault="00AE43A4" w:rsidP="00C53C45">
      <w:r w:rsidRPr="00E331AB">
        <w:t>DS</w:t>
      </w:r>
      <w:r w:rsidR="005F627F" w:rsidRPr="00E331AB">
        <w:t xml:space="preserve"> number and order/</w:t>
      </w:r>
      <w:r w:rsidR="00314570" w:rsidRPr="00E331AB">
        <w:t>contract number by line is header exclusive.</w:t>
      </w:r>
    </w:p>
    <w:p w14:paraId="2A695739" w14:textId="77777777" w:rsidR="005B484A" w:rsidRPr="00E331AB" w:rsidRDefault="005B484A" w:rsidP="00C53C45">
      <w:r w:rsidRPr="00E331AB">
        <w:t>DQ: Delivery advice number = DS number of ownership transfer</w:t>
      </w:r>
    </w:p>
    <w:p w14:paraId="2A69573A" w14:textId="77777777" w:rsidR="005B484A" w:rsidRPr="00E331AB" w:rsidRDefault="005B484A" w:rsidP="00C53C45">
      <w:r w:rsidRPr="00E331AB">
        <w:t>AFC: Slip number used to specify the paper DS number within the framework of consignment.</w:t>
      </w:r>
    </w:p>
    <w:p w14:paraId="2A69573B" w14:textId="77777777" w:rsidR="00AE4982" w:rsidRPr="00E331AB" w:rsidRDefault="005F627F" w:rsidP="00C53C45">
      <w:pPr>
        <w:rPr>
          <w:snapToGrid w:val="0"/>
        </w:rPr>
      </w:pPr>
      <w:r w:rsidRPr="00E331AB">
        <w:rPr>
          <w:snapToGrid w:val="0"/>
          <w:u w:val="single"/>
        </w:rPr>
        <w:t>Example</w:t>
      </w:r>
      <w:r w:rsidRPr="001B17C7">
        <w:rPr>
          <w:snapToGrid w:val="0"/>
        </w:rPr>
        <w:t>:</w:t>
      </w:r>
      <w:r w:rsidR="00EA6023" w:rsidRPr="001B17C7">
        <w:rPr>
          <w:snapToGrid w:val="0"/>
        </w:rPr>
        <w:t xml:space="preserve"> </w:t>
      </w:r>
      <w:r w:rsidR="00AE4982" w:rsidRPr="00E331AB">
        <w:rPr>
          <w:snapToGrid w:val="0"/>
        </w:rPr>
        <w:t>RFF+DQ:44024501'</w:t>
      </w:r>
    </w:p>
    <w:p w14:paraId="2A69573C" w14:textId="77777777" w:rsidR="00AE4982" w:rsidRPr="001B17C7" w:rsidRDefault="00AE4982" w:rsidP="00C53C45">
      <w:pPr>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1B17C7" w14:paraId="2A695742" w14:textId="77777777" w:rsidTr="00682FD8">
        <w:tc>
          <w:tcPr>
            <w:tcW w:w="690" w:type="dxa"/>
            <w:shd w:val="clear" w:color="auto" w:fill="8DB3E2"/>
          </w:tcPr>
          <w:p w14:paraId="2A69573D" w14:textId="77777777" w:rsidR="00AE4982" w:rsidRPr="001B17C7" w:rsidRDefault="00AE4982" w:rsidP="00C53C45">
            <w:pPr>
              <w:pStyle w:val="Sansinterligne"/>
              <w:rPr>
                <w:b/>
              </w:rPr>
            </w:pPr>
            <w:r w:rsidRPr="001B17C7">
              <w:rPr>
                <w:b/>
              </w:rPr>
              <w:t>DTM</w:t>
            </w:r>
          </w:p>
        </w:tc>
        <w:tc>
          <w:tcPr>
            <w:tcW w:w="373" w:type="dxa"/>
            <w:shd w:val="clear" w:color="auto" w:fill="8DB3E2"/>
          </w:tcPr>
          <w:p w14:paraId="2A69573E" w14:textId="77777777" w:rsidR="00AE4982" w:rsidRPr="001B17C7" w:rsidRDefault="00AE4982" w:rsidP="00C53C45">
            <w:pPr>
              <w:pStyle w:val="Sansinterligne"/>
              <w:rPr>
                <w:b/>
                <w:snapToGrid w:val="0"/>
              </w:rPr>
            </w:pPr>
            <w:r w:rsidRPr="001B17C7">
              <w:rPr>
                <w:b/>
                <w:snapToGrid w:val="0"/>
              </w:rPr>
              <w:t>C</w:t>
            </w:r>
          </w:p>
        </w:tc>
        <w:tc>
          <w:tcPr>
            <w:tcW w:w="850" w:type="dxa"/>
            <w:shd w:val="clear" w:color="auto" w:fill="8DB3E2"/>
          </w:tcPr>
          <w:p w14:paraId="2A69573F" w14:textId="77777777" w:rsidR="00AE4982" w:rsidRPr="001B17C7" w:rsidRDefault="00AE4982" w:rsidP="00C53C45">
            <w:pPr>
              <w:pStyle w:val="Sansinterligne"/>
              <w:rPr>
                <w:b/>
                <w:snapToGrid w:val="0"/>
              </w:rPr>
            </w:pPr>
            <w:r w:rsidRPr="001B17C7">
              <w:rPr>
                <w:b/>
                <w:snapToGrid w:val="0"/>
              </w:rPr>
              <w:t>5</w:t>
            </w:r>
          </w:p>
        </w:tc>
        <w:tc>
          <w:tcPr>
            <w:tcW w:w="5037" w:type="dxa"/>
            <w:shd w:val="clear" w:color="auto" w:fill="8DB3E2"/>
          </w:tcPr>
          <w:p w14:paraId="2A695740" w14:textId="77777777" w:rsidR="00AE4982" w:rsidRPr="001B17C7" w:rsidRDefault="00314570" w:rsidP="00C53C45">
            <w:pPr>
              <w:pStyle w:val="Sansinterligne"/>
              <w:rPr>
                <w:b/>
                <w:snapToGrid w:val="0"/>
              </w:rPr>
            </w:pPr>
            <w:r w:rsidRPr="001B17C7">
              <w:rPr>
                <w:b/>
                <w:snapToGrid w:val="0"/>
              </w:rPr>
              <w:t>Date/Time/Period</w:t>
            </w:r>
          </w:p>
        </w:tc>
        <w:tc>
          <w:tcPr>
            <w:tcW w:w="2618" w:type="dxa"/>
            <w:shd w:val="clear" w:color="auto" w:fill="8DB3E2"/>
          </w:tcPr>
          <w:p w14:paraId="2A695741" w14:textId="77777777" w:rsidR="00AE4982" w:rsidRPr="001B17C7" w:rsidRDefault="00314570" w:rsidP="00C53C45">
            <w:pPr>
              <w:pStyle w:val="Sansinterligne"/>
              <w:rPr>
                <w:b/>
                <w:snapToGrid w:val="0"/>
              </w:rPr>
            </w:pPr>
            <w:r w:rsidRPr="001B17C7">
              <w:rPr>
                <w:b/>
                <w:snapToGrid w:val="0"/>
              </w:rPr>
              <w:t>[Group</w:t>
            </w:r>
            <w:r w:rsidR="00AE4982" w:rsidRPr="001B17C7">
              <w:rPr>
                <w:b/>
                <w:snapToGrid w:val="0"/>
              </w:rPr>
              <w:t xml:space="preserve"> 29]</w:t>
            </w:r>
          </w:p>
        </w:tc>
      </w:tr>
      <w:tr w:rsidR="00AE4982" w:rsidRPr="001B17C7" w14:paraId="2A695744" w14:textId="77777777" w:rsidTr="00682FD8">
        <w:tc>
          <w:tcPr>
            <w:tcW w:w="9568" w:type="dxa"/>
            <w:gridSpan w:val="5"/>
            <w:shd w:val="clear" w:color="auto" w:fill="8DB3E2"/>
          </w:tcPr>
          <w:p w14:paraId="2A695743" w14:textId="77777777" w:rsidR="00AE4982" w:rsidRPr="001B17C7" w:rsidRDefault="00314570" w:rsidP="00C53C45">
            <w:pPr>
              <w:pStyle w:val="Sansinterligne"/>
              <w:rPr>
                <w:b/>
                <w:snapToGrid w:val="0"/>
              </w:rPr>
            </w:pPr>
            <w:r w:rsidRPr="001B17C7">
              <w:rPr>
                <w:b/>
                <w:snapToGrid w:val="0"/>
              </w:rPr>
              <w:t>Function: To specify date, and/or time, or period</w:t>
            </w:r>
          </w:p>
        </w:tc>
      </w:tr>
    </w:tbl>
    <w:p w14:paraId="2A695745" w14:textId="77777777" w:rsidR="00AE4982" w:rsidRPr="001B17C7"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75AE4" w:rsidRPr="001B17C7" w14:paraId="2A69574B" w14:textId="77777777" w:rsidTr="00D75AE4">
        <w:tc>
          <w:tcPr>
            <w:tcW w:w="498" w:type="pct"/>
            <w:shd w:val="clear" w:color="auto" w:fill="FFFF99"/>
          </w:tcPr>
          <w:p w14:paraId="2A695746" w14:textId="77777777" w:rsidR="00D75AE4" w:rsidRPr="001B17C7" w:rsidRDefault="00D75AE4" w:rsidP="00C53C45">
            <w:pPr>
              <w:pStyle w:val="Sansinterligne"/>
              <w:rPr>
                <w:b/>
                <w:snapToGrid w:val="0"/>
              </w:rPr>
            </w:pPr>
            <w:r w:rsidRPr="001B17C7">
              <w:rPr>
                <w:b/>
                <w:snapToGrid w:val="0"/>
              </w:rPr>
              <w:t>Data</w:t>
            </w:r>
          </w:p>
        </w:tc>
        <w:tc>
          <w:tcPr>
            <w:tcW w:w="382" w:type="pct"/>
            <w:shd w:val="clear" w:color="auto" w:fill="FFFF99"/>
          </w:tcPr>
          <w:p w14:paraId="2A695747" w14:textId="77777777" w:rsidR="00D75AE4" w:rsidRPr="001B17C7" w:rsidRDefault="00D75AE4" w:rsidP="00C53C45">
            <w:pPr>
              <w:pStyle w:val="Sansinterligne"/>
              <w:rPr>
                <w:b/>
                <w:snapToGrid w:val="0"/>
              </w:rPr>
            </w:pPr>
            <w:r w:rsidRPr="001B17C7">
              <w:rPr>
                <w:b/>
                <w:snapToGrid w:val="0"/>
              </w:rPr>
              <w:t>Status</w:t>
            </w:r>
          </w:p>
        </w:tc>
        <w:tc>
          <w:tcPr>
            <w:tcW w:w="458" w:type="pct"/>
            <w:shd w:val="clear" w:color="auto" w:fill="FFFF99"/>
          </w:tcPr>
          <w:p w14:paraId="2A695748" w14:textId="77777777" w:rsidR="00D75AE4" w:rsidRPr="001B17C7" w:rsidRDefault="00D75AE4" w:rsidP="00C53C45">
            <w:pPr>
              <w:pStyle w:val="Sansinterligne"/>
              <w:rPr>
                <w:b/>
                <w:snapToGrid w:val="0"/>
              </w:rPr>
            </w:pPr>
            <w:r w:rsidRPr="001B17C7">
              <w:rPr>
                <w:b/>
                <w:snapToGrid w:val="0"/>
              </w:rPr>
              <w:t>Format</w:t>
            </w:r>
          </w:p>
        </w:tc>
        <w:tc>
          <w:tcPr>
            <w:tcW w:w="2217" w:type="pct"/>
            <w:shd w:val="clear" w:color="auto" w:fill="FFFF99"/>
          </w:tcPr>
          <w:p w14:paraId="2A695749" w14:textId="77777777" w:rsidR="00D75AE4" w:rsidRPr="001B17C7" w:rsidRDefault="00D75AE4" w:rsidP="00C53C45">
            <w:pPr>
              <w:pStyle w:val="Sansinterligne"/>
              <w:rPr>
                <w:b/>
                <w:snapToGrid w:val="0"/>
              </w:rPr>
            </w:pPr>
            <w:r w:rsidRPr="001B17C7">
              <w:rPr>
                <w:b/>
                <w:snapToGrid w:val="0"/>
              </w:rPr>
              <w:t>Wording</w:t>
            </w:r>
          </w:p>
        </w:tc>
        <w:tc>
          <w:tcPr>
            <w:tcW w:w="1445" w:type="pct"/>
            <w:shd w:val="clear" w:color="auto" w:fill="FFFF99"/>
          </w:tcPr>
          <w:p w14:paraId="2A69574A" w14:textId="77777777" w:rsidR="00D75AE4" w:rsidRPr="001B17C7" w:rsidRDefault="00D75AE4" w:rsidP="00C53C45">
            <w:pPr>
              <w:pStyle w:val="Sansinterligne"/>
              <w:rPr>
                <w:b/>
                <w:snapToGrid w:val="0"/>
              </w:rPr>
            </w:pPr>
            <w:r w:rsidRPr="001B17C7">
              <w:rPr>
                <w:b/>
                <w:snapToGrid w:val="0"/>
              </w:rPr>
              <w:t>Content/Comments</w:t>
            </w:r>
          </w:p>
        </w:tc>
      </w:tr>
      <w:tr w:rsidR="00314570" w:rsidRPr="00C75E3D" w14:paraId="2A695751" w14:textId="77777777" w:rsidTr="00D75AE4">
        <w:tc>
          <w:tcPr>
            <w:tcW w:w="498" w:type="pct"/>
            <w:tcBorders>
              <w:bottom w:val="nil"/>
            </w:tcBorders>
          </w:tcPr>
          <w:p w14:paraId="2A69574C" w14:textId="77777777" w:rsidR="00314570" w:rsidRPr="00C75E3D" w:rsidRDefault="00314570" w:rsidP="00C53C45">
            <w:pPr>
              <w:pStyle w:val="Sansinterligne"/>
              <w:rPr>
                <w:snapToGrid w:val="0"/>
              </w:rPr>
            </w:pPr>
            <w:r w:rsidRPr="00C75E3D">
              <w:rPr>
                <w:snapToGrid w:val="0"/>
              </w:rPr>
              <w:t>C507</w:t>
            </w:r>
          </w:p>
        </w:tc>
        <w:tc>
          <w:tcPr>
            <w:tcW w:w="382" w:type="pct"/>
            <w:tcBorders>
              <w:bottom w:val="nil"/>
            </w:tcBorders>
          </w:tcPr>
          <w:p w14:paraId="2A69574D" w14:textId="77777777" w:rsidR="00314570" w:rsidRPr="00C75E3D" w:rsidRDefault="00314570" w:rsidP="00C53C45">
            <w:pPr>
              <w:pStyle w:val="Sansinterligne"/>
              <w:rPr>
                <w:snapToGrid w:val="0"/>
              </w:rPr>
            </w:pPr>
            <w:r w:rsidRPr="00C75E3D">
              <w:rPr>
                <w:snapToGrid w:val="0"/>
              </w:rPr>
              <w:t>M</w:t>
            </w:r>
          </w:p>
        </w:tc>
        <w:tc>
          <w:tcPr>
            <w:tcW w:w="458" w:type="pct"/>
            <w:tcBorders>
              <w:bottom w:val="nil"/>
            </w:tcBorders>
          </w:tcPr>
          <w:p w14:paraId="2A69574E" w14:textId="77777777" w:rsidR="00314570" w:rsidRPr="00C75E3D" w:rsidRDefault="00314570" w:rsidP="00C53C45">
            <w:pPr>
              <w:pStyle w:val="Sansinterligne"/>
              <w:rPr>
                <w:snapToGrid w:val="0"/>
              </w:rPr>
            </w:pPr>
            <w:r w:rsidRPr="00C75E3D">
              <w:rPr>
                <w:snapToGrid w:val="0"/>
              </w:rPr>
              <w:t xml:space="preserve">  </w:t>
            </w:r>
          </w:p>
        </w:tc>
        <w:tc>
          <w:tcPr>
            <w:tcW w:w="2217" w:type="pct"/>
            <w:tcBorders>
              <w:bottom w:val="nil"/>
            </w:tcBorders>
          </w:tcPr>
          <w:p w14:paraId="2A69574F" w14:textId="77777777" w:rsidR="00314570" w:rsidRPr="003C3441" w:rsidRDefault="00314570" w:rsidP="00C53C45">
            <w:pPr>
              <w:pStyle w:val="Sansinterligne"/>
              <w:rPr>
                <w:snapToGrid w:val="0"/>
              </w:rPr>
            </w:pPr>
            <w:r w:rsidRPr="003C3441">
              <w:rPr>
                <w:snapToGrid w:val="0"/>
              </w:rPr>
              <w:t>Date/time/period</w:t>
            </w:r>
          </w:p>
        </w:tc>
        <w:tc>
          <w:tcPr>
            <w:tcW w:w="1445" w:type="pct"/>
            <w:tcBorders>
              <w:bottom w:val="nil"/>
            </w:tcBorders>
          </w:tcPr>
          <w:p w14:paraId="2A695750"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57" w14:textId="77777777" w:rsidTr="00D75AE4">
        <w:tc>
          <w:tcPr>
            <w:tcW w:w="498" w:type="pct"/>
            <w:tcBorders>
              <w:top w:val="nil"/>
              <w:bottom w:val="nil"/>
            </w:tcBorders>
          </w:tcPr>
          <w:p w14:paraId="2A695752" w14:textId="77777777" w:rsidR="00314570" w:rsidRPr="00C75E3D" w:rsidRDefault="00314570" w:rsidP="00C53C45">
            <w:pPr>
              <w:pStyle w:val="Sansinterligne"/>
              <w:rPr>
                <w:snapToGrid w:val="0"/>
              </w:rPr>
            </w:pPr>
            <w:r w:rsidRPr="00C75E3D">
              <w:rPr>
                <w:snapToGrid w:val="0"/>
              </w:rPr>
              <w:t xml:space="preserve">  2005</w:t>
            </w:r>
          </w:p>
        </w:tc>
        <w:tc>
          <w:tcPr>
            <w:tcW w:w="382" w:type="pct"/>
            <w:tcBorders>
              <w:top w:val="nil"/>
              <w:bottom w:val="nil"/>
            </w:tcBorders>
          </w:tcPr>
          <w:p w14:paraId="2A695753" w14:textId="77777777" w:rsidR="00314570" w:rsidRPr="00C75E3D" w:rsidRDefault="00314570" w:rsidP="00C53C45">
            <w:pPr>
              <w:pStyle w:val="Sansinterligne"/>
              <w:rPr>
                <w:snapToGrid w:val="0"/>
              </w:rPr>
            </w:pPr>
            <w:r w:rsidRPr="00C75E3D">
              <w:rPr>
                <w:snapToGrid w:val="0"/>
              </w:rPr>
              <w:t>M</w:t>
            </w:r>
          </w:p>
        </w:tc>
        <w:tc>
          <w:tcPr>
            <w:tcW w:w="458" w:type="pct"/>
            <w:tcBorders>
              <w:top w:val="nil"/>
              <w:bottom w:val="nil"/>
            </w:tcBorders>
          </w:tcPr>
          <w:p w14:paraId="2A695754" w14:textId="77777777" w:rsidR="00314570" w:rsidRPr="00C75E3D" w:rsidRDefault="00314570" w:rsidP="00C53C45">
            <w:pPr>
              <w:pStyle w:val="Sansinterligne"/>
              <w:rPr>
                <w:snapToGrid w:val="0"/>
              </w:rPr>
            </w:pPr>
            <w:r w:rsidRPr="00C75E3D">
              <w:rPr>
                <w:snapToGrid w:val="0"/>
              </w:rPr>
              <w:t>an..3</w:t>
            </w:r>
          </w:p>
        </w:tc>
        <w:tc>
          <w:tcPr>
            <w:tcW w:w="2217" w:type="pct"/>
            <w:tcBorders>
              <w:top w:val="nil"/>
              <w:bottom w:val="nil"/>
            </w:tcBorders>
          </w:tcPr>
          <w:p w14:paraId="2A695755" w14:textId="77777777" w:rsidR="00314570" w:rsidRPr="003C3441" w:rsidRDefault="00314570" w:rsidP="00C53C45">
            <w:pPr>
              <w:pStyle w:val="Sansinterligne"/>
              <w:rPr>
                <w:snapToGrid w:val="0"/>
              </w:rPr>
            </w:pPr>
            <w:r w:rsidRPr="003C3441">
              <w:rPr>
                <w:snapToGrid w:val="0"/>
              </w:rPr>
              <w:t>Date/time/period qualifier</w:t>
            </w:r>
          </w:p>
        </w:tc>
        <w:tc>
          <w:tcPr>
            <w:tcW w:w="1445" w:type="pct"/>
            <w:tcBorders>
              <w:top w:val="nil"/>
              <w:bottom w:val="nil"/>
            </w:tcBorders>
          </w:tcPr>
          <w:p w14:paraId="2A695756" w14:textId="77777777" w:rsidR="00314570" w:rsidRPr="00C75E3D" w:rsidRDefault="00314570" w:rsidP="00C53C45">
            <w:pPr>
              <w:pStyle w:val="Sansinterligne"/>
              <w:rPr>
                <w:snapToGrid w:val="0"/>
              </w:rPr>
            </w:pPr>
            <w:r w:rsidRPr="00C75E3D">
              <w:rPr>
                <w:snapToGrid w:val="0"/>
              </w:rPr>
              <w:t xml:space="preserve"> </w:t>
            </w:r>
            <w:r w:rsidR="005B484A">
              <w:rPr>
                <w:snapToGrid w:val="0"/>
              </w:rPr>
              <w:t>171: reference date</w:t>
            </w:r>
          </w:p>
        </w:tc>
      </w:tr>
      <w:tr w:rsidR="00314570" w:rsidRPr="00C75E3D" w14:paraId="2A69575D" w14:textId="77777777" w:rsidTr="00D75AE4">
        <w:tc>
          <w:tcPr>
            <w:tcW w:w="498" w:type="pct"/>
            <w:tcBorders>
              <w:top w:val="nil"/>
              <w:bottom w:val="nil"/>
            </w:tcBorders>
          </w:tcPr>
          <w:p w14:paraId="2A695758" w14:textId="77777777" w:rsidR="00314570" w:rsidRPr="00C75E3D" w:rsidRDefault="00314570" w:rsidP="00C53C45">
            <w:pPr>
              <w:pStyle w:val="Sansinterligne"/>
              <w:rPr>
                <w:snapToGrid w:val="0"/>
              </w:rPr>
            </w:pPr>
            <w:r w:rsidRPr="00C75E3D">
              <w:rPr>
                <w:snapToGrid w:val="0"/>
              </w:rPr>
              <w:t xml:space="preserve">  2380</w:t>
            </w:r>
          </w:p>
        </w:tc>
        <w:tc>
          <w:tcPr>
            <w:tcW w:w="382" w:type="pct"/>
            <w:tcBorders>
              <w:top w:val="nil"/>
              <w:bottom w:val="nil"/>
            </w:tcBorders>
          </w:tcPr>
          <w:p w14:paraId="2A695759" w14:textId="77777777" w:rsidR="00314570" w:rsidRPr="00C75E3D" w:rsidRDefault="001B17C7" w:rsidP="00C53C45">
            <w:pPr>
              <w:pStyle w:val="Sansinterligne"/>
              <w:rPr>
                <w:snapToGrid w:val="0"/>
              </w:rPr>
            </w:pPr>
            <w:r>
              <w:rPr>
                <w:snapToGrid w:val="0"/>
              </w:rPr>
              <w:t>R</w:t>
            </w:r>
          </w:p>
        </w:tc>
        <w:tc>
          <w:tcPr>
            <w:tcW w:w="458" w:type="pct"/>
            <w:tcBorders>
              <w:top w:val="nil"/>
              <w:bottom w:val="nil"/>
            </w:tcBorders>
          </w:tcPr>
          <w:p w14:paraId="2A69575A" w14:textId="77777777" w:rsidR="00314570" w:rsidRPr="00C75E3D" w:rsidRDefault="00314570" w:rsidP="00C53C45">
            <w:pPr>
              <w:pStyle w:val="Sansinterligne"/>
              <w:rPr>
                <w:snapToGrid w:val="0"/>
              </w:rPr>
            </w:pPr>
            <w:r w:rsidRPr="00C75E3D">
              <w:rPr>
                <w:snapToGrid w:val="0"/>
              </w:rPr>
              <w:t>an..35</w:t>
            </w:r>
          </w:p>
        </w:tc>
        <w:tc>
          <w:tcPr>
            <w:tcW w:w="2217" w:type="pct"/>
            <w:tcBorders>
              <w:top w:val="nil"/>
              <w:bottom w:val="nil"/>
            </w:tcBorders>
          </w:tcPr>
          <w:p w14:paraId="2A69575B" w14:textId="77777777" w:rsidR="00314570" w:rsidRPr="003C3441" w:rsidRDefault="00314570" w:rsidP="00C53C45">
            <w:pPr>
              <w:pStyle w:val="Sansinterligne"/>
              <w:rPr>
                <w:snapToGrid w:val="0"/>
              </w:rPr>
            </w:pPr>
            <w:r w:rsidRPr="003C3441">
              <w:rPr>
                <w:snapToGrid w:val="0"/>
              </w:rPr>
              <w:t>Date/time/period</w:t>
            </w:r>
          </w:p>
        </w:tc>
        <w:tc>
          <w:tcPr>
            <w:tcW w:w="1445" w:type="pct"/>
            <w:tcBorders>
              <w:top w:val="nil"/>
              <w:bottom w:val="nil"/>
            </w:tcBorders>
          </w:tcPr>
          <w:p w14:paraId="2A69575C"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63" w14:textId="77777777" w:rsidTr="00D75AE4">
        <w:tc>
          <w:tcPr>
            <w:tcW w:w="498" w:type="pct"/>
            <w:tcBorders>
              <w:top w:val="nil"/>
            </w:tcBorders>
          </w:tcPr>
          <w:p w14:paraId="2A69575E" w14:textId="77777777" w:rsidR="00314570" w:rsidRPr="00C75E3D" w:rsidRDefault="00314570" w:rsidP="00C53C45">
            <w:pPr>
              <w:pStyle w:val="Sansinterligne"/>
              <w:rPr>
                <w:snapToGrid w:val="0"/>
              </w:rPr>
            </w:pPr>
            <w:r w:rsidRPr="00C75E3D">
              <w:rPr>
                <w:snapToGrid w:val="0"/>
              </w:rPr>
              <w:t xml:space="preserve">  2379</w:t>
            </w:r>
          </w:p>
        </w:tc>
        <w:tc>
          <w:tcPr>
            <w:tcW w:w="382" w:type="pct"/>
            <w:tcBorders>
              <w:top w:val="nil"/>
            </w:tcBorders>
          </w:tcPr>
          <w:p w14:paraId="2A69575F" w14:textId="77777777" w:rsidR="00314570" w:rsidRPr="00C75E3D" w:rsidRDefault="001B17C7" w:rsidP="00C53C45">
            <w:pPr>
              <w:pStyle w:val="Sansinterligne"/>
              <w:rPr>
                <w:snapToGrid w:val="0"/>
              </w:rPr>
            </w:pPr>
            <w:r>
              <w:rPr>
                <w:snapToGrid w:val="0"/>
              </w:rPr>
              <w:t>R</w:t>
            </w:r>
          </w:p>
        </w:tc>
        <w:tc>
          <w:tcPr>
            <w:tcW w:w="458" w:type="pct"/>
            <w:tcBorders>
              <w:top w:val="nil"/>
            </w:tcBorders>
          </w:tcPr>
          <w:p w14:paraId="2A695760" w14:textId="77777777" w:rsidR="00314570" w:rsidRPr="00C75E3D" w:rsidRDefault="00314570" w:rsidP="00C53C45">
            <w:pPr>
              <w:pStyle w:val="Sansinterligne"/>
              <w:rPr>
                <w:snapToGrid w:val="0"/>
              </w:rPr>
            </w:pPr>
            <w:r w:rsidRPr="00C75E3D">
              <w:rPr>
                <w:snapToGrid w:val="0"/>
              </w:rPr>
              <w:t>an..3</w:t>
            </w:r>
          </w:p>
        </w:tc>
        <w:tc>
          <w:tcPr>
            <w:tcW w:w="2217" w:type="pct"/>
            <w:tcBorders>
              <w:top w:val="nil"/>
            </w:tcBorders>
          </w:tcPr>
          <w:p w14:paraId="2A695761" w14:textId="77777777" w:rsidR="00314570" w:rsidRPr="003C3441" w:rsidRDefault="00314570" w:rsidP="00C53C45">
            <w:pPr>
              <w:pStyle w:val="Sansinterligne"/>
              <w:rPr>
                <w:snapToGrid w:val="0"/>
              </w:rPr>
            </w:pPr>
            <w:r w:rsidRPr="003C3441">
              <w:rPr>
                <w:snapToGrid w:val="0"/>
              </w:rPr>
              <w:t>Date/time/period format qualifier</w:t>
            </w:r>
          </w:p>
        </w:tc>
        <w:tc>
          <w:tcPr>
            <w:tcW w:w="1445" w:type="pct"/>
            <w:tcBorders>
              <w:top w:val="nil"/>
            </w:tcBorders>
          </w:tcPr>
          <w:p w14:paraId="2A695762" w14:textId="77777777" w:rsidR="00314570" w:rsidRPr="00C75E3D" w:rsidRDefault="00314570" w:rsidP="00C53C45">
            <w:pPr>
              <w:pStyle w:val="Sansinterligne"/>
              <w:rPr>
                <w:snapToGrid w:val="0"/>
              </w:rPr>
            </w:pPr>
            <w:r w:rsidRPr="00C75E3D">
              <w:rPr>
                <w:snapToGrid w:val="0"/>
              </w:rPr>
              <w:t xml:space="preserve"> </w:t>
            </w:r>
            <w:r w:rsidR="005B484A">
              <w:rPr>
                <w:snapToGrid w:val="0"/>
              </w:rPr>
              <w:t>102: CCYYMMDD</w:t>
            </w:r>
          </w:p>
        </w:tc>
      </w:tr>
    </w:tbl>
    <w:p w14:paraId="2A695764" w14:textId="77777777" w:rsidR="00AE4982" w:rsidRPr="00C75E3D" w:rsidRDefault="00AE4982" w:rsidP="00C53C45">
      <w:r w:rsidRPr="00C75E3D">
        <w:t xml:space="preserve"> </w:t>
      </w:r>
      <w:r w:rsidR="005F627F" w:rsidRPr="00C75E3D">
        <w:t>Example:</w:t>
      </w:r>
      <w:r w:rsidR="00EA6023" w:rsidRPr="00C75E3D">
        <w:t xml:space="preserve"> </w:t>
      </w:r>
      <w:r w:rsidRPr="00C75E3D">
        <w:t>DTM+171:19990119:102'</w:t>
      </w:r>
    </w:p>
    <w:p w14:paraId="2A695765" w14:textId="77777777" w:rsidR="00AE4982" w:rsidRPr="00C75E3D" w:rsidRDefault="00AE4982" w:rsidP="00C53C45"/>
    <w:p w14:paraId="2A695766" w14:textId="77777777" w:rsidR="00AE4982" w:rsidRPr="00C75E3D" w:rsidRDefault="00AE4982" w:rsidP="00C53C45">
      <w:pPr>
        <w:rPr>
          <w:snapToGrid w:val="0"/>
        </w:rPr>
      </w:pPr>
      <w:r w:rsidRPr="00C75E3D">
        <w:rPr>
          <w:snapToGrid w:val="0"/>
        </w:rPr>
        <w:br w:type="page"/>
      </w:r>
      <w:r w:rsidR="00682FD8" w:rsidRPr="00C75E3D">
        <w:rPr>
          <w:snapToGrid w:val="0"/>
        </w:rPr>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817AE3" w14:paraId="2A69576B" w14:textId="77777777" w:rsidTr="00C04946">
        <w:tc>
          <w:tcPr>
            <w:tcW w:w="1488" w:type="dxa"/>
            <w:shd w:val="clear" w:color="auto" w:fill="FABF8F"/>
          </w:tcPr>
          <w:p w14:paraId="2A695767" w14:textId="77777777" w:rsidR="00AE4982" w:rsidRPr="00817AE3" w:rsidRDefault="00314570" w:rsidP="00C53C45">
            <w:pPr>
              <w:pStyle w:val="Sansinterligne"/>
              <w:rPr>
                <w:b/>
              </w:rPr>
            </w:pPr>
            <w:r w:rsidRPr="00817AE3">
              <w:rPr>
                <w:b/>
              </w:rPr>
              <w:t>GROUP</w:t>
            </w:r>
            <w:r w:rsidR="00AE4982" w:rsidRPr="00817AE3">
              <w:rPr>
                <w:b/>
              </w:rPr>
              <w:t xml:space="preserve"> 33</w:t>
            </w:r>
          </w:p>
        </w:tc>
        <w:tc>
          <w:tcPr>
            <w:tcW w:w="283" w:type="dxa"/>
            <w:shd w:val="clear" w:color="auto" w:fill="FABF8F"/>
          </w:tcPr>
          <w:p w14:paraId="2A695768" w14:textId="77777777" w:rsidR="00AE4982" w:rsidRPr="00817AE3" w:rsidRDefault="00AE4982" w:rsidP="00C53C45">
            <w:pPr>
              <w:pStyle w:val="Sansinterligne"/>
              <w:rPr>
                <w:b/>
                <w:snapToGrid w:val="0"/>
              </w:rPr>
            </w:pPr>
            <w:r w:rsidRPr="00817AE3">
              <w:rPr>
                <w:b/>
                <w:snapToGrid w:val="0"/>
              </w:rPr>
              <w:t>C</w:t>
            </w:r>
          </w:p>
        </w:tc>
        <w:tc>
          <w:tcPr>
            <w:tcW w:w="851" w:type="dxa"/>
            <w:shd w:val="clear" w:color="auto" w:fill="FABF8F"/>
          </w:tcPr>
          <w:p w14:paraId="2A695769" w14:textId="77777777" w:rsidR="00AE4982" w:rsidRPr="00817AE3" w:rsidRDefault="00AE4982" w:rsidP="00C53C45">
            <w:pPr>
              <w:pStyle w:val="Sansinterligne"/>
              <w:rPr>
                <w:b/>
                <w:snapToGrid w:val="0"/>
              </w:rPr>
            </w:pPr>
            <w:r w:rsidRPr="00817AE3">
              <w:rPr>
                <w:b/>
                <w:snapToGrid w:val="0"/>
              </w:rPr>
              <w:t>1</w:t>
            </w:r>
          </w:p>
        </w:tc>
        <w:tc>
          <w:tcPr>
            <w:tcW w:w="6946" w:type="dxa"/>
            <w:shd w:val="clear" w:color="auto" w:fill="FABF8F"/>
          </w:tcPr>
          <w:p w14:paraId="2A69576A" w14:textId="77777777" w:rsidR="00AE4982" w:rsidRPr="00817AE3" w:rsidRDefault="00AE4982" w:rsidP="00C53C45">
            <w:pPr>
              <w:pStyle w:val="Sansinterligne"/>
              <w:rPr>
                <w:b/>
                <w:snapToGrid w:val="0"/>
              </w:rPr>
            </w:pPr>
            <w:r w:rsidRPr="00817AE3">
              <w:rPr>
                <w:b/>
                <w:snapToGrid w:val="0"/>
              </w:rPr>
              <w:t>[TAX]</w:t>
            </w:r>
          </w:p>
        </w:tc>
      </w:tr>
    </w:tbl>
    <w:p w14:paraId="2A69576C" w14:textId="77777777" w:rsidR="00AE4982" w:rsidRPr="00817AE3"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1843"/>
      </w:tblGrid>
      <w:tr w:rsidR="00AE4982" w:rsidRPr="00817AE3" w14:paraId="2A695772" w14:textId="77777777" w:rsidTr="00593629">
        <w:tc>
          <w:tcPr>
            <w:tcW w:w="690" w:type="dxa"/>
            <w:shd w:val="clear" w:color="auto" w:fill="8DB3E2"/>
          </w:tcPr>
          <w:p w14:paraId="2A69576D" w14:textId="77777777" w:rsidR="00AE4982" w:rsidRPr="00817AE3" w:rsidRDefault="00AE4982" w:rsidP="00C53C45">
            <w:pPr>
              <w:pStyle w:val="Sansinterligne"/>
              <w:rPr>
                <w:b/>
              </w:rPr>
            </w:pPr>
            <w:bookmarkStart w:id="279" w:name="_TAX"/>
            <w:bookmarkEnd w:id="279"/>
            <w:r w:rsidRPr="00817AE3">
              <w:rPr>
                <w:b/>
              </w:rPr>
              <w:t>TAX</w:t>
            </w:r>
          </w:p>
        </w:tc>
        <w:tc>
          <w:tcPr>
            <w:tcW w:w="373" w:type="dxa"/>
            <w:shd w:val="clear" w:color="auto" w:fill="8DB3E2"/>
          </w:tcPr>
          <w:p w14:paraId="2A69576E" w14:textId="77777777" w:rsidR="00AE4982" w:rsidRPr="00817AE3" w:rsidRDefault="00AE4982" w:rsidP="00C53C45">
            <w:pPr>
              <w:pStyle w:val="Sansinterligne"/>
              <w:rPr>
                <w:b/>
                <w:snapToGrid w:val="0"/>
              </w:rPr>
            </w:pPr>
            <w:r w:rsidRPr="00817AE3">
              <w:rPr>
                <w:b/>
                <w:snapToGrid w:val="0"/>
              </w:rPr>
              <w:t>M</w:t>
            </w:r>
          </w:p>
        </w:tc>
        <w:tc>
          <w:tcPr>
            <w:tcW w:w="850" w:type="dxa"/>
            <w:shd w:val="clear" w:color="auto" w:fill="8DB3E2"/>
          </w:tcPr>
          <w:p w14:paraId="2A69576F" w14:textId="77777777" w:rsidR="00AE4982" w:rsidRPr="00817AE3" w:rsidRDefault="00AE4982" w:rsidP="00C53C45">
            <w:pPr>
              <w:pStyle w:val="Sansinterligne"/>
              <w:rPr>
                <w:b/>
                <w:snapToGrid w:val="0"/>
              </w:rPr>
            </w:pPr>
            <w:r w:rsidRPr="00817AE3">
              <w:rPr>
                <w:b/>
                <w:snapToGrid w:val="0"/>
              </w:rPr>
              <w:t>1</w:t>
            </w:r>
          </w:p>
        </w:tc>
        <w:tc>
          <w:tcPr>
            <w:tcW w:w="5812" w:type="dxa"/>
            <w:shd w:val="clear" w:color="auto" w:fill="8DB3E2"/>
          </w:tcPr>
          <w:p w14:paraId="2A695770" w14:textId="77777777" w:rsidR="00AE4982" w:rsidRPr="00817AE3" w:rsidRDefault="00314570" w:rsidP="00C53C45">
            <w:pPr>
              <w:pStyle w:val="Sansinterligne"/>
              <w:rPr>
                <w:b/>
                <w:snapToGrid w:val="0"/>
              </w:rPr>
            </w:pPr>
            <w:r w:rsidRPr="00817AE3">
              <w:rPr>
                <w:b/>
                <w:snapToGrid w:val="0"/>
              </w:rPr>
              <w:t>Duty/Tax/Fee details</w:t>
            </w:r>
          </w:p>
        </w:tc>
        <w:tc>
          <w:tcPr>
            <w:tcW w:w="1843" w:type="dxa"/>
            <w:shd w:val="clear" w:color="auto" w:fill="8DB3E2"/>
          </w:tcPr>
          <w:p w14:paraId="2A695771" w14:textId="77777777" w:rsidR="00AE4982" w:rsidRPr="00817AE3" w:rsidRDefault="00314570" w:rsidP="00C53C45">
            <w:pPr>
              <w:pStyle w:val="Sansinterligne"/>
              <w:rPr>
                <w:b/>
                <w:snapToGrid w:val="0"/>
              </w:rPr>
            </w:pPr>
            <w:r w:rsidRPr="00817AE3">
              <w:rPr>
                <w:b/>
                <w:snapToGrid w:val="0"/>
              </w:rPr>
              <w:t>[Group</w:t>
            </w:r>
            <w:r w:rsidR="00AE4982" w:rsidRPr="00817AE3">
              <w:rPr>
                <w:b/>
                <w:snapToGrid w:val="0"/>
              </w:rPr>
              <w:t xml:space="preserve"> 33]</w:t>
            </w:r>
          </w:p>
        </w:tc>
      </w:tr>
      <w:tr w:rsidR="00AE4982" w:rsidRPr="00817AE3" w14:paraId="2A695774" w14:textId="77777777" w:rsidTr="00593629">
        <w:tc>
          <w:tcPr>
            <w:tcW w:w="9568" w:type="dxa"/>
            <w:gridSpan w:val="5"/>
            <w:shd w:val="clear" w:color="auto" w:fill="8DB3E2"/>
          </w:tcPr>
          <w:p w14:paraId="2A695773" w14:textId="77777777" w:rsidR="00AE4982" w:rsidRPr="00817AE3" w:rsidRDefault="00314570" w:rsidP="00C53C45">
            <w:pPr>
              <w:pStyle w:val="Sansinterligne"/>
              <w:rPr>
                <w:b/>
                <w:snapToGrid w:val="0"/>
              </w:rPr>
            </w:pPr>
            <w:r w:rsidRPr="00817AE3">
              <w:rPr>
                <w:b/>
                <w:snapToGrid w:val="0"/>
              </w:rPr>
              <w:t>Function: To specify relevant duty/tax/fee information</w:t>
            </w:r>
          </w:p>
        </w:tc>
      </w:tr>
    </w:tbl>
    <w:p w14:paraId="2A695775" w14:textId="77777777" w:rsidR="00AE4982" w:rsidRPr="00817AE3"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75AE4" w:rsidRPr="00817AE3" w14:paraId="2A69577B" w14:textId="77777777" w:rsidTr="00D75AE4">
        <w:tc>
          <w:tcPr>
            <w:tcW w:w="498" w:type="pct"/>
            <w:shd w:val="clear" w:color="auto" w:fill="FFFF99"/>
          </w:tcPr>
          <w:p w14:paraId="2A695776" w14:textId="77777777" w:rsidR="00D75AE4" w:rsidRPr="00817AE3" w:rsidRDefault="00D75AE4" w:rsidP="00C53C45">
            <w:pPr>
              <w:pStyle w:val="Sansinterligne"/>
              <w:rPr>
                <w:b/>
                <w:snapToGrid w:val="0"/>
              </w:rPr>
            </w:pPr>
            <w:r w:rsidRPr="00817AE3">
              <w:rPr>
                <w:b/>
                <w:snapToGrid w:val="0"/>
              </w:rPr>
              <w:t>Data</w:t>
            </w:r>
          </w:p>
        </w:tc>
        <w:tc>
          <w:tcPr>
            <w:tcW w:w="382" w:type="pct"/>
            <w:shd w:val="clear" w:color="auto" w:fill="FFFF99"/>
          </w:tcPr>
          <w:p w14:paraId="2A695777" w14:textId="77777777" w:rsidR="00D75AE4" w:rsidRPr="00817AE3" w:rsidRDefault="00D75AE4" w:rsidP="00C53C45">
            <w:pPr>
              <w:pStyle w:val="Sansinterligne"/>
              <w:rPr>
                <w:b/>
                <w:snapToGrid w:val="0"/>
              </w:rPr>
            </w:pPr>
            <w:r w:rsidRPr="00817AE3">
              <w:rPr>
                <w:b/>
                <w:snapToGrid w:val="0"/>
              </w:rPr>
              <w:t>Status</w:t>
            </w:r>
          </w:p>
        </w:tc>
        <w:tc>
          <w:tcPr>
            <w:tcW w:w="458" w:type="pct"/>
            <w:shd w:val="clear" w:color="auto" w:fill="FFFF99"/>
          </w:tcPr>
          <w:p w14:paraId="2A695778" w14:textId="77777777" w:rsidR="00D75AE4" w:rsidRPr="00817AE3" w:rsidRDefault="00D75AE4" w:rsidP="00C53C45">
            <w:pPr>
              <w:pStyle w:val="Sansinterligne"/>
              <w:rPr>
                <w:b/>
                <w:snapToGrid w:val="0"/>
              </w:rPr>
            </w:pPr>
            <w:r w:rsidRPr="00817AE3">
              <w:rPr>
                <w:b/>
                <w:snapToGrid w:val="0"/>
              </w:rPr>
              <w:t>Format</w:t>
            </w:r>
          </w:p>
        </w:tc>
        <w:tc>
          <w:tcPr>
            <w:tcW w:w="2217" w:type="pct"/>
            <w:shd w:val="clear" w:color="auto" w:fill="FFFF99"/>
          </w:tcPr>
          <w:p w14:paraId="2A695779" w14:textId="77777777" w:rsidR="00D75AE4" w:rsidRPr="00817AE3" w:rsidRDefault="00D75AE4" w:rsidP="00C53C45">
            <w:pPr>
              <w:pStyle w:val="Sansinterligne"/>
              <w:rPr>
                <w:b/>
                <w:snapToGrid w:val="0"/>
              </w:rPr>
            </w:pPr>
            <w:r w:rsidRPr="00817AE3">
              <w:rPr>
                <w:b/>
                <w:snapToGrid w:val="0"/>
              </w:rPr>
              <w:t>Wording</w:t>
            </w:r>
          </w:p>
        </w:tc>
        <w:tc>
          <w:tcPr>
            <w:tcW w:w="1445" w:type="pct"/>
            <w:shd w:val="clear" w:color="auto" w:fill="FFFF99"/>
          </w:tcPr>
          <w:p w14:paraId="2A69577A" w14:textId="77777777" w:rsidR="00D75AE4" w:rsidRPr="00817AE3" w:rsidRDefault="00D75AE4" w:rsidP="00C53C45">
            <w:pPr>
              <w:pStyle w:val="Sansinterligne"/>
              <w:rPr>
                <w:b/>
                <w:snapToGrid w:val="0"/>
              </w:rPr>
            </w:pPr>
            <w:r w:rsidRPr="00817AE3">
              <w:rPr>
                <w:b/>
                <w:snapToGrid w:val="0"/>
              </w:rPr>
              <w:t>Content/Comments</w:t>
            </w:r>
          </w:p>
        </w:tc>
      </w:tr>
      <w:tr w:rsidR="00314570" w:rsidRPr="00C75E3D" w14:paraId="2A695781" w14:textId="77777777" w:rsidTr="00D75AE4">
        <w:tc>
          <w:tcPr>
            <w:tcW w:w="498" w:type="pct"/>
          </w:tcPr>
          <w:p w14:paraId="2A69577C" w14:textId="77777777" w:rsidR="00314570" w:rsidRPr="00C75E3D" w:rsidRDefault="00314570" w:rsidP="00C53C45">
            <w:pPr>
              <w:pStyle w:val="Sansinterligne"/>
              <w:rPr>
                <w:snapToGrid w:val="0"/>
              </w:rPr>
            </w:pPr>
            <w:r w:rsidRPr="00C75E3D">
              <w:rPr>
                <w:snapToGrid w:val="0"/>
              </w:rPr>
              <w:t>5283</w:t>
            </w:r>
          </w:p>
        </w:tc>
        <w:tc>
          <w:tcPr>
            <w:tcW w:w="382" w:type="pct"/>
          </w:tcPr>
          <w:p w14:paraId="2A69577D" w14:textId="77777777" w:rsidR="00314570" w:rsidRPr="00C75E3D" w:rsidRDefault="00314570" w:rsidP="00C53C45">
            <w:pPr>
              <w:pStyle w:val="Sansinterligne"/>
              <w:rPr>
                <w:snapToGrid w:val="0"/>
              </w:rPr>
            </w:pPr>
            <w:r w:rsidRPr="00C75E3D">
              <w:rPr>
                <w:snapToGrid w:val="0"/>
              </w:rPr>
              <w:t>M</w:t>
            </w:r>
          </w:p>
        </w:tc>
        <w:tc>
          <w:tcPr>
            <w:tcW w:w="458" w:type="pct"/>
          </w:tcPr>
          <w:p w14:paraId="2A69577E" w14:textId="77777777" w:rsidR="00314570" w:rsidRPr="00C75E3D" w:rsidRDefault="00314570" w:rsidP="00C53C45">
            <w:pPr>
              <w:pStyle w:val="Sansinterligne"/>
              <w:rPr>
                <w:snapToGrid w:val="0"/>
              </w:rPr>
            </w:pPr>
            <w:r w:rsidRPr="00C75E3D">
              <w:rPr>
                <w:snapToGrid w:val="0"/>
              </w:rPr>
              <w:t>an..3</w:t>
            </w:r>
          </w:p>
        </w:tc>
        <w:tc>
          <w:tcPr>
            <w:tcW w:w="2217" w:type="pct"/>
          </w:tcPr>
          <w:p w14:paraId="2A69577F" w14:textId="77777777" w:rsidR="00314570" w:rsidRPr="003C3441" w:rsidRDefault="00314570" w:rsidP="00C53C45">
            <w:pPr>
              <w:pStyle w:val="Sansinterligne"/>
              <w:rPr>
                <w:snapToGrid w:val="0"/>
              </w:rPr>
            </w:pPr>
            <w:r w:rsidRPr="003C3441">
              <w:rPr>
                <w:snapToGrid w:val="0"/>
              </w:rPr>
              <w:t>Duty/tax/fee function qualifier</w:t>
            </w:r>
          </w:p>
        </w:tc>
        <w:tc>
          <w:tcPr>
            <w:tcW w:w="1445" w:type="pct"/>
          </w:tcPr>
          <w:p w14:paraId="2A695780" w14:textId="77777777" w:rsidR="00314570" w:rsidRPr="00C75E3D" w:rsidRDefault="00AE43A4" w:rsidP="00C53C45">
            <w:pPr>
              <w:pStyle w:val="Sansinterligne"/>
              <w:rPr>
                <w:snapToGrid w:val="0"/>
              </w:rPr>
            </w:pPr>
            <w:r>
              <w:rPr>
                <w:snapToGrid w:val="0"/>
              </w:rPr>
              <w:t>7</w:t>
            </w:r>
            <w:r w:rsidR="00314570" w:rsidRPr="00C75E3D">
              <w:rPr>
                <w:snapToGrid w:val="0"/>
              </w:rPr>
              <w:t xml:space="preserve">: Tax </w:t>
            </w:r>
            <w:r w:rsidR="005B484A">
              <w:rPr>
                <w:snapToGrid w:val="0"/>
              </w:rPr>
              <w:t>*</w:t>
            </w:r>
          </w:p>
        </w:tc>
      </w:tr>
      <w:tr w:rsidR="00314570" w:rsidRPr="00C75E3D" w14:paraId="2A695787" w14:textId="77777777" w:rsidTr="00D75AE4">
        <w:tc>
          <w:tcPr>
            <w:tcW w:w="498" w:type="pct"/>
            <w:tcBorders>
              <w:bottom w:val="nil"/>
            </w:tcBorders>
          </w:tcPr>
          <w:p w14:paraId="2A695782" w14:textId="77777777" w:rsidR="00314570" w:rsidRPr="00C75E3D" w:rsidRDefault="00314570" w:rsidP="00C53C45">
            <w:pPr>
              <w:pStyle w:val="Sansinterligne"/>
              <w:rPr>
                <w:snapToGrid w:val="0"/>
              </w:rPr>
            </w:pPr>
            <w:r w:rsidRPr="00C75E3D">
              <w:rPr>
                <w:snapToGrid w:val="0"/>
              </w:rPr>
              <w:t>C241</w:t>
            </w:r>
          </w:p>
        </w:tc>
        <w:tc>
          <w:tcPr>
            <w:tcW w:w="382" w:type="pct"/>
            <w:tcBorders>
              <w:bottom w:val="nil"/>
            </w:tcBorders>
          </w:tcPr>
          <w:p w14:paraId="2A695783" w14:textId="77777777" w:rsidR="00314570" w:rsidRPr="00C75E3D" w:rsidRDefault="00314570" w:rsidP="00C53C45">
            <w:pPr>
              <w:pStyle w:val="Sansinterligne"/>
              <w:rPr>
                <w:snapToGrid w:val="0"/>
              </w:rPr>
            </w:pPr>
            <w:r w:rsidRPr="00C75E3D">
              <w:rPr>
                <w:snapToGrid w:val="0"/>
              </w:rPr>
              <w:t>C</w:t>
            </w:r>
          </w:p>
        </w:tc>
        <w:tc>
          <w:tcPr>
            <w:tcW w:w="458" w:type="pct"/>
            <w:tcBorders>
              <w:bottom w:val="nil"/>
            </w:tcBorders>
          </w:tcPr>
          <w:p w14:paraId="2A695784" w14:textId="77777777" w:rsidR="00314570" w:rsidRPr="00C75E3D" w:rsidRDefault="00314570" w:rsidP="00C53C45">
            <w:pPr>
              <w:pStyle w:val="Sansinterligne"/>
              <w:rPr>
                <w:snapToGrid w:val="0"/>
              </w:rPr>
            </w:pPr>
            <w:r w:rsidRPr="00C75E3D">
              <w:rPr>
                <w:snapToGrid w:val="0"/>
              </w:rPr>
              <w:t xml:space="preserve">  </w:t>
            </w:r>
          </w:p>
        </w:tc>
        <w:tc>
          <w:tcPr>
            <w:tcW w:w="2217" w:type="pct"/>
            <w:tcBorders>
              <w:bottom w:val="nil"/>
            </w:tcBorders>
          </w:tcPr>
          <w:p w14:paraId="2A695785" w14:textId="77777777" w:rsidR="00314570" w:rsidRPr="003C3441" w:rsidRDefault="00314570" w:rsidP="00C53C45">
            <w:pPr>
              <w:pStyle w:val="Sansinterligne"/>
              <w:rPr>
                <w:snapToGrid w:val="0"/>
              </w:rPr>
            </w:pPr>
            <w:r w:rsidRPr="003C3441">
              <w:rPr>
                <w:snapToGrid w:val="0"/>
              </w:rPr>
              <w:t>Duty/tax/fee type</w:t>
            </w:r>
          </w:p>
        </w:tc>
        <w:tc>
          <w:tcPr>
            <w:tcW w:w="1445" w:type="pct"/>
            <w:tcBorders>
              <w:bottom w:val="nil"/>
            </w:tcBorders>
          </w:tcPr>
          <w:p w14:paraId="2A695786"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8D" w14:textId="77777777" w:rsidTr="00D75AE4">
        <w:tc>
          <w:tcPr>
            <w:tcW w:w="498" w:type="pct"/>
            <w:tcBorders>
              <w:top w:val="nil"/>
              <w:bottom w:val="nil"/>
            </w:tcBorders>
          </w:tcPr>
          <w:p w14:paraId="2A695788" w14:textId="77777777" w:rsidR="00314570" w:rsidRPr="00C75E3D" w:rsidRDefault="00314570" w:rsidP="00C53C45">
            <w:pPr>
              <w:pStyle w:val="Sansinterligne"/>
              <w:rPr>
                <w:snapToGrid w:val="0"/>
              </w:rPr>
            </w:pPr>
            <w:r w:rsidRPr="00C75E3D">
              <w:rPr>
                <w:snapToGrid w:val="0"/>
              </w:rPr>
              <w:t xml:space="preserve">  5153</w:t>
            </w:r>
          </w:p>
        </w:tc>
        <w:tc>
          <w:tcPr>
            <w:tcW w:w="382" w:type="pct"/>
            <w:tcBorders>
              <w:top w:val="nil"/>
              <w:bottom w:val="nil"/>
            </w:tcBorders>
          </w:tcPr>
          <w:p w14:paraId="2A695789" w14:textId="77777777" w:rsidR="00314570" w:rsidRPr="00C75E3D" w:rsidRDefault="00314570" w:rsidP="00C53C45">
            <w:pPr>
              <w:pStyle w:val="Sansinterligne"/>
              <w:rPr>
                <w:snapToGrid w:val="0"/>
              </w:rPr>
            </w:pPr>
            <w:r w:rsidRPr="00C75E3D">
              <w:rPr>
                <w:snapToGrid w:val="0"/>
              </w:rPr>
              <w:t>C</w:t>
            </w:r>
          </w:p>
        </w:tc>
        <w:tc>
          <w:tcPr>
            <w:tcW w:w="458" w:type="pct"/>
            <w:tcBorders>
              <w:top w:val="nil"/>
              <w:bottom w:val="nil"/>
            </w:tcBorders>
          </w:tcPr>
          <w:p w14:paraId="2A69578A" w14:textId="77777777" w:rsidR="00314570" w:rsidRPr="00C75E3D" w:rsidRDefault="00314570" w:rsidP="00C53C45">
            <w:pPr>
              <w:pStyle w:val="Sansinterligne"/>
              <w:rPr>
                <w:snapToGrid w:val="0"/>
              </w:rPr>
            </w:pPr>
            <w:r w:rsidRPr="00C75E3D">
              <w:rPr>
                <w:snapToGrid w:val="0"/>
              </w:rPr>
              <w:t>an..3</w:t>
            </w:r>
          </w:p>
        </w:tc>
        <w:tc>
          <w:tcPr>
            <w:tcW w:w="2217" w:type="pct"/>
            <w:tcBorders>
              <w:top w:val="nil"/>
              <w:bottom w:val="nil"/>
            </w:tcBorders>
          </w:tcPr>
          <w:p w14:paraId="2A69578B" w14:textId="77777777" w:rsidR="00314570" w:rsidRPr="003C3441" w:rsidRDefault="00314570" w:rsidP="00C53C45">
            <w:pPr>
              <w:pStyle w:val="Sansinterligne"/>
              <w:rPr>
                <w:snapToGrid w:val="0"/>
              </w:rPr>
            </w:pPr>
            <w:r w:rsidRPr="003C3441">
              <w:rPr>
                <w:snapToGrid w:val="0"/>
              </w:rPr>
              <w:t>Duty/tax/fee type, coded</w:t>
            </w:r>
          </w:p>
        </w:tc>
        <w:tc>
          <w:tcPr>
            <w:tcW w:w="1445" w:type="pct"/>
            <w:tcBorders>
              <w:top w:val="nil"/>
              <w:bottom w:val="nil"/>
            </w:tcBorders>
          </w:tcPr>
          <w:p w14:paraId="2A69578C" w14:textId="77777777" w:rsidR="00314570" w:rsidRPr="00C75E3D" w:rsidRDefault="00314570" w:rsidP="00C53C45">
            <w:pPr>
              <w:pStyle w:val="Sansinterligne"/>
              <w:rPr>
                <w:snapToGrid w:val="0"/>
              </w:rPr>
            </w:pPr>
            <w:r w:rsidRPr="00C75E3D">
              <w:rPr>
                <w:snapToGrid w:val="0"/>
              </w:rPr>
              <w:t xml:space="preserve">VAT </w:t>
            </w:r>
          </w:p>
        </w:tc>
      </w:tr>
      <w:tr w:rsidR="00314570" w:rsidRPr="00C75E3D" w14:paraId="2A695793" w14:textId="77777777" w:rsidTr="00D75AE4">
        <w:tc>
          <w:tcPr>
            <w:tcW w:w="498" w:type="pct"/>
            <w:tcBorders>
              <w:top w:val="nil"/>
              <w:bottom w:val="nil"/>
            </w:tcBorders>
          </w:tcPr>
          <w:p w14:paraId="2A69578E" w14:textId="77777777" w:rsidR="00314570" w:rsidRPr="001B23D1" w:rsidRDefault="00314570" w:rsidP="00C53C45">
            <w:pPr>
              <w:pStyle w:val="Sansinterligne"/>
              <w:rPr>
                <w:i/>
                <w:snapToGrid w:val="0"/>
              </w:rPr>
            </w:pPr>
            <w:r w:rsidRPr="001B23D1">
              <w:rPr>
                <w:i/>
                <w:snapToGrid w:val="0"/>
              </w:rPr>
              <w:t xml:space="preserve">  1131</w:t>
            </w:r>
          </w:p>
        </w:tc>
        <w:tc>
          <w:tcPr>
            <w:tcW w:w="382" w:type="pct"/>
            <w:tcBorders>
              <w:top w:val="nil"/>
              <w:bottom w:val="nil"/>
            </w:tcBorders>
          </w:tcPr>
          <w:p w14:paraId="2A69578F"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90"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91" w14:textId="77777777" w:rsidR="00314570" w:rsidRPr="001B23D1" w:rsidRDefault="00314570" w:rsidP="00C53C45">
            <w:pPr>
              <w:pStyle w:val="Sansinterligne"/>
              <w:rPr>
                <w:i/>
                <w:snapToGrid w:val="0"/>
              </w:rPr>
            </w:pPr>
            <w:r w:rsidRPr="001B23D1">
              <w:rPr>
                <w:i/>
                <w:snapToGrid w:val="0"/>
              </w:rPr>
              <w:t>Code list qualifier</w:t>
            </w:r>
          </w:p>
        </w:tc>
        <w:tc>
          <w:tcPr>
            <w:tcW w:w="1445" w:type="pct"/>
            <w:tcBorders>
              <w:top w:val="nil"/>
              <w:bottom w:val="nil"/>
            </w:tcBorders>
          </w:tcPr>
          <w:p w14:paraId="2A695792"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99" w14:textId="77777777" w:rsidTr="00D75AE4">
        <w:tc>
          <w:tcPr>
            <w:tcW w:w="498" w:type="pct"/>
            <w:tcBorders>
              <w:top w:val="nil"/>
              <w:bottom w:val="nil"/>
            </w:tcBorders>
          </w:tcPr>
          <w:p w14:paraId="2A695794" w14:textId="77777777" w:rsidR="00314570" w:rsidRPr="001B23D1" w:rsidRDefault="00314570" w:rsidP="00C53C45">
            <w:pPr>
              <w:pStyle w:val="Sansinterligne"/>
              <w:rPr>
                <w:i/>
                <w:snapToGrid w:val="0"/>
              </w:rPr>
            </w:pPr>
            <w:r w:rsidRPr="001B23D1">
              <w:rPr>
                <w:i/>
                <w:snapToGrid w:val="0"/>
              </w:rPr>
              <w:t xml:space="preserve">  3055</w:t>
            </w:r>
          </w:p>
        </w:tc>
        <w:tc>
          <w:tcPr>
            <w:tcW w:w="382" w:type="pct"/>
            <w:tcBorders>
              <w:top w:val="nil"/>
              <w:bottom w:val="nil"/>
            </w:tcBorders>
          </w:tcPr>
          <w:p w14:paraId="2A695795"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96"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97" w14:textId="77777777" w:rsidR="00314570" w:rsidRPr="001B23D1" w:rsidRDefault="00314570" w:rsidP="00C53C45">
            <w:pPr>
              <w:pStyle w:val="Sansinterligne"/>
              <w:rPr>
                <w:i/>
                <w:snapToGrid w:val="0"/>
              </w:rPr>
            </w:pPr>
            <w:r w:rsidRPr="001B23D1">
              <w:rPr>
                <w:i/>
                <w:snapToGrid w:val="0"/>
              </w:rPr>
              <w:t>Code list responsible agency, coded</w:t>
            </w:r>
          </w:p>
        </w:tc>
        <w:tc>
          <w:tcPr>
            <w:tcW w:w="1445" w:type="pct"/>
            <w:tcBorders>
              <w:top w:val="nil"/>
              <w:bottom w:val="nil"/>
            </w:tcBorders>
          </w:tcPr>
          <w:p w14:paraId="2A695798"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9F" w14:textId="77777777" w:rsidTr="00D75AE4">
        <w:tc>
          <w:tcPr>
            <w:tcW w:w="498" w:type="pct"/>
            <w:tcBorders>
              <w:top w:val="nil"/>
              <w:bottom w:val="nil"/>
            </w:tcBorders>
          </w:tcPr>
          <w:p w14:paraId="2A69579A" w14:textId="77777777" w:rsidR="00314570" w:rsidRPr="001B23D1" w:rsidRDefault="00314570" w:rsidP="00C53C45">
            <w:pPr>
              <w:pStyle w:val="Sansinterligne"/>
              <w:rPr>
                <w:i/>
                <w:snapToGrid w:val="0"/>
              </w:rPr>
            </w:pPr>
            <w:r w:rsidRPr="001B23D1">
              <w:rPr>
                <w:i/>
                <w:snapToGrid w:val="0"/>
              </w:rPr>
              <w:t xml:space="preserve">  5152</w:t>
            </w:r>
          </w:p>
        </w:tc>
        <w:tc>
          <w:tcPr>
            <w:tcW w:w="382" w:type="pct"/>
            <w:tcBorders>
              <w:top w:val="nil"/>
              <w:bottom w:val="nil"/>
            </w:tcBorders>
          </w:tcPr>
          <w:p w14:paraId="2A69579B"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9C" w14:textId="77777777" w:rsidR="00314570" w:rsidRPr="001B23D1" w:rsidRDefault="00314570" w:rsidP="00C53C45">
            <w:pPr>
              <w:pStyle w:val="Sansinterligne"/>
              <w:rPr>
                <w:i/>
                <w:snapToGrid w:val="0"/>
              </w:rPr>
            </w:pPr>
            <w:r w:rsidRPr="001B23D1">
              <w:rPr>
                <w:i/>
                <w:snapToGrid w:val="0"/>
              </w:rPr>
              <w:t>an..35</w:t>
            </w:r>
          </w:p>
        </w:tc>
        <w:tc>
          <w:tcPr>
            <w:tcW w:w="2217" w:type="pct"/>
            <w:tcBorders>
              <w:top w:val="nil"/>
              <w:bottom w:val="nil"/>
            </w:tcBorders>
          </w:tcPr>
          <w:p w14:paraId="2A69579D" w14:textId="77777777" w:rsidR="00314570" w:rsidRPr="001B23D1" w:rsidRDefault="00314570" w:rsidP="00C53C45">
            <w:pPr>
              <w:pStyle w:val="Sansinterligne"/>
              <w:rPr>
                <w:i/>
                <w:snapToGrid w:val="0"/>
              </w:rPr>
            </w:pPr>
            <w:r w:rsidRPr="001B23D1">
              <w:rPr>
                <w:i/>
                <w:snapToGrid w:val="0"/>
              </w:rPr>
              <w:t>Duty/tax/fee type</w:t>
            </w:r>
          </w:p>
        </w:tc>
        <w:tc>
          <w:tcPr>
            <w:tcW w:w="1445" w:type="pct"/>
            <w:tcBorders>
              <w:top w:val="nil"/>
              <w:bottom w:val="nil"/>
            </w:tcBorders>
          </w:tcPr>
          <w:p w14:paraId="2A69579E"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A5" w14:textId="77777777" w:rsidTr="00D75AE4">
        <w:tc>
          <w:tcPr>
            <w:tcW w:w="498" w:type="pct"/>
            <w:tcBorders>
              <w:bottom w:val="nil"/>
            </w:tcBorders>
          </w:tcPr>
          <w:p w14:paraId="2A6957A0" w14:textId="77777777" w:rsidR="00314570" w:rsidRPr="001B23D1" w:rsidRDefault="00314570" w:rsidP="00C53C45">
            <w:pPr>
              <w:pStyle w:val="Sansinterligne"/>
              <w:rPr>
                <w:i/>
                <w:snapToGrid w:val="0"/>
              </w:rPr>
            </w:pPr>
            <w:r w:rsidRPr="001B23D1">
              <w:rPr>
                <w:i/>
                <w:snapToGrid w:val="0"/>
              </w:rPr>
              <w:t>C533</w:t>
            </w:r>
          </w:p>
        </w:tc>
        <w:tc>
          <w:tcPr>
            <w:tcW w:w="382" w:type="pct"/>
            <w:tcBorders>
              <w:bottom w:val="nil"/>
            </w:tcBorders>
          </w:tcPr>
          <w:p w14:paraId="2A6957A1" w14:textId="77777777" w:rsidR="00314570" w:rsidRPr="001B23D1" w:rsidRDefault="00314570" w:rsidP="00C53C45">
            <w:pPr>
              <w:pStyle w:val="Sansinterligne"/>
              <w:rPr>
                <w:i/>
                <w:snapToGrid w:val="0"/>
              </w:rPr>
            </w:pPr>
            <w:r w:rsidRPr="001B23D1">
              <w:rPr>
                <w:i/>
                <w:snapToGrid w:val="0"/>
              </w:rPr>
              <w:t>#</w:t>
            </w:r>
          </w:p>
        </w:tc>
        <w:tc>
          <w:tcPr>
            <w:tcW w:w="458" w:type="pct"/>
            <w:tcBorders>
              <w:bottom w:val="nil"/>
            </w:tcBorders>
          </w:tcPr>
          <w:p w14:paraId="2A6957A2" w14:textId="77777777" w:rsidR="00314570" w:rsidRPr="001B23D1" w:rsidRDefault="00314570" w:rsidP="00C53C45">
            <w:pPr>
              <w:pStyle w:val="Sansinterligne"/>
              <w:rPr>
                <w:i/>
                <w:snapToGrid w:val="0"/>
              </w:rPr>
            </w:pPr>
            <w:r w:rsidRPr="001B23D1">
              <w:rPr>
                <w:i/>
                <w:snapToGrid w:val="0"/>
              </w:rPr>
              <w:t xml:space="preserve">  </w:t>
            </w:r>
          </w:p>
        </w:tc>
        <w:tc>
          <w:tcPr>
            <w:tcW w:w="2217" w:type="pct"/>
            <w:tcBorders>
              <w:bottom w:val="nil"/>
            </w:tcBorders>
          </w:tcPr>
          <w:p w14:paraId="2A6957A3" w14:textId="77777777" w:rsidR="00314570" w:rsidRPr="001B23D1" w:rsidRDefault="00314570" w:rsidP="00C53C45">
            <w:pPr>
              <w:pStyle w:val="Sansinterligne"/>
              <w:rPr>
                <w:i/>
                <w:snapToGrid w:val="0"/>
              </w:rPr>
            </w:pPr>
            <w:r w:rsidRPr="001B23D1">
              <w:rPr>
                <w:i/>
                <w:snapToGrid w:val="0"/>
              </w:rPr>
              <w:t>Duty/tax/fee account details</w:t>
            </w:r>
          </w:p>
        </w:tc>
        <w:tc>
          <w:tcPr>
            <w:tcW w:w="1445" w:type="pct"/>
            <w:tcBorders>
              <w:bottom w:val="nil"/>
            </w:tcBorders>
          </w:tcPr>
          <w:p w14:paraId="2A6957A4"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AB" w14:textId="77777777" w:rsidTr="00D75AE4">
        <w:tc>
          <w:tcPr>
            <w:tcW w:w="498" w:type="pct"/>
            <w:tcBorders>
              <w:top w:val="nil"/>
              <w:bottom w:val="nil"/>
            </w:tcBorders>
          </w:tcPr>
          <w:p w14:paraId="2A6957A6" w14:textId="77777777" w:rsidR="00314570" w:rsidRPr="001B23D1" w:rsidRDefault="00314570" w:rsidP="00C53C45">
            <w:pPr>
              <w:pStyle w:val="Sansinterligne"/>
              <w:rPr>
                <w:i/>
                <w:snapToGrid w:val="0"/>
              </w:rPr>
            </w:pPr>
            <w:r w:rsidRPr="001B23D1">
              <w:rPr>
                <w:i/>
                <w:snapToGrid w:val="0"/>
              </w:rPr>
              <w:t xml:space="preserve">  5289</w:t>
            </w:r>
          </w:p>
        </w:tc>
        <w:tc>
          <w:tcPr>
            <w:tcW w:w="382" w:type="pct"/>
            <w:tcBorders>
              <w:top w:val="nil"/>
              <w:bottom w:val="nil"/>
            </w:tcBorders>
          </w:tcPr>
          <w:p w14:paraId="2A6957A7"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A8" w14:textId="77777777" w:rsidR="00314570" w:rsidRPr="001B23D1" w:rsidRDefault="00314570" w:rsidP="00C53C45">
            <w:pPr>
              <w:pStyle w:val="Sansinterligne"/>
              <w:rPr>
                <w:i/>
                <w:snapToGrid w:val="0"/>
              </w:rPr>
            </w:pPr>
            <w:r w:rsidRPr="001B23D1">
              <w:rPr>
                <w:i/>
                <w:snapToGrid w:val="0"/>
              </w:rPr>
              <w:t>an..6</w:t>
            </w:r>
          </w:p>
        </w:tc>
        <w:tc>
          <w:tcPr>
            <w:tcW w:w="2217" w:type="pct"/>
            <w:tcBorders>
              <w:top w:val="nil"/>
              <w:bottom w:val="nil"/>
            </w:tcBorders>
          </w:tcPr>
          <w:p w14:paraId="2A6957A9" w14:textId="77777777" w:rsidR="00314570" w:rsidRPr="001B23D1" w:rsidRDefault="00314570" w:rsidP="00C53C45">
            <w:pPr>
              <w:pStyle w:val="Sansinterligne"/>
              <w:rPr>
                <w:i/>
                <w:snapToGrid w:val="0"/>
              </w:rPr>
            </w:pPr>
            <w:r w:rsidRPr="001B23D1">
              <w:rPr>
                <w:i/>
                <w:snapToGrid w:val="0"/>
              </w:rPr>
              <w:t>Duty/tax/fee account identification</w:t>
            </w:r>
          </w:p>
        </w:tc>
        <w:tc>
          <w:tcPr>
            <w:tcW w:w="1445" w:type="pct"/>
            <w:tcBorders>
              <w:top w:val="nil"/>
              <w:bottom w:val="nil"/>
            </w:tcBorders>
          </w:tcPr>
          <w:p w14:paraId="2A6957AA"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B1" w14:textId="77777777" w:rsidTr="00D75AE4">
        <w:tc>
          <w:tcPr>
            <w:tcW w:w="498" w:type="pct"/>
            <w:tcBorders>
              <w:top w:val="nil"/>
              <w:bottom w:val="nil"/>
            </w:tcBorders>
          </w:tcPr>
          <w:p w14:paraId="2A6957AC" w14:textId="77777777" w:rsidR="00314570" w:rsidRPr="001B23D1" w:rsidRDefault="00314570" w:rsidP="00C53C45">
            <w:pPr>
              <w:pStyle w:val="Sansinterligne"/>
              <w:rPr>
                <w:i/>
                <w:snapToGrid w:val="0"/>
              </w:rPr>
            </w:pPr>
            <w:r w:rsidRPr="001B23D1">
              <w:rPr>
                <w:i/>
                <w:snapToGrid w:val="0"/>
              </w:rPr>
              <w:t xml:space="preserve">  1131</w:t>
            </w:r>
          </w:p>
        </w:tc>
        <w:tc>
          <w:tcPr>
            <w:tcW w:w="382" w:type="pct"/>
            <w:tcBorders>
              <w:top w:val="nil"/>
              <w:bottom w:val="nil"/>
            </w:tcBorders>
          </w:tcPr>
          <w:p w14:paraId="2A6957AD"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AE"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AF" w14:textId="77777777" w:rsidR="00314570" w:rsidRPr="001B23D1" w:rsidRDefault="00314570" w:rsidP="00C53C45">
            <w:pPr>
              <w:pStyle w:val="Sansinterligne"/>
              <w:rPr>
                <w:i/>
                <w:snapToGrid w:val="0"/>
              </w:rPr>
            </w:pPr>
            <w:r w:rsidRPr="001B23D1">
              <w:rPr>
                <w:i/>
                <w:snapToGrid w:val="0"/>
              </w:rPr>
              <w:t>Code list qualifier</w:t>
            </w:r>
          </w:p>
        </w:tc>
        <w:tc>
          <w:tcPr>
            <w:tcW w:w="1445" w:type="pct"/>
            <w:tcBorders>
              <w:top w:val="nil"/>
              <w:bottom w:val="nil"/>
            </w:tcBorders>
          </w:tcPr>
          <w:p w14:paraId="2A6957B0"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B7" w14:textId="77777777" w:rsidTr="00D75AE4">
        <w:tc>
          <w:tcPr>
            <w:tcW w:w="498" w:type="pct"/>
            <w:tcBorders>
              <w:top w:val="nil"/>
              <w:bottom w:val="nil"/>
            </w:tcBorders>
          </w:tcPr>
          <w:p w14:paraId="2A6957B2" w14:textId="77777777" w:rsidR="00314570" w:rsidRPr="001B23D1" w:rsidRDefault="00314570" w:rsidP="00C53C45">
            <w:pPr>
              <w:pStyle w:val="Sansinterligne"/>
              <w:rPr>
                <w:i/>
                <w:snapToGrid w:val="0"/>
              </w:rPr>
            </w:pPr>
            <w:r w:rsidRPr="001B23D1">
              <w:rPr>
                <w:i/>
                <w:snapToGrid w:val="0"/>
              </w:rPr>
              <w:t xml:space="preserve">  3055</w:t>
            </w:r>
          </w:p>
        </w:tc>
        <w:tc>
          <w:tcPr>
            <w:tcW w:w="382" w:type="pct"/>
            <w:tcBorders>
              <w:top w:val="nil"/>
              <w:bottom w:val="nil"/>
            </w:tcBorders>
          </w:tcPr>
          <w:p w14:paraId="2A6957B3"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B4"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B5" w14:textId="77777777" w:rsidR="00314570" w:rsidRPr="001B23D1" w:rsidRDefault="00314570" w:rsidP="00C53C45">
            <w:pPr>
              <w:pStyle w:val="Sansinterligne"/>
              <w:rPr>
                <w:i/>
                <w:snapToGrid w:val="0"/>
              </w:rPr>
            </w:pPr>
            <w:r w:rsidRPr="001B23D1">
              <w:rPr>
                <w:i/>
                <w:snapToGrid w:val="0"/>
              </w:rPr>
              <w:t>Code list responsible agency, coded</w:t>
            </w:r>
          </w:p>
        </w:tc>
        <w:tc>
          <w:tcPr>
            <w:tcW w:w="1445" w:type="pct"/>
            <w:tcBorders>
              <w:top w:val="nil"/>
              <w:bottom w:val="nil"/>
            </w:tcBorders>
          </w:tcPr>
          <w:p w14:paraId="2A6957B6"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BD" w14:textId="77777777" w:rsidTr="00D75AE4">
        <w:tc>
          <w:tcPr>
            <w:tcW w:w="498" w:type="pct"/>
          </w:tcPr>
          <w:p w14:paraId="2A6957B8" w14:textId="77777777" w:rsidR="00314570" w:rsidRPr="001B23D1" w:rsidRDefault="00314570" w:rsidP="00C53C45">
            <w:pPr>
              <w:pStyle w:val="Sansinterligne"/>
              <w:rPr>
                <w:i/>
                <w:snapToGrid w:val="0"/>
              </w:rPr>
            </w:pPr>
            <w:r w:rsidRPr="001B23D1">
              <w:rPr>
                <w:i/>
                <w:snapToGrid w:val="0"/>
              </w:rPr>
              <w:t>5286</w:t>
            </w:r>
          </w:p>
        </w:tc>
        <w:tc>
          <w:tcPr>
            <w:tcW w:w="382" w:type="pct"/>
          </w:tcPr>
          <w:p w14:paraId="2A6957B9" w14:textId="77777777" w:rsidR="00314570" w:rsidRPr="001B23D1" w:rsidRDefault="00314570" w:rsidP="00C53C45">
            <w:pPr>
              <w:pStyle w:val="Sansinterligne"/>
              <w:rPr>
                <w:i/>
                <w:snapToGrid w:val="0"/>
              </w:rPr>
            </w:pPr>
            <w:r w:rsidRPr="001B23D1">
              <w:rPr>
                <w:i/>
                <w:snapToGrid w:val="0"/>
              </w:rPr>
              <w:t>#</w:t>
            </w:r>
          </w:p>
        </w:tc>
        <w:tc>
          <w:tcPr>
            <w:tcW w:w="458" w:type="pct"/>
          </w:tcPr>
          <w:p w14:paraId="2A6957BA" w14:textId="77777777" w:rsidR="00314570" w:rsidRPr="001B23D1" w:rsidRDefault="00314570" w:rsidP="00C53C45">
            <w:pPr>
              <w:pStyle w:val="Sansinterligne"/>
              <w:rPr>
                <w:i/>
                <w:snapToGrid w:val="0"/>
              </w:rPr>
            </w:pPr>
            <w:r w:rsidRPr="001B23D1">
              <w:rPr>
                <w:i/>
                <w:snapToGrid w:val="0"/>
              </w:rPr>
              <w:t>an..15</w:t>
            </w:r>
          </w:p>
        </w:tc>
        <w:tc>
          <w:tcPr>
            <w:tcW w:w="2217" w:type="pct"/>
          </w:tcPr>
          <w:p w14:paraId="2A6957BB" w14:textId="77777777" w:rsidR="00314570" w:rsidRPr="001B23D1" w:rsidRDefault="00314570" w:rsidP="00C53C45">
            <w:pPr>
              <w:pStyle w:val="Sansinterligne"/>
              <w:rPr>
                <w:i/>
                <w:snapToGrid w:val="0"/>
              </w:rPr>
            </w:pPr>
            <w:r w:rsidRPr="001B23D1">
              <w:rPr>
                <w:i/>
                <w:snapToGrid w:val="0"/>
              </w:rPr>
              <w:t>Duty/tax/fee assessment basis</w:t>
            </w:r>
          </w:p>
        </w:tc>
        <w:tc>
          <w:tcPr>
            <w:tcW w:w="1445" w:type="pct"/>
          </w:tcPr>
          <w:p w14:paraId="2A6957BC"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C3" w14:textId="77777777" w:rsidTr="00D75AE4">
        <w:tc>
          <w:tcPr>
            <w:tcW w:w="498" w:type="pct"/>
            <w:tcBorders>
              <w:bottom w:val="nil"/>
            </w:tcBorders>
          </w:tcPr>
          <w:p w14:paraId="2A6957BE" w14:textId="77777777" w:rsidR="00314570" w:rsidRPr="00C75E3D" w:rsidRDefault="00314570" w:rsidP="00C53C45">
            <w:pPr>
              <w:pStyle w:val="Sansinterligne"/>
              <w:rPr>
                <w:snapToGrid w:val="0"/>
              </w:rPr>
            </w:pPr>
            <w:r w:rsidRPr="00C75E3D">
              <w:rPr>
                <w:snapToGrid w:val="0"/>
              </w:rPr>
              <w:t>C243</w:t>
            </w:r>
          </w:p>
        </w:tc>
        <w:tc>
          <w:tcPr>
            <w:tcW w:w="382" w:type="pct"/>
            <w:tcBorders>
              <w:bottom w:val="nil"/>
            </w:tcBorders>
          </w:tcPr>
          <w:p w14:paraId="2A6957BF" w14:textId="77777777" w:rsidR="00314570" w:rsidRPr="00C75E3D" w:rsidRDefault="00817AE3" w:rsidP="00C53C45">
            <w:pPr>
              <w:pStyle w:val="Sansinterligne"/>
              <w:rPr>
                <w:snapToGrid w:val="0"/>
              </w:rPr>
            </w:pPr>
            <w:r>
              <w:rPr>
                <w:snapToGrid w:val="0"/>
              </w:rPr>
              <w:t>R</w:t>
            </w:r>
          </w:p>
        </w:tc>
        <w:tc>
          <w:tcPr>
            <w:tcW w:w="458" w:type="pct"/>
            <w:tcBorders>
              <w:bottom w:val="nil"/>
            </w:tcBorders>
          </w:tcPr>
          <w:p w14:paraId="2A6957C0" w14:textId="77777777" w:rsidR="00314570" w:rsidRPr="00C75E3D" w:rsidRDefault="00314570" w:rsidP="00C53C45">
            <w:pPr>
              <w:pStyle w:val="Sansinterligne"/>
              <w:rPr>
                <w:snapToGrid w:val="0"/>
              </w:rPr>
            </w:pPr>
            <w:r w:rsidRPr="00C75E3D">
              <w:rPr>
                <w:snapToGrid w:val="0"/>
              </w:rPr>
              <w:t xml:space="preserve">  </w:t>
            </w:r>
          </w:p>
        </w:tc>
        <w:tc>
          <w:tcPr>
            <w:tcW w:w="2217" w:type="pct"/>
            <w:tcBorders>
              <w:bottom w:val="nil"/>
            </w:tcBorders>
          </w:tcPr>
          <w:p w14:paraId="2A6957C1" w14:textId="77777777" w:rsidR="00314570" w:rsidRPr="003C3441" w:rsidRDefault="00314570" w:rsidP="00C53C45">
            <w:pPr>
              <w:pStyle w:val="Sansinterligne"/>
              <w:rPr>
                <w:snapToGrid w:val="0"/>
              </w:rPr>
            </w:pPr>
            <w:r w:rsidRPr="003C3441">
              <w:rPr>
                <w:snapToGrid w:val="0"/>
              </w:rPr>
              <w:t>Duty/Tax/Fee details</w:t>
            </w:r>
          </w:p>
        </w:tc>
        <w:tc>
          <w:tcPr>
            <w:tcW w:w="1445" w:type="pct"/>
            <w:tcBorders>
              <w:bottom w:val="nil"/>
            </w:tcBorders>
          </w:tcPr>
          <w:p w14:paraId="2A6957C2"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D6" w14:textId="77777777" w:rsidTr="001B23D1">
        <w:trPr>
          <w:trHeight w:val="2303"/>
        </w:trPr>
        <w:tc>
          <w:tcPr>
            <w:tcW w:w="498" w:type="pct"/>
            <w:tcBorders>
              <w:top w:val="nil"/>
              <w:bottom w:val="nil"/>
            </w:tcBorders>
          </w:tcPr>
          <w:p w14:paraId="2A6957C4" w14:textId="77777777" w:rsidR="00314570" w:rsidRPr="00C75E3D" w:rsidRDefault="00314570" w:rsidP="00C53C45">
            <w:pPr>
              <w:pStyle w:val="Sansinterligne"/>
              <w:rPr>
                <w:snapToGrid w:val="0"/>
              </w:rPr>
            </w:pPr>
            <w:r w:rsidRPr="00C75E3D">
              <w:rPr>
                <w:snapToGrid w:val="0"/>
              </w:rPr>
              <w:t xml:space="preserve">  5279</w:t>
            </w:r>
          </w:p>
        </w:tc>
        <w:tc>
          <w:tcPr>
            <w:tcW w:w="382" w:type="pct"/>
            <w:tcBorders>
              <w:top w:val="nil"/>
              <w:bottom w:val="nil"/>
            </w:tcBorders>
          </w:tcPr>
          <w:p w14:paraId="2A6957C5" w14:textId="77777777" w:rsidR="00314570" w:rsidRPr="00C75E3D" w:rsidRDefault="00314570" w:rsidP="00C53C45">
            <w:pPr>
              <w:pStyle w:val="Sansinterligne"/>
              <w:rPr>
                <w:snapToGrid w:val="0"/>
              </w:rPr>
            </w:pPr>
            <w:r w:rsidRPr="00C75E3D">
              <w:rPr>
                <w:snapToGrid w:val="0"/>
              </w:rPr>
              <w:t>C</w:t>
            </w:r>
          </w:p>
        </w:tc>
        <w:tc>
          <w:tcPr>
            <w:tcW w:w="458" w:type="pct"/>
            <w:tcBorders>
              <w:top w:val="nil"/>
              <w:bottom w:val="nil"/>
            </w:tcBorders>
          </w:tcPr>
          <w:p w14:paraId="2A6957C6" w14:textId="77777777" w:rsidR="00314570" w:rsidRPr="00C75E3D" w:rsidRDefault="00314570" w:rsidP="00C53C45">
            <w:pPr>
              <w:pStyle w:val="Sansinterligne"/>
              <w:rPr>
                <w:snapToGrid w:val="0"/>
              </w:rPr>
            </w:pPr>
            <w:r w:rsidRPr="00C75E3D">
              <w:rPr>
                <w:snapToGrid w:val="0"/>
              </w:rPr>
              <w:t>an..7</w:t>
            </w:r>
          </w:p>
        </w:tc>
        <w:tc>
          <w:tcPr>
            <w:tcW w:w="2217" w:type="pct"/>
            <w:tcBorders>
              <w:top w:val="nil"/>
              <w:bottom w:val="nil"/>
            </w:tcBorders>
          </w:tcPr>
          <w:p w14:paraId="2A6957C7" w14:textId="77777777" w:rsidR="00314570" w:rsidRPr="003C3441" w:rsidRDefault="00314570" w:rsidP="00C53C45">
            <w:pPr>
              <w:pStyle w:val="Sansinterligne"/>
              <w:rPr>
                <w:snapToGrid w:val="0"/>
              </w:rPr>
            </w:pPr>
            <w:r w:rsidRPr="003C3441">
              <w:rPr>
                <w:snapToGrid w:val="0"/>
              </w:rPr>
              <w:t>Duty/tax/fee rate identification</w:t>
            </w:r>
          </w:p>
        </w:tc>
        <w:tc>
          <w:tcPr>
            <w:tcW w:w="1445" w:type="pct"/>
            <w:tcBorders>
              <w:top w:val="nil"/>
              <w:bottom w:val="nil"/>
            </w:tcBorders>
          </w:tcPr>
          <w:p w14:paraId="2A6957C8" w14:textId="77777777" w:rsidR="00314570" w:rsidRPr="00C75E3D" w:rsidRDefault="00AE43A4" w:rsidP="001B23D1">
            <w:pPr>
              <w:pStyle w:val="Sansinterligne"/>
              <w:jc w:val="left"/>
              <w:rPr>
                <w:snapToGrid w:val="0"/>
              </w:rPr>
            </w:pPr>
            <w:r>
              <w:rPr>
                <w:snapToGrid w:val="0"/>
              </w:rPr>
              <w:t>A</w:t>
            </w:r>
            <w:r w:rsidR="00314570" w:rsidRPr="00C75E3D">
              <w:rPr>
                <w:snapToGrid w:val="0"/>
              </w:rPr>
              <w:t>: Super reduced</w:t>
            </w:r>
            <w:r w:rsidR="001B23D1">
              <w:rPr>
                <w:snapToGrid w:val="0"/>
              </w:rPr>
              <w:t xml:space="preserve"> 2,1%</w:t>
            </w:r>
          </w:p>
          <w:p w14:paraId="2A6957C9" w14:textId="77777777" w:rsidR="00314570" w:rsidRPr="00C75E3D" w:rsidRDefault="00AE43A4" w:rsidP="001B23D1">
            <w:pPr>
              <w:pStyle w:val="Sansinterligne"/>
              <w:jc w:val="left"/>
              <w:rPr>
                <w:snapToGrid w:val="0"/>
              </w:rPr>
            </w:pPr>
            <w:r>
              <w:rPr>
                <w:snapToGrid w:val="0"/>
              </w:rPr>
              <w:t>E</w:t>
            </w:r>
            <w:r w:rsidR="00314570" w:rsidRPr="00C75E3D">
              <w:rPr>
                <w:snapToGrid w:val="0"/>
              </w:rPr>
              <w:t>: Exempted</w:t>
            </w:r>
          </w:p>
          <w:p w14:paraId="2A6957CA" w14:textId="77777777" w:rsidR="00314570" w:rsidRPr="00C75E3D" w:rsidRDefault="00314570" w:rsidP="001B23D1">
            <w:pPr>
              <w:pStyle w:val="Sansinterligne"/>
              <w:jc w:val="left"/>
              <w:rPr>
                <w:snapToGrid w:val="0"/>
              </w:rPr>
            </w:pPr>
            <w:r w:rsidRPr="00C75E3D">
              <w:rPr>
                <w:snapToGrid w:val="0"/>
              </w:rPr>
              <w:t>G: Export</w:t>
            </w:r>
          </w:p>
          <w:p w14:paraId="2A6957CB" w14:textId="77777777" w:rsidR="00314570" w:rsidRPr="00C75E3D" w:rsidRDefault="00AE43A4" w:rsidP="001B23D1">
            <w:pPr>
              <w:pStyle w:val="Sansinterligne"/>
              <w:jc w:val="left"/>
              <w:rPr>
                <w:snapToGrid w:val="0"/>
              </w:rPr>
            </w:pPr>
            <w:r>
              <w:rPr>
                <w:snapToGrid w:val="0"/>
              </w:rPr>
              <w:t>N</w:t>
            </w:r>
            <w:r w:rsidR="00314570" w:rsidRPr="00C75E3D">
              <w:rPr>
                <w:snapToGrid w:val="0"/>
              </w:rPr>
              <w:t xml:space="preserve">: </w:t>
            </w:r>
            <w:r w:rsidR="001B23D1">
              <w:rPr>
                <w:snapToGrid w:val="0"/>
              </w:rPr>
              <w:t xml:space="preserve">Intercommunity </w:t>
            </w:r>
            <w:r w:rsidR="00314570" w:rsidRPr="00C75E3D">
              <w:rPr>
                <w:snapToGrid w:val="0"/>
              </w:rPr>
              <w:t>VAT suspension</w:t>
            </w:r>
          </w:p>
          <w:p w14:paraId="2A6957CC" w14:textId="77777777" w:rsidR="00314570" w:rsidRPr="00C75E3D" w:rsidRDefault="00AE43A4" w:rsidP="001B23D1">
            <w:pPr>
              <w:pStyle w:val="Sansinterligne"/>
              <w:jc w:val="left"/>
              <w:rPr>
                <w:snapToGrid w:val="0"/>
              </w:rPr>
            </w:pPr>
            <w:r>
              <w:rPr>
                <w:snapToGrid w:val="0"/>
              </w:rPr>
              <w:t>R</w:t>
            </w:r>
            <w:r w:rsidR="00314570" w:rsidRPr="00C75E3D">
              <w:rPr>
                <w:snapToGrid w:val="0"/>
              </w:rPr>
              <w:t>: Reduced</w:t>
            </w:r>
            <w:r w:rsidR="001B23D1">
              <w:rPr>
                <w:snapToGrid w:val="0"/>
              </w:rPr>
              <w:t xml:space="preserve"> 5,5%</w:t>
            </w:r>
          </w:p>
          <w:p w14:paraId="2A6957CD" w14:textId="77777777" w:rsidR="00314570" w:rsidRDefault="00AE43A4" w:rsidP="001B23D1">
            <w:pPr>
              <w:pStyle w:val="Sansinterligne"/>
              <w:jc w:val="left"/>
              <w:rPr>
                <w:snapToGrid w:val="0"/>
              </w:rPr>
            </w:pPr>
            <w:r>
              <w:rPr>
                <w:snapToGrid w:val="0"/>
              </w:rPr>
              <w:t>RC</w:t>
            </w:r>
            <w:r w:rsidR="00314570" w:rsidRPr="00C75E3D">
              <w:rPr>
                <w:snapToGrid w:val="0"/>
              </w:rPr>
              <w:t>: Reduced Cors</w:t>
            </w:r>
            <w:r w:rsidR="001B23D1">
              <w:rPr>
                <w:snapToGrid w:val="0"/>
              </w:rPr>
              <w:t>ica 2,1%</w:t>
            </w:r>
          </w:p>
          <w:p w14:paraId="2A6957CE" w14:textId="77777777" w:rsidR="001B23D1" w:rsidRDefault="001B23D1" w:rsidP="001B23D1">
            <w:pPr>
              <w:pStyle w:val="Sansinterligne"/>
              <w:jc w:val="left"/>
              <w:rPr>
                <w:snapToGrid w:val="0"/>
              </w:rPr>
            </w:pPr>
            <w:r>
              <w:rPr>
                <w:snapToGrid w:val="0"/>
              </w:rPr>
              <w:t>RC2: Reduced Corsica 8%</w:t>
            </w:r>
          </w:p>
          <w:p w14:paraId="2A6957CF" w14:textId="77777777" w:rsidR="001B23D1" w:rsidRDefault="001B23D1" w:rsidP="001B23D1">
            <w:pPr>
              <w:pStyle w:val="Sansinterligne"/>
              <w:jc w:val="left"/>
              <w:rPr>
                <w:snapToGrid w:val="0"/>
              </w:rPr>
            </w:pPr>
            <w:r>
              <w:rPr>
                <w:snapToGrid w:val="0"/>
              </w:rPr>
              <w:t>RC3: Reduced Corsica 10%</w:t>
            </w:r>
          </w:p>
          <w:p w14:paraId="2A6957D0" w14:textId="77777777" w:rsidR="001B23D1" w:rsidRPr="00C75E3D" w:rsidRDefault="001B23D1" w:rsidP="001B23D1">
            <w:pPr>
              <w:pStyle w:val="Sansinterligne"/>
              <w:jc w:val="left"/>
              <w:rPr>
                <w:snapToGrid w:val="0"/>
              </w:rPr>
            </w:pPr>
            <w:r>
              <w:rPr>
                <w:snapToGrid w:val="0"/>
              </w:rPr>
              <w:t>RC4: Reduced Corsica 13%</w:t>
            </w:r>
          </w:p>
          <w:p w14:paraId="2A6957D1" w14:textId="77777777" w:rsidR="005B484A" w:rsidRDefault="00AE43A4" w:rsidP="001B23D1">
            <w:pPr>
              <w:pStyle w:val="Sansinterligne"/>
              <w:jc w:val="left"/>
              <w:rPr>
                <w:snapToGrid w:val="0"/>
              </w:rPr>
            </w:pPr>
            <w:r>
              <w:rPr>
                <w:snapToGrid w:val="0"/>
              </w:rPr>
              <w:t>S</w:t>
            </w:r>
            <w:r w:rsidR="00314570" w:rsidRPr="00C75E3D">
              <w:rPr>
                <w:snapToGrid w:val="0"/>
              </w:rPr>
              <w:t xml:space="preserve">: Standard </w:t>
            </w:r>
            <w:r w:rsidR="001B23D1">
              <w:rPr>
                <w:snapToGrid w:val="0"/>
              </w:rPr>
              <w:t>19,6%</w:t>
            </w:r>
          </w:p>
          <w:p w14:paraId="2A6957D2" w14:textId="77777777" w:rsidR="005B484A" w:rsidRDefault="005B484A" w:rsidP="001B23D1">
            <w:pPr>
              <w:pStyle w:val="Sansinterligne"/>
              <w:jc w:val="left"/>
              <w:rPr>
                <w:snapToGrid w:val="0"/>
              </w:rPr>
            </w:pPr>
            <w:r>
              <w:rPr>
                <w:snapToGrid w:val="0"/>
              </w:rPr>
              <w:t>T: Intermediate reduced</w:t>
            </w:r>
            <w:r w:rsidR="001B23D1">
              <w:rPr>
                <w:snapToGrid w:val="0"/>
              </w:rPr>
              <w:t xml:space="preserve"> 7%</w:t>
            </w:r>
          </w:p>
          <w:p w14:paraId="2A6957D3" w14:textId="77777777" w:rsidR="001B23D1" w:rsidRDefault="001B23D1" w:rsidP="001B23D1">
            <w:pPr>
              <w:pStyle w:val="Sansinterligne"/>
              <w:jc w:val="left"/>
              <w:rPr>
                <w:snapToGrid w:val="0"/>
              </w:rPr>
            </w:pPr>
            <w:r>
              <w:rPr>
                <w:snapToGrid w:val="0"/>
              </w:rPr>
              <w:t>T1: Intermediate reduced 10%</w:t>
            </w:r>
          </w:p>
          <w:p w14:paraId="2A6957D4" w14:textId="77777777" w:rsidR="005B484A" w:rsidRDefault="005B484A" w:rsidP="001B23D1">
            <w:pPr>
              <w:pStyle w:val="Sansinterligne"/>
              <w:jc w:val="left"/>
              <w:rPr>
                <w:snapToGrid w:val="0"/>
              </w:rPr>
            </w:pPr>
            <w:r>
              <w:rPr>
                <w:snapToGrid w:val="0"/>
              </w:rPr>
              <w:t>X: Tax free</w:t>
            </w:r>
          </w:p>
          <w:p w14:paraId="2A6957D5" w14:textId="77777777" w:rsidR="00314570" w:rsidRPr="00C75E3D" w:rsidRDefault="005B484A" w:rsidP="001B23D1">
            <w:pPr>
              <w:pStyle w:val="Sansinterligne"/>
              <w:jc w:val="left"/>
              <w:rPr>
                <w:snapToGrid w:val="0"/>
              </w:rPr>
            </w:pPr>
            <w:r>
              <w:rPr>
                <w:snapToGrid w:val="0"/>
              </w:rPr>
              <w:t>B: Increased standard</w:t>
            </w:r>
            <w:r w:rsidR="001B23D1">
              <w:rPr>
                <w:snapToGrid w:val="0"/>
              </w:rPr>
              <w:t xml:space="preserve"> 20%</w:t>
            </w:r>
          </w:p>
        </w:tc>
      </w:tr>
      <w:tr w:rsidR="00314570" w:rsidRPr="00C75E3D" w14:paraId="2A6957DC" w14:textId="77777777" w:rsidTr="00D75AE4">
        <w:tc>
          <w:tcPr>
            <w:tcW w:w="498" w:type="pct"/>
            <w:tcBorders>
              <w:top w:val="nil"/>
              <w:bottom w:val="nil"/>
            </w:tcBorders>
          </w:tcPr>
          <w:p w14:paraId="2A6957D7" w14:textId="77777777" w:rsidR="00314570" w:rsidRPr="001B23D1" w:rsidRDefault="00314570" w:rsidP="00C53C45">
            <w:pPr>
              <w:pStyle w:val="Sansinterligne"/>
              <w:rPr>
                <w:i/>
                <w:snapToGrid w:val="0"/>
              </w:rPr>
            </w:pPr>
            <w:r w:rsidRPr="001B23D1">
              <w:rPr>
                <w:i/>
                <w:snapToGrid w:val="0"/>
              </w:rPr>
              <w:t xml:space="preserve">  1131</w:t>
            </w:r>
          </w:p>
        </w:tc>
        <w:tc>
          <w:tcPr>
            <w:tcW w:w="382" w:type="pct"/>
            <w:tcBorders>
              <w:top w:val="nil"/>
              <w:bottom w:val="nil"/>
            </w:tcBorders>
          </w:tcPr>
          <w:p w14:paraId="2A6957D8"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D9"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DA" w14:textId="77777777" w:rsidR="00314570" w:rsidRPr="001B23D1" w:rsidRDefault="00314570" w:rsidP="00C53C45">
            <w:pPr>
              <w:pStyle w:val="Sansinterligne"/>
              <w:rPr>
                <w:i/>
                <w:snapToGrid w:val="0"/>
              </w:rPr>
            </w:pPr>
            <w:r w:rsidRPr="001B23D1">
              <w:rPr>
                <w:i/>
                <w:snapToGrid w:val="0"/>
              </w:rPr>
              <w:t>Code list qualifier</w:t>
            </w:r>
          </w:p>
        </w:tc>
        <w:tc>
          <w:tcPr>
            <w:tcW w:w="1445" w:type="pct"/>
            <w:tcBorders>
              <w:top w:val="nil"/>
              <w:bottom w:val="nil"/>
            </w:tcBorders>
          </w:tcPr>
          <w:p w14:paraId="2A6957DB" w14:textId="77777777" w:rsidR="00314570" w:rsidRPr="00C75E3D" w:rsidRDefault="00314570" w:rsidP="001B23D1">
            <w:pPr>
              <w:pStyle w:val="Sansinterligne"/>
              <w:jc w:val="left"/>
              <w:rPr>
                <w:snapToGrid w:val="0"/>
              </w:rPr>
            </w:pPr>
            <w:r w:rsidRPr="00C75E3D">
              <w:rPr>
                <w:snapToGrid w:val="0"/>
              </w:rPr>
              <w:t xml:space="preserve"> </w:t>
            </w:r>
          </w:p>
        </w:tc>
      </w:tr>
      <w:tr w:rsidR="00314570" w:rsidRPr="00C75E3D" w14:paraId="2A6957E2" w14:textId="77777777" w:rsidTr="00D75AE4">
        <w:tc>
          <w:tcPr>
            <w:tcW w:w="498" w:type="pct"/>
            <w:tcBorders>
              <w:top w:val="nil"/>
              <w:bottom w:val="nil"/>
            </w:tcBorders>
          </w:tcPr>
          <w:p w14:paraId="2A6957DD" w14:textId="77777777" w:rsidR="00314570" w:rsidRPr="00C75E3D" w:rsidRDefault="00314570" w:rsidP="00C53C45">
            <w:pPr>
              <w:pStyle w:val="Sansinterligne"/>
              <w:rPr>
                <w:snapToGrid w:val="0"/>
              </w:rPr>
            </w:pPr>
            <w:r w:rsidRPr="00C75E3D">
              <w:rPr>
                <w:snapToGrid w:val="0"/>
              </w:rPr>
              <w:t xml:space="preserve">  3055</w:t>
            </w:r>
          </w:p>
        </w:tc>
        <w:tc>
          <w:tcPr>
            <w:tcW w:w="382" w:type="pct"/>
            <w:tcBorders>
              <w:top w:val="nil"/>
              <w:bottom w:val="nil"/>
            </w:tcBorders>
          </w:tcPr>
          <w:p w14:paraId="2A6957DE" w14:textId="77777777" w:rsidR="00314570" w:rsidRPr="00C75E3D" w:rsidRDefault="00314570" w:rsidP="00C53C45">
            <w:pPr>
              <w:pStyle w:val="Sansinterligne"/>
              <w:rPr>
                <w:snapToGrid w:val="0"/>
              </w:rPr>
            </w:pPr>
            <w:r w:rsidRPr="00C75E3D">
              <w:rPr>
                <w:snapToGrid w:val="0"/>
              </w:rPr>
              <w:t>C</w:t>
            </w:r>
          </w:p>
        </w:tc>
        <w:tc>
          <w:tcPr>
            <w:tcW w:w="458" w:type="pct"/>
            <w:tcBorders>
              <w:top w:val="nil"/>
              <w:bottom w:val="nil"/>
            </w:tcBorders>
          </w:tcPr>
          <w:p w14:paraId="2A6957DF" w14:textId="77777777" w:rsidR="00314570" w:rsidRPr="00C75E3D" w:rsidRDefault="00314570" w:rsidP="00C53C45">
            <w:pPr>
              <w:pStyle w:val="Sansinterligne"/>
              <w:rPr>
                <w:snapToGrid w:val="0"/>
              </w:rPr>
            </w:pPr>
            <w:r w:rsidRPr="00C75E3D">
              <w:rPr>
                <w:snapToGrid w:val="0"/>
              </w:rPr>
              <w:t>an..3</w:t>
            </w:r>
          </w:p>
        </w:tc>
        <w:tc>
          <w:tcPr>
            <w:tcW w:w="2217" w:type="pct"/>
            <w:tcBorders>
              <w:top w:val="nil"/>
              <w:bottom w:val="nil"/>
            </w:tcBorders>
          </w:tcPr>
          <w:p w14:paraId="2A6957E0" w14:textId="77777777" w:rsidR="00314570" w:rsidRPr="003C3441" w:rsidRDefault="00314570" w:rsidP="00C53C45">
            <w:pPr>
              <w:pStyle w:val="Sansinterligne"/>
              <w:rPr>
                <w:snapToGrid w:val="0"/>
              </w:rPr>
            </w:pPr>
            <w:r w:rsidRPr="003C3441">
              <w:rPr>
                <w:snapToGrid w:val="0"/>
              </w:rPr>
              <w:t>Code list responsible agency, coded</w:t>
            </w:r>
          </w:p>
        </w:tc>
        <w:tc>
          <w:tcPr>
            <w:tcW w:w="1445" w:type="pct"/>
            <w:tcBorders>
              <w:top w:val="nil"/>
              <w:bottom w:val="nil"/>
            </w:tcBorders>
          </w:tcPr>
          <w:p w14:paraId="2A6957E1" w14:textId="77777777" w:rsidR="00314570" w:rsidRPr="00C75E3D" w:rsidRDefault="00AE43A4" w:rsidP="001B23D1">
            <w:pPr>
              <w:pStyle w:val="Sansinterligne"/>
              <w:jc w:val="left"/>
              <w:rPr>
                <w:snapToGrid w:val="0"/>
              </w:rPr>
            </w:pPr>
            <w:r>
              <w:rPr>
                <w:snapToGrid w:val="0"/>
              </w:rPr>
              <w:t>AEE</w:t>
            </w:r>
            <w:r w:rsidR="00314570" w:rsidRPr="00C75E3D">
              <w:rPr>
                <w:snapToGrid w:val="0"/>
              </w:rPr>
              <w:t xml:space="preserve">: </w:t>
            </w:r>
            <w:proofErr w:type="spellStart"/>
            <w:r w:rsidR="00314570" w:rsidRPr="00C75E3D">
              <w:rPr>
                <w:snapToGrid w:val="0"/>
              </w:rPr>
              <w:t>Agro</w:t>
            </w:r>
            <w:proofErr w:type="spellEnd"/>
            <w:r w:rsidR="00314570" w:rsidRPr="00C75E3D">
              <w:rPr>
                <w:snapToGrid w:val="0"/>
              </w:rPr>
              <w:t xml:space="preserve"> EDI Europe </w:t>
            </w:r>
          </w:p>
        </w:tc>
      </w:tr>
      <w:tr w:rsidR="00314570" w:rsidRPr="00C75E3D" w14:paraId="2A6957E8" w14:textId="77777777" w:rsidTr="00D75AE4">
        <w:tc>
          <w:tcPr>
            <w:tcW w:w="498" w:type="pct"/>
            <w:tcBorders>
              <w:top w:val="nil"/>
              <w:bottom w:val="nil"/>
            </w:tcBorders>
          </w:tcPr>
          <w:p w14:paraId="2A6957E3" w14:textId="77777777" w:rsidR="00314570" w:rsidRPr="00C75E3D" w:rsidRDefault="00314570" w:rsidP="00C53C45">
            <w:pPr>
              <w:pStyle w:val="Sansinterligne"/>
              <w:rPr>
                <w:snapToGrid w:val="0"/>
              </w:rPr>
            </w:pPr>
            <w:r w:rsidRPr="00C75E3D">
              <w:rPr>
                <w:snapToGrid w:val="0"/>
              </w:rPr>
              <w:t xml:space="preserve">  5278</w:t>
            </w:r>
          </w:p>
        </w:tc>
        <w:tc>
          <w:tcPr>
            <w:tcW w:w="382" w:type="pct"/>
            <w:tcBorders>
              <w:top w:val="nil"/>
              <w:bottom w:val="nil"/>
            </w:tcBorders>
          </w:tcPr>
          <w:p w14:paraId="2A6957E4" w14:textId="77777777" w:rsidR="00314570" w:rsidRPr="00C75E3D" w:rsidRDefault="00817AE3" w:rsidP="00C53C45">
            <w:pPr>
              <w:pStyle w:val="Sansinterligne"/>
              <w:rPr>
                <w:snapToGrid w:val="0"/>
              </w:rPr>
            </w:pPr>
            <w:r>
              <w:rPr>
                <w:snapToGrid w:val="0"/>
              </w:rPr>
              <w:t>R</w:t>
            </w:r>
          </w:p>
        </w:tc>
        <w:tc>
          <w:tcPr>
            <w:tcW w:w="458" w:type="pct"/>
            <w:tcBorders>
              <w:top w:val="nil"/>
              <w:bottom w:val="nil"/>
            </w:tcBorders>
          </w:tcPr>
          <w:p w14:paraId="2A6957E5" w14:textId="77777777" w:rsidR="00314570" w:rsidRPr="00C75E3D" w:rsidRDefault="00314570" w:rsidP="00C53C45">
            <w:pPr>
              <w:pStyle w:val="Sansinterligne"/>
              <w:rPr>
                <w:snapToGrid w:val="0"/>
              </w:rPr>
            </w:pPr>
            <w:r w:rsidRPr="00C75E3D">
              <w:rPr>
                <w:snapToGrid w:val="0"/>
              </w:rPr>
              <w:t>an..17</w:t>
            </w:r>
          </w:p>
        </w:tc>
        <w:tc>
          <w:tcPr>
            <w:tcW w:w="2217" w:type="pct"/>
            <w:tcBorders>
              <w:top w:val="nil"/>
              <w:bottom w:val="nil"/>
            </w:tcBorders>
          </w:tcPr>
          <w:p w14:paraId="2A6957E6" w14:textId="77777777" w:rsidR="00314570" w:rsidRPr="003C3441" w:rsidRDefault="00314570" w:rsidP="00C53C45">
            <w:pPr>
              <w:pStyle w:val="Sansinterligne"/>
              <w:rPr>
                <w:snapToGrid w:val="0"/>
              </w:rPr>
            </w:pPr>
            <w:r w:rsidRPr="003C3441">
              <w:rPr>
                <w:snapToGrid w:val="0"/>
              </w:rPr>
              <w:t>Duty/tax/fee rate</w:t>
            </w:r>
          </w:p>
        </w:tc>
        <w:tc>
          <w:tcPr>
            <w:tcW w:w="1445" w:type="pct"/>
            <w:tcBorders>
              <w:top w:val="nil"/>
              <w:bottom w:val="nil"/>
            </w:tcBorders>
          </w:tcPr>
          <w:p w14:paraId="2A6957E7" w14:textId="77777777" w:rsidR="00314570" w:rsidRPr="00C75E3D" w:rsidRDefault="00314570" w:rsidP="001B23D1">
            <w:pPr>
              <w:pStyle w:val="Sansinterligne"/>
              <w:jc w:val="left"/>
              <w:rPr>
                <w:snapToGrid w:val="0"/>
              </w:rPr>
            </w:pPr>
            <w:r w:rsidRPr="00C75E3D">
              <w:rPr>
                <w:snapToGrid w:val="0"/>
              </w:rPr>
              <w:t xml:space="preserve"> </w:t>
            </w:r>
          </w:p>
        </w:tc>
      </w:tr>
      <w:tr w:rsidR="00314570" w:rsidRPr="00C75E3D" w14:paraId="2A6957EE" w14:textId="77777777" w:rsidTr="00D75AE4">
        <w:tc>
          <w:tcPr>
            <w:tcW w:w="498" w:type="pct"/>
            <w:tcBorders>
              <w:top w:val="nil"/>
              <w:bottom w:val="nil"/>
            </w:tcBorders>
          </w:tcPr>
          <w:p w14:paraId="2A6957E9" w14:textId="77777777" w:rsidR="00314570" w:rsidRPr="001B23D1" w:rsidRDefault="00314570" w:rsidP="00C53C45">
            <w:pPr>
              <w:pStyle w:val="Sansinterligne"/>
              <w:rPr>
                <w:i/>
                <w:snapToGrid w:val="0"/>
              </w:rPr>
            </w:pPr>
            <w:r w:rsidRPr="001B23D1">
              <w:rPr>
                <w:i/>
                <w:snapToGrid w:val="0"/>
              </w:rPr>
              <w:t xml:space="preserve">  5273</w:t>
            </w:r>
          </w:p>
        </w:tc>
        <w:tc>
          <w:tcPr>
            <w:tcW w:w="382" w:type="pct"/>
            <w:tcBorders>
              <w:top w:val="nil"/>
              <w:bottom w:val="nil"/>
            </w:tcBorders>
          </w:tcPr>
          <w:p w14:paraId="2A6957EA"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EB" w14:textId="77777777" w:rsidR="00314570" w:rsidRPr="001B23D1" w:rsidRDefault="00314570" w:rsidP="00C53C45">
            <w:pPr>
              <w:pStyle w:val="Sansinterligne"/>
              <w:rPr>
                <w:i/>
                <w:snapToGrid w:val="0"/>
              </w:rPr>
            </w:pPr>
            <w:r w:rsidRPr="001B23D1">
              <w:rPr>
                <w:i/>
                <w:snapToGrid w:val="0"/>
              </w:rPr>
              <w:t>an..12</w:t>
            </w:r>
          </w:p>
        </w:tc>
        <w:tc>
          <w:tcPr>
            <w:tcW w:w="2217" w:type="pct"/>
            <w:tcBorders>
              <w:top w:val="nil"/>
              <w:bottom w:val="nil"/>
            </w:tcBorders>
          </w:tcPr>
          <w:p w14:paraId="2A6957EC" w14:textId="77777777" w:rsidR="00314570" w:rsidRPr="001B23D1" w:rsidRDefault="00314570" w:rsidP="00C53C45">
            <w:pPr>
              <w:pStyle w:val="Sansinterligne"/>
              <w:rPr>
                <w:i/>
                <w:snapToGrid w:val="0"/>
              </w:rPr>
            </w:pPr>
            <w:r w:rsidRPr="001B23D1">
              <w:rPr>
                <w:i/>
                <w:snapToGrid w:val="0"/>
              </w:rPr>
              <w:t>Duty/tax/fee rate basis identification</w:t>
            </w:r>
          </w:p>
        </w:tc>
        <w:tc>
          <w:tcPr>
            <w:tcW w:w="1445" w:type="pct"/>
            <w:tcBorders>
              <w:top w:val="nil"/>
              <w:bottom w:val="nil"/>
            </w:tcBorders>
          </w:tcPr>
          <w:p w14:paraId="2A6957ED"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F4" w14:textId="77777777" w:rsidTr="00D75AE4">
        <w:tc>
          <w:tcPr>
            <w:tcW w:w="498" w:type="pct"/>
            <w:tcBorders>
              <w:top w:val="nil"/>
              <w:bottom w:val="nil"/>
            </w:tcBorders>
          </w:tcPr>
          <w:p w14:paraId="2A6957EF" w14:textId="77777777" w:rsidR="00314570" w:rsidRPr="001B23D1" w:rsidRDefault="00314570" w:rsidP="00C53C45">
            <w:pPr>
              <w:pStyle w:val="Sansinterligne"/>
              <w:rPr>
                <w:i/>
                <w:snapToGrid w:val="0"/>
              </w:rPr>
            </w:pPr>
            <w:r w:rsidRPr="001B23D1">
              <w:rPr>
                <w:i/>
                <w:snapToGrid w:val="0"/>
              </w:rPr>
              <w:t xml:space="preserve">  1131</w:t>
            </w:r>
          </w:p>
        </w:tc>
        <w:tc>
          <w:tcPr>
            <w:tcW w:w="382" w:type="pct"/>
            <w:tcBorders>
              <w:top w:val="nil"/>
              <w:bottom w:val="nil"/>
            </w:tcBorders>
          </w:tcPr>
          <w:p w14:paraId="2A6957F0"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F1"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F2" w14:textId="77777777" w:rsidR="00314570" w:rsidRPr="001B23D1" w:rsidRDefault="00314570" w:rsidP="00C53C45">
            <w:pPr>
              <w:pStyle w:val="Sansinterligne"/>
              <w:rPr>
                <w:i/>
                <w:snapToGrid w:val="0"/>
              </w:rPr>
            </w:pPr>
            <w:r w:rsidRPr="001B23D1">
              <w:rPr>
                <w:i/>
                <w:snapToGrid w:val="0"/>
              </w:rPr>
              <w:t>Code list qualifier</w:t>
            </w:r>
          </w:p>
        </w:tc>
        <w:tc>
          <w:tcPr>
            <w:tcW w:w="1445" w:type="pct"/>
            <w:tcBorders>
              <w:top w:val="nil"/>
              <w:bottom w:val="nil"/>
            </w:tcBorders>
          </w:tcPr>
          <w:p w14:paraId="2A6957F3"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7FA" w14:textId="77777777" w:rsidTr="00D75AE4">
        <w:tc>
          <w:tcPr>
            <w:tcW w:w="498" w:type="pct"/>
            <w:tcBorders>
              <w:top w:val="nil"/>
              <w:bottom w:val="nil"/>
            </w:tcBorders>
          </w:tcPr>
          <w:p w14:paraId="2A6957F5" w14:textId="77777777" w:rsidR="00314570" w:rsidRPr="001B23D1" w:rsidRDefault="00314570" w:rsidP="00C53C45">
            <w:pPr>
              <w:pStyle w:val="Sansinterligne"/>
              <w:rPr>
                <w:i/>
                <w:snapToGrid w:val="0"/>
              </w:rPr>
            </w:pPr>
            <w:r w:rsidRPr="001B23D1">
              <w:rPr>
                <w:i/>
                <w:snapToGrid w:val="0"/>
              </w:rPr>
              <w:t xml:space="preserve">  3055</w:t>
            </w:r>
          </w:p>
        </w:tc>
        <w:tc>
          <w:tcPr>
            <w:tcW w:w="382" w:type="pct"/>
            <w:tcBorders>
              <w:top w:val="nil"/>
              <w:bottom w:val="nil"/>
            </w:tcBorders>
          </w:tcPr>
          <w:p w14:paraId="2A6957F6" w14:textId="77777777" w:rsidR="00314570" w:rsidRPr="001B23D1" w:rsidRDefault="00314570" w:rsidP="00C53C45">
            <w:pPr>
              <w:pStyle w:val="Sansinterligne"/>
              <w:rPr>
                <w:i/>
                <w:snapToGrid w:val="0"/>
              </w:rPr>
            </w:pPr>
            <w:r w:rsidRPr="001B23D1">
              <w:rPr>
                <w:i/>
                <w:snapToGrid w:val="0"/>
              </w:rPr>
              <w:t>#</w:t>
            </w:r>
          </w:p>
        </w:tc>
        <w:tc>
          <w:tcPr>
            <w:tcW w:w="458" w:type="pct"/>
            <w:tcBorders>
              <w:top w:val="nil"/>
              <w:bottom w:val="nil"/>
            </w:tcBorders>
          </w:tcPr>
          <w:p w14:paraId="2A6957F7" w14:textId="77777777" w:rsidR="00314570" w:rsidRPr="001B23D1" w:rsidRDefault="00314570" w:rsidP="00C53C45">
            <w:pPr>
              <w:pStyle w:val="Sansinterligne"/>
              <w:rPr>
                <w:i/>
                <w:snapToGrid w:val="0"/>
              </w:rPr>
            </w:pPr>
            <w:r w:rsidRPr="001B23D1">
              <w:rPr>
                <w:i/>
                <w:snapToGrid w:val="0"/>
              </w:rPr>
              <w:t>an..3</w:t>
            </w:r>
          </w:p>
        </w:tc>
        <w:tc>
          <w:tcPr>
            <w:tcW w:w="2217" w:type="pct"/>
            <w:tcBorders>
              <w:top w:val="nil"/>
              <w:bottom w:val="nil"/>
            </w:tcBorders>
          </w:tcPr>
          <w:p w14:paraId="2A6957F8" w14:textId="77777777" w:rsidR="00314570" w:rsidRPr="001B23D1" w:rsidRDefault="00314570" w:rsidP="00C53C45">
            <w:pPr>
              <w:pStyle w:val="Sansinterligne"/>
              <w:rPr>
                <w:i/>
                <w:snapToGrid w:val="0"/>
              </w:rPr>
            </w:pPr>
            <w:r w:rsidRPr="001B23D1">
              <w:rPr>
                <w:i/>
                <w:snapToGrid w:val="0"/>
              </w:rPr>
              <w:t xml:space="preserve">Code list responsible agency, coded  </w:t>
            </w:r>
          </w:p>
        </w:tc>
        <w:tc>
          <w:tcPr>
            <w:tcW w:w="1445" w:type="pct"/>
            <w:tcBorders>
              <w:top w:val="nil"/>
              <w:bottom w:val="nil"/>
            </w:tcBorders>
          </w:tcPr>
          <w:p w14:paraId="2A6957F9"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800" w14:textId="77777777" w:rsidTr="00D75AE4">
        <w:tc>
          <w:tcPr>
            <w:tcW w:w="498" w:type="pct"/>
          </w:tcPr>
          <w:p w14:paraId="2A6957FB" w14:textId="77777777" w:rsidR="00314570" w:rsidRPr="00C75E3D" w:rsidRDefault="00314570" w:rsidP="00C53C45">
            <w:pPr>
              <w:pStyle w:val="Sansinterligne"/>
              <w:rPr>
                <w:snapToGrid w:val="0"/>
              </w:rPr>
            </w:pPr>
            <w:r w:rsidRPr="00C75E3D">
              <w:rPr>
                <w:snapToGrid w:val="0"/>
              </w:rPr>
              <w:t>5305</w:t>
            </w:r>
          </w:p>
        </w:tc>
        <w:tc>
          <w:tcPr>
            <w:tcW w:w="382" w:type="pct"/>
          </w:tcPr>
          <w:p w14:paraId="2A6957FC" w14:textId="77777777" w:rsidR="00314570" w:rsidRPr="00C75E3D" w:rsidRDefault="00314570" w:rsidP="00C53C45">
            <w:pPr>
              <w:pStyle w:val="Sansinterligne"/>
              <w:rPr>
                <w:snapToGrid w:val="0"/>
              </w:rPr>
            </w:pPr>
            <w:r w:rsidRPr="00C75E3D">
              <w:rPr>
                <w:snapToGrid w:val="0"/>
              </w:rPr>
              <w:t>C</w:t>
            </w:r>
          </w:p>
        </w:tc>
        <w:tc>
          <w:tcPr>
            <w:tcW w:w="458" w:type="pct"/>
          </w:tcPr>
          <w:p w14:paraId="2A6957FD" w14:textId="77777777" w:rsidR="00314570" w:rsidRPr="00C75E3D" w:rsidRDefault="00314570" w:rsidP="00C53C45">
            <w:pPr>
              <w:pStyle w:val="Sansinterligne"/>
              <w:rPr>
                <w:snapToGrid w:val="0"/>
              </w:rPr>
            </w:pPr>
            <w:r w:rsidRPr="00C75E3D">
              <w:rPr>
                <w:snapToGrid w:val="0"/>
              </w:rPr>
              <w:t>an..3</w:t>
            </w:r>
          </w:p>
        </w:tc>
        <w:tc>
          <w:tcPr>
            <w:tcW w:w="2217" w:type="pct"/>
          </w:tcPr>
          <w:p w14:paraId="2A6957FE" w14:textId="77777777" w:rsidR="00314570" w:rsidRPr="003C3441" w:rsidRDefault="00314570" w:rsidP="00C53C45">
            <w:pPr>
              <w:pStyle w:val="Sansinterligne"/>
              <w:rPr>
                <w:snapToGrid w:val="0"/>
              </w:rPr>
            </w:pPr>
            <w:r w:rsidRPr="003C3441">
              <w:rPr>
                <w:snapToGrid w:val="0"/>
              </w:rPr>
              <w:t>Duty/tax/fee category, coded</w:t>
            </w:r>
          </w:p>
        </w:tc>
        <w:tc>
          <w:tcPr>
            <w:tcW w:w="1445" w:type="pct"/>
          </w:tcPr>
          <w:p w14:paraId="2A6957FF" w14:textId="77777777" w:rsidR="00314570" w:rsidRPr="00C75E3D" w:rsidRDefault="00314570" w:rsidP="00C53C45">
            <w:pPr>
              <w:pStyle w:val="Sansinterligne"/>
              <w:rPr>
                <w:snapToGrid w:val="0"/>
              </w:rPr>
            </w:pPr>
            <w:r w:rsidRPr="00C75E3D">
              <w:rPr>
                <w:snapToGrid w:val="0"/>
              </w:rPr>
              <w:t xml:space="preserve"> </w:t>
            </w:r>
          </w:p>
        </w:tc>
      </w:tr>
      <w:tr w:rsidR="00314570" w:rsidRPr="00C75E3D" w14:paraId="2A695806" w14:textId="77777777" w:rsidTr="00D75AE4">
        <w:tc>
          <w:tcPr>
            <w:tcW w:w="498" w:type="pct"/>
          </w:tcPr>
          <w:p w14:paraId="2A695801" w14:textId="77777777" w:rsidR="00314570" w:rsidRPr="001B23D1" w:rsidRDefault="00314570" w:rsidP="00C53C45">
            <w:pPr>
              <w:pStyle w:val="Sansinterligne"/>
              <w:rPr>
                <w:i/>
                <w:snapToGrid w:val="0"/>
              </w:rPr>
            </w:pPr>
            <w:r w:rsidRPr="001B23D1">
              <w:rPr>
                <w:i/>
                <w:snapToGrid w:val="0"/>
              </w:rPr>
              <w:t>3446</w:t>
            </w:r>
          </w:p>
        </w:tc>
        <w:tc>
          <w:tcPr>
            <w:tcW w:w="382" w:type="pct"/>
          </w:tcPr>
          <w:p w14:paraId="2A695802" w14:textId="77777777" w:rsidR="00314570" w:rsidRPr="001B23D1" w:rsidRDefault="00314570" w:rsidP="00C53C45">
            <w:pPr>
              <w:pStyle w:val="Sansinterligne"/>
              <w:rPr>
                <w:i/>
                <w:snapToGrid w:val="0"/>
              </w:rPr>
            </w:pPr>
            <w:r w:rsidRPr="001B23D1">
              <w:rPr>
                <w:i/>
                <w:snapToGrid w:val="0"/>
              </w:rPr>
              <w:t>#</w:t>
            </w:r>
          </w:p>
        </w:tc>
        <w:tc>
          <w:tcPr>
            <w:tcW w:w="458" w:type="pct"/>
          </w:tcPr>
          <w:p w14:paraId="2A695803" w14:textId="77777777" w:rsidR="00314570" w:rsidRPr="001B23D1" w:rsidRDefault="00314570" w:rsidP="00C53C45">
            <w:pPr>
              <w:pStyle w:val="Sansinterligne"/>
              <w:rPr>
                <w:i/>
                <w:snapToGrid w:val="0"/>
              </w:rPr>
            </w:pPr>
            <w:r w:rsidRPr="001B23D1">
              <w:rPr>
                <w:i/>
                <w:snapToGrid w:val="0"/>
              </w:rPr>
              <w:t>an..20</w:t>
            </w:r>
          </w:p>
        </w:tc>
        <w:tc>
          <w:tcPr>
            <w:tcW w:w="2217" w:type="pct"/>
          </w:tcPr>
          <w:p w14:paraId="2A695804" w14:textId="77777777" w:rsidR="00314570" w:rsidRPr="001B23D1" w:rsidRDefault="00314570" w:rsidP="00C53C45">
            <w:pPr>
              <w:pStyle w:val="Sansinterligne"/>
              <w:rPr>
                <w:i/>
                <w:snapToGrid w:val="0"/>
              </w:rPr>
            </w:pPr>
            <w:r w:rsidRPr="001B23D1">
              <w:rPr>
                <w:i/>
                <w:snapToGrid w:val="0"/>
              </w:rPr>
              <w:t>Party tax identification number</w:t>
            </w:r>
          </w:p>
        </w:tc>
        <w:tc>
          <w:tcPr>
            <w:tcW w:w="1445" w:type="pct"/>
          </w:tcPr>
          <w:p w14:paraId="2A695805" w14:textId="77777777" w:rsidR="00314570" w:rsidRPr="00C75E3D" w:rsidRDefault="00314570" w:rsidP="00C53C45">
            <w:pPr>
              <w:pStyle w:val="Sansinterligne"/>
              <w:rPr>
                <w:snapToGrid w:val="0"/>
              </w:rPr>
            </w:pPr>
            <w:r w:rsidRPr="00C75E3D">
              <w:rPr>
                <w:snapToGrid w:val="0"/>
              </w:rPr>
              <w:t xml:space="preserve"> </w:t>
            </w:r>
          </w:p>
        </w:tc>
      </w:tr>
    </w:tbl>
    <w:p w14:paraId="2A695807" w14:textId="77777777" w:rsidR="005B484A" w:rsidRPr="007115EF" w:rsidRDefault="005B484A"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808" w14:textId="77777777" w:rsidR="00682FD8" w:rsidRPr="00043425" w:rsidRDefault="00043425" w:rsidP="00C53C45">
      <w:pPr>
        <w:rPr>
          <w:b/>
        </w:rPr>
      </w:pPr>
      <w:r w:rsidRPr="00043425">
        <w:rPr>
          <w:b/>
        </w:rPr>
        <w:t>Note:</w:t>
      </w:r>
    </w:p>
    <w:p w14:paraId="2A695809" w14:textId="77777777" w:rsidR="00AE4982" w:rsidRPr="00E331AB" w:rsidRDefault="00314570" w:rsidP="00C53C45">
      <w:r w:rsidRPr="00E331AB">
        <w:t>TAX segment is mandatory, by</w:t>
      </w:r>
      <w:r w:rsidR="00043425">
        <w:t xml:space="preserve"> the</w:t>
      </w:r>
      <w:r w:rsidRPr="00E331AB">
        <w:t xml:space="preserve"> line. </w:t>
      </w:r>
    </w:p>
    <w:p w14:paraId="2A69580A" w14:textId="77777777" w:rsidR="005B484A" w:rsidRPr="00E331AB" w:rsidRDefault="005B484A" w:rsidP="00C53C45">
      <w:r w:rsidRPr="00E331AB">
        <w:t>Cf. appendix 6.4 – VAT rates allocations</w:t>
      </w:r>
    </w:p>
    <w:p w14:paraId="2A69580B" w14:textId="77777777" w:rsidR="005B484A" w:rsidRPr="00E331AB" w:rsidRDefault="005B484A" w:rsidP="00C53C45">
      <w:r w:rsidRPr="00E331AB">
        <w:t>E: Exempted if supporting evidence/DGI authorization</w:t>
      </w:r>
    </w:p>
    <w:p w14:paraId="2A69580C" w14:textId="77777777" w:rsidR="005B484A" w:rsidRPr="00E331AB" w:rsidRDefault="005B484A" w:rsidP="00C53C45">
      <w:r w:rsidRPr="00E331AB">
        <w:t>G: Export</w:t>
      </w:r>
    </w:p>
    <w:p w14:paraId="2A69580D" w14:textId="77777777" w:rsidR="005B484A" w:rsidRDefault="00043425" w:rsidP="00C53C45">
      <w:r>
        <w:t>X: Tax free</w:t>
      </w:r>
    </w:p>
    <w:p w14:paraId="2A69580E" w14:textId="77777777" w:rsidR="00043425" w:rsidRPr="00E331AB" w:rsidRDefault="00043425" w:rsidP="00C53C45"/>
    <w:p w14:paraId="2A69580F" w14:textId="77777777" w:rsidR="00ED6389" w:rsidRDefault="005F627F" w:rsidP="00C53C45">
      <w:r w:rsidRPr="00E331AB">
        <w:t>EX:</w:t>
      </w:r>
      <w:r w:rsidR="00ED6389" w:rsidRPr="00E331AB">
        <w:t xml:space="preserve"> TAX+7+VAT+++</w:t>
      </w:r>
      <w:proofErr w:type="gramStart"/>
      <w:r w:rsidR="00ED6389" w:rsidRPr="00E331AB">
        <w:t>S ::AEE</w:t>
      </w:r>
      <w:proofErr w:type="gramEnd"/>
      <w:r w:rsidR="00ED6389" w:rsidRPr="00E331AB">
        <w:t> :20.6’</w:t>
      </w:r>
    </w:p>
    <w:p w14:paraId="2A695810" w14:textId="77777777" w:rsidR="00043425" w:rsidRPr="00043425" w:rsidRDefault="00043425" w:rsidP="00C53C45">
      <w:pPr>
        <w:rPr>
          <w:b/>
        </w:rPr>
      </w:pPr>
    </w:p>
    <w:p w14:paraId="2A695811" w14:textId="77777777" w:rsidR="00043425" w:rsidRPr="00043425" w:rsidRDefault="00043425" w:rsidP="00C53C45">
      <w:r w:rsidRPr="00043425">
        <w:rPr>
          <w:b/>
        </w:rPr>
        <w:t xml:space="preserve">Note: </w:t>
      </w:r>
    </w:p>
    <w:p w14:paraId="2A695812" w14:textId="77777777" w:rsidR="00043425" w:rsidRDefault="00043425" w:rsidP="00043425">
      <w:r>
        <w:t xml:space="preserve">For Corsica, no rate of 5%. Also, for all practical purposes, for French </w:t>
      </w:r>
      <w:r w:rsidRPr="00B367E8">
        <w:t>overseas departments and territories</w:t>
      </w:r>
      <w:r>
        <w:t xml:space="preserve">, the reduced rate of 2.1% is applicable to all products and services relevant in mainland France of a reduced rate of 5.5% or 7%. The normal VAT rate is 8.5%. French </w:t>
      </w:r>
      <w:r w:rsidRPr="00B367E8">
        <w:t>overseas departments and territories</w:t>
      </w:r>
      <w:r>
        <w:t xml:space="preserve"> are not concerned by the reform of VAT rates from 01/01/2014: these rates stay identical after 01/01/2014. For the record: No VAT in Guyana and Mayotte.</w:t>
      </w:r>
    </w:p>
    <w:p w14:paraId="2A695813" w14:textId="77777777" w:rsidR="00043425" w:rsidRPr="00C21745" w:rsidRDefault="00043425" w:rsidP="00043425"/>
    <w:p w14:paraId="2A695814" w14:textId="77777777" w:rsidR="00AE4982" w:rsidRPr="00C75E3D" w:rsidRDefault="00ED6389" w:rsidP="00C53C45">
      <w:pPr>
        <w:pStyle w:val="Sansinterligne"/>
        <w:rPr>
          <w:snapToGrid w:val="0"/>
        </w:rPr>
      </w:pPr>
      <w:r w:rsidRPr="00C75E3D">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043425" w14:paraId="2A695819" w14:textId="77777777" w:rsidTr="00EA6023">
        <w:trPr>
          <w:trHeight w:val="291"/>
        </w:trPr>
        <w:tc>
          <w:tcPr>
            <w:tcW w:w="1488" w:type="dxa"/>
            <w:shd w:val="clear" w:color="auto" w:fill="FABF8F"/>
          </w:tcPr>
          <w:p w14:paraId="2A695815" w14:textId="77777777" w:rsidR="00AE4982" w:rsidRPr="00043425" w:rsidRDefault="0018568D" w:rsidP="00C53C45">
            <w:pPr>
              <w:pStyle w:val="Sansinterligne"/>
              <w:rPr>
                <w:b/>
                <w:snapToGrid w:val="0"/>
              </w:rPr>
            </w:pPr>
            <w:r w:rsidRPr="00043425">
              <w:rPr>
                <w:b/>
                <w:snapToGrid w:val="0"/>
              </w:rPr>
              <w:lastRenderedPageBreak/>
              <w:t>GROUP</w:t>
            </w:r>
            <w:r w:rsidR="00AE4982" w:rsidRPr="00043425">
              <w:rPr>
                <w:b/>
                <w:snapToGrid w:val="0"/>
              </w:rPr>
              <w:t xml:space="preserve"> 34</w:t>
            </w:r>
          </w:p>
        </w:tc>
        <w:tc>
          <w:tcPr>
            <w:tcW w:w="283" w:type="dxa"/>
            <w:shd w:val="clear" w:color="auto" w:fill="FABF8F"/>
          </w:tcPr>
          <w:p w14:paraId="2A695816" w14:textId="77777777" w:rsidR="00AE4982" w:rsidRPr="00043425" w:rsidRDefault="00AE4982" w:rsidP="00C53C45">
            <w:pPr>
              <w:pStyle w:val="Sansinterligne"/>
              <w:rPr>
                <w:b/>
                <w:snapToGrid w:val="0"/>
              </w:rPr>
            </w:pPr>
            <w:r w:rsidRPr="00043425">
              <w:rPr>
                <w:b/>
                <w:snapToGrid w:val="0"/>
              </w:rPr>
              <w:t>C</w:t>
            </w:r>
          </w:p>
        </w:tc>
        <w:tc>
          <w:tcPr>
            <w:tcW w:w="851" w:type="dxa"/>
            <w:shd w:val="clear" w:color="auto" w:fill="FABF8F"/>
          </w:tcPr>
          <w:p w14:paraId="2A695817" w14:textId="77777777" w:rsidR="00AE4982" w:rsidRPr="00043425" w:rsidRDefault="00AE4982" w:rsidP="00C53C45">
            <w:pPr>
              <w:pStyle w:val="Sansinterligne"/>
              <w:rPr>
                <w:b/>
                <w:snapToGrid w:val="0"/>
              </w:rPr>
            </w:pPr>
            <w:r w:rsidRPr="00043425">
              <w:rPr>
                <w:b/>
                <w:snapToGrid w:val="0"/>
              </w:rPr>
              <w:t>3</w:t>
            </w:r>
          </w:p>
        </w:tc>
        <w:tc>
          <w:tcPr>
            <w:tcW w:w="6946" w:type="dxa"/>
            <w:shd w:val="clear" w:color="auto" w:fill="FABF8F"/>
          </w:tcPr>
          <w:p w14:paraId="2A695818" w14:textId="77777777" w:rsidR="00AE4982" w:rsidRPr="00043425" w:rsidRDefault="00AE4982" w:rsidP="00C53C45">
            <w:pPr>
              <w:pStyle w:val="Sansinterligne"/>
              <w:rPr>
                <w:b/>
                <w:snapToGrid w:val="0"/>
              </w:rPr>
            </w:pPr>
            <w:r w:rsidRPr="00043425">
              <w:rPr>
                <w:b/>
                <w:snapToGrid w:val="0"/>
              </w:rPr>
              <w:t>[NAD]</w:t>
            </w:r>
          </w:p>
        </w:tc>
      </w:tr>
    </w:tbl>
    <w:p w14:paraId="2A69581A" w14:textId="77777777" w:rsidR="00AE4982" w:rsidRPr="00043425"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18568D" w:rsidRPr="00043425" w14:paraId="2A695820" w14:textId="77777777" w:rsidTr="00593629">
        <w:tc>
          <w:tcPr>
            <w:tcW w:w="690" w:type="dxa"/>
            <w:shd w:val="clear" w:color="auto" w:fill="8DB3E2"/>
          </w:tcPr>
          <w:p w14:paraId="2A69581B" w14:textId="77777777" w:rsidR="0018568D" w:rsidRPr="00043425" w:rsidRDefault="0018568D" w:rsidP="00C53C45">
            <w:pPr>
              <w:pStyle w:val="Sansinterligne"/>
              <w:rPr>
                <w:b/>
              </w:rPr>
            </w:pPr>
            <w:bookmarkStart w:id="280" w:name="_NAD_1"/>
            <w:bookmarkEnd w:id="280"/>
            <w:r w:rsidRPr="00043425">
              <w:rPr>
                <w:b/>
              </w:rPr>
              <w:t>NAD</w:t>
            </w:r>
          </w:p>
        </w:tc>
        <w:tc>
          <w:tcPr>
            <w:tcW w:w="373" w:type="dxa"/>
            <w:shd w:val="clear" w:color="auto" w:fill="8DB3E2"/>
          </w:tcPr>
          <w:p w14:paraId="2A69581C" w14:textId="77777777" w:rsidR="0018568D" w:rsidRPr="00043425" w:rsidRDefault="0018568D" w:rsidP="00C53C45">
            <w:pPr>
              <w:pStyle w:val="Sansinterligne"/>
              <w:rPr>
                <w:b/>
                <w:snapToGrid w:val="0"/>
              </w:rPr>
            </w:pPr>
            <w:r w:rsidRPr="00043425">
              <w:rPr>
                <w:b/>
                <w:snapToGrid w:val="0"/>
              </w:rPr>
              <w:t>M</w:t>
            </w:r>
          </w:p>
        </w:tc>
        <w:tc>
          <w:tcPr>
            <w:tcW w:w="850" w:type="dxa"/>
            <w:shd w:val="clear" w:color="auto" w:fill="8DB3E2"/>
          </w:tcPr>
          <w:p w14:paraId="2A69581D" w14:textId="77777777" w:rsidR="0018568D" w:rsidRPr="00043425" w:rsidRDefault="0018568D" w:rsidP="00C53C45">
            <w:pPr>
              <w:pStyle w:val="Sansinterligne"/>
              <w:rPr>
                <w:b/>
                <w:snapToGrid w:val="0"/>
              </w:rPr>
            </w:pPr>
            <w:r w:rsidRPr="00043425">
              <w:rPr>
                <w:b/>
                <w:snapToGrid w:val="0"/>
              </w:rPr>
              <w:t>1</w:t>
            </w:r>
          </w:p>
        </w:tc>
        <w:tc>
          <w:tcPr>
            <w:tcW w:w="5037" w:type="dxa"/>
            <w:shd w:val="clear" w:color="auto" w:fill="8DB3E2"/>
          </w:tcPr>
          <w:p w14:paraId="2A69581E" w14:textId="77777777" w:rsidR="0018568D" w:rsidRPr="00043425" w:rsidRDefault="0018568D" w:rsidP="00C53C45">
            <w:pPr>
              <w:pStyle w:val="Sansinterligne"/>
              <w:rPr>
                <w:b/>
                <w:snapToGrid w:val="0"/>
              </w:rPr>
            </w:pPr>
            <w:r w:rsidRPr="00043425">
              <w:rPr>
                <w:b/>
                <w:snapToGrid w:val="0"/>
              </w:rPr>
              <w:t>Name and address</w:t>
            </w:r>
          </w:p>
        </w:tc>
        <w:tc>
          <w:tcPr>
            <w:tcW w:w="2618" w:type="dxa"/>
            <w:shd w:val="clear" w:color="auto" w:fill="8DB3E2"/>
          </w:tcPr>
          <w:p w14:paraId="2A69581F" w14:textId="77777777" w:rsidR="0018568D" w:rsidRPr="00043425" w:rsidRDefault="0018568D" w:rsidP="00C53C45">
            <w:pPr>
              <w:pStyle w:val="Sansinterligne"/>
              <w:rPr>
                <w:b/>
                <w:snapToGrid w:val="0"/>
              </w:rPr>
            </w:pPr>
            <w:r w:rsidRPr="00043425">
              <w:rPr>
                <w:b/>
                <w:snapToGrid w:val="0"/>
              </w:rPr>
              <w:t>[Group 34]</w:t>
            </w:r>
          </w:p>
        </w:tc>
      </w:tr>
      <w:tr w:rsidR="0018568D" w:rsidRPr="00043425" w14:paraId="2A695822" w14:textId="77777777" w:rsidTr="00593629">
        <w:tc>
          <w:tcPr>
            <w:tcW w:w="9568" w:type="dxa"/>
            <w:gridSpan w:val="5"/>
            <w:shd w:val="clear" w:color="auto" w:fill="8DB3E2"/>
          </w:tcPr>
          <w:p w14:paraId="2A695821" w14:textId="77777777" w:rsidR="0018568D" w:rsidRPr="00043425" w:rsidRDefault="0018568D" w:rsidP="00C53C45">
            <w:pPr>
              <w:pStyle w:val="Sansinterligne"/>
              <w:rPr>
                <w:b/>
                <w:snapToGrid w:val="0"/>
              </w:rPr>
            </w:pPr>
            <w:r w:rsidRPr="00043425">
              <w:rPr>
                <w:b/>
                <w:snapToGrid w:val="0"/>
              </w:rPr>
              <w:t>Function: To specify the name/address and their related function, either by CO82 only and/or unstructured by CO58 or structured by CO80 thru 3207</w:t>
            </w:r>
          </w:p>
        </w:tc>
      </w:tr>
    </w:tbl>
    <w:p w14:paraId="2A695823" w14:textId="77777777" w:rsidR="00AE4982" w:rsidRPr="00C75E3D" w:rsidRDefault="00AE4982" w:rsidP="00C53C45">
      <w:pPr>
        <w:pStyle w:val="Sansinterligne"/>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18568D" w:rsidRPr="00C75E3D" w14:paraId="2A695829" w14:textId="77777777" w:rsidTr="0018568D">
        <w:tc>
          <w:tcPr>
            <w:tcW w:w="498" w:type="pct"/>
            <w:shd w:val="clear" w:color="auto" w:fill="FFFF99"/>
          </w:tcPr>
          <w:p w14:paraId="2A695824" w14:textId="77777777" w:rsidR="0018568D" w:rsidRPr="00043425" w:rsidRDefault="0018568D" w:rsidP="00C53C45">
            <w:pPr>
              <w:pStyle w:val="Sansinterligne"/>
              <w:rPr>
                <w:b/>
                <w:snapToGrid w:val="0"/>
              </w:rPr>
            </w:pPr>
            <w:r w:rsidRPr="00043425">
              <w:rPr>
                <w:b/>
                <w:snapToGrid w:val="0"/>
              </w:rPr>
              <w:t>Data</w:t>
            </w:r>
          </w:p>
        </w:tc>
        <w:tc>
          <w:tcPr>
            <w:tcW w:w="382" w:type="pct"/>
            <w:shd w:val="clear" w:color="auto" w:fill="FFFF99"/>
          </w:tcPr>
          <w:p w14:paraId="2A695825" w14:textId="77777777" w:rsidR="0018568D" w:rsidRPr="00043425" w:rsidRDefault="0018568D" w:rsidP="00C53C45">
            <w:pPr>
              <w:pStyle w:val="Sansinterligne"/>
              <w:rPr>
                <w:b/>
                <w:snapToGrid w:val="0"/>
              </w:rPr>
            </w:pPr>
            <w:r w:rsidRPr="00043425">
              <w:rPr>
                <w:b/>
                <w:snapToGrid w:val="0"/>
              </w:rPr>
              <w:t>Status</w:t>
            </w:r>
          </w:p>
        </w:tc>
        <w:tc>
          <w:tcPr>
            <w:tcW w:w="458" w:type="pct"/>
            <w:shd w:val="clear" w:color="auto" w:fill="FFFF99"/>
          </w:tcPr>
          <w:p w14:paraId="2A695826" w14:textId="77777777" w:rsidR="0018568D" w:rsidRPr="00043425" w:rsidRDefault="0018568D" w:rsidP="00C53C45">
            <w:pPr>
              <w:pStyle w:val="Sansinterligne"/>
              <w:rPr>
                <w:b/>
                <w:snapToGrid w:val="0"/>
              </w:rPr>
            </w:pPr>
            <w:r w:rsidRPr="00043425">
              <w:rPr>
                <w:b/>
                <w:snapToGrid w:val="0"/>
              </w:rPr>
              <w:t>Format</w:t>
            </w:r>
          </w:p>
        </w:tc>
        <w:tc>
          <w:tcPr>
            <w:tcW w:w="2217" w:type="pct"/>
            <w:shd w:val="clear" w:color="auto" w:fill="FFFF99"/>
          </w:tcPr>
          <w:p w14:paraId="2A695827" w14:textId="77777777" w:rsidR="0018568D" w:rsidRPr="00043425" w:rsidRDefault="0018568D" w:rsidP="00C53C45">
            <w:pPr>
              <w:pStyle w:val="Sansinterligne"/>
              <w:rPr>
                <w:b/>
                <w:snapToGrid w:val="0"/>
              </w:rPr>
            </w:pPr>
            <w:r w:rsidRPr="00043425">
              <w:rPr>
                <w:b/>
                <w:snapToGrid w:val="0"/>
              </w:rPr>
              <w:t>Wording</w:t>
            </w:r>
          </w:p>
        </w:tc>
        <w:tc>
          <w:tcPr>
            <w:tcW w:w="1445" w:type="pct"/>
            <w:shd w:val="clear" w:color="auto" w:fill="FFFF99"/>
          </w:tcPr>
          <w:p w14:paraId="2A695828" w14:textId="77777777" w:rsidR="0018568D" w:rsidRPr="00043425" w:rsidRDefault="0018568D" w:rsidP="00C53C45">
            <w:pPr>
              <w:pStyle w:val="Sansinterligne"/>
              <w:rPr>
                <w:b/>
                <w:snapToGrid w:val="0"/>
              </w:rPr>
            </w:pPr>
            <w:r w:rsidRPr="00043425">
              <w:rPr>
                <w:b/>
                <w:snapToGrid w:val="0"/>
              </w:rPr>
              <w:t>Content/Comments</w:t>
            </w:r>
          </w:p>
        </w:tc>
      </w:tr>
      <w:tr w:rsidR="0018568D" w:rsidRPr="00C75E3D" w14:paraId="2A695832" w14:textId="77777777" w:rsidTr="0018568D">
        <w:tc>
          <w:tcPr>
            <w:tcW w:w="498" w:type="pct"/>
          </w:tcPr>
          <w:p w14:paraId="2A69582A" w14:textId="77777777" w:rsidR="0018568D" w:rsidRPr="00C75E3D" w:rsidRDefault="0018568D" w:rsidP="00C53C45">
            <w:pPr>
              <w:pStyle w:val="Sansinterligne"/>
              <w:rPr>
                <w:snapToGrid w:val="0"/>
              </w:rPr>
            </w:pPr>
            <w:r w:rsidRPr="00C75E3D">
              <w:rPr>
                <w:snapToGrid w:val="0"/>
              </w:rPr>
              <w:t>3035</w:t>
            </w:r>
          </w:p>
        </w:tc>
        <w:tc>
          <w:tcPr>
            <w:tcW w:w="382" w:type="pct"/>
          </w:tcPr>
          <w:p w14:paraId="2A69582B" w14:textId="77777777" w:rsidR="0018568D" w:rsidRPr="00C75E3D" w:rsidRDefault="0018568D" w:rsidP="00C53C45">
            <w:pPr>
              <w:pStyle w:val="Sansinterligne"/>
              <w:rPr>
                <w:snapToGrid w:val="0"/>
              </w:rPr>
            </w:pPr>
            <w:r w:rsidRPr="00C75E3D">
              <w:rPr>
                <w:snapToGrid w:val="0"/>
              </w:rPr>
              <w:t>M</w:t>
            </w:r>
          </w:p>
        </w:tc>
        <w:tc>
          <w:tcPr>
            <w:tcW w:w="458" w:type="pct"/>
          </w:tcPr>
          <w:p w14:paraId="2A69582C" w14:textId="77777777" w:rsidR="0018568D" w:rsidRPr="00C75E3D" w:rsidRDefault="0018568D" w:rsidP="00C53C45">
            <w:pPr>
              <w:pStyle w:val="Sansinterligne"/>
              <w:rPr>
                <w:snapToGrid w:val="0"/>
              </w:rPr>
            </w:pPr>
            <w:r w:rsidRPr="00C75E3D">
              <w:rPr>
                <w:snapToGrid w:val="0"/>
              </w:rPr>
              <w:t>an..3</w:t>
            </w:r>
          </w:p>
        </w:tc>
        <w:tc>
          <w:tcPr>
            <w:tcW w:w="2217" w:type="pct"/>
          </w:tcPr>
          <w:p w14:paraId="2A69582D" w14:textId="77777777" w:rsidR="0018568D" w:rsidRPr="003C3441" w:rsidRDefault="0018568D" w:rsidP="00C53C45">
            <w:pPr>
              <w:rPr>
                <w:snapToGrid w:val="0"/>
                <w:lang w:eastAsia="fr-FR" w:bidi="ar-SA"/>
              </w:rPr>
            </w:pPr>
            <w:r w:rsidRPr="003C3441">
              <w:rPr>
                <w:snapToGrid w:val="0"/>
                <w:lang w:eastAsia="fr-FR" w:bidi="ar-SA"/>
              </w:rPr>
              <w:t>Party qualifier</w:t>
            </w:r>
          </w:p>
        </w:tc>
        <w:tc>
          <w:tcPr>
            <w:tcW w:w="1445" w:type="pct"/>
          </w:tcPr>
          <w:p w14:paraId="2A69582E" w14:textId="77777777" w:rsidR="0018568D" w:rsidRPr="00C75E3D" w:rsidRDefault="00AE43A4" w:rsidP="00C53C45">
            <w:pPr>
              <w:pStyle w:val="Sansinterligne"/>
              <w:rPr>
                <w:snapToGrid w:val="0"/>
              </w:rPr>
            </w:pPr>
            <w:r>
              <w:rPr>
                <w:snapToGrid w:val="0"/>
              </w:rPr>
              <w:t>DP</w:t>
            </w:r>
            <w:r w:rsidR="0018568D" w:rsidRPr="00C75E3D">
              <w:rPr>
                <w:snapToGrid w:val="0"/>
              </w:rPr>
              <w:t>: Delivery party</w:t>
            </w:r>
          </w:p>
          <w:p w14:paraId="2A69582F" w14:textId="77777777" w:rsidR="0018568D" w:rsidRPr="00C75E3D" w:rsidRDefault="0018568D" w:rsidP="00C53C45">
            <w:pPr>
              <w:pStyle w:val="Sansinterligne"/>
              <w:rPr>
                <w:snapToGrid w:val="0"/>
              </w:rPr>
            </w:pPr>
            <w:r w:rsidRPr="00C75E3D">
              <w:rPr>
                <w:snapToGrid w:val="0"/>
              </w:rPr>
              <w:t>MP: Manufacturing plant</w:t>
            </w:r>
          </w:p>
          <w:p w14:paraId="2A695830" w14:textId="77777777" w:rsidR="0018568D" w:rsidRPr="00C75E3D" w:rsidRDefault="00AE43A4" w:rsidP="00C53C45">
            <w:pPr>
              <w:pStyle w:val="Sansinterligne"/>
              <w:rPr>
                <w:snapToGrid w:val="0"/>
              </w:rPr>
            </w:pPr>
            <w:r>
              <w:rPr>
                <w:snapToGrid w:val="0"/>
              </w:rPr>
              <w:t>SF</w:t>
            </w:r>
            <w:r w:rsidR="0018568D" w:rsidRPr="00C75E3D">
              <w:rPr>
                <w:snapToGrid w:val="0"/>
              </w:rPr>
              <w:t>: Ship from</w:t>
            </w:r>
          </w:p>
          <w:p w14:paraId="2A695831" w14:textId="77777777" w:rsidR="0018568D" w:rsidRPr="00C75E3D" w:rsidRDefault="00AE43A4" w:rsidP="00C53C45">
            <w:pPr>
              <w:pStyle w:val="Sansinterligne"/>
              <w:rPr>
                <w:snapToGrid w:val="0"/>
              </w:rPr>
            </w:pPr>
            <w:r>
              <w:rPr>
                <w:snapToGrid w:val="0"/>
              </w:rPr>
              <w:t>UD</w:t>
            </w:r>
            <w:r w:rsidR="0018568D" w:rsidRPr="00C75E3D">
              <w:rPr>
                <w:snapToGrid w:val="0"/>
              </w:rPr>
              <w:t>: Ultimate customer</w:t>
            </w:r>
          </w:p>
        </w:tc>
      </w:tr>
      <w:tr w:rsidR="0018568D" w:rsidRPr="00C75E3D" w14:paraId="2A695838" w14:textId="77777777" w:rsidTr="0018568D">
        <w:tc>
          <w:tcPr>
            <w:tcW w:w="498" w:type="pct"/>
            <w:tcBorders>
              <w:bottom w:val="nil"/>
            </w:tcBorders>
          </w:tcPr>
          <w:p w14:paraId="2A695833" w14:textId="77777777" w:rsidR="0018568D" w:rsidRPr="00C75E3D" w:rsidRDefault="0018568D" w:rsidP="00C53C45">
            <w:pPr>
              <w:pStyle w:val="Sansinterligne"/>
              <w:rPr>
                <w:snapToGrid w:val="0"/>
              </w:rPr>
            </w:pPr>
            <w:r w:rsidRPr="00C75E3D">
              <w:rPr>
                <w:snapToGrid w:val="0"/>
              </w:rPr>
              <w:t>C082</w:t>
            </w:r>
          </w:p>
        </w:tc>
        <w:tc>
          <w:tcPr>
            <w:tcW w:w="382" w:type="pct"/>
            <w:tcBorders>
              <w:bottom w:val="nil"/>
            </w:tcBorders>
          </w:tcPr>
          <w:p w14:paraId="2A695834" w14:textId="77777777" w:rsidR="0018568D" w:rsidRPr="00C75E3D" w:rsidRDefault="0018568D" w:rsidP="00C53C45">
            <w:pPr>
              <w:pStyle w:val="Sansinterligne"/>
              <w:rPr>
                <w:snapToGrid w:val="0"/>
              </w:rPr>
            </w:pPr>
            <w:r w:rsidRPr="00C75E3D">
              <w:rPr>
                <w:snapToGrid w:val="0"/>
              </w:rPr>
              <w:t>C</w:t>
            </w:r>
          </w:p>
        </w:tc>
        <w:tc>
          <w:tcPr>
            <w:tcW w:w="458" w:type="pct"/>
            <w:tcBorders>
              <w:bottom w:val="nil"/>
            </w:tcBorders>
          </w:tcPr>
          <w:p w14:paraId="2A695835" w14:textId="77777777" w:rsidR="0018568D" w:rsidRPr="00C75E3D" w:rsidRDefault="0018568D" w:rsidP="00C53C45">
            <w:pPr>
              <w:pStyle w:val="Sansinterligne"/>
              <w:rPr>
                <w:snapToGrid w:val="0"/>
              </w:rPr>
            </w:pPr>
            <w:r w:rsidRPr="00C75E3D">
              <w:rPr>
                <w:snapToGrid w:val="0"/>
              </w:rPr>
              <w:t xml:space="preserve">  </w:t>
            </w:r>
          </w:p>
        </w:tc>
        <w:tc>
          <w:tcPr>
            <w:tcW w:w="2217" w:type="pct"/>
            <w:tcBorders>
              <w:bottom w:val="nil"/>
            </w:tcBorders>
          </w:tcPr>
          <w:p w14:paraId="2A695836" w14:textId="77777777" w:rsidR="0018568D" w:rsidRPr="003C3441" w:rsidRDefault="0018568D" w:rsidP="00C53C45">
            <w:pPr>
              <w:rPr>
                <w:snapToGrid w:val="0"/>
                <w:lang w:eastAsia="fr-FR" w:bidi="ar-SA"/>
              </w:rPr>
            </w:pPr>
            <w:r w:rsidRPr="003C3441">
              <w:rPr>
                <w:snapToGrid w:val="0"/>
                <w:lang w:eastAsia="fr-FR" w:bidi="ar-SA"/>
              </w:rPr>
              <w:t>Party identification details</w:t>
            </w:r>
          </w:p>
        </w:tc>
        <w:tc>
          <w:tcPr>
            <w:tcW w:w="1445" w:type="pct"/>
            <w:tcBorders>
              <w:bottom w:val="nil"/>
            </w:tcBorders>
          </w:tcPr>
          <w:p w14:paraId="2A695837"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3E" w14:textId="77777777" w:rsidTr="0018568D">
        <w:tc>
          <w:tcPr>
            <w:tcW w:w="498" w:type="pct"/>
            <w:tcBorders>
              <w:top w:val="nil"/>
              <w:bottom w:val="nil"/>
            </w:tcBorders>
          </w:tcPr>
          <w:p w14:paraId="2A695839" w14:textId="77777777" w:rsidR="0018568D" w:rsidRPr="00C75E3D" w:rsidRDefault="0018568D" w:rsidP="00C53C45">
            <w:pPr>
              <w:pStyle w:val="Sansinterligne"/>
              <w:rPr>
                <w:snapToGrid w:val="0"/>
              </w:rPr>
            </w:pPr>
            <w:r w:rsidRPr="00C75E3D">
              <w:rPr>
                <w:snapToGrid w:val="0"/>
              </w:rPr>
              <w:t xml:space="preserve">  3039</w:t>
            </w:r>
          </w:p>
        </w:tc>
        <w:tc>
          <w:tcPr>
            <w:tcW w:w="382" w:type="pct"/>
            <w:tcBorders>
              <w:top w:val="nil"/>
              <w:bottom w:val="nil"/>
            </w:tcBorders>
          </w:tcPr>
          <w:p w14:paraId="2A69583A" w14:textId="77777777" w:rsidR="0018568D" w:rsidRPr="00C75E3D" w:rsidRDefault="0018568D" w:rsidP="00C53C45">
            <w:pPr>
              <w:pStyle w:val="Sansinterligne"/>
              <w:rPr>
                <w:snapToGrid w:val="0"/>
              </w:rPr>
            </w:pPr>
            <w:r w:rsidRPr="00C75E3D">
              <w:rPr>
                <w:snapToGrid w:val="0"/>
              </w:rPr>
              <w:t>M</w:t>
            </w:r>
          </w:p>
        </w:tc>
        <w:tc>
          <w:tcPr>
            <w:tcW w:w="458" w:type="pct"/>
            <w:tcBorders>
              <w:top w:val="nil"/>
              <w:bottom w:val="nil"/>
            </w:tcBorders>
          </w:tcPr>
          <w:p w14:paraId="2A69583B" w14:textId="77777777" w:rsidR="0018568D" w:rsidRPr="00C75E3D" w:rsidRDefault="0018568D" w:rsidP="00C53C45">
            <w:pPr>
              <w:pStyle w:val="Sansinterligne"/>
              <w:rPr>
                <w:snapToGrid w:val="0"/>
              </w:rPr>
            </w:pPr>
            <w:r w:rsidRPr="00C75E3D">
              <w:rPr>
                <w:snapToGrid w:val="0"/>
              </w:rPr>
              <w:t>an..35</w:t>
            </w:r>
          </w:p>
        </w:tc>
        <w:tc>
          <w:tcPr>
            <w:tcW w:w="2217" w:type="pct"/>
            <w:tcBorders>
              <w:top w:val="nil"/>
              <w:bottom w:val="nil"/>
            </w:tcBorders>
          </w:tcPr>
          <w:p w14:paraId="2A69583C" w14:textId="77777777" w:rsidR="0018568D" w:rsidRPr="003C3441" w:rsidRDefault="0018568D" w:rsidP="00C53C45">
            <w:pPr>
              <w:rPr>
                <w:snapToGrid w:val="0"/>
                <w:lang w:eastAsia="fr-FR" w:bidi="ar-SA"/>
              </w:rPr>
            </w:pPr>
            <w:r w:rsidRPr="003C3441">
              <w:rPr>
                <w:snapToGrid w:val="0"/>
                <w:lang w:eastAsia="fr-FR" w:bidi="ar-SA"/>
              </w:rPr>
              <w:t>Party id. identification</w:t>
            </w:r>
          </w:p>
        </w:tc>
        <w:tc>
          <w:tcPr>
            <w:tcW w:w="1445" w:type="pct"/>
            <w:tcBorders>
              <w:top w:val="nil"/>
              <w:bottom w:val="nil"/>
            </w:tcBorders>
          </w:tcPr>
          <w:p w14:paraId="2A69583D"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44" w14:textId="77777777" w:rsidTr="0018568D">
        <w:tc>
          <w:tcPr>
            <w:tcW w:w="498" w:type="pct"/>
            <w:tcBorders>
              <w:top w:val="nil"/>
              <w:bottom w:val="nil"/>
            </w:tcBorders>
          </w:tcPr>
          <w:p w14:paraId="2A69583F" w14:textId="77777777" w:rsidR="0018568D" w:rsidRPr="00043425" w:rsidRDefault="0018568D" w:rsidP="00C53C45">
            <w:pPr>
              <w:pStyle w:val="Sansinterligne"/>
              <w:rPr>
                <w:i/>
                <w:snapToGrid w:val="0"/>
              </w:rPr>
            </w:pPr>
            <w:r w:rsidRPr="00043425">
              <w:rPr>
                <w:i/>
                <w:snapToGrid w:val="0"/>
              </w:rPr>
              <w:t xml:space="preserve">  1131</w:t>
            </w:r>
          </w:p>
        </w:tc>
        <w:tc>
          <w:tcPr>
            <w:tcW w:w="382" w:type="pct"/>
            <w:tcBorders>
              <w:top w:val="nil"/>
              <w:bottom w:val="nil"/>
            </w:tcBorders>
          </w:tcPr>
          <w:p w14:paraId="2A695840" w14:textId="77777777" w:rsidR="0018568D" w:rsidRPr="00043425" w:rsidRDefault="0018568D" w:rsidP="00C53C45">
            <w:pPr>
              <w:pStyle w:val="Sansinterligne"/>
              <w:rPr>
                <w:i/>
                <w:snapToGrid w:val="0"/>
              </w:rPr>
            </w:pPr>
            <w:r w:rsidRPr="00043425">
              <w:rPr>
                <w:i/>
                <w:snapToGrid w:val="0"/>
              </w:rPr>
              <w:t>#</w:t>
            </w:r>
          </w:p>
        </w:tc>
        <w:tc>
          <w:tcPr>
            <w:tcW w:w="458" w:type="pct"/>
            <w:tcBorders>
              <w:top w:val="nil"/>
              <w:bottom w:val="nil"/>
            </w:tcBorders>
          </w:tcPr>
          <w:p w14:paraId="2A695841" w14:textId="77777777" w:rsidR="0018568D" w:rsidRPr="00043425" w:rsidRDefault="0018568D" w:rsidP="00C53C45">
            <w:pPr>
              <w:pStyle w:val="Sansinterligne"/>
              <w:rPr>
                <w:i/>
                <w:snapToGrid w:val="0"/>
              </w:rPr>
            </w:pPr>
            <w:r w:rsidRPr="00043425">
              <w:rPr>
                <w:i/>
                <w:snapToGrid w:val="0"/>
              </w:rPr>
              <w:t>an..3</w:t>
            </w:r>
          </w:p>
        </w:tc>
        <w:tc>
          <w:tcPr>
            <w:tcW w:w="2217" w:type="pct"/>
            <w:tcBorders>
              <w:top w:val="nil"/>
              <w:bottom w:val="nil"/>
            </w:tcBorders>
          </w:tcPr>
          <w:p w14:paraId="2A695842" w14:textId="77777777" w:rsidR="0018568D" w:rsidRPr="00043425" w:rsidRDefault="0018568D" w:rsidP="00C53C45">
            <w:pPr>
              <w:rPr>
                <w:i/>
                <w:snapToGrid w:val="0"/>
                <w:lang w:eastAsia="fr-FR" w:bidi="ar-SA"/>
              </w:rPr>
            </w:pPr>
            <w:r w:rsidRPr="00043425">
              <w:rPr>
                <w:i/>
                <w:snapToGrid w:val="0"/>
                <w:lang w:eastAsia="fr-FR" w:bidi="ar-SA"/>
              </w:rPr>
              <w:t>Code list qualifier</w:t>
            </w:r>
          </w:p>
        </w:tc>
        <w:tc>
          <w:tcPr>
            <w:tcW w:w="1445" w:type="pct"/>
            <w:tcBorders>
              <w:top w:val="nil"/>
              <w:bottom w:val="nil"/>
            </w:tcBorders>
          </w:tcPr>
          <w:p w14:paraId="2A695843" w14:textId="77777777" w:rsidR="0018568D" w:rsidRPr="00C75E3D" w:rsidRDefault="0018568D" w:rsidP="00C53C45">
            <w:pPr>
              <w:pStyle w:val="Sansinterligne"/>
              <w:rPr>
                <w:snapToGrid w:val="0"/>
              </w:rPr>
            </w:pPr>
            <w:r w:rsidRPr="00C75E3D">
              <w:rPr>
                <w:snapToGrid w:val="0"/>
              </w:rPr>
              <w:t xml:space="preserve"> </w:t>
            </w:r>
          </w:p>
        </w:tc>
      </w:tr>
      <w:tr w:rsidR="0018568D" w:rsidRPr="00AE43A4" w14:paraId="2A69584E" w14:textId="77777777" w:rsidTr="0018568D">
        <w:tc>
          <w:tcPr>
            <w:tcW w:w="498" w:type="pct"/>
            <w:tcBorders>
              <w:top w:val="nil"/>
              <w:bottom w:val="nil"/>
            </w:tcBorders>
          </w:tcPr>
          <w:p w14:paraId="2A695845" w14:textId="77777777" w:rsidR="0018568D" w:rsidRPr="00C75E3D" w:rsidRDefault="0018568D" w:rsidP="00C53C45">
            <w:pPr>
              <w:pStyle w:val="Sansinterligne"/>
              <w:rPr>
                <w:snapToGrid w:val="0"/>
              </w:rPr>
            </w:pPr>
            <w:r w:rsidRPr="00C75E3D">
              <w:rPr>
                <w:snapToGrid w:val="0"/>
              </w:rPr>
              <w:t xml:space="preserve">  3055</w:t>
            </w:r>
          </w:p>
        </w:tc>
        <w:tc>
          <w:tcPr>
            <w:tcW w:w="382" w:type="pct"/>
            <w:tcBorders>
              <w:top w:val="nil"/>
              <w:bottom w:val="nil"/>
            </w:tcBorders>
          </w:tcPr>
          <w:p w14:paraId="2A695846" w14:textId="77777777" w:rsidR="0018568D" w:rsidRPr="00C75E3D" w:rsidRDefault="0018568D" w:rsidP="00C53C45">
            <w:pPr>
              <w:pStyle w:val="Sansinterligne"/>
              <w:rPr>
                <w:snapToGrid w:val="0"/>
              </w:rPr>
            </w:pPr>
            <w:r w:rsidRPr="00C75E3D">
              <w:rPr>
                <w:snapToGrid w:val="0"/>
              </w:rPr>
              <w:t>C</w:t>
            </w:r>
          </w:p>
        </w:tc>
        <w:tc>
          <w:tcPr>
            <w:tcW w:w="458" w:type="pct"/>
            <w:tcBorders>
              <w:top w:val="nil"/>
              <w:bottom w:val="nil"/>
            </w:tcBorders>
          </w:tcPr>
          <w:p w14:paraId="2A695847" w14:textId="77777777" w:rsidR="0018568D" w:rsidRPr="00C75E3D" w:rsidRDefault="0018568D" w:rsidP="00C53C45">
            <w:pPr>
              <w:pStyle w:val="Sansinterligne"/>
              <w:rPr>
                <w:snapToGrid w:val="0"/>
              </w:rPr>
            </w:pPr>
            <w:r w:rsidRPr="00C75E3D">
              <w:rPr>
                <w:snapToGrid w:val="0"/>
              </w:rPr>
              <w:t>an..3</w:t>
            </w:r>
          </w:p>
        </w:tc>
        <w:tc>
          <w:tcPr>
            <w:tcW w:w="2217" w:type="pct"/>
            <w:tcBorders>
              <w:top w:val="nil"/>
              <w:bottom w:val="nil"/>
            </w:tcBorders>
          </w:tcPr>
          <w:p w14:paraId="2A695848" w14:textId="77777777" w:rsidR="0018568D" w:rsidRPr="003C3441" w:rsidRDefault="0018568D" w:rsidP="00C53C45">
            <w:pPr>
              <w:rPr>
                <w:snapToGrid w:val="0"/>
                <w:lang w:eastAsia="fr-FR" w:bidi="ar-SA"/>
              </w:rPr>
            </w:pPr>
            <w:r w:rsidRPr="003C3441">
              <w:rPr>
                <w:snapToGrid w:val="0"/>
                <w:lang w:eastAsia="fr-FR" w:bidi="ar-SA"/>
              </w:rPr>
              <w:t>Code list responsible agency, coded</w:t>
            </w:r>
          </w:p>
        </w:tc>
        <w:tc>
          <w:tcPr>
            <w:tcW w:w="1445" w:type="pct"/>
            <w:tcBorders>
              <w:top w:val="nil"/>
              <w:bottom w:val="nil"/>
            </w:tcBorders>
          </w:tcPr>
          <w:p w14:paraId="2A695849" w14:textId="77777777" w:rsidR="0018568D" w:rsidRPr="00C75E3D" w:rsidRDefault="00AE43A4" w:rsidP="00C53C45">
            <w:pPr>
              <w:pStyle w:val="Sansinterligne"/>
              <w:rPr>
                <w:snapToGrid w:val="0"/>
              </w:rPr>
            </w:pPr>
            <w:r>
              <w:rPr>
                <w:snapToGrid w:val="0"/>
              </w:rPr>
              <w:t>9</w:t>
            </w:r>
            <w:r w:rsidR="0018568D" w:rsidRPr="00C75E3D">
              <w:rPr>
                <w:snapToGrid w:val="0"/>
              </w:rPr>
              <w:t xml:space="preserve">: EAN </w:t>
            </w:r>
          </w:p>
          <w:p w14:paraId="2A69584A" w14:textId="77777777" w:rsidR="0018568D" w:rsidRPr="00C75E3D" w:rsidRDefault="00AE43A4" w:rsidP="00C53C45">
            <w:pPr>
              <w:pStyle w:val="Sansinterligne"/>
              <w:rPr>
                <w:snapToGrid w:val="0"/>
              </w:rPr>
            </w:pPr>
            <w:r>
              <w:rPr>
                <w:snapToGrid w:val="0"/>
              </w:rPr>
              <w:t>91</w:t>
            </w:r>
            <w:r w:rsidR="0018568D" w:rsidRPr="00C75E3D">
              <w:rPr>
                <w:snapToGrid w:val="0"/>
              </w:rPr>
              <w:t>: Assigned by seller or seller's agent</w:t>
            </w:r>
          </w:p>
          <w:p w14:paraId="2A69584B" w14:textId="77777777" w:rsidR="0018568D" w:rsidRPr="00C75E3D" w:rsidRDefault="00AE43A4" w:rsidP="00C53C45">
            <w:pPr>
              <w:pStyle w:val="Sansinterligne"/>
              <w:rPr>
                <w:snapToGrid w:val="0"/>
              </w:rPr>
            </w:pPr>
            <w:r>
              <w:rPr>
                <w:snapToGrid w:val="0"/>
              </w:rPr>
              <w:t>92</w:t>
            </w:r>
            <w:r w:rsidR="0018568D" w:rsidRPr="00C75E3D">
              <w:rPr>
                <w:snapToGrid w:val="0"/>
              </w:rPr>
              <w:t>: Assigned by buyer or buyer's agent</w:t>
            </w:r>
          </w:p>
          <w:p w14:paraId="2A69584C" w14:textId="77777777" w:rsidR="0018568D" w:rsidRPr="008E5B46" w:rsidRDefault="00AE43A4" w:rsidP="00C53C45">
            <w:pPr>
              <w:pStyle w:val="Sansinterligne"/>
              <w:rPr>
                <w:snapToGrid w:val="0"/>
                <w:lang w:val="fr-FR"/>
              </w:rPr>
            </w:pPr>
            <w:proofErr w:type="gramStart"/>
            <w:r w:rsidRPr="008E5B46">
              <w:rPr>
                <w:snapToGrid w:val="0"/>
                <w:lang w:val="fr-FR"/>
              </w:rPr>
              <w:t>107</w:t>
            </w:r>
            <w:r w:rsidR="0018568D" w:rsidRPr="008E5B46">
              <w:rPr>
                <w:snapToGrid w:val="0"/>
                <w:lang w:val="fr-FR"/>
              </w:rPr>
              <w:t>:</w:t>
            </w:r>
            <w:proofErr w:type="gramEnd"/>
            <w:r w:rsidR="0018568D" w:rsidRPr="008E5B46">
              <w:rPr>
                <w:snapToGrid w:val="0"/>
                <w:lang w:val="fr-FR"/>
              </w:rPr>
              <w:t xml:space="preserve"> FR, INSEE Institut National de la Statistique et des Etudes </w:t>
            </w:r>
          </w:p>
          <w:p w14:paraId="2A69584D" w14:textId="77777777" w:rsidR="00043425" w:rsidRPr="00AE43A4" w:rsidRDefault="00043425" w:rsidP="00C53C45">
            <w:pPr>
              <w:pStyle w:val="Sansinterligne"/>
              <w:rPr>
                <w:snapToGrid w:val="0"/>
              </w:rPr>
            </w:pPr>
            <w:r>
              <w:rPr>
                <w:snapToGrid w:val="0"/>
              </w:rPr>
              <w:t>312: AEE</w:t>
            </w:r>
          </w:p>
        </w:tc>
      </w:tr>
      <w:tr w:rsidR="0018568D" w:rsidRPr="00C75E3D" w14:paraId="2A695854" w14:textId="77777777" w:rsidTr="0018568D">
        <w:tc>
          <w:tcPr>
            <w:tcW w:w="498" w:type="pct"/>
            <w:tcBorders>
              <w:bottom w:val="nil"/>
            </w:tcBorders>
          </w:tcPr>
          <w:p w14:paraId="2A69584F" w14:textId="77777777" w:rsidR="0018568D" w:rsidRPr="00043425" w:rsidRDefault="0018568D" w:rsidP="00C53C45">
            <w:pPr>
              <w:pStyle w:val="Sansinterligne"/>
              <w:rPr>
                <w:i/>
                <w:snapToGrid w:val="0"/>
              </w:rPr>
            </w:pPr>
            <w:r w:rsidRPr="00043425">
              <w:rPr>
                <w:i/>
                <w:snapToGrid w:val="0"/>
              </w:rPr>
              <w:t>C058</w:t>
            </w:r>
          </w:p>
        </w:tc>
        <w:tc>
          <w:tcPr>
            <w:tcW w:w="382" w:type="pct"/>
            <w:tcBorders>
              <w:bottom w:val="nil"/>
            </w:tcBorders>
          </w:tcPr>
          <w:p w14:paraId="2A695850" w14:textId="77777777" w:rsidR="0018568D" w:rsidRPr="00043425" w:rsidRDefault="00043425" w:rsidP="00C53C45">
            <w:pPr>
              <w:pStyle w:val="Sansinterligne"/>
              <w:rPr>
                <w:i/>
                <w:snapToGrid w:val="0"/>
              </w:rPr>
            </w:pPr>
            <w:r>
              <w:rPr>
                <w:i/>
                <w:snapToGrid w:val="0"/>
              </w:rPr>
              <w:t>#</w:t>
            </w:r>
          </w:p>
        </w:tc>
        <w:tc>
          <w:tcPr>
            <w:tcW w:w="458" w:type="pct"/>
            <w:tcBorders>
              <w:bottom w:val="nil"/>
            </w:tcBorders>
          </w:tcPr>
          <w:p w14:paraId="2A695851" w14:textId="77777777" w:rsidR="0018568D" w:rsidRPr="00043425" w:rsidRDefault="0018568D" w:rsidP="00C53C45">
            <w:pPr>
              <w:pStyle w:val="Sansinterligne"/>
              <w:rPr>
                <w:i/>
                <w:snapToGrid w:val="0"/>
              </w:rPr>
            </w:pPr>
            <w:r w:rsidRPr="00043425">
              <w:rPr>
                <w:i/>
                <w:snapToGrid w:val="0"/>
              </w:rPr>
              <w:t xml:space="preserve">  </w:t>
            </w:r>
          </w:p>
        </w:tc>
        <w:tc>
          <w:tcPr>
            <w:tcW w:w="2217" w:type="pct"/>
            <w:tcBorders>
              <w:bottom w:val="nil"/>
            </w:tcBorders>
          </w:tcPr>
          <w:p w14:paraId="2A695852" w14:textId="77777777" w:rsidR="0018568D" w:rsidRPr="00043425" w:rsidRDefault="0018568D" w:rsidP="00C53C45">
            <w:pPr>
              <w:rPr>
                <w:i/>
                <w:snapToGrid w:val="0"/>
                <w:lang w:eastAsia="fr-FR" w:bidi="ar-SA"/>
              </w:rPr>
            </w:pPr>
            <w:r w:rsidRPr="00043425">
              <w:rPr>
                <w:i/>
                <w:snapToGrid w:val="0"/>
                <w:lang w:eastAsia="fr-FR" w:bidi="ar-SA"/>
              </w:rPr>
              <w:t>Name and address</w:t>
            </w:r>
          </w:p>
        </w:tc>
        <w:tc>
          <w:tcPr>
            <w:tcW w:w="1445" w:type="pct"/>
            <w:tcBorders>
              <w:bottom w:val="nil"/>
            </w:tcBorders>
          </w:tcPr>
          <w:p w14:paraId="2A695853"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5A" w14:textId="77777777" w:rsidTr="0018568D">
        <w:tc>
          <w:tcPr>
            <w:tcW w:w="498" w:type="pct"/>
            <w:tcBorders>
              <w:top w:val="nil"/>
              <w:bottom w:val="nil"/>
            </w:tcBorders>
          </w:tcPr>
          <w:p w14:paraId="2A695855" w14:textId="77777777" w:rsidR="0018568D" w:rsidRPr="00043425" w:rsidRDefault="0018568D" w:rsidP="00C53C45">
            <w:pPr>
              <w:pStyle w:val="Sansinterligne"/>
              <w:rPr>
                <w:i/>
                <w:snapToGrid w:val="0"/>
              </w:rPr>
            </w:pPr>
            <w:r w:rsidRPr="00043425">
              <w:rPr>
                <w:i/>
                <w:snapToGrid w:val="0"/>
              </w:rPr>
              <w:t xml:space="preserve">  3124</w:t>
            </w:r>
          </w:p>
        </w:tc>
        <w:tc>
          <w:tcPr>
            <w:tcW w:w="382" w:type="pct"/>
            <w:tcBorders>
              <w:top w:val="nil"/>
              <w:bottom w:val="nil"/>
            </w:tcBorders>
          </w:tcPr>
          <w:p w14:paraId="2A695856" w14:textId="77777777" w:rsidR="0018568D" w:rsidRPr="00043425" w:rsidRDefault="00043425" w:rsidP="00C53C45">
            <w:pPr>
              <w:pStyle w:val="Sansinterligne"/>
              <w:rPr>
                <w:i/>
                <w:snapToGrid w:val="0"/>
              </w:rPr>
            </w:pPr>
            <w:r>
              <w:rPr>
                <w:i/>
                <w:snapToGrid w:val="0"/>
              </w:rPr>
              <w:t>#</w:t>
            </w:r>
          </w:p>
        </w:tc>
        <w:tc>
          <w:tcPr>
            <w:tcW w:w="458" w:type="pct"/>
            <w:tcBorders>
              <w:top w:val="nil"/>
              <w:bottom w:val="nil"/>
            </w:tcBorders>
          </w:tcPr>
          <w:p w14:paraId="2A695857"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58" w14:textId="77777777" w:rsidR="0018568D" w:rsidRPr="00043425" w:rsidRDefault="0018568D" w:rsidP="00C53C45">
            <w:pPr>
              <w:rPr>
                <w:i/>
                <w:snapToGrid w:val="0"/>
                <w:lang w:eastAsia="fr-FR" w:bidi="ar-SA"/>
              </w:rPr>
            </w:pPr>
            <w:r w:rsidRPr="00043425">
              <w:rPr>
                <w:i/>
                <w:snapToGrid w:val="0"/>
                <w:lang w:eastAsia="fr-FR" w:bidi="ar-SA"/>
              </w:rPr>
              <w:t>Name and address line</w:t>
            </w:r>
          </w:p>
        </w:tc>
        <w:tc>
          <w:tcPr>
            <w:tcW w:w="1445" w:type="pct"/>
            <w:tcBorders>
              <w:top w:val="nil"/>
              <w:bottom w:val="nil"/>
            </w:tcBorders>
          </w:tcPr>
          <w:p w14:paraId="2A695859"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60" w14:textId="77777777" w:rsidTr="0018568D">
        <w:tc>
          <w:tcPr>
            <w:tcW w:w="498" w:type="pct"/>
            <w:tcBorders>
              <w:top w:val="nil"/>
              <w:bottom w:val="nil"/>
            </w:tcBorders>
          </w:tcPr>
          <w:p w14:paraId="2A69585B" w14:textId="77777777" w:rsidR="0018568D" w:rsidRPr="00043425" w:rsidRDefault="0018568D" w:rsidP="00C53C45">
            <w:pPr>
              <w:pStyle w:val="Sansinterligne"/>
              <w:rPr>
                <w:i/>
                <w:snapToGrid w:val="0"/>
              </w:rPr>
            </w:pPr>
            <w:r w:rsidRPr="00043425">
              <w:rPr>
                <w:i/>
                <w:snapToGrid w:val="0"/>
              </w:rPr>
              <w:t xml:space="preserve">  3124</w:t>
            </w:r>
          </w:p>
        </w:tc>
        <w:tc>
          <w:tcPr>
            <w:tcW w:w="382" w:type="pct"/>
            <w:tcBorders>
              <w:top w:val="nil"/>
              <w:bottom w:val="nil"/>
            </w:tcBorders>
          </w:tcPr>
          <w:p w14:paraId="2A69585C" w14:textId="77777777" w:rsidR="0018568D" w:rsidRPr="00043425" w:rsidRDefault="00043425" w:rsidP="00C53C45">
            <w:pPr>
              <w:pStyle w:val="Sansinterligne"/>
              <w:rPr>
                <w:i/>
                <w:snapToGrid w:val="0"/>
              </w:rPr>
            </w:pPr>
            <w:r>
              <w:rPr>
                <w:i/>
                <w:snapToGrid w:val="0"/>
              </w:rPr>
              <w:t>#</w:t>
            </w:r>
          </w:p>
        </w:tc>
        <w:tc>
          <w:tcPr>
            <w:tcW w:w="458" w:type="pct"/>
            <w:tcBorders>
              <w:top w:val="nil"/>
              <w:bottom w:val="nil"/>
            </w:tcBorders>
          </w:tcPr>
          <w:p w14:paraId="2A69585D"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5E" w14:textId="77777777" w:rsidR="0018568D" w:rsidRPr="00043425" w:rsidRDefault="0018568D" w:rsidP="00C53C45">
            <w:pPr>
              <w:rPr>
                <w:i/>
                <w:snapToGrid w:val="0"/>
                <w:lang w:eastAsia="fr-FR" w:bidi="ar-SA"/>
              </w:rPr>
            </w:pPr>
            <w:r w:rsidRPr="00043425">
              <w:rPr>
                <w:i/>
                <w:snapToGrid w:val="0"/>
                <w:lang w:eastAsia="fr-FR" w:bidi="ar-SA"/>
              </w:rPr>
              <w:t>Name and address line</w:t>
            </w:r>
          </w:p>
        </w:tc>
        <w:tc>
          <w:tcPr>
            <w:tcW w:w="1445" w:type="pct"/>
            <w:tcBorders>
              <w:top w:val="nil"/>
              <w:bottom w:val="nil"/>
            </w:tcBorders>
          </w:tcPr>
          <w:p w14:paraId="2A69585F"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66" w14:textId="77777777" w:rsidTr="0018568D">
        <w:tc>
          <w:tcPr>
            <w:tcW w:w="498" w:type="pct"/>
            <w:tcBorders>
              <w:top w:val="nil"/>
              <w:bottom w:val="nil"/>
            </w:tcBorders>
          </w:tcPr>
          <w:p w14:paraId="2A695861" w14:textId="77777777" w:rsidR="0018568D" w:rsidRPr="00043425" w:rsidRDefault="0018568D" w:rsidP="00C53C45">
            <w:pPr>
              <w:pStyle w:val="Sansinterligne"/>
              <w:rPr>
                <w:i/>
                <w:snapToGrid w:val="0"/>
              </w:rPr>
            </w:pPr>
            <w:r w:rsidRPr="00043425">
              <w:rPr>
                <w:i/>
                <w:snapToGrid w:val="0"/>
              </w:rPr>
              <w:t xml:space="preserve">  3124</w:t>
            </w:r>
          </w:p>
        </w:tc>
        <w:tc>
          <w:tcPr>
            <w:tcW w:w="382" w:type="pct"/>
            <w:tcBorders>
              <w:top w:val="nil"/>
              <w:bottom w:val="nil"/>
            </w:tcBorders>
          </w:tcPr>
          <w:p w14:paraId="2A695862" w14:textId="77777777" w:rsidR="0018568D" w:rsidRPr="00043425" w:rsidRDefault="00043425" w:rsidP="00C53C45">
            <w:pPr>
              <w:pStyle w:val="Sansinterligne"/>
              <w:rPr>
                <w:i/>
                <w:snapToGrid w:val="0"/>
              </w:rPr>
            </w:pPr>
            <w:r>
              <w:rPr>
                <w:i/>
                <w:snapToGrid w:val="0"/>
              </w:rPr>
              <w:t>#</w:t>
            </w:r>
          </w:p>
        </w:tc>
        <w:tc>
          <w:tcPr>
            <w:tcW w:w="458" w:type="pct"/>
            <w:tcBorders>
              <w:top w:val="nil"/>
              <w:bottom w:val="nil"/>
            </w:tcBorders>
          </w:tcPr>
          <w:p w14:paraId="2A695863"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64" w14:textId="77777777" w:rsidR="0018568D" w:rsidRPr="00043425" w:rsidRDefault="0018568D" w:rsidP="00C53C45">
            <w:pPr>
              <w:rPr>
                <w:i/>
                <w:snapToGrid w:val="0"/>
                <w:lang w:eastAsia="fr-FR" w:bidi="ar-SA"/>
              </w:rPr>
            </w:pPr>
            <w:r w:rsidRPr="00043425">
              <w:rPr>
                <w:i/>
                <w:snapToGrid w:val="0"/>
                <w:lang w:eastAsia="fr-FR" w:bidi="ar-SA"/>
              </w:rPr>
              <w:t>Name and address line</w:t>
            </w:r>
          </w:p>
        </w:tc>
        <w:tc>
          <w:tcPr>
            <w:tcW w:w="1445" w:type="pct"/>
            <w:tcBorders>
              <w:top w:val="nil"/>
              <w:bottom w:val="nil"/>
            </w:tcBorders>
          </w:tcPr>
          <w:p w14:paraId="2A695865"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6C" w14:textId="77777777" w:rsidTr="0018568D">
        <w:tc>
          <w:tcPr>
            <w:tcW w:w="498" w:type="pct"/>
            <w:tcBorders>
              <w:top w:val="nil"/>
              <w:bottom w:val="nil"/>
            </w:tcBorders>
          </w:tcPr>
          <w:p w14:paraId="2A695867" w14:textId="77777777" w:rsidR="0018568D" w:rsidRPr="00043425" w:rsidRDefault="0018568D" w:rsidP="00C53C45">
            <w:pPr>
              <w:pStyle w:val="Sansinterligne"/>
              <w:rPr>
                <w:i/>
                <w:snapToGrid w:val="0"/>
              </w:rPr>
            </w:pPr>
            <w:r w:rsidRPr="00043425">
              <w:rPr>
                <w:i/>
                <w:snapToGrid w:val="0"/>
              </w:rPr>
              <w:t xml:space="preserve">  3124</w:t>
            </w:r>
          </w:p>
        </w:tc>
        <w:tc>
          <w:tcPr>
            <w:tcW w:w="382" w:type="pct"/>
            <w:tcBorders>
              <w:top w:val="nil"/>
              <w:bottom w:val="nil"/>
            </w:tcBorders>
          </w:tcPr>
          <w:p w14:paraId="2A695868" w14:textId="77777777" w:rsidR="0018568D" w:rsidRPr="00043425" w:rsidRDefault="00043425" w:rsidP="00C53C45">
            <w:pPr>
              <w:pStyle w:val="Sansinterligne"/>
              <w:rPr>
                <w:i/>
                <w:snapToGrid w:val="0"/>
              </w:rPr>
            </w:pPr>
            <w:r>
              <w:rPr>
                <w:i/>
                <w:snapToGrid w:val="0"/>
              </w:rPr>
              <w:t>#</w:t>
            </w:r>
          </w:p>
        </w:tc>
        <w:tc>
          <w:tcPr>
            <w:tcW w:w="458" w:type="pct"/>
            <w:tcBorders>
              <w:top w:val="nil"/>
              <w:bottom w:val="nil"/>
            </w:tcBorders>
          </w:tcPr>
          <w:p w14:paraId="2A695869"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6A" w14:textId="77777777" w:rsidR="0018568D" w:rsidRPr="00043425" w:rsidRDefault="0018568D" w:rsidP="00C53C45">
            <w:pPr>
              <w:rPr>
                <w:i/>
                <w:snapToGrid w:val="0"/>
                <w:lang w:eastAsia="fr-FR" w:bidi="ar-SA"/>
              </w:rPr>
            </w:pPr>
            <w:r w:rsidRPr="00043425">
              <w:rPr>
                <w:i/>
                <w:snapToGrid w:val="0"/>
                <w:lang w:eastAsia="fr-FR" w:bidi="ar-SA"/>
              </w:rPr>
              <w:t>Name and address line</w:t>
            </w:r>
          </w:p>
        </w:tc>
        <w:tc>
          <w:tcPr>
            <w:tcW w:w="1445" w:type="pct"/>
            <w:tcBorders>
              <w:top w:val="nil"/>
              <w:bottom w:val="nil"/>
            </w:tcBorders>
          </w:tcPr>
          <w:p w14:paraId="2A69586B"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72" w14:textId="77777777" w:rsidTr="0018568D">
        <w:tc>
          <w:tcPr>
            <w:tcW w:w="498" w:type="pct"/>
            <w:tcBorders>
              <w:top w:val="nil"/>
              <w:bottom w:val="nil"/>
            </w:tcBorders>
          </w:tcPr>
          <w:p w14:paraId="2A69586D" w14:textId="77777777" w:rsidR="0018568D" w:rsidRPr="00043425" w:rsidRDefault="0018568D" w:rsidP="00C53C45">
            <w:pPr>
              <w:pStyle w:val="Sansinterligne"/>
              <w:rPr>
                <w:i/>
                <w:snapToGrid w:val="0"/>
              </w:rPr>
            </w:pPr>
            <w:r w:rsidRPr="00043425">
              <w:rPr>
                <w:i/>
                <w:snapToGrid w:val="0"/>
              </w:rPr>
              <w:t xml:space="preserve">  3124</w:t>
            </w:r>
          </w:p>
        </w:tc>
        <w:tc>
          <w:tcPr>
            <w:tcW w:w="382" w:type="pct"/>
            <w:tcBorders>
              <w:top w:val="nil"/>
              <w:bottom w:val="nil"/>
            </w:tcBorders>
          </w:tcPr>
          <w:p w14:paraId="2A69586E" w14:textId="77777777" w:rsidR="0018568D" w:rsidRPr="00043425" w:rsidRDefault="00043425" w:rsidP="00C53C45">
            <w:pPr>
              <w:pStyle w:val="Sansinterligne"/>
              <w:rPr>
                <w:i/>
                <w:snapToGrid w:val="0"/>
              </w:rPr>
            </w:pPr>
            <w:r>
              <w:rPr>
                <w:i/>
                <w:snapToGrid w:val="0"/>
              </w:rPr>
              <w:t>#</w:t>
            </w:r>
          </w:p>
        </w:tc>
        <w:tc>
          <w:tcPr>
            <w:tcW w:w="458" w:type="pct"/>
            <w:tcBorders>
              <w:top w:val="nil"/>
              <w:bottom w:val="nil"/>
            </w:tcBorders>
          </w:tcPr>
          <w:p w14:paraId="2A69586F"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70" w14:textId="77777777" w:rsidR="0018568D" w:rsidRPr="00043425" w:rsidRDefault="0018568D" w:rsidP="00C53C45">
            <w:pPr>
              <w:rPr>
                <w:i/>
                <w:snapToGrid w:val="0"/>
                <w:lang w:eastAsia="fr-FR" w:bidi="ar-SA"/>
              </w:rPr>
            </w:pPr>
            <w:r w:rsidRPr="00043425">
              <w:rPr>
                <w:i/>
                <w:snapToGrid w:val="0"/>
                <w:lang w:eastAsia="fr-FR" w:bidi="ar-SA"/>
              </w:rPr>
              <w:t>Name and address line</w:t>
            </w:r>
          </w:p>
        </w:tc>
        <w:tc>
          <w:tcPr>
            <w:tcW w:w="1445" w:type="pct"/>
            <w:tcBorders>
              <w:top w:val="nil"/>
              <w:bottom w:val="nil"/>
            </w:tcBorders>
          </w:tcPr>
          <w:p w14:paraId="2A695871"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78" w14:textId="77777777" w:rsidTr="0018568D">
        <w:tc>
          <w:tcPr>
            <w:tcW w:w="498" w:type="pct"/>
            <w:tcBorders>
              <w:bottom w:val="nil"/>
            </w:tcBorders>
          </w:tcPr>
          <w:p w14:paraId="2A695873" w14:textId="77777777" w:rsidR="0018568D" w:rsidRPr="00C75E3D" w:rsidRDefault="0018568D" w:rsidP="00C53C45">
            <w:pPr>
              <w:pStyle w:val="Sansinterligne"/>
              <w:rPr>
                <w:snapToGrid w:val="0"/>
              </w:rPr>
            </w:pPr>
            <w:r w:rsidRPr="00C75E3D">
              <w:rPr>
                <w:snapToGrid w:val="0"/>
              </w:rPr>
              <w:t>C080</w:t>
            </w:r>
          </w:p>
        </w:tc>
        <w:tc>
          <w:tcPr>
            <w:tcW w:w="382" w:type="pct"/>
            <w:tcBorders>
              <w:bottom w:val="nil"/>
            </w:tcBorders>
          </w:tcPr>
          <w:p w14:paraId="2A695874" w14:textId="77777777" w:rsidR="0018568D" w:rsidRPr="00C75E3D" w:rsidRDefault="0018568D" w:rsidP="00C53C45">
            <w:pPr>
              <w:pStyle w:val="Sansinterligne"/>
              <w:rPr>
                <w:snapToGrid w:val="0"/>
              </w:rPr>
            </w:pPr>
            <w:r w:rsidRPr="00C75E3D">
              <w:rPr>
                <w:snapToGrid w:val="0"/>
              </w:rPr>
              <w:t>C</w:t>
            </w:r>
          </w:p>
        </w:tc>
        <w:tc>
          <w:tcPr>
            <w:tcW w:w="458" w:type="pct"/>
            <w:tcBorders>
              <w:bottom w:val="nil"/>
            </w:tcBorders>
          </w:tcPr>
          <w:p w14:paraId="2A695875" w14:textId="77777777" w:rsidR="0018568D" w:rsidRPr="00C75E3D" w:rsidRDefault="0018568D" w:rsidP="00C53C45">
            <w:pPr>
              <w:pStyle w:val="Sansinterligne"/>
              <w:rPr>
                <w:snapToGrid w:val="0"/>
              </w:rPr>
            </w:pPr>
            <w:r w:rsidRPr="00C75E3D">
              <w:rPr>
                <w:snapToGrid w:val="0"/>
              </w:rPr>
              <w:t xml:space="preserve">  </w:t>
            </w:r>
          </w:p>
        </w:tc>
        <w:tc>
          <w:tcPr>
            <w:tcW w:w="2217" w:type="pct"/>
            <w:tcBorders>
              <w:bottom w:val="nil"/>
            </w:tcBorders>
          </w:tcPr>
          <w:p w14:paraId="2A695876" w14:textId="77777777" w:rsidR="0018568D" w:rsidRPr="003C3441" w:rsidRDefault="0018568D" w:rsidP="00C53C45">
            <w:pPr>
              <w:rPr>
                <w:snapToGrid w:val="0"/>
                <w:lang w:eastAsia="fr-FR" w:bidi="ar-SA"/>
              </w:rPr>
            </w:pPr>
            <w:r w:rsidRPr="003C3441">
              <w:rPr>
                <w:snapToGrid w:val="0"/>
                <w:lang w:eastAsia="fr-FR" w:bidi="ar-SA"/>
              </w:rPr>
              <w:t>Party name</w:t>
            </w:r>
          </w:p>
        </w:tc>
        <w:tc>
          <w:tcPr>
            <w:tcW w:w="1445" w:type="pct"/>
            <w:tcBorders>
              <w:bottom w:val="nil"/>
            </w:tcBorders>
          </w:tcPr>
          <w:p w14:paraId="2A695877"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7E" w14:textId="77777777" w:rsidTr="0018568D">
        <w:tc>
          <w:tcPr>
            <w:tcW w:w="498" w:type="pct"/>
            <w:tcBorders>
              <w:top w:val="nil"/>
              <w:bottom w:val="nil"/>
            </w:tcBorders>
          </w:tcPr>
          <w:p w14:paraId="2A695879" w14:textId="77777777" w:rsidR="0018568D" w:rsidRPr="00C75E3D" w:rsidRDefault="0018568D" w:rsidP="00C53C45">
            <w:pPr>
              <w:pStyle w:val="Sansinterligne"/>
              <w:rPr>
                <w:snapToGrid w:val="0"/>
              </w:rPr>
            </w:pPr>
            <w:r w:rsidRPr="00C75E3D">
              <w:rPr>
                <w:snapToGrid w:val="0"/>
              </w:rPr>
              <w:t xml:space="preserve">  3036</w:t>
            </w:r>
          </w:p>
        </w:tc>
        <w:tc>
          <w:tcPr>
            <w:tcW w:w="382" w:type="pct"/>
            <w:tcBorders>
              <w:top w:val="nil"/>
              <w:bottom w:val="nil"/>
            </w:tcBorders>
          </w:tcPr>
          <w:p w14:paraId="2A69587A" w14:textId="77777777" w:rsidR="0018568D" w:rsidRPr="00C75E3D" w:rsidRDefault="0018568D" w:rsidP="00C53C45">
            <w:pPr>
              <w:pStyle w:val="Sansinterligne"/>
              <w:rPr>
                <w:snapToGrid w:val="0"/>
              </w:rPr>
            </w:pPr>
            <w:r w:rsidRPr="00C75E3D">
              <w:rPr>
                <w:snapToGrid w:val="0"/>
              </w:rPr>
              <w:t>M</w:t>
            </w:r>
          </w:p>
        </w:tc>
        <w:tc>
          <w:tcPr>
            <w:tcW w:w="458" w:type="pct"/>
            <w:tcBorders>
              <w:top w:val="nil"/>
              <w:bottom w:val="nil"/>
            </w:tcBorders>
          </w:tcPr>
          <w:p w14:paraId="2A69587B" w14:textId="77777777" w:rsidR="0018568D" w:rsidRPr="00C75E3D" w:rsidRDefault="0018568D" w:rsidP="00C53C45">
            <w:pPr>
              <w:pStyle w:val="Sansinterligne"/>
              <w:rPr>
                <w:snapToGrid w:val="0"/>
              </w:rPr>
            </w:pPr>
            <w:r w:rsidRPr="00C75E3D">
              <w:rPr>
                <w:snapToGrid w:val="0"/>
              </w:rPr>
              <w:t>an..35</w:t>
            </w:r>
          </w:p>
        </w:tc>
        <w:tc>
          <w:tcPr>
            <w:tcW w:w="2217" w:type="pct"/>
            <w:tcBorders>
              <w:top w:val="nil"/>
              <w:bottom w:val="nil"/>
            </w:tcBorders>
          </w:tcPr>
          <w:p w14:paraId="2A69587C" w14:textId="77777777" w:rsidR="0018568D" w:rsidRPr="003C3441" w:rsidRDefault="0018568D" w:rsidP="00C53C45">
            <w:pPr>
              <w:rPr>
                <w:snapToGrid w:val="0"/>
                <w:lang w:eastAsia="fr-FR" w:bidi="ar-SA"/>
              </w:rPr>
            </w:pPr>
            <w:r w:rsidRPr="003C3441">
              <w:rPr>
                <w:snapToGrid w:val="0"/>
                <w:lang w:eastAsia="fr-FR" w:bidi="ar-SA"/>
              </w:rPr>
              <w:t>Party name</w:t>
            </w:r>
          </w:p>
        </w:tc>
        <w:tc>
          <w:tcPr>
            <w:tcW w:w="1445" w:type="pct"/>
            <w:tcBorders>
              <w:top w:val="nil"/>
              <w:bottom w:val="nil"/>
            </w:tcBorders>
          </w:tcPr>
          <w:p w14:paraId="2A69587D"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84" w14:textId="77777777" w:rsidTr="0018568D">
        <w:tc>
          <w:tcPr>
            <w:tcW w:w="498" w:type="pct"/>
            <w:tcBorders>
              <w:top w:val="nil"/>
              <w:bottom w:val="nil"/>
            </w:tcBorders>
          </w:tcPr>
          <w:p w14:paraId="2A69587F" w14:textId="77777777" w:rsidR="0018568D" w:rsidRPr="00C75E3D" w:rsidRDefault="0018568D" w:rsidP="00C53C45">
            <w:pPr>
              <w:pStyle w:val="Sansinterligne"/>
              <w:rPr>
                <w:snapToGrid w:val="0"/>
              </w:rPr>
            </w:pPr>
            <w:r w:rsidRPr="00C75E3D">
              <w:rPr>
                <w:snapToGrid w:val="0"/>
              </w:rPr>
              <w:t xml:space="preserve">  3036</w:t>
            </w:r>
          </w:p>
        </w:tc>
        <w:tc>
          <w:tcPr>
            <w:tcW w:w="382" w:type="pct"/>
            <w:tcBorders>
              <w:top w:val="nil"/>
              <w:bottom w:val="nil"/>
            </w:tcBorders>
          </w:tcPr>
          <w:p w14:paraId="2A695880" w14:textId="77777777" w:rsidR="0018568D" w:rsidRPr="00C75E3D" w:rsidRDefault="0018568D" w:rsidP="00C53C45">
            <w:pPr>
              <w:pStyle w:val="Sansinterligne"/>
              <w:rPr>
                <w:snapToGrid w:val="0"/>
              </w:rPr>
            </w:pPr>
            <w:r w:rsidRPr="00C75E3D">
              <w:rPr>
                <w:snapToGrid w:val="0"/>
              </w:rPr>
              <w:t>C</w:t>
            </w:r>
          </w:p>
        </w:tc>
        <w:tc>
          <w:tcPr>
            <w:tcW w:w="458" w:type="pct"/>
            <w:tcBorders>
              <w:top w:val="nil"/>
              <w:bottom w:val="nil"/>
            </w:tcBorders>
          </w:tcPr>
          <w:p w14:paraId="2A695881" w14:textId="77777777" w:rsidR="0018568D" w:rsidRPr="00C75E3D" w:rsidRDefault="0018568D" w:rsidP="00C53C45">
            <w:pPr>
              <w:pStyle w:val="Sansinterligne"/>
              <w:rPr>
                <w:snapToGrid w:val="0"/>
              </w:rPr>
            </w:pPr>
            <w:r w:rsidRPr="00C75E3D">
              <w:rPr>
                <w:snapToGrid w:val="0"/>
              </w:rPr>
              <w:t>an..35</w:t>
            </w:r>
          </w:p>
        </w:tc>
        <w:tc>
          <w:tcPr>
            <w:tcW w:w="2217" w:type="pct"/>
            <w:tcBorders>
              <w:top w:val="nil"/>
              <w:bottom w:val="nil"/>
            </w:tcBorders>
          </w:tcPr>
          <w:p w14:paraId="2A695882" w14:textId="77777777" w:rsidR="0018568D" w:rsidRPr="003C3441" w:rsidRDefault="0018568D" w:rsidP="00C53C45">
            <w:pPr>
              <w:rPr>
                <w:snapToGrid w:val="0"/>
                <w:lang w:eastAsia="fr-FR" w:bidi="ar-SA"/>
              </w:rPr>
            </w:pPr>
            <w:r w:rsidRPr="003C3441">
              <w:rPr>
                <w:snapToGrid w:val="0"/>
                <w:lang w:eastAsia="fr-FR" w:bidi="ar-SA"/>
              </w:rPr>
              <w:t>Party name</w:t>
            </w:r>
          </w:p>
        </w:tc>
        <w:tc>
          <w:tcPr>
            <w:tcW w:w="1445" w:type="pct"/>
            <w:tcBorders>
              <w:top w:val="nil"/>
              <w:bottom w:val="nil"/>
            </w:tcBorders>
          </w:tcPr>
          <w:p w14:paraId="2A695883"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8A" w14:textId="77777777" w:rsidTr="0018568D">
        <w:tc>
          <w:tcPr>
            <w:tcW w:w="498" w:type="pct"/>
            <w:tcBorders>
              <w:top w:val="nil"/>
              <w:bottom w:val="nil"/>
            </w:tcBorders>
          </w:tcPr>
          <w:p w14:paraId="2A695885" w14:textId="77777777" w:rsidR="0018568D" w:rsidRPr="00043425" w:rsidRDefault="0018568D" w:rsidP="00C53C45">
            <w:pPr>
              <w:pStyle w:val="Sansinterligne"/>
              <w:rPr>
                <w:i/>
                <w:snapToGrid w:val="0"/>
              </w:rPr>
            </w:pPr>
            <w:r w:rsidRPr="00043425">
              <w:rPr>
                <w:i/>
                <w:snapToGrid w:val="0"/>
              </w:rPr>
              <w:t xml:space="preserve">  3036</w:t>
            </w:r>
          </w:p>
        </w:tc>
        <w:tc>
          <w:tcPr>
            <w:tcW w:w="382" w:type="pct"/>
            <w:tcBorders>
              <w:top w:val="nil"/>
              <w:bottom w:val="nil"/>
            </w:tcBorders>
          </w:tcPr>
          <w:p w14:paraId="2A695886" w14:textId="77777777" w:rsidR="0018568D" w:rsidRPr="00043425" w:rsidRDefault="0018568D" w:rsidP="00C53C45">
            <w:pPr>
              <w:pStyle w:val="Sansinterligne"/>
              <w:rPr>
                <w:i/>
                <w:snapToGrid w:val="0"/>
              </w:rPr>
            </w:pPr>
            <w:r w:rsidRPr="00043425">
              <w:rPr>
                <w:i/>
                <w:snapToGrid w:val="0"/>
              </w:rPr>
              <w:t>#</w:t>
            </w:r>
          </w:p>
        </w:tc>
        <w:tc>
          <w:tcPr>
            <w:tcW w:w="458" w:type="pct"/>
            <w:tcBorders>
              <w:top w:val="nil"/>
              <w:bottom w:val="nil"/>
            </w:tcBorders>
          </w:tcPr>
          <w:p w14:paraId="2A695887"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88" w14:textId="77777777" w:rsidR="0018568D" w:rsidRPr="00043425" w:rsidRDefault="0018568D" w:rsidP="00C53C45">
            <w:pPr>
              <w:rPr>
                <w:i/>
                <w:snapToGrid w:val="0"/>
                <w:lang w:eastAsia="fr-FR" w:bidi="ar-SA"/>
              </w:rPr>
            </w:pPr>
            <w:r w:rsidRPr="00043425">
              <w:rPr>
                <w:i/>
                <w:snapToGrid w:val="0"/>
                <w:lang w:eastAsia="fr-FR" w:bidi="ar-SA"/>
              </w:rPr>
              <w:t>Party name</w:t>
            </w:r>
          </w:p>
        </w:tc>
        <w:tc>
          <w:tcPr>
            <w:tcW w:w="1445" w:type="pct"/>
            <w:tcBorders>
              <w:top w:val="nil"/>
              <w:bottom w:val="nil"/>
            </w:tcBorders>
          </w:tcPr>
          <w:p w14:paraId="2A695889"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90" w14:textId="77777777" w:rsidTr="0018568D">
        <w:tc>
          <w:tcPr>
            <w:tcW w:w="498" w:type="pct"/>
            <w:tcBorders>
              <w:top w:val="nil"/>
              <w:bottom w:val="nil"/>
            </w:tcBorders>
          </w:tcPr>
          <w:p w14:paraId="2A69588B" w14:textId="77777777" w:rsidR="0018568D" w:rsidRPr="00043425" w:rsidRDefault="0018568D" w:rsidP="00C53C45">
            <w:pPr>
              <w:pStyle w:val="Sansinterligne"/>
              <w:rPr>
                <w:i/>
                <w:snapToGrid w:val="0"/>
              </w:rPr>
            </w:pPr>
            <w:r w:rsidRPr="00043425">
              <w:rPr>
                <w:i/>
                <w:snapToGrid w:val="0"/>
              </w:rPr>
              <w:t xml:space="preserve">  3036</w:t>
            </w:r>
          </w:p>
        </w:tc>
        <w:tc>
          <w:tcPr>
            <w:tcW w:w="382" w:type="pct"/>
            <w:tcBorders>
              <w:top w:val="nil"/>
              <w:bottom w:val="nil"/>
            </w:tcBorders>
          </w:tcPr>
          <w:p w14:paraId="2A69588C" w14:textId="77777777" w:rsidR="0018568D" w:rsidRPr="00043425" w:rsidRDefault="0018568D" w:rsidP="00C53C45">
            <w:pPr>
              <w:pStyle w:val="Sansinterligne"/>
              <w:rPr>
                <w:i/>
                <w:snapToGrid w:val="0"/>
              </w:rPr>
            </w:pPr>
            <w:r w:rsidRPr="00043425">
              <w:rPr>
                <w:i/>
                <w:snapToGrid w:val="0"/>
              </w:rPr>
              <w:t>#</w:t>
            </w:r>
          </w:p>
        </w:tc>
        <w:tc>
          <w:tcPr>
            <w:tcW w:w="458" w:type="pct"/>
            <w:tcBorders>
              <w:top w:val="nil"/>
              <w:bottom w:val="nil"/>
            </w:tcBorders>
          </w:tcPr>
          <w:p w14:paraId="2A69588D"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8E" w14:textId="77777777" w:rsidR="0018568D" w:rsidRPr="00043425" w:rsidRDefault="0018568D" w:rsidP="00C53C45">
            <w:pPr>
              <w:rPr>
                <w:i/>
                <w:snapToGrid w:val="0"/>
                <w:lang w:eastAsia="fr-FR" w:bidi="ar-SA"/>
              </w:rPr>
            </w:pPr>
            <w:r w:rsidRPr="00043425">
              <w:rPr>
                <w:i/>
                <w:snapToGrid w:val="0"/>
                <w:lang w:eastAsia="fr-FR" w:bidi="ar-SA"/>
              </w:rPr>
              <w:t>Party name</w:t>
            </w:r>
          </w:p>
        </w:tc>
        <w:tc>
          <w:tcPr>
            <w:tcW w:w="1445" w:type="pct"/>
            <w:tcBorders>
              <w:top w:val="nil"/>
              <w:bottom w:val="nil"/>
            </w:tcBorders>
          </w:tcPr>
          <w:p w14:paraId="2A69588F"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96" w14:textId="77777777" w:rsidTr="0018568D">
        <w:tc>
          <w:tcPr>
            <w:tcW w:w="498" w:type="pct"/>
            <w:tcBorders>
              <w:top w:val="nil"/>
              <w:bottom w:val="nil"/>
            </w:tcBorders>
          </w:tcPr>
          <w:p w14:paraId="2A695891" w14:textId="77777777" w:rsidR="0018568D" w:rsidRPr="00043425" w:rsidRDefault="0018568D" w:rsidP="00C53C45">
            <w:pPr>
              <w:pStyle w:val="Sansinterligne"/>
              <w:rPr>
                <w:i/>
                <w:snapToGrid w:val="0"/>
              </w:rPr>
            </w:pPr>
            <w:r w:rsidRPr="00043425">
              <w:rPr>
                <w:i/>
                <w:snapToGrid w:val="0"/>
              </w:rPr>
              <w:t xml:space="preserve">  3036</w:t>
            </w:r>
          </w:p>
        </w:tc>
        <w:tc>
          <w:tcPr>
            <w:tcW w:w="382" w:type="pct"/>
            <w:tcBorders>
              <w:top w:val="nil"/>
              <w:bottom w:val="nil"/>
            </w:tcBorders>
          </w:tcPr>
          <w:p w14:paraId="2A695892" w14:textId="77777777" w:rsidR="0018568D" w:rsidRPr="00043425" w:rsidRDefault="0018568D" w:rsidP="00C53C45">
            <w:pPr>
              <w:pStyle w:val="Sansinterligne"/>
              <w:rPr>
                <w:i/>
                <w:snapToGrid w:val="0"/>
              </w:rPr>
            </w:pPr>
            <w:r w:rsidRPr="00043425">
              <w:rPr>
                <w:i/>
                <w:snapToGrid w:val="0"/>
              </w:rPr>
              <w:t>#</w:t>
            </w:r>
          </w:p>
        </w:tc>
        <w:tc>
          <w:tcPr>
            <w:tcW w:w="458" w:type="pct"/>
            <w:tcBorders>
              <w:top w:val="nil"/>
              <w:bottom w:val="nil"/>
            </w:tcBorders>
          </w:tcPr>
          <w:p w14:paraId="2A695893"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94" w14:textId="77777777" w:rsidR="0018568D" w:rsidRPr="00043425" w:rsidRDefault="0018568D" w:rsidP="00C53C45">
            <w:pPr>
              <w:rPr>
                <w:i/>
                <w:snapToGrid w:val="0"/>
                <w:lang w:eastAsia="fr-FR" w:bidi="ar-SA"/>
              </w:rPr>
            </w:pPr>
            <w:r w:rsidRPr="00043425">
              <w:rPr>
                <w:i/>
                <w:snapToGrid w:val="0"/>
                <w:lang w:eastAsia="fr-FR" w:bidi="ar-SA"/>
              </w:rPr>
              <w:t>Party name</w:t>
            </w:r>
          </w:p>
        </w:tc>
        <w:tc>
          <w:tcPr>
            <w:tcW w:w="1445" w:type="pct"/>
            <w:tcBorders>
              <w:top w:val="nil"/>
              <w:bottom w:val="nil"/>
            </w:tcBorders>
          </w:tcPr>
          <w:p w14:paraId="2A695895"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9C" w14:textId="77777777" w:rsidTr="0018568D">
        <w:tc>
          <w:tcPr>
            <w:tcW w:w="498" w:type="pct"/>
            <w:tcBorders>
              <w:top w:val="nil"/>
              <w:bottom w:val="nil"/>
            </w:tcBorders>
          </w:tcPr>
          <w:p w14:paraId="2A695897" w14:textId="77777777" w:rsidR="0018568D" w:rsidRPr="00C75E3D" w:rsidRDefault="0018568D" w:rsidP="00C53C45">
            <w:pPr>
              <w:pStyle w:val="Sansinterligne"/>
              <w:rPr>
                <w:snapToGrid w:val="0"/>
              </w:rPr>
            </w:pPr>
            <w:r w:rsidRPr="00C75E3D">
              <w:rPr>
                <w:snapToGrid w:val="0"/>
              </w:rPr>
              <w:t xml:space="preserve">  3045</w:t>
            </w:r>
          </w:p>
        </w:tc>
        <w:tc>
          <w:tcPr>
            <w:tcW w:w="382" w:type="pct"/>
            <w:tcBorders>
              <w:top w:val="nil"/>
              <w:bottom w:val="nil"/>
            </w:tcBorders>
          </w:tcPr>
          <w:p w14:paraId="2A695898" w14:textId="77777777" w:rsidR="0018568D" w:rsidRPr="00C75E3D" w:rsidRDefault="0018568D" w:rsidP="00C53C45">
            <w:pPr>
              <w:pStyle w:val="Sansinterligne"/>
              <w:rPr>
                <w:snapToGrid w:val="0"/>
              </w:rPr>
            </w:pPr>
            <w:r w:rsidRPr="00C75E3D">
              <w:rPr>
                <w:snapToGrid w:val="0"/>
              </w:rPr>
              <w:t>C</w:t>
            </w:r>
          </w:p>
        </w:tc>
        <w:tc>
          <w:tcPr>
            <w:tcW w:w="458" w:type="pct"/>
            <w:tcBorders>
              <w:top w:val="nil"/>
              <w:bottom w:val="nil"/>
            </w:tcBorders>
          </w:tcPr>
          <w:p w14:paraId="2A695899" w14:textId="77777777" w:rsidR="0018568D" w:rsidRPr="00C75E3D" w:rsidRDefault="0018568D" w:rsidP="00C53C45">
            <w:pPr>
              <w:pStyle w:val="Sansinterligne"/>
              <w:rPr>
                <w:snapToGrid w:val="0"/>
              </w:rPr>
            </w:pPr>
            <w:r w:rsidRPr="00C75E3D">
              <w:rPr>
                <w:snapToGrid w:val="0"/>
              </w:rPr>
              <w:t>an..3</w:t>
            </w:r>
          </w:p>
        </w:tc>
        <w:tc>
          <w:tcPr>
            <w:tcW w:w="2217" w:type="pct"/>
            <w:tcBorders>
              <w:top w:val="nil"/>
              <w:bottom w:val="nil"/>
            </w:tcBorders>
          </w:tcPr>
          <w:p w14:paraId="2A69589A" w14:textId="77777777" w:rsidR="0018568D" w:rsidRPr="003C3441" w:rsidRDefault="0018568D" w:rsidP="00C53C45">
            <w:pPr>
              <w:rPr>
                <w:snapToGrid w:val="0"/>
                <w:lang w:eastAsia="fr-FR" w:bidi="ar-SA"/>
              </w:rPr>
            </w:pPr>
            <w:r w:rsidRPr="003C3441">
              <w:rPr>
                <w:snapToGrid w:val="0"/>
                <w:lang w:eastAsia="fr-FR" w:bidi="ar-SA"/>
              </w:rPr>
              <w:t>Party name format, coded</w:t>
            </w:r>
          </w:p>
        </w:tc>
        <w:tc>
          <w:tcPr>
            <w:tcW w:w="1445" w:type="pct"/>
            <w:tcBorders>
              <w:top w:val="nil"/>
              <w:bottom w:val="nil"/>
            </w:tcBorders>
          </w:tcPr>
          <w:p w14:paraId="2A69589B"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A2" w14:textId="77777777" w:rsidTr="0018568D">
        <w:tc>
          <w:tcPr>
            <w:tcW w:w="498" w:type="pct"/>
            <w:tcBorders>
              <w:bottom w:val="nil"/>
            </w:tcBorders>
          </w:tcPr>
          <w:p w14:paraId="2A69589D" w14:textId="77777777" w:rsidR="0018568D" w:rsidRPr="00C75E3D" w:rsidRDefault="0018568D" w:rsidP="00C53C45">
            <w:pPr>
              <w:pStyle w:val="Sansinterligne"/>
              <w:rPr>
                <w:snapToGrid w:val="0"/>
              </w:rPr>
            </w:pPr>
            <w:r w:rsidRPr="00C75E3D">
              <w:rPr>
                <w:snapToGrid w:val="0"/>
              </w:rPr>
              <w:t>C059</w:t>
            </w:r>
          </w:p>
        </w:tc>
        <w:tc>
          <w:tcPr>
            <w:tcW w:w="382" w:type="pct"/>
            <w:tcBorders>
              <w:bottom w:val="nil"/>
            </w:tcBorders>
          </w:tcPr>
          <w:p w14:paraId="2A69589E" w14:textId="77777777" w:rsidR="0018568D" w:rsidRPr="00C75E3D" w:rsidRDefault="0018568D" w:rsidP="00C53C45">
            <w:pPr>
              <w:pStyle w:val="Sansinterligne"/>
              <w:rPr>
                <w:snapToGrid w:val="0"/>
              </w:rPr>
            </w:pPr>
            <w:r w:rsidRPr="00C75E3D">
              <w:rPr>
                <w:snapToGrid w:val="0"/>
              </w:rPr>
              <w:t>C</w:t>
            </w:r>
          </w:p>
        </w:tc>
        <w:tc>
          <w:tcPr>
            <w:tcW w:w="458" w:type="pct"/>
            <w:tcBorders>
              <w:bottom w:val="nil"/>
            </w:tcBorders>
          </w:tcPr>
          <w:p w14:paraId="2A69589F" w14:textId="77777777" w:rsidR="0018568D" w:rsidRPr="00C75E3D" w:rsidRDefault="0018568D" w:rsidP="00C53C45">
            <w:pPr>
              <w:pStyle w:val="Sansinterligne"/>
              <w:rPr>
                <w:snapToGrid w:val="0"/>
              </w:rPr>
            </w:pPr>
            <w:r w:rsidRPr="00C75E3D">
              <w:rPr>
                <w:snapToGrid w:val="0"/>
              </w:rPr>
              <w:t xml:space="preserve">  </w:t>
            </w:r>
          </w:p>
        </w:tc>
        <w:tc>
          <w:tcPr>
            <w:tcW w:w="2217" w:type="pct"/>
            <w:tcBorders>
              <w:bottom w:val="nil"/>
            </w:tcBorders>
          </w:tcPr>
          <w:p w14:paraId="2A6958A0" w14:textId="77777777" w:rsidR="0018568D" w:rsidRPr="003C3441" w:rsidRDefault="0018568D" w:rsidP="00C53C45">
            <w:pPr>
              <w:rPr>
                <w:snapToGrid w:val="0"/>
                <w:lang w:eastAsia="fr-FR" w:bidi="ar-SA"/>
              </w:rPr>
            </w:pPr>
            <w:r w:rsidRPr="003C3441">
              <w:rPr>
                <w:snapToGrid w:val="0"/>
                <w:lang w:eastAsia="fr-FR" w:bidi="ar-SA"/>
              </w:rPr>
              <w:t>Street</w:t>
            </w:r>
          </w:p>
        </w:tc>
        <w:tc>
          <w:tcPr>
            <w:tcW w:w="1445" w:type="pct"/>
            <w:tcBorders>
              <w:bottom w:val="nil"/>
            </w:tcBorders>
          </w:tcPr>
          <w:p w14:paraId="2A6958A1"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A8" w14:textId="77777777" w:rsidTr="0018568D">
        <w:tc>
          <w:tcPr>
            <w:tcW w:w="498" w:type="pct"/>
            <w:tcBorders>
              <w:top w:val="nil"/>
              <w:bottom w:val="nil"/>
            </w:tcBorders>
          </w:tcPr>
          <w:p w14:paraId="2A6958A3" w14:textId="77777777" w:rsidR="0018568D" w:rsidRPr="00C75E3D" w:rsidRDefault="0018568D" w:rsidP="00C53C45">
            <w:pPr>
              <w:pStyle w:val="Sansinterligne"/>
              <w:rPr>
                <w:snapToGrid w:val="0"/>
              </w:rPr>
            </w:pPr>
            <w:r w:rsidRPr="00C75E3D">
              <w:rPr>
                <w:snapToGrid w:val="0"/>
              </w:rPr>
              <w:t xml:space="preserve">  3042</w:t>
            </w:r>
          </w:p>
        </w:tc>
        <w:tc>
          <w:tcPr>
            <w:tcW w:w="382" w:type="pct"/>
            <w:tcBorders>
              <w:top w:val="nil"/>
              <w:bottom w:val="nil"/>
            </w:tcBorders>
          </w:tcPr>
          <w:p w14:paraId="2A6958A4" w14:textId="77777777" w:rsidR="0018568D" w:rsidRPr="00C75E3D" w:rsidRDefault="0018568D" w:rsidP="00C53C45">
            <w:pPr>
              <w:pStyle w:val="Sansinterligne"/>
              <w:rPr>
                <w:snapToGrid w:val="0"/>
              </w:rPr>
            </w:pPr>
            <w:r w:rsidRPr="00C75E3D">
              <w:rPr>
                <w:snapToGrid w:val="0"/>
              </w:rPr>
              <w:t>M</w:t>
            </w:r>
          </w:p>
        </w:tc>
        <w:tc>
          <w:tcPr>
            <w:tcW w:w="458" w:type="pct"/>
            <w:tcBorders>
              <w:top w:val="nil"/>
              <w:bottom w:val="nil"/>
            </w:tcBorders>
          </w:tcPr>
          <w:p w14:paraId="2A6958A5" w14:textId="77777777" w:rsidR="0018568D" w:rsidRPr="00C75E3D" w:rsidRDefault="0018568D" w:rsidP="00C53C45">
            <w:pPr>
              <w:pStyle w:val="Sansinterligne"/>
              <w:rPr>
                <w:snapToGrid w:val="0"/>
              </w:rPr>
            </w:pPr>
            <w:r w:rsidRPr="00C75E3D">
              <w:rPr>
                <w:snapToGrid w:val="0"/>
              </w:rPr>
              <w:t>an..35</w:t>
            </w:r>
          </w:p>
        </w:tc>
        <w:tc>
          <w:tcPr>
            <w:tcW w:w="2217" w:type="pct"/>
            <w:tcBorders>
              <w:top w:val="nil"/>
              <w:bottom w:val="nil"/>
            </w:tcBorders>
          </w:tcPr>
          <w:p w14:paraId="2A6958A6" w14:textId="77777777" w:rsidR="0018568D" w:rsidRPr="003C3441" w:rsidRDefault="0018568D" w:rsidP="00C53C45">
            <w:pPr>
              <w:rPr>
                <w:snapToGrid w:val="0"/>
                <w:lang w:eastAsia="fr-FR" w:bidi="ar-SA"/>
              </w:rPr>
            </w:pPr>
            <w:r w:rsidRPr="003C3441">
              <w:rPr>
                <w:snapToGrid w:val="0"/>
                <w:lang w:eastAsia="fr-FR" w:bidi="ar-SA"/>
              </w:rPr>
              <w:t>Street and number/p.o. box</w:t>
            </w:r>
          </w:p>
        </w:tc>
        <w:tc>
          <w:tcPr>
            <w:tcW w:w="1445" w:type="pct"/>
            <w:tcBorders>
              <w:top w:val="nil"/>
              <w:bottom w:val="nil"/>
            </w:tcBorders>
          </w:tcPr>
          <w:p w14:paraId="2A6958A7"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AE" w14:textId="77777777" w:rsidTr="0018568D">
        <w:tc>
          <w:tcPr>
            <w:tcW w:w="498" w:type="pct"/>
            <w:tcBorders>
              <w:top w:val="nil"/>
              <w:bottom w:val="nil"/>
            </w:tcBorders>
          </w:tcPr>
          <w:p w14:paraId="2A6958A9" w14:textId="77777777" w:rsidR="0018568D" w:rsidRPr="00C75E3D" w:rsidRDefault="0018568D" w:rsidP="00C53C45">
            <w:pPr>
              <w:pStyle w:val="Sansinterligne"/>
              <w:rPr>
                <w:snapToGrid w:val="0"/>
              </w:rPr>
            </w:pPr>
            <w:r w:rsidRPr="00C75E3D">
              <w:rPr>
                <w:snapToGrid w:val="0"/>
              </w:rPr>
              <w:t xml:space="preserve">  3042</w:t>
            </w:r>
          </w:p>
        </w:tc>
        <w:tc>
          <w:tcPr>
            <w:tcW w:w="382" w:type="pct"/>
            <w:tcBorders>
              <w:top w:val="nil"/>
              <w:bottom w:val="nil"/>
            </w:tcBorders>
          </w:tcPr>
          <w:p w14:paraId="2A6958AA" w14:textId="77777777" w:rsidR="0018568D" w:rsidRPr="00C75E3D" w:rsidRDefault="0018568D" w:rsidP="00C53C45">
            <w:pPr>
              <w:pStyle w:val="Sansinterligne"/>
              <w:rPr>
                <w:snapToGrid w:val="0"/>
              </w:rPr>
            </w:pPr>
            <w:r w:rsidRPr="00C75E3D">
              <w:rPr>
                <w:snapToGrid w:val="0"/>
              </w:rPr>
              <w:t>C</w:t>
            </w:r>
          </w:p>
        </w:tc>
        <w:tc>
          <w:tcPr>
            <w:tcW w:w="458" w:type="pct"/>
            <w:tcBorders>
              <w:top w:val="nil"/>
              <w:bottom w:val="nil"/>
            </w:tcBorders>
          </w:tcPr>
          <w:p w14:paraId="2A6958AB" w14:textId="77777777" w:rsidR="0018568D" w:rsidRPr="00C75E3D" w:rsidRDefault="0018568D" w:rsidP="00C53C45">
            <w:pPr>
              <w:pStyle w:val="Sansinterligne"/>
              <w:rPr>
                <w:snapToGrid w:val="0"/>
              </w:rPr>
            </w:pPr>
            <w:r w:rsidRPr="00C75E3D">
              <w:rPr>
                <w:snapToGrid w:val="0"/>
              </w:rPr>
              <w:t>an..35</w:t>
            </w:r>
          </w:p>
        </w:tc>
        <w:tc>
          <w:tcPr>
            <w:tcW w:w="2217" w:type="pct"/>
            <w:tcBorders>
              <w:top w:val="nil"/>
              <w:bottom w:val="nil"/>
            </w:tcBorders>
          </w:tcPr>
          <w:p w14:paraId="2A6958AC" w14:textId="77777777" w:rsidR="0018568D" w:rsidRPr="003C3441" w:rsidRDefault="0018568D" w:rsidP="00C53C45">
            <w:pPr>
              <w:rPr>
                <w:snapToGrid w:val="0"/>
                <w:lang w:eastAsia="fr-FR" w:bidi="ar-SA"/>
              </w:rPr>
            </w:pPr>
            <w:r w:rsidRPr="003C3441">
              <w:rPr>
                <w:snapToGrid w:val="0"/>
                <w:lang w:eastAsia="fr-FR" w:bidi="ar-SA"/>
              </w:rPr>
              <w:t>Street and number/p.o. box</w:t>
            </w:r>
          </w:p>
        </w:tc>
        <w:tc>
          <w:tcPr>
            <w:tcW w:w="1445" w:type="pct"/>
            <w:tcBorders>
              <w:top w:val="nil"/>
              <w:bottom w:val="nil"/>
            </w:tcBorders>
          </w:tcPr>
          <w:p w14:paraId="2A6958AD"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B4" w14:textId="77777777" w:rsidTr="0018568D">
        <w:tc>
          <w:tcPr>
            <w:tcW w:w="498" w:type="pct"/>
            <w:tcBorders>
              <w:top w:val="nil"/>
              <w:bottom w:val="nil"/>
            </w:tcBorders>
          </w:tcPr>
          <w:p w14:paraId="2A6958AF" w14:textId="77777777" w:rsidR="0018568D" w:rsidRPr="00043425" w:rsidRDefault="0018568D" w:rsidP="00C53C45">
            <w:pPr>
              <w:pStyle w:val="Sansinterligne"/>
              <w:rPr>
                <w:i/>
                <w:snapToGrid w:val="0"/>
              </w:rPr>
            </w:pPr>
            <w:r w:rsidRPr="00043425">
              <w:rPr>
                <w:i/>
                <w:snapToGrid w:val="0"/>
              </w:rPr>
              <w:t xml:space="preserve">  3042</w:t>
            </w:r>
          </w:p>
        </w:tc>
        <w:tc>
          <w:tcPr>
            <w:tcW w:w="382" w:type="pct"/>
            <w:tcBorders>
              <w:top w:val="nil"/>
              <w:bottom w:val="nil"/>
            </w:tcBorders>
          </w:tcPr>
          <w:p w14:paraId="2A6958B0" w14:textId="77777777" w:rsidR="0018568D" w:rsidRPr="00043425" w:rsidRDefault="0018568D" w:rsidP="00C53C45">
            <w:pPr>
              <w:pStyle w:val="Sansinterligne"/>
              <w:rPr>
                <w:i/>
                <w:snapToGrid w:val="0"/>
              </w:rPr>
            </w:pPr>
            <w:r w:rsidRPr="00043425">
              <w:rPr>
                <w:i/>
                <w:snapToGrid w:val="0"/>
              </w:rPr>
              <w:t>#</w:t>
            </w:r>
          </w:p>
        </w:tc>
        <w:tc>
          <w:tcPr>
            <w:tcW w:w="458" w:type="pct"/>
            <w:tcBorders>
              <w:top w:val="nil"/>
              <w:bottom w:val="nil"/>
            </w:tcBorders>
          </w:tcPr>
          <w:p w14:paraId="2A6958B1"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B2" w14:textId="77777777" w:rsidR="0018568D" w:rsidRPr="00043425" w:rsidRDefault="0018568D" w:rsidP="00C53C45">
            <w:pPr>
              <w:rPr>
                <w:i/>
                <w:snapToGrid w:val="0"/>
                <w:lang w:eastAsia="fr-FR" w:bidi="ar-SA"/>
              </w:rPr>
            </w:pPr>
            <w:r w:rsidRPr="00043425">
              <w:rPr>
                <w:i/>
                <w:snapToGrid w:val="0"/>
                <w:lang w:eastAsia="fr-FR" w:bidi="ar-SA"/>
              </w:rPr>
              <w:t>Street and number/p.o. box</w:t>
            </w:r>
          </w:p>
        </w:tc>
        <w:tc>
          <w:tcPr>
            <w:tcW w:w="1445" w:type="pct"/>
            <w:tcBorders>
              <w:top w:val="nil"/>
              <w:bottom w:val="nil"/>
            </w:tcBorders>
          </w:tcPr>
          <w:p w14:paraId="2A6958B3"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BA" w14:textId="77777777" w:rsidTr="0018568D">
        <w:tc>
          <w:tcPr>
            <w:tcW w:w="498" w:type="pct"/>
            <w:tcBorders>
              <w:top w:val="nil"/>
              <w:bottom w:val="nil"/>
            </w:tcBorders>
          </w:tcPr>
          <w:p w14:paraId="2A6958B5" w14:textId="77777777" w:rsidR="0018568D" w:rsidRPr="00043425" w:rsidRDefault="0018568D" w:rsidP="00C53C45">
            <w:pPr>
              <w:pStyle w:val="Sansinterligne"/>
              <w:rPr>
                <w:i/>
                <w:snapToGrid w:val="0"/>
              </w:rPr>
            </w:pPr>
            <w:r w:rsidRPr="00043425">
              <w:rPr>
                <w:i/>
                <w:snapToGrid w:val="0"/>
              </w:rPr>
              <w:t xml:space="preserve">  3042</w:t>
            </w:r>
          </w:p>
        </w:tc>
        <w:tc>
          <w:tcPr>
            <w:tcW w:w="382" w:type="pct"/>
            <w:tcBorders>
              <w:top w:val="nil"/>
              <w:bottom w:val="nil"/>
            </w:tcBorders>
          </w:tcPr>
          <w:p w14:paraId="2A6958B6" w14:textId="77777777" w:rsidR="0018568D" w:rsidRPr="00043425" w:rsidRDefault="0018568D" w:rsidP="00C53C45">
            <w:pPr>
              <w:pStyle w:val="Sansinterligne"/>
              <w:rPr>
                <w:i/>
                <w:snapToGrid w:val="0"/>
              </w:rPr>
            </w:pPr>
            <w:r w:rsidRPr="00043425">
              <w:rPr>
                <w:i/>
                <w:snapToGrid w:val="0"/>
              </w:rPr>
              <w:t>#</w:t>
            </w:r>
          </w:p>
        </w:tc>
        <w:tc>
          <w:tcPr>
            <w:tcW w:w="458" w:type="pct"/>
            <w:tcBorders>
              <w:top w:val="nil"/>
              <w:bottom w:val="nil"/>
            </w:tcBorders>
          </w:tcPr>
          <w:p w14:paraId="2A6958B7" w14:textId="77777777" w:rsidR="0018568D" w:rsidRPr="00043425" w:rsidRDefault="0018568D" w:rsidP="00C53C45">
            <w:pPr>
              <w:pStyle w:val="Sansinterligne"/>
              <w:rPr>
                <w:i/>
                <w:snapToGrid w:val="0"/>
              </w:rPr>
            </w:pPr>
            <w:r w:rsidRPr="00043425">
              <w:rPr>
                <w:i/>
                <w:snapToGrid w:val="0"/>
              </w:rPr>
              <w:t>an..35</w:t>
            </w:r>
          </w:p>
        </w:tc>
        <w:tc>
          <w:tcPr>
            <w:tcW w:w="2217" w:type="pct"/>
            <w:tcBorders>
              <w:top w:val="nil"/>
              <w:bottom w:val="nil"/>
            </w:tcBorders>
          </w:tcPr>
          <w:p w14:paraId="2A6958B8" w14:textId="77777777" w:rsidR="0018568D" w:rsidRPr="00043425" w:rsidRDefault="0018568D" w:rsidP="00C53C45">
            <w:pPr>
              <w:rPr>
                <w:i/>
                <w:snapToGrid w:val="0"/>
                <w:lang w:eastAsia="fr-FR" w:bidi="ar-SA"/>
              </w:rPr>
            </w:pPr>
            <w:r w:rsidRPr="00043425">
              <w:rPr>
                <w:i/>
                <w:snapToGrid w:val="0"/>
                <w:lang w:eastAsia="fr-FR" w:bidi="ar-SA"/>
              </w:rPr>
              <w:t>Street and number/p.o. box</w:t>
            </w:r>
          </w:p>
        </w:tc>
        <w:tc>
          <w:tcPr>
            <w:tcW w:w="1445" w:type="pct"/>
            <w:tcBorders>
              <w:top w:val="nil"/>
              <w:bottom w:val="nil"/>
            </w:tcBorders>
          </w:tcPr>
          <w:p w14:paraId="2A6958B9"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C0" w14:textId="77777777" w:rsidTr="0018568D">
        <w:tc>
          <w:tcPr>
            <w:tcW w:w="498" w:type="pct"/>
          </w:tcPr>
          <w:p w14:paraId="2A6958BB" w14:textId="77777777" w:rsidR="0018568D" w:rsidRPr="00C75E3D" w:rsidRDefault="0018568D" w:rsidP="00C53C45">
            <w:pPr>
              <w:pStyle w:val="Sansinterligne"/>
              <w:rPr>
                <w:snapToGrid w:val="0"/>
              </w:rPr>
            </w:pPr>
            <w:r w:rsidRPr="00C75E3D">
              <w:rPr>
                <w:snapToGrid w:val="0"/>
              </w:rPr>
              <w:t>3164</w:t>
            </w:r>
          </w:p>
        </w:tc>
        <w:tc>
          <w:tcPr>
            <w:tcW w:w="382" w:type="pct"/>
          </w:tcPr>
          <w:p w14:paraId="2A6958BC" w14:textId="77777777" w:rsidR="0018568D" w:rsidRPr="00C75E3D" w:rsidRDefault="0018568D" w:rsidP="00C53C45">
            <w:pPr>
              <w:pStyle w:val="Sansinterligne"/>
              <w:rPr>
                <w:snapToGrid w:val="0"/>
              </w:rPr>
            </w:pPr>
            <w:r w:rsidRPr="00C75E3D">
              <w:rPr>
                <w:snapToGrid w:val="0"/>
              </w:rPr>
              <w:t>C</w:t>
            </w:r>
          </w:p>
        </w:tc>
        <w:tc>
          <w:tcPr>
            <w:tcW w:w="458" w:type="pct"/>
          </w:tcPr>
          <w:p w14:paraId="2A6958BD" w14:textId="77777777" w:rsidR="0018568D" w:rsidRPr="00C75E3D" w:rsidRDefault="0018568D" w:rsidP="00C53C45">
            <w:pPr>
              <w:pStyle w:val="Sansinterligne"/>
              <w:rPr>
                <w:snapToGrid w:val="0"/>
              </w:rPr>
            </w:pPr>
            <w:r w:rsidRPr="00C75E3D">
              <w:rPr>
                <w:snapToGrid w:val="0"/>
              </w:rPr>
              <w:t>an..35</w:t>
            </w:r>
          </w:p>
        </w:tc>
        <w:tc>
          <w:tcPr>
            <w:tcW w:w="2217" w:type="pct"/>
          </w:tcPr>
          <w:p w14:paraId="2A6958BE" w14:textId="77777777" w:rsidR="0018568D" w:rsidRPr="003C3441" w:rsidRDefault="0018568D" w:rsidP="00C53C45">
            <w:pPr>
              <w:rPr>
                <w:snapToGrid w:val="0"/>
                <w:lang w:eastAsia="fr-FR" w:bidi="ar-SA"/>
              </w:rPr>
            </w:pPr>
            <w:r w:rsidRPr="003C3441">
              <w:rPr>
                <w:snapToGrid w:val="0"/>
                <w:lang w:eastAsia="fr-FR" w:bidi="ar-SA"/>
              </w:rPr>
              <w:t>City name</w:t>
            </w:r>
          </w:p>
        </w:tc>
        <w:tc>
          <w:tcPr>
            <w:tcW w:w="1445" w:type="pct"/>
          </w:tcPr>
          <w:p w14:paraId="2A6958BF"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C6" w14:textId="77777777" w:rsidTr="0018568D">
        <w:tc>
          <w:tcPr>
            <w:tcW w:w="498" w:type="pct"/>
          </w:tcPr>
          <w:p w14:paraId="2A6958C1" w14:textId="77777777" w:rsidR="0018568D" w:rsidRPr="00043425" w:rsidRDefault="0018568D" w:rsidP="00C53C45">
            <w:pPr>
              <w:pStyle w:val="Sansinterligne"/>
              <w:rPr>
                <w:i/>
                <w:snapToGrid w:val="0"/>
              </w:rPr>
            </w:pPr>
            <w:r w:rsidRPr="00043425">
              <w:rPr>
                <w:i/>
                <w:snapToGrid w:val="0"/>
              </w:rPr>
              <w:lastRenderedPageBreak/>
              <w:t>3229</w:t>
            </w:r>
          </w:p>
        </w:tc>
        <w:tc>
          <w:tcPr>
            <w:tcW w:w="382" w:type="pct"/>
          </w:tcPr>
          <w:p w14:paraId="2A6958C2" w14:textId="77777777" w:rsidR="0018568D" w:rsidRPr="00043425" w:rsidRDefault="0018568D" w:rsidP="00C53C45">
            <w:pPr>
              <w:pStyle w:val="Sansinterligne"/>
              <w:rPr>
                <w:i/>
                <w:snapToGrid w:val="0"/>
              </w:rPr>
            </w:pPr>
            <w:r w:rsidRPr="00043425">
              <w:rPr>
                <w:i/>
                <w:snapToGrid w:val="0"/>
              </w:rPr>
              <w:t>#</w:t>
            </w:r>
          </w:p>
        </w:tc>
        <w:tc>
          <w:tcPr>
            <w:tcW w:w="458" w:type="pct"/>
          </w:tcPr>
          <w:p w14:paraId="2A6958C3" w14:textId="77777777" w:rsidR="0018568D" w:rsidRPr="00043425" w:rsidRDefault="0018568D" w:rsidP="00C53C45">
            <w:pPr>
              <w:pStyle w:val="Sansinterligne"/>
              <w:rPr>
                <w:i/>
                <w:snapToGrid w:val="0"/>
              </w:rPr>
            </w:pPr>
            <w:r w:rsidRPr="00043425">
              <w:rPr>
                <w:i/>
                <w:snapToGrid w:val="0"/>
              </w:rPr>
              <w:t>an..9</w:t>
            </w:r>
          </w:p>
        </w:tc>
        <w:tc>
          <w:tcPr>
            <w:tcW w:w="2217" w:type="pct"/>
          </w:tcPr>
          <w:p w14:paraId="2A6958C4" w14:textId="77777777" w:rsidR="0018568D" w:rsidRPr="00043425" w:rsidRDefault="0018568D" w:rsidP="00C53C45">
            <w:pPr>
              <w:rPr>
                <w:i/>
                <w:snapToGrid w:val="0"/>
                <w:lang w:eastAsia="fr-FR" w:bidi="ar-SA"/>
              </w:rPr>
            </w:pPr>
            <w:r w:rsidRPr="00043425">
              <w:rPr>
                <w:i/>
                <w:snapToGrid w:val="0"/>
                <w:lang w:eastAsia="fr-FR" w:bidi="ar-SA"/>
              </w:rPr>
              <w:t>Country sun-entity identification</w:t>
            </w:r>
          </w:p>
        </w:tc>
        <w:tc>
          <w:tcPr>
            <w:tcW w:w="1445" w:type="pct"/>
          </w:tcPr>
          <w:p w14:paraId="2A6958C5"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CC" w14:textId="77777777" w:rsidTr="0018568D">
        <w:tc>
          <w:tcPr>
            <w:tcW w:w="498" w:type="pct"/>
          </w:tcPr>
          <w:p w14:paraId="2A6958C7" w14:textId="77777777" w:rsidR="0018568D" w:rsidRPr="00C75E3D" w:rsidRDefault="0018568D" w:rsidP="00C53C45">
            <w:pPr>
              <w:pStyle w:val="Sansinterligne"/>
              <w:rPr>
                <w:snapToGrid w:val="0"/>
              </w:rPr>
            </w:pPr>
            <w:r w:rsidRPr="00C75E3D">
              <w:rPr>
                <w:snapToGrid w:val="0"/>
              </w:rPr>
              <w:t>3251</w:t>
            </w:r>
          </w:p>
        </w:tc>
        <w:tc>
          <w:tcPr>
            <w:tcW w:w="382" w:type="pct"/>
          </w:tcPr>
          <w:p w14:paraId="2A6958C8" w14:textId="77777777" w:rsidR="0018568D" w:rsidRPr="00C75E3D" w:rsidRDefault="0018568D" w:rsidP="00C53C45">
            <w:pPr>
              <w:pStyle w:val="Sansinterligne"/>
              <w:rPr>
                <w:snapToGrid w:val="0"/>
              </w:rPr>
            </w:pPr>
            <w:r w:rsidRPr="00C75E3D">
              <w:rPr>
                <w:snapToGrid w:val="0"/>
              </w:rPr>
              <w:t>C</w:t>
            </w:r>
          </w:p>
        </w:tc>
        <w:tc>
          <w:tcPr>
            <w:tcW w:w="458" w:type="pct"/>
          </w:tcPr>
          <w:p w14:paraId="2A6958C9" w14:textId="77777777" w:rsidR="0018568D" w:rsidRPr="00C75E3D" w:rsidRDefault="0018568D" w:rsidP="00C53C45">
            <w:pPr>
              <w:pStyle w:val="Sansinterligne"/>
              <w:rPr>
                <w:snapToGrid w:val="0"/>
              </w:rPr>
            </w:pPr>
            <w:r w:rsidRPr="00C75E3D">
              <w:rPr>
                <w:snapToGrid w:val="0"/>
              </w:rPr>
              <w:t>an..9</w:t>
            </w:r>
          </w:p>
        </w:tc>
        <w:tc>
          <w:tcPr>
            <w:tcW w:w="2217" w:type="pct"/>
          </w:tcPr>
          <w:p w14:paraId="2A6958CA" w14:textId="77777777" w:rsidR="0018568D" w:rsidRPr="003C3441" w:rsidRDefault="0018568D" w:rsidP="00C53C45">
            <w:pPr>
              <w:rPr>
                <w:snapToGrid w:val="0"/>
                <w:lang w:eastAsia="fr-FR" w:bidi="ar-SA"/>
              </w:rPr>
            </w:pPr>
            <w:r w:rsidRPr="003C3441">
              <w:rPr>
                <w:snapToGrid w:val="0"/>
                <w:lang w:eastAsia="fr-FR" w:bidi="ar-SA"/>
              </w:rPr>
              <w:t>Post-code</w:t>
            </w:r>
          </w:p>
        </w:tc>
        <w:tc>
          <w:tcPr>
            <w:tcW w:w="1445" w:type="pct"/>
          </w:tcPr>
          <w:p w14:paraId="2A6958CB" w14:textId="77777777" w:rsidR="0018568D" w:rsidRPr="00C75E3D" w:rsidRDefault="0018568D" w:rsidP="00C53C45">
            <w:pPr>
              <w:pStyle w:val="Sansinterligne"/>
              <w:rPr>
                <w:snapToGrid w:val="0"/>
              </w:rPr>
            </w:pPr>
            <w:r w:rsidRPr="00C75E3D">
              <w:rPr>
                <w:snapToGrid w:val="0"/>
              </w:rPr>
              <w:t xml:space="preserve"> </w:t>
            </w:r>
          </w:p>
        </w:tc>
      </w:tr>
      <w:tr w:rsidR="0018568D" w:rsidRPr="00C75E3D" w14:paraId="2A6958D2" w14:textId="77777777" w:rsidTr="0018568D">
        <w:tc>
          <w:tcPr>
            <w:tcW w:w="498" w:type="pct"/>
          </w:tcPr>
          <w:p w14:paraId="2A6958CD" w14:textId="77777777" w:rsidR="0018568D" w:rsidRPr="00C75E3D" w:rsidRDefault="0018568D" w:rsidP="00C53C45">
            <w:pPr>
              <w:pStyle w:val="Sansinterligne"/>
              <w:rPr>
                <w:snapToGrid w:val="0"/>
              </w:rPr>
            </w:pPr>
            <w:r w:rsidRPr="00C75E3D">
              <w:rPr>
                <w:snapToGrid w:val="0"/>
              </w:rPr>
              <w:t>3207</w:t>
            </w:r>
          </w:p>
        </w:tc>
        <w:tc>
          <w:tcPr>
            <w:tcW w:w="382" w:type="pct"/>
          </w:tcPr>
          <w:p w14:paraId="2A6958CE" w14:textId="77777777" w:rsidR="0018568D" w:rsidRPr="00C75E3D" w:rsidRDefault="0018568D" w:rsidP="00C53C45">
            <w:pPr>
              <w:pStyle w:val="Sansinterligne"/>
              <w:rPr>
                <w:snapToGrid w:val="0"/>
              </w:rPr>
            </w:pPr>
            <w:r w:rsidRPr="00C75E3D">
              <w:rPr>
                <w:snapToGrid w:val="0"/>
              </w:rPr>
              <w:t>C</w:t>
            </w:r>
          </w:p>
        </w:tc>
        <w:tc>
          <w:tcPr>
            <w:tcW w:w="458" w:type="pct"/>
          </w:tcPr>
          <w:p w14:paraId="2A6958CF" w14:textId="77777777" w:rsidR="0018568D" w:rsidRPr="00C75E3D" w:rsidRDefault="0018568D" w:rsidP="00C53C45">
            <w:pPr>
              <w:pStyle w:val="Sansinterligne"/>
              <w:rPr>
                <w:snapToGrid w:val="0"/>
              </w:rPr>
            </w:pPr>
            <w:r w:rsidRPr="00C75E3D">
              <w:rPr>
                <w:snapToGrid w:val="0"/>
              </w:rPr>
              <w:t>an..3</w:t>
            </w:r>
          </w:p>
        </w:tc>
        <w:tc>
          <w:tcPr>
            <w:tcW w:w="2217" w:type="pct"/>
          </w:tcPr>
          <w:p w14:paraId="2A6958D0" w14:textId="77777777" w:rsidR="0018568D" w:rsidRPr="003C3441" w:rsidRDefault="0018568D" w:rsidP="00C53C45">
            <w:pPr>
              <w:rPr>
                <w:snapToGrid w:val="0"/>
                <w:lang w:eastAsia="fr-FR" w:bidi="ar-SA"/>
              </w:rPr>
            </w:pPr>
            <w:r w:rsidRPr="003C3441">
              <w:rPr>
                <w:snapToGrid w:val="0"/>
                <w:lang w:eastAsia="fr-FR" w:bidi="ar-SA"/>
              </w:rPr>
              <w:t>Country, coded</w:t>
            </w:r>
          </w:p>
        </w:tc>
        <w:tc>
          <w:tcPr>
            <w:tcW w:w="1445" w:type="pct"/>
          </w:tcPr>
          <w:p w14:paraId="2A6958D1" w14:textId="77777777" w:rsidR="0018568D" w:rsidRPr="00C75E3D" w:rsidRDefault="0018568D" w:rsidP="00C53C45">
            <w:pPr>
              <w:pStyle w:val="Sansinterligne"/>
              <w:rPr>
                <w:snapToGrid w:val="0"/>
              </w:rPr>
            </w:pPr>
            <w:r w:rsidRPr="00C75E3D">
              <w:rPr>
                <w:snapToGrid w:val="0"/>
              </w:rPr>
              <w:t xml:space="preserve"> </w:t>
            </w:r>
          </w:p>
        </w:tc>
      </w:tr>
    </w:tbl>
    <w:p w14:paraId="2A6958D3" w14:textId="77777777" w:rsidR="00AE4982" w:rsidRPr="00C75E3D" w:rsidRDefault="00FC52A6" w:rsidP="00C53C45">
      <w:r w:rsidRPr="00C75E3D">
        <w:t xml:space="preserve">For the same NAD, addresses must be structured. </w:t>
      </w:r>
    </w:p>
    <w:p w14:paraId="2A6958D4" w14:textId="77777777" w:rsidR="00AE4982" w:rsidRPr="00C75E3D" w:rsidRDefault="00FC52A6" w:rsidP="00C53C45">
      <w:pPr>
        <w:numPr>
          <w:ilvl w:val="0"/>
          <w:numId w:val="1"/>
        </w:numPr>
      </w:pPr>
      <w:r w:rsidRPr="00C75E3D">
        <w:t xml:space="preserve">91 &amp; 92 codes can only be used when no other code is known for a location </w:t>
      </w:r>
    </w:p>
    <w:p w14:paraId="2A6958D5" w14:textId="77777777" w:rsidR="00343107" w:rsidRPr="00C75E3D" w:rsidRDefault="005F627F" w:rsidP="00C53C45">
      <w:r w:rsidRPr="00C75E3D">
        <w:t>Example:</w:t>
      </w:r>
      <w:r w:rsidR="00343107" w:rsidRPr="00C75E3D">
        <w:t xml:space="preserve"> </w:t>
      </w:r>
      <w:r w:rsidR="00AE4982" w:rsidRPr="00C75E3D">
        <w:t>NAD+DP+</w:t>
      </w:r>
      <w:proofErr w:type="gramStart"/>
      <w:r w:rsidR="00AE4982" w:rsidRPr="00C75E3D">
        <w:t>3020490410008::</w:t>
      </w:r>
      <w:proofErr w:type="gramEnd"/>
      <w:r w:rsidR="00AE4982" w:rsidRPr="00C75E3D">
        <w:t>EN++PLATEFORME OPTIMAG+1 RUE FRANCIADE:BP 4  LA CHAUSSEE ST VICTOR+BOIS CEDEX 9++41913+FR'</w:t>
      </w:r>
    </w:p>
    <w:p w14:paraId="2A6958D6" w14:textId="77777777" w:rsidR="00AE4982" w:rsidRPr="00C75E3D" w:rsidRDefault="00FB32F9" w:rsidP="00C53C45">
      <w:pPr>
        <w:pStyle w:val="Sansinterligne"/>
        <w:rPr>
          <w:snapToGrid w:val="0"/>
        </w:rPr>
      </w:pPr>
      <w:r w:rsidRPr="00C75E3D">
        <w:rPr>
          <w:snapToGrid w:val="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3039BD" w14:paraId="2A6958DB" w14:textId="77777777" w:rsidTr="00C04946">
        <w:tc>
          <w:tcPr>
            <w:tcW w:w="1488" w:type="dxa"/>
            <w:shd w:val="clear" w:color="auto" w:fill="FABF8F"/>
          </w:tcPr>
          <w:p w14:paraId="2A6958D7" w14:textId="77777777" w:rsidR="00AE4982" w:rsidRPr="003039BD" w:rsidRDefault="00AE4982" w:rsidP="00C53C45">
            <w:pPr>
              <w:pStyle w:val="Sansinterligne"/>
              <w:rPr>
                <w:b/>
              </w:rPr>
            </w:pPr>
            <w:r w:rsidRPr="003039BD">
              <w:rPr>
                <w:b/>
              </w:rPr>
              <w:t>GROUP 38</w:t>
            </w:r>
          </w:p>
        </w:tc>
        <w:tc>
          <w:tcPr>
            <w:tcW w:w="425" w:type="dxa"/>
            <w:shd w:val="clear" w:color="auto" w:fill="FABF8F"/>
          </w:tcPr>
          <w:p w14:paraId="2A6958D8" w14:textId="77777777" w:rsidR="00AE4982" w:rsidRPr="003039BD" w:rsidRDefault="00AE4982" w:rsidP="00C53C45">
            <w:pPr>
              <w:pStyle w:val="Sansinterligne"/>
              <w:rPr>
                <w:b/>
                <w:snapToGrid w:val="0"/>
              </w:rPr>
            </w:pPr>
            <w:r w:rsidRPr="003039BD">
              <w:rPr>
                <w:b/>
                <w:snapToGrid w:val="0"/>
              </w:rPr>
              <w:t>C</w:t>
            </w:r>
          </w:p>
        </w:tc>
        <w:tc>
          <w:tcPr>
            <w:tcW w:w="709" w:type="dxa"/>
            <w:shd w:val="clear" w:color="auto" w:fill="FABF8F"/>
          </w:tcPr>
          <w:p w14:paraId="2A6958D9" w14:textId="77777777" w:rsidR="00AE4982" w:rsidRPr="003039BD" w:rsidRDefault="00AE4982" w:rsidP="00C53C45">
            <w:pPr>
              <w:pStyle w:val="Sansinterligne"/>
              <w:rPr>
                <w:b/>
                <w:snapToGrid w:val="0"/>
              </w:rPr>
            </w:pPr>
            <w:r w:rsidRPr="003039BD">
              <w:rPr>
                <w:b/>
                <w:snapToGrid w:val="0"/>
              </w:rPr>
              <w:t>15</w:t>
            </w:r>
          </w:p>
        </w:tc>
        <w:tc>
          <w:tcPr>
            <w:tcW w:w="6946" w:type="dxa"/>
            <w:shd w:val="clear" w:color="auto" w:fill="FABF8F"/>
          </w:tcPr>
          <w:p w14:paraId="2A6958DA" w14:textId="77777777" w:rsidR="00AE4982" w:rsidRPr="003039BD" w:rsidRDefault="00AE4982" w:rsidP="00C53C45">
            <w:pPr>
              <w:pStyle w:val="Sansinterligne"/>
              <w:rPr>
                <w:b/>
                <w:snapToGrid w:val="0"/>
              </w:rPr>
            </w:pPr>
            <w:r w:rsidRPr="003039BD">
              <w:rPr>
                <w:b/>
                <w:snapToGrid w:val="0"/>
              </w:rPr>
              <w:t>[ALC - Gr39 - Gr40 - Gr41]</w:t>
            </w:r>
          </w:p>
        </w:tc>
      </w:tr>
    </w:tbl>
    <w:p w14:paraId="2A6958DC" w14:textId="77777777" w:rsidR="00AE4982" w:rsidRPr="003039BD"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3039BD" w14:paraId="2A6958E2" w14:textId="77777777" w:rsidTr="00593629">
        <w:tc>
          <w:tcPr>
            <w:tcW w:w="690" w:type="dxa"/>
            <w:shd w:val="clear" w:color="auto" w:fill="8DB3E2"/>
          </w:tcPr>
          <w:p w14:paraId="2A6958DD" w14:textId="77777777" w:rsidR="00AE4982" w:rsidRPr="003039BD" w:rsidRDefault="00AE4982" w:rsidP="00C53C45">
            <w:pPr>
              <w:pStyle w:val="Sansinterligne"/>
              <w:rPr>
                <w:b/>
              </w:rPr>
            </w:pPr>
            <w:bookmarkStart w:id="281" w:name="_ALC"/>
            <w:bookmarkEnd w:id="281"/>
            <w:r w:rsidRPr="003039BD">
              <w:rPr>
                <w:b/>
              </w:rPr>
              <w:t>ALC</w:t>
            </w:r>
          </w:p>
        </w:tc>
        <w:tc>
          <w:tcPr>
            <w:tcW w:w="373" w:type="dxa"/>
            <w:shd w:val="clear" w:color="auto" w:fill="8DB3E2"/>
          </w:tcPr>
          <w:p w14:paraId="2A6958DE" w14:textId="77777777" w:rsidR="00AE4982" w:rsidRPr="003039BD" w:rsidRDefault="00AE4982" w:rsidP="00C53C45">
            <w:pPr>
              <w:pStyle w:val="Sansinterligne"/>
              <w:rPr>
                <w:b/>
                <w:snapToGrid w:val="0"/>
              </w:rPr>
            </w:pPr>
            <w:r w:rsidRPr="003039BD">
              <w:rPr>
                <w:b/>
                <w:snapToGrid w:val="0"/>
              </w:rPr>
              <w:t>M</w:t>
            </w:r>
          </w:p>
        </w:tc>
        <w:tc>
          <w:tcPr>
            <w:tcW w:w="850" w:type="dxa"/>
            <w:shd w:val="clear" w:color="auto" w:fill="8DB3E2"/>
          </w:tcPr>
          <w:p w14:paraId="2A6958DF" w14:textId="77777777" w:rsidR="00AE4982" w:rsidRPr="003039BD" w:rsidRDefault="00AE4982" w:rsidP="00C53C45">
            <w:pPr>
              <w:pStyle w:val="Sansinterligne"/>
              <w:rPr>
                <w:b/>
                <w:snapToGrid w:val="0"/>
              </w:rPr>
            </w:pPr>
            <w:r w:rsidRPr="003039BD">
              <w:rPr>
                <w:b/>
                <w:snapToGrid w:val="0"/>
              </w:rPr>
              <w:t>1</w:t>
            </w:r>
          </w:p>
        </w:tc>
        <w:tc>
          <w:tcPr>
            <w:tcW w:w="5037" w:type="dxa"/>
            <w:shd w:val="clear" w:color="auto" w:fill="8DB3E2"/>
          </w:tcPr>
          <w:p w14:paraId="2A6958E0" w14:textId="77777777" w:rsidR="00AE4982" w:rsidRPr="003039BD" w:rsidRDefault="00FC52A6" w:rsidP="00C53C45">
            <w:pPr>
              <w:pStyle w:val="Sansinterligne"/>
              <w:rPr>
                <w:b/>
                <w:snapToGrid w:val="0"/>
              </w:rPr>
            </w:pPr>
            <w:r w:rsidRPr="003039BD">
              <w:rPr>
                <w:b/>
                <w:snapToGrid w:val="0"/>
              </w:rPr>
              <w:t>Allowance or charge</w:t>
            </w:r>
          </w:p>
        </w:tc>
        <w:tc>
          <w:tcPr>
            <w:tcW w:w="2618" w:type="dxa"/>
            <w:shd w:val="clear" w:color="auto" w:fill="8DB3E2"/>
          </w:tcPr>
          <w:p w14:paraId="2A6958E1" w14:textId="77777777" w:rsidR="00AE4982" w:rsidRPr="003039BD" w:rsidRDefault="00AE43A4" w:rsidP="00C53C45">
            <w:pPr>
              <w:pStyle w:val="Sansinterligne"/>
              <w:rPr>
                <w:b/>
                <w:snapToGrid w:val="0"/>
              </w:rPr>
            </w:pPr>
            <w:r w:rsidRPr="003039BD">
              <w:rPr>
                <w:b/>
                <w:snapToGrid w:val="0"/>
              </w:rPr>
              <w:t>[Group</w:t>
            </w:r>
            <w:r w:rsidR="00AE4982" w:rsidRPr="003039BD">
              <w:rPr>
                <w:b/>
                <w:snapToGrid w:val="0"/>
              </w:rPr>
              <w:t xml:space="preserve"> 38]</w:t>
            </w:r>
          </w:p>
        </w:tc>
      </w:tr>
      <w:tr w:rsidR="00AE4982" w:rsidRPr="003039BD" w14:paraId="2A6958E4" w14:textId="77777777" w:rsidTr="00593629">
        <w:tc>
          <w:tcPr>
            <w:tcW w:w="9568" w:type="dxa"/>
            <w:gridSpan w:val="5"/>
            <w:shd w:val="clear" w:color="auto" w:fill="8DB3E2"/>
          </w:tcPr>
          <w:p w14:paraId="2A6958E3" w14:textId="77777777" w:rsidR="00AE4982" w:rsidRPr="003039BD" w:rsidRDefault="00FC52A6" w:rsidP="00C53C45">
            <w:pPr>
              <w:pStyle w:val="Sansinterligne"/>
              <w:rPr>
                <w:b/>
                <w:snapToGrid w:val="0"/>
              </w:rPr>
            </w:pPr>
            <w:r w:rsidRPr="003039BD">
              <w:rPr>
                <w:b/>
                <w:snapToGrid w:val="0"/>
              </w:rPr>
              <w:t>Function: To identify allowance or charge details</w:t>
            </w:r>
          </w:p>
        </w:tc>
      </w:tr>
    </w:tbl>
    <w:p w14:paraId="2A6958E5" w14:textId="77777777" w:rsidR="00AE4982" w:rsidRPr="003039BD"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FC52A6" w:rsidRPr="003039BD" w14:paraId="2A6958EB" w14:textId="77777777" w:rsidTr="00FC52A6">
        <w:tc>
          <w:tcPr>
            <w:tcW w:w="498" w:type="pct"/>
            <w:shd w:val="clear" w:color="auto" w:fill="FFFF99"/>
          </w:tcPr>
          <w:p w14:paraId="2A6958E6" w14:textId="77777777" w:rsidR="00FC52A6" w:rsidRPr="003039BD" w:rsidRDefault="00FC52A6" w:rsidP="00C53C45">
            <w:pPr>
              <w:pStyle w:val="Sansinterligne"/>
              <w:rPr>
                <w:b/>
                <w:snapToGrid w:val="0"/>
              </w:rPr>
            </w:pPr>
            <w:r w:rsidRPr="003039BD">
              <w:rPr>
                <w:b/>
                <w:snapToGrid w:val="0"/>
              </w:rPr>
              <w:t>Data</w:t>
            </w:r>
          </w:p>
        </w:tc>
        <w:tc>
          <w:tcPr>
            <w:tcW w:w="382" w:type="pct"/>
            <w:shd w:val="clear" w:color="auto" w:fill="FFFF99"/>
          </w:tcPr>
          <w:p w14:paraId="2A6958E7" w14:textId="77777777" w:rsidR="00FC52A6" w:rsidRPr="003039BD" w:rsidRDefault="00FC52A6" w:rsidP="00C53C45">
            <w:pPr>
              <w:pStyle w:val="Sansinterligne"/>
              <w:rPr>
                <w:b/>
                <w:snapToGrid w:val="0"/>
              </w:rPr>
            </w:pPr>
            <w:r w:rsidRPr="003039BD">
              <w:rPr>
                <w:b/>
                <w:snapToGrid w:val="0"/>
              </w:rPr>
              <w:t>Status</w:t>
            </w:r>
          </w:p>
        </w:tc>
        <w:tc>
          <w:tcPr>
            <w:tcW w:w="458" w:type="pct"/>
            <w:shd w:val="clear" w:color="auto" w:fill="FFFF99"/>
          </w:tcPr>
          <w:p w14:paraId="2A6958E8" w14:textId="77777777" w:rsidR="00FC52A6" w:rsidRPr="003039BD" w:rsidRDefault="00FC52A6" w:rsidP="00C53C45">
            <w:pPr>
              <w:pStyle w:val="Sansinterligne"/>
              <w:rPr>
                <w:b/>
                <w:snapToGrid w:val="0"/>
              </w:rPr>
            </w:pPr>
            <w:r w:rsidRPr="003039BD">
              <w:rPr>
                <w:b/>
                <w:snapToGrid w:val="0"/>
              </w:rPr>
              <w:t>Format</w:t>
            </w:r>
          </w:p>
        </w:tc>
        <w:tc>
          <w:tcPr>
            <w:tcW w:w="2217" w:type="pct"/>
            <w:shd w:val="clear" w:color="auto" w:fill="FFFF99"/>
          </w:tcPr>
          <w:p w14:paraId="2A6958E9" w14:textId="77777777" w:rsidR="00FC52A6" w:rsidRPr="003039BD" w:rsidRDefault="00FC52A6" w:rsidP="00C53C45">
            <w:pPr>
              <w:pStyle w:val="Sansinterligne"/>
              <w:rPr>
                <w:b/>
                <w:snapToGrid w:val="0"/>
              </w:rPr>
            </w:pPr>
            <w:r w:rsidRPr="003039BD">
              <w:rPr>
                <w:b/>
                <w:snapToGrid w:val="0"/>
              </w:rPr>
              <w:t>Wording</w:t>
            </w:r>
          </w:p>
        </w:tc>
        <w:tc>
          <w:tcPr>
            <w:tcW w:w="1445" w:type="pct"/>
            <w:shd w:val="clear" w:color="auto" w:fill="FFFF99"/>
          </w:tcPr>
          <w:p w14:paraId="2A6958EA" w14:textId="77777777" w:rsidR="00FC52A6" w:rsidRPr="003039BD" w:rsidRDefault="00FC52A6" w:rsidP="00C53C45">
            <w:pPr>
              <w:pStyle w:val="Sansinterligne"/>
              <w:rPr>
                <w:b/>
                <w:snapToGrid w:val="0"/>
              </w:rPr>
            </w:pPr>
            <w:r w:rsidRPr="003039BD">
              <w:rPr>
                <w:b/>
                <w:snapToGrid w:val="0"/>
              </w:rPr>
              <w:t>Content/Comments</w:t>
            </w:r>
          </w:p>
        </w:tc>
      </w:tr>
      <w:tr w:rsidR="00FC52A6" w:rsidRPr="00C75E3D" w14:paraId="2A6958F2" w14:textId="77777777" w:rsidTr="00FC52A6">
        <w:tc>
          <w:tcPr>
            <w:tcW w:w="498" w:type="pct"/>
          </w:tcPr>
          <w:p w14:paraId="2A6958EC" w14:textId="77777777" w:rsidR="00FC52A6" w:rsidRPr="00C75E3D" w:rsidRDefault="00FC52A6" w:rsidP="00C53C45">
            <w:pPr>
              <w:pStyle w:val="Sansinterligne"/>
              <w:rPr>
                <w:snapToGrid w:val="0"/>
              </w:rPr>
            </w:pPr>
            <w:r w:rsidRPr="00C75E3D">
              <w:rPr>
                <w:snapToGrid w:val="0"/>
              </w:rPr>
              <w:t>5463</w:t>
            </w:r>
          </w:p>
        </w:tc>
        <w:tc>
          <w:tcPr>
            <w:tcW w:w="382" w:type="pct"/>
          </w:tcPr>
          <w:p w14:paraId="2A6958ED" w14:textId="77777777" w:rsidR="00FC52A6" w:rsidRPr="00C75E3D" w:rsidRDefault="00FC52A6" w:rsidP="00C53C45">
            <w:pPr>
              <w:pStyle w:val="Sansinterligne"/>
              <w:rPr>
                <w:snapToGrid w:val="0"/>
              </w:rPr>
            </w:pPr>
            <w:r w:rsidRPr="00C75E3D">
              <w:rPr>
                <w:snapToGrid w:val="0"/>
              </w:rPr>
              <w:t>M</w:t>
            </w:r>
          </w:p>
        </w:tc>
        <w:tc>
          <w:tcPr>
            <w:tcW w:w="458" w:type="pct"/>
          </w:tcPr>
          <w:p w14:paraId="2A6958EE" w14:textId="77777777" w:rsidR="00FC52A6" w:rsidRPr="00C75E3D" w:rsidRDefault="00FC52A6" w:rsidP="00C53C45">
            <w:pPr>
              <w:pStyle w:val="Sansinterligne"/>
              <w:rPr>
                <w:snapToGrid w:val="0"/>
              </w:rPr>
            </w:pPr>
            <w:r w:rsidRPr="00C75E3D">
              <w:rPr>
                <w:snapToGrid w:val="0"/>
              </w:rPr>
              <w:t>an..3</w:t>
            </w:r>
          </w:p>
        </w:tc>
        <w:tc>
          <w:tcPr>
            <w:tcW w:w="2217" w:type="pct"/>
          </w:tcPr>
          <w:p w14:paraId="2A6958EF" w14:textId="77777777" w:rsidR="00FC52A6" w:rsidRPr="00C75E3D" w:rsidRDefault="00FC52A6" w:rsidP="00C53C45">
            <w:pPr>
              <w:pStyle w:val="Sansinterligne"/>
              <w:rPr>
                <w:snapToGrid w:val="0"/>
              </w:rPr>
            </w:pPr>
            <w:r w:rsidRPr="00C75E3D">
              <w:rPr>
                <w:snapToGrid w:val="0"/>
              </w:rPr>
              <w:t>Allowance or charge qualifier</w:t>
            </w:r>
          </w:p>
        </w:tc>
        <w:tc>
          <w:tcPr>
            <w:tcW w:w="1445" w:type="pct"/>
          </w:tcPr>
          <w:p w14:paraId="2A6958F0" w14:textId="77777777" w:rsidR="00FC52A6" w:rsidRPr="00C75E3D" w:rsidRDefault="00AE43A4" w:rsidP="00C53C45">
            <w:pPr>
              <w:pStyle w:val="Sansinterligne"/>
              <w:rPr>
                <w:snapToGrid w:val="0"/>
              </w:rPr>
            </w:pPr>
            <w:r>
              <w:rPr>
                <w:snapToGrid w:val="0"/>
              </w:rPr>
              <w:t>A</w:t>
            </w:r>
            <w:r w:rsidR="00FC52A6" w:rsidRPr="00C75E3D">
              <w:rPr>
                <w:snapToGrid w:val="0"/>
              </w:rPr>
              <w:t>: Allowance</w:t>
            </w:r>
            <w:r w:rsidR="00B8014B">
              <w:rPr>
                <w:snapToGrid w:val="0"/>
              </w:rPr>
              <w:t>*</w:t>
            </w:r>
          </w:p>
          <w:p w14:paraId="2A6958F1" w14:textId="77777777" w:rsidR="00FC52A6" w:rsidRPr="00C75E3D" w:rsidRDefault="00AE43A4" w:rsidP="00C53C45">
            <w:pPr>
              <w:pStyle w:val="Sansinterligne"/>
              <w:rPr>
                <w:snapToGrid w:val="0"/>
              </w:rPr>
            </w:pPr>
            <w:r>
              <w:rPr>
                <w:snapToGrid w:val="0"/>
              </w:rPr>
              <w:t>C</w:t>
            </w:r>
            <w:r w:rsidR="00FC52A6" w:rsidRPr="00C75E3D">
              <w:rPr>
                <w:snapToGrid w:val="0"/>
              </w:rPr>
              <w:t xml:space="preserve">: Charge </w:t>
            </w:r>
            <w:r w:rsidR="00B8014B">
              <w:rPr>
                <w:snapToGrid w:val="0"/>
              </w:rPr>
              <w:t>*</w:t>
            </w:r>
          </w:p>
        </w:tc>
      </w:tr>
      <w:tr w:rsidR="00FC52A6" w:rsidRPr="00C75E3D" w14:paraId="2A6958F8" w14:textId="77777777" w:rsidTr="00FC52A6">
        <w:tc>
          <w:tcPr>
            <w:tcW w:w="498" w:type="pct"/>
            <w:tcBorders>
              <w:bottom w:val="nil"/>
            </w:tcBorders>
          </w:tcPr>
          <w:p w14:paraId="2A6958F3" w14:textId="77777777" w:rsidR="00FC52A6" w:rsidRPr="00C75E3D" w:rsidRDefault="00FC52A6" w:rsidP="00C53C45">
            <w:pPr>
              <w:pStyle w:val="Sansinterligne"/>
              <w:rPr>
                <w:snapToGrid w:val="0"/>
              </w:rPr>
            </w:pPr>
            <w:r w:rsidRPr="00C75E3D">
              <w:rPr>
                <w:snapToGrid w:val="0"/>
              </w:rPr>
              <w:t>C552</w:t>
            </w:r>
          </w:p>
        </w:tc>
        <w:tc>
          <w:tcPr>
            <w:tcW w:w="382" w:type="pct"/>
            <w:tcBorders>
              <w:bottom w:val="nil"/>
            </w:tcBorders>
          </w:tcPr>
          <w:p w14:paraId="2A6958F4" w14:textId="77777777" w:rsidR="00FC52A6" w:rsidRPr="00C75E3D" w:rsidRDefault="00FC52A6" w:rsidP="00C53C45">
            <w:pPr>
              <w:pStyle w:val="Sansinterligne"/>
              <w:rPr>
                <w:snapToGrid w:val="0"/>
              </w:rPr>
            </w:pPr>
            <w:r w:rsidRPr="00C75E3D">
              <w:rPr>
                <w:snapToGrid w:val="0"/>
              </w:rPr>
              <w:t>C</w:t>
            </w:r>
          </w:p>
        </w:tc>
        <w:tc>
          <w:tcPr>
            <w:tcW w:w="458" w:type="pct"/>
            <w:tcBorders>
              <w:bottom w:val="nil"/>
            </w:tcBorders>
          </w:tcPr>
          <w:p w14:paraId="2A6958F5" w14:textId="77777777" w:rsidR="00FC52A6" w:rsidRPr="00C75E3D" w:rsidRDefault="00FC52A6" w:rsidP="00C53C45">
            <w:pPr>
              <w:pStyle w:val="Sansinterligne"/>
              <w:rPr>
                <w:snapToGrid w:val="0"/>
              </w:rPr>
            </w:pPr>
            <w:r w:rsidRPr="00C75E3D">
              <w:rPr>
                <w:snapToGrid w:val="0"/>
              </w:rPr>
              <w:t xml:space="preserve">  </w:t>
            </w:r>
          </w:p>
        </w:tc>
        <w:tc>
          <w:tcPr>
            <w:tcW w:w="2217" w:type="pct"/>
            <w:tcBorders>
              <w:bottom w:val="nil"/>
            </w:tcBorders>
          </w:tcPr>
          <w:p w14:paraId="2A6958F6" w14:textId="77777777" w:rsidR="00FC52A6" w:rsidRPr="00C75E3D" w:rsidRDefault="00FC52A6" w:rsidP="00C53C45">
            <w:pPr>
              <w:pStyle w:val="Sansinterligne"/>
              <w:rPr>
                <w:snapToGrid w:val="0"/>
              </w:rPr>
            </w:pPr>
            <w:r w:rsidRPr="00C75E3D">
              <w:rPr>
                <w:snapToGrid w:val="0"/>
              </w:rPr>
              <w:t>Allowance/charge information</w:t>
            </w:r>
          </w:p>
        </w:tc>
        <w:tc>
          <w:tcPr>
            <w:tcW w:w="1445" w:type="pct"/>
            <w:tcBorders>
              <w:bottom w:val="nil"/>
            </w:tcBorders>
          </w:tcPr>
          <w:p w14:paraId="2A6958F7" w14:textId="77777777" w:rsidR="00FC52A6" w:rsidRPr="00C75E3D" w:rsidRDefault="00FC52A6" w:rsidP="00C53C45">
            <w:pPr>
              <w:pStyle w:val="Sansinterligne"/>
              <w:rPr>
                <w:snapToGrid w:val="0"/>
              </w:rPr>
            </w:pPr>
            <w:r w:rsidRPr="00C75E3D">
              <w:rPr>
                <w:snapToGrid w:val="0"/>
              </w:rPr>
              <w:t xml:space="preserve"> </w:t>
            </w:r>
            <w:r w:rsidR="003039BD">
              <w:rPr>
                <w:snapToGrid w:val="0"/>
              </w:rPr>
              <w:t>EAN 13 code</w:t>
            </w:r>
          </w:p>
        </w:tc>
      </w:tr>
      <w:tr w:rsidR="00FC52A6" w:rsidRPr="00C75E3D" w14:paraId="2A6958FE" w14:textId="77777777" w:rsidTr="00FC52A6">
        <w:tc>
          <w:tcPr>
            <w:tcW w:w="498" w:type="pct"/>
            <w:tcBorders>
              <w:top w:val="nil"/>
              <w:bottom w:val="nil"/>
            </w:tcBorders>
          </w:tcPr>
          <w:p w14:paraId="2A6958F9" w14:textId="77777777" w:rsidR="00FC52A6" w:rsidRPr="00C75E3D" w:rsidRDefault="00FC52A6" w:rsidP="00C53C45">
            <w:pPr>
              <w:pStyle w:val="Sansinterligne"/>
              <w:rPr>
                <w:snapToGrid w:val="0"/>
              </w:rPr>
            </w:pPr>
            <w:r w:rsidRPr="00C75E3D">
              <w:rPr>
                <w:snapToGrid w:val="0"/>
              </w:rPr>
              <w:t xml:space="preserve">  1230</w:t>
            </w:r>
          </w:p>
        </w:tc>
        <w:tc>
          <w:tcPr>
            <w:tcW w:w="382" w:type="pct"/>
            <w:tcBorders>
              <w:top w:val="nil"/>
              <w:bottom w:val="nil"/>
            </w:tcBorders>
          </w:tcPr>
          <w:p w14:paraId="2A6958FA" w14:textId="77777777" w:rsidR="00FC52A6" w:rsidRPr="00C75E3D" w:rsidRDefault="00FC52A6" w:rsidP="00C53C45">
            <w:pPr>
              <w:pStyle w:val="Sansinterligne"/>
              <w:rPr>
                <w:snapToGrid w:val="0"/>
              </w:rPr>
            </w:pPr>
            <w:r w:rsidRPr="00C75E3D">
              <w:rPr>
                <w:snapToGrid w:val="0"/>
              </w:rPr>
              <w:t>C</w:t>
            </w:r>
          </w:p>
        </w:tc>
        <w:tc>
          <w:tcPr>
            <w:tcW w:w="458" w:type="pct"/>
            <w:tcBorders>
              <w:top w:val="nil"/>
              <w:bottom w:val="nil"/>
            </w:tcBorders>
          </w:tcPr>
          <w:p w14:paraId="2A6958FB" w14:textId="77777777" w:rsidR="00FC52A6" w:rsidRPr="00C75E3D" w:rsidRDefault="00FC52A6" w:rsidP="00C53C45">
            <w:pPr>
              <w:pStyle w:val="Sansinterligne"/>
              <w:rPr>
                <w:snapToGrid w:val="0"/>
              </w:rPr>
            </w:pPr>
            <w:r w:rsidRPr="00C75E3D">
              <w:rPr>
                <w:snapToGrid w:val="0"/>
              </w:rPr>
              <w:t>an..35</w:t>
            </w:r>
          </w:p>
        </w:tc>
        <w:tc>
          <w:tcPr>
            <w:tcW w:w="2217" w:type="pct"/>
            <w:tcBorders>
              <w:top w:val="nil"/>
              <w:bottom w:val="nil"/>
            </w:tcBorders>
          </w:tcPr>
          <w:p w14:paraId="2A6958FC" w14:textId="77777777" w:rsidR="00FC52A6" w:rsidRPr="00C75E3D" w:rsidRDefault="00FC52A6" w:rsidP="00C53C45">
            <w:pPr>
              <w:pStyle w:val="Sansinterligne"/>
              <w:rPr>
                <w:snapToGrid w:val="0"/>
              </w:rPr>
            </w:pPr>
            <w:r w:rsidRPr="00C75E3D">
              <w:rPr>
                <w:snapToGrid w:val="0"/>
              </w:rPr>
              <w:t>Allowance or charge number</w:t>
            </w:r>
          </w:p>
        </w:tc>
        <w:tc>
          <w:tcPr>
            <w:tcW w:w="1445" w:type="pct"/>
            <w:tcBorders>
              <w:top w:val="nil"/>
              <w:bottom w:val="nil"/>
            </w:tcBorders>
          </w:tcPr>
          <w:p w14:paraId="2A6958FD" w14:textId="77777777" w:rsidR="00FC52A6" w:rsidRPr="00C75E3D" w:rsidRDefault="00FC52A6" w:rsidP="00C53C45">
            <w:pPr>
              <w:pStyle w:val="Sansinterligne"/>
              <w:rPr>
                <w:snapToGrid w:val="0"/>
              </w:rPr>
            </w:pPr>
            <w:r w:rsidRPr="00C75E3D">
              <w:rPr>
                <w:snapToGrid w:val="0"/>
              </w:rPr>
              <w:t xml:space="preserve"> </w:t>
            </w:r>
          </w:p>
        </w:tc>
      </w:tr>
      <w:tr w:rsidR="00FC52A6" w:rsidRPr="00C75E3D" w14:paraId="2A695904" w14:textId="77777777" w:rsidTr="00FC52A6">
        <w:tc>
          <w:tcPr>
            <w:tcW w:w="498" w:type="pct"/>
            <w:tcBorders>
              <w:top w:val="nil"/>
              <w:bottom w:val="nil"/>
            </w:tcBorders>
          </w:tcPr>
          <w:p w14:paraId="2A6958FF" w14:textId="77777777" w:rsidR="00FC52A6" w:rsidRPr="00C75E3D" w:rsidRDefault="00FC52A6" w:rsidP="00C53C45">
            <w:pPr>
              <w:pStyle w:val="Sansinterligne"/>
              <w:rPr>
                <w:snapToGrid w:val="0"/>
              </w:rPr>
            </w:pPr>
            <w:r w:rsidRPr="00C75E3D">
              <w:rPr>
                <w:snapToGrid w:val="0"/>
              </w:rPr>
              <w:t xml:space="preserve">  5189</w:t>
            </w:r>
          </w:p>
        </w:tc>
        <w:tc>
          <w:tcPr>
            <w:tcW w:w="382" w:type="pct"/>
            <w:tcBorders>
              <w:top w:val="nil"/>
              <w:bottom w:val="nil"/>
            </w:tcBorders>
          </w:tcPr>
          <w:p w14:paraId="2A695900" w14:textId="77777777" w:rsidR="00FC52A6" w:rsidRPr="00C75E3D" w:rsidRDefault="00FC52A6" w:rsidP="00C53C45">
            <w:pPr>
              <w:pStyle w:val="Sansinterligne"/>
              <w:rPr>
                <w:snapToGrid w:val="0"/>
              </w:rPr>
            </w:pPr>
            <w:r w:rsidRPr="00C75E3D">
              <w:rPr>
                <w:snapToGrid w:val="0"/>
              </w:rPr>
              <w:t>#</w:t>
            </w:r>
          </w:p>
        </w:tc>
        <w:tc>
          <w:tcPr>
            <w:tcW w:w="458" w:type="pct"/>
            <w:tcBorders>
              <w:top w:val="nil"/>
              <w:bottom w:val="nil"/>
            </w:tcBorders>
          </w:tcPr>
          <w:p w14:paraId="2A695901" w14:textId="77777777" w:rsidR="00FC52A6" w:rsidRPr="00C75E3D" w:rsidRDefault="00FC52A6" w:rsidP="00C53C45">
            <w:pPr>
              <w:pStyle w:val="Sansinterligne"/>
              <w:rPr>
                <w:snapToGrid w:val="0"/>
              </w:rPr>
            </w:pPr>
            <w:r w:rsidRPr="00C75E3D">
              <w:rPr>
                <w:snapToGrid w:val="0"/>
              </w:rPr>
              <w:t>an..3</w:t>
            </w:r>
          </w:p>
        </w:tc>
        <w:tc>
          <w:tcPr>
            <w:tcW w:w="2217" w:type="pct"/>
            <w:tcBorders>
              <w:top w:val="nil"/>
              <w:bottom w:val="nil"/>
            </w:tcBorders>
          </w:tcPr>
          <w:p w14:paraId="2A695902" w14:textId="77777777" w:rsidR="00FC52A6" w:rsidRPr="00C75E3D" w:rsidRDefault="00FC52A6" w:rsidP="00C53C45">
            <w:pPr>
              <w:pStyle w:val="Sansinterligne"/>
              <w:rPr>
                <w:snapToGrid w:val="0"/>
              </w:rPr>
            </w:pPr>
            <w:r w:rsidRPr="00C75E3D">
              <w:rPr>
                <w:snapToGrid w:val="0"/>
              </w:rPr>
              <w:t>Charge/allowance description, coded</w:t>
            </w:r>
          </w:p>
        </w:tc>
        <w:tc>
          <w:tcPr>
            <w:tcW w:w="1445" w:type="pct"/>
            <w:tcBorders>
              <w:top w:val="nil"/>
              <w:bottom w:val="nil"/>
            </w:tcBorders>
          </w:tcPr>
          <w:p w14:paraId="2A695903" w14:textId="77777777" w:rsidR="00FC52A6" w:rsidRPr="00C75E3D" w:rsidRDefault="00FC52A6" w:rsidP="00C53C45">
            <w:pPr>
              <w:pStyle w:val="Sansinterligne"/>
              <w:rPr>
                <w:snapToGrid w:val="0"/>
              </w:rPr>
            </w:pPr>
            <w:r w:rsidRPr="00C75E3D">
              <w:rPr>
                <w:snapToGrid w:val="0"/>
              </w:rPr>
              <w:t xml:space="preserve"> </w:t>
            </w:r>
          </w:p>
        </w:tc>
      </w:tr>
      <w:tr w:rsidR="00FC52A6" w:rsidRPr="00C75E3D" w14:paraId="2A69590B" w14:textId="77777777" w:rsidTr="00FC52A6">
        <w:tc>
          <w:tcPr>
            <w:tcW w:w="498" w:type="pct"/>
          </w:tcPr>
          <w:p w14:paraId="2A695905" w14:textId="77777777" w:rsidR="00FC52A6" w:rsidRPr="00C75E3D" w:rsidRDefault="00FC52A6" w:rsidP="00C53C45">
            <w:pPr>
              <w:pStyle w:val="Sansinterligne"/>
              <w:rPr>
                <w:snapToGrid w:val="0"/>
              </w:rPr>
            </w:pPr>
            <w:r w:rsidRPr="00C75E3D">
              <w:rPr>
                <w:snapToGrid w:val="0"/>
              </w:rPr>
              <w:t>4471</w:t>
            </w:r>
          </w:p>
        </w:tc>
        <w:tc>
          <w:tcPr>
            <w:tcW w:w="382" w:type="pct"/>
          </w:tcPr>
          <w:p w14:paraId="2A695906" w14:textId="77777777" w:rsidR="00FC52A6" w:rsidRPr="00C75E3D" w:rsidRDefault="003039BD" w:rsidP="00C53C45">
            <w:pPr>
              <w:pStyle w:val="Sansinterligne"/>
              <w:rPr>
                <w:snapToGrid w:val="0"/>
              </w:rPr>
            </w:pPr>
            <w:r>
              <w:rPr>
                <w:snapToGrid w:val="0"/>
              </w:rPr>
              <w:t>R</w:t>
            </w:r>
          </w:p>
        </w:tc>
        <w:tc>
          <w:tcPr>
            <w:tcW w:w="458" w:type="pct"/>
          </w:tcPr>
          <w:p w14:paraId="2A695907" w14:textId="77777777" w:rsidR="00FC52A6" w:rsidRPr="00C75E3D" w:rsidRDefault="00FC52A6" w:rsidP="00C53C45">
            <w:pPr>
              <w:pStyle w:val="Sansinterligne"/>
              <w:rPr>
                <w:snapToGrid w:val="0"/>
              </w:rPr>
            </w:pPr>
            <w:r w:rsidRPr="00C75E3D">
              <w:rPr>
                <w:snapToGrid w:val="0"/>
              </w:rPr>
              <w:t>an..3</w:t>
            </w:r>
          </w:p>
        </w:tc>
        <w:tc>
          <w:tcPr>
            <w:tcW w:w="2217" w:type="pct"/>
          </w:tcPr>
          <w:p w14:paraId="2A695908" w14:textId="77777777" w:rsidR="00FC52A6" w:rsidRPr="00C75E3D" w:rsidRDefault="00FC52A6" w:rsidP="00C53C45">
            <w:pPr>
              <w:pStyle w:val="Sansinterligne"/>
              <w:rPr>
                <w:snapToGrid w:val="0"/>
              </w:rPr>
            </w:pPr>
            <w:r w:rsidRPr="00C75E3D">
              <w:rPr>
                <w:snapToGrid w:val="0"/>
              </w:rPr>
              <w:t>Settlement, coded</w:t>
            </w:r>
          </w:p>
        </w:tc>
        <w:tc>
          <w:tcPr>
            <w:tcW w:w="1445" w:type="pct"/>
          </w:tcPr>
          <w:p w14:paraId="2A695909" w14:textId="77777777" w:rsidR="00FC52A6" w:rsidRPr="00B8014B" w:rsidRDefault="00B8014B" w:rsidP="00C53C45">
            <w:pPr>
              <w:pStyle w:val="Sansinterligne"/>
              <w:rPr>
                <w:snapToGrid w:val="0"/>
              </w:rPr>
            </w:pPr>
            <w:r w:rsidRPr="00B8014B">
              <w:rPr>
                <w:snapToGrid w:val="0"/>
              </w:rPr>
              <w:t xml:space="preserve">1: </w:t>
            </w:r>
            <w:r w:rsidR="003039BD">
              <w:rPr>
                <w:snapToGrid w:val="0"/>
              </w:rPr>
              <w:t>Off invoice</w:t>
            </w:r>
          </w:p>
          <w:p w14:paraId="2A69590A" w14:textId="77777777" w:rsidR="00B8014B" w:rsidRPr="00C75E3D" w:rsidRDefault="00B8014B" w:rsidP="003039BD">
            <w:pPr>
              <w:pStyle w:val="Sansinterligne"/>
              <w:rPr>
                <w:i/>
                <w:snapToGrid w:val="0"/>
                <w:sz w:val="16"/>
                <w:szCs w:val="16"/>
              </w:rPr>
            </w:pPr>
            <w:r w:rsidRPr="00B8014B">
              <w:rPr>
                <w:snapToGrid w:val="0"/>
              </w:rPr>
              <w:t xml:space="preserve">2: </w:t>
            </w:r>
            <w:r w:rsidR="003039BD">
              <w:rPr>
                <w:snapToGrid w:val="0"/>
              </w:rPr>
              <w:t>Deduced of the invoice</w:t>
            </w:r>
          </w:p>
        </w:tc>
      </w:tr>
      <w:tr w:rsidR="00FC52A6" w:rsidRPr="00C75E3D" w14:paraId="2A695913" w14:textId="77777777" w:rsidTr="00FC52A6">
        <w:tc>
          <w:tcPr>
            <w:tcW w:w="498" w:type="pct"/>
          </w:tcPr>
          <w:p w14:paraId="2A69590C" w14:textId="77777777" w:rsidR="00FC52A6" w:rsidRPr="00C75E3D" w:rsidRDefault="00FC52A6" w:rsidP="00C53C45">
            <w:pPr>
              <w:pStyle w:val="Sansinterligne"/>
              <w:rPr>
                <w:snapToGrid w:val="0"/>
              </w:rPr>
            </w:pPr>
            <w:r w:rsidRPr="00C75E3D">
              <w:rPr>
                <w:snapToGrid w:val="0"/>
              </w:rPr>
              <w:t>1227</w:t>
            </w:r>
          </w:p>
        </w:tc>
        <w:tc>
          <w:tcPr>
            <w:tcW w:w="382" w:type="pct"/>
          </w:tcPr>
          <w:p w14:paraId="2A69590D" w14:textId="77777777" w:rsidR="00FC52A6" w:rsidRPr="00C75E3D" w:rsidRDefault="00FC52A6" w:rsidP="00C53C45">
            <w:pPr>
              <w:pStyle w:val="Sansinterligne"/>
              <w:rPr>
                <w:snapToGrid w:val="0"/>
              </w:rPr>
            </w:pPr>
            <w:r w:rsidRPr="00C75E3D">
              <w:rPr>
                <w:snapToGrid w:val="0"/>
              </w:rPr>
              <w:t>C</w:t>
            </w:r>
          </w:p>
        </w:tc>
        <w:tc>
          <w:tcPr>
            <w:tcW w:w="458" w:type="pct"/>
          </w:tcPr>
          <w:p w14:paraId="2A69590E" w14:textId="77777777" w:rsidR="00FC52A6" w:rsidRPr="00C75E3D" w:rsidRDefault="00FC52A6" w:rsidP="00C53C45">
            <w:pPr>
              <w:pStyle w:val="Sansinterligne"/>
              <w:rPr>
                <w:snapToGrid w:val="0"/>
              </w:rPr>
            </w:pPr>
            <w:r w:rsidRPr="00C75E3D">
              <w:rPr>
                <w:snapToGrid w:val="0"/>
              </w:rPr>
              <w:t>an..3</w:t>
            </w:r>
          </w:p>
        </w:tc>
        <w:tc>
          <w:tcPr>
            <w:tcW w:w="2217" w:type="pct"/>
          </w:tcPr>
          <w:p w14:paraId="2A69590F" w14:textId="77777777" w:rsidR="00FC52A6" w:rsidRPr="00C75E3D" w:rsidRDefault="00FC52A6" w:rsidP="00C53C45">
            <w:pPr>
              <w:pStyle w:val="Sansinterligne"/>
              <w:rPr>
                <w:snapToGrid w:val="0"/>
              </w:rPr>
            </w:pPr>
            <w:r w:rsidRPr="00C75E3D">
              <w:rPr>
                <w:snapToGrid w:val="0"/>
              </w:rPr>
              <w:t xml:space="preserve">Calculation sequence indicator, coded </w:t>
            </w:r>
          </w:p>
        </w:tc>
        <w:tc>
          <w:tcPr>
            <w:tcW w:w="1445" w:type="pct"/>
          </w:tcPr>
          <w:p w14:paraId="2A695910" w14:textId="77777777" w:rsidR="00FC52A6" w:rsidRDefault="003039BD" w:rsidP="00C53C45">
            <w:pPr>
              <w:pStyle w:val="Sansinterligne"/>
              <w:rPr>
                <w:snapToGrid w:val="0"/>
              </w:rPr>
            </w:pPr>
            <w:r>
              <w:rPr>
                <w:snapToGrid w:val="0"/>
              </w:rPr>
              <w:t>1: First step of calculation</w:t>
            </w:r>
          </w:p>
          <w:p w14:paraId="2A695911" w14:textId="77777777" w:rsidR="003039BD" w:rsidRDefault="003039BD" w:rsidP="00C53C45">
            <w:pPr>
              <w:pStyle w:val="Sansinterligne"/>
              <w:rPr>
                <w:snapToGrid w:val="0"/>
              </w:rPr>
            </w:pPr>
            <w:r>
              <w:rPr>
                <w:snapToGrid w:val="0"/>
              </w:rPr>
              <w:t>2: Second step of calculation</w:t>
            </w:r>
          </w:p>
          <w:p w14:paraId="2A695912" w14:textId="77777777" w:rsidR="003039BD" w:rsidRPr="00C75E3D" w:rsidRDefault="003039BD" w:rsidP="00C53C45">
            <w:pPr>
              <w:pStyle w:val="Sansinterligne"/>
              <w:rPr>
                <w:snapToGrid w:val="0"/>
              </w:rPr>
            </w:pPr>
            <w:r>
              <w:rPr>
                <w:snapToGrid w:val="0"/>
              </w:rPr>
              <w:t>3: Third step of calculation</w:t>
            </w:r>
          </w:p>
        </w:tc>
      </w:tr>
      <w:tr w:rsidR="00FC52A6" w:rsidRPr="00C75E3D" w14:paraId="2A695919" w14:textId="77777777" w:rsidTr="00FC52A6">
        <w:tc>
          <w:tcPr>
            <w:tcW w:w="498" w:type="pct"/>
            <w:tcBorders>
              <w:bottom w:val="nil"/>
            </w:tcBorders>
          </w:tcPr>
          <w:p w14:paraId="2A695914" w14:textId="77777777" w:rsidR="00FC52A6" w:rsidRPr="003039BD" w:rsidRDefault="00FC52A6" w:rsidP="00C53C45">
            <w:pPr>
              <w:pStyle w:val="Sansinterligne"/>
              <w:rPr>
                <w:b/>
                <w:snapToGrid w:val="0"/>
              </w:rPr>
            </w:pPr>
            <w:r w:rsidRPr="003039BD">
              <w:rPr>
                <w:b/>
                <w:snapToGrid w:val="0"/>
              </w:rPr>
              <w:t>C214</w:t>
            </w:r>
          </w:p>
        </w:tc>
        <w:tc>
          <w:tcPr>
            <w:tcW w:w="382" w:type="pct"/>
            <w:tcBorders>
              <w:bottom w:val="nil"/>
            </w:tcBorders>
          </w:tcPr>
          <w:p w14:paraId="2A695915" w14:textId="77777777" w:rsidR="00FC52A6" w:rsidRPr="003039BD" w:rsidRDefault="003039BD" w:rsidP="00C53C45">
            <w:pPr>
              <w:pStyle w:val="Sansinterligne"/>
              <w:rPr>
                <w:b/>
                <w:snapToGrid w:val="0"/>
              </w:rPr>
            </w:pPr>
            <w:r w:rsidRPr="003039BD">
              <w:rPr>
                <w:b/>
                <w:snapToGrid w:val="0"/>
              </w:rPr>
              <w:t>R</w:t>
            </w:r>
          </w:p>
        </w:tc>
        <w:tc>
          <w:tcPr>
            <w:tcW w:w="458" w:type="pct"/>
            <w:tcBorders>
              <w:bottom w:val="nil"/>
            </w:tcBorders>
          </w:tcPr>
          <w:p w14:paraId="2A695916" w14:textId="77777777" w:rsidR="00FC52A6" w:rsidRPr="003039BD" w:rsidRDefault="00FC52A6" w:rsidP="00C53C45">
            <w:pPr>
              <w:pStyle w:val="Sansinterligne"/>
              <w:rPr>
                <w:b/>
                <w:snapToGrid w:val="0"/>
              </w:rPr>
            </w:pPr>
            <w:r w:rsidRPr="003039BD">
              <w:rPr>
                <w:b/>
                <w:snapToGrid w:val="0"/>
              </w:rPr>
              <w:t xml:space="preserve">  </w:t>
            </w:r>
          </w:p>
        </w:tc>
        <w:tc>
          <w:tcPr>
            <w:tcW w:w="2217" w:type="pct"/>
            <w:tcBorders>
              <w:bottom w:val="nil"/>
            </w:tcBorders>
          </w:tcPr>
          <w:p w14:paraId="2A695917" w14:textId="77777777" w:rsidR="00FC52A6" w:rsidRPr="003039BD" w:rsidRDefault="00FC52A6" w:rsidP="00C53C45">
            <w:pPr>
              <w:pStyle w:val="Sansinterligne"/>
              <w:rPr>
                <w:b/>
                <w:snapToGrid w:val="0"/>
              </w:rPr>
            </w:pPr>
            <w:r w:rsidRPr="003039BD">
              <w:rPr>
                <w:b/>
                <w:snapToGrid w:val="0"/>
              </w:rPr>
              <w:t>Special services identification</w:t>
            </w:r>
          </w:p>
        </w:tc>
        <w:tc>
          <w:tcPr>
            <w:tcW w:w="1445" w:type="pct"/>
            <w:tcBorders>
              <w:bottom w:val="nil"/>
            </w:tcBorders>
          </w:tcPr>
          <w:p w14:paraId="2A695918" w14:textId="77777777" w:rsidR="00FC52A6" w:rsidRPr="003039BD" w:rsidRDefault="00FC52A6" w:rsidP="00C53C45">
            <w:pPr>
              <w:pStyle w:val="Sansinterligne"/>
              <w:rPr>
                <w:snapToGrid w:val="0"/>
                <w:color w:val="FF0000"/>
              </w:rPr>
            </w:pPr>
            <w:r w:rsidRPr="003039BD">
              <w:rPr>
                <w:snapToGrid w:val="0"/>
                <w:color w:val="FF0000"/>
              </w:rPr>
              <w:t xml:space="preserve"> </w:t>
            </w:r>
            <w:r w:rsidR="003039BD" w:rsidRPr="003039BD">
              <w:rPr>
                <w:snapToGrid w:val="0"/>
                <w:color w:val="FF0000"/>
              </w:rPr>
              <w:t>TX: Tax and assimilated</w:t>
            </w:r>
          </w:p>
        </w:tc>
      </w:tr>
      <w:tr w:rsidR="00FC52A6" w:rsidRPr="00C75E3D" w14:paraId="2A69591F" w14:textId="77777777" w:rsidTr="00FC52A6">
        <w:tc>
          <w:tcPr>
            <w:tcW w:w="498" w:type="pct"/>
            <w:tcBorders>
              <w:top w:val="nil"/>
              <w:bottom w:val="nil"/>
            </w:tcBorders>
          </w:tcPr>
          <w:p w14:paraId="2A69591A" w14:textId="77777777" w:rsidR="00FC52A6" w:rsidRPr="003039BD" w:rsidRDefault="00FC52A6" w:rsidP="00C53C45">
            <w:pPr>
              <w:pStyle w:val="Sansinterligne"/>
              <w:rPr>
                <w:snapToGrid w:val="0"/>
                <w:color w:val="FF0000"/>
              </w:rPr>
            </w:pPr>
            <w:r w:rsidRPr="003039BD">
              <w:rPr>
                <w:snapToGrid w:val="0"/>
                <w:color w:val="FF0000"/>
              </w:rPr>
              <w:t xml:space="preserve">  7161</w:t>
            </w:r>
          </w:p>
        </w:tc>
        <w:tc>
          <w:tcPr>
            <w:tcW w:w="382" w:type="pct"/>
            <w:tcBorders>
              <w:top w:val="nil"/>
              <w:bottom w:val="nil"/>
            </w:tcBorders>
          </w:tcPr>
          <w:p w14:paraId="2A69591B" w14:textId="77777777" w:rsidR="00FC52A6" w:rsidRPr="003039BD" w:rsidRDefault="003039BD" w:rsidP="00C53C45">
            <w:pPr>
              <w:pStyle w:val="Sansinterligne"/>
              <w:rPr>
                <w:snapToGrid w:val="0"/>
                <w:color w:val="FF0000"/>
              </w:rPr>
            </w:pPr>
            <w:r w:rsidRPr="003039BD">
              <w:rPr>
                <w:snapToGrid w:val="0"/>
                <w:color w:val="FF0000"/>
              </w:rPr>
              <w:t>C</w:t>
            </w:r>
          </w:p>
        </w:tc>
        <w:tc>
          <w:tcPr>
            <w:tcW w:w="458" w:type="pct"/>
            <w:tcBorders>
              <w:top w:val="nil"/>
              <w:bottom w:val="nil"/>
            </w:tcBorders>
          </w:tcPr>
          <w:p w14:paraId="2A69591C" w14:textId="77777777" w:rsidR="00FC52A6" w:rsidRPr="003039BD" w:rsidRDefault="00FC52A6" w:rsidP="00C53C45">
            <w:pPr>
              <w:pStyle w:val="Sansinterligne"/>
              <w:rPr>
                <w:snapToGrid w:val="0"/>
                <w:color w:val="FF0000"/>
              </w:rPr>
            </w:pPr>
            <w:r w:rsidRPr="003039BD">
              <w:rPr>
                <w:snapToGrid w:val="0"/>
                <w:color w:val="FF0000"/>
              </w:rPr>
              <w:t>an..3</w:t>
            </w:r>
          </w:p>
        </w:tc>
        <w:tc>
          <w:tcPr>
            <w:tcW w:w="2217" w:type="pct"/>
            <w:tcBorders>
              <w:top w:val="nil"/>
              <w:bottom w:val="nil"/>
            </w:tcBorders>
          </w:tcPr>
          <w:p w14:paraId="2A69591D" w14:textId="77777777" w:rsidR="00FC52A6" w:rsidRPr="003039BD" w:rsidRDefault="00FC52A6" w:rsidP="00C53C45">
            <w:pPr>
              <w:pStyle w:val="Sansinterligne"/>
              <w:rPr>
                <w:snapToGrid w:val="0"/>
                <w:color w:val="FF0000"/>
              </w:rPr>
            </w:pPr>
            <w:r w:rsidRPr="003039BD">
              <w:rPr>
                <w:snapToGrid w:val="0"/>
                <w:color w:val="FF0000"/>
              </w:rPr>
              <w:t>Special services, coded</w:t>
            </w:r>
          </w:p>
        </w:tc>
        <w:tc>
          <w:tcPr>
            <w:tcW w:w="1445" w:type="pct"/>
            <w:tcBorders>
              <w:top w:val="nil"/>
              <w:bottom w:val="nil"/>
            </w:tcBorders>
          </w:tcPr>
          <w:p w14:paraId="2A69591E" w14:textId="77777777" w:rsidR="00FC52A6" w:rsidRPr="003039BD" w:rsidRDefault="00FC52A6" w:rsidP="00C53C45">
            <w:pPr>
              <w:pStyle w:val="Sansinterligne"/>
              <w:rPr>
                <w:snapToGrid w:val="0"/>
                <w:color w:val="FF0000"/>
              </w:rPr>
            </w:pPr>
            <w:r w:rsidRPr="003039BD">
              <w:rPr>
                <w:snapToGrid w:val="0"/>
                <w:color w:val="FF0000"/>
              </w:rPr>
              <w:t xml:space="preserve"> </w:t>
            </w:r>
          </w:p>
        </w:tc>
      </w:tr>
      <w:tr w:rsidR="00FC52A6" w:rsidRPr="00C75E3D" w14:paraId="2A695925" w14:textId="77777777" w:rsidTr="00FC52A6">
        <w:tc>
          <w:tcPr>
            <w:tcW w:w="498" w:type="pct"/>
            <w:tcBorders>
              <w:top w:val="nil"/>
              <w:bottom w:val="nil"/>
            </w:tcBorders>
          </w:tcPr>
          <w:p w14:paraId="2A695920" w14:textId="77777777" w:rsidR="00FC52A6" w:rsidRPr="00C75E3D" w:rsidRDefault="00FC52A6" w:rsidP="00C53C45">
            <w:pPr>
              <w:pStyle w:val="Sansinterligne"/>
              <w:rPr>
                <w:snapToGrid w:val="0"/>
              </w:rPr>
            </w:pPr>
            <w:r w:rsidRPr="00C75E3D">
              <w:rPr>
                <w:snapToGrid w:val="0"/>
              </w:rPr>
              <w:t xml:space="preserve">  1131</w:t>
            </w:r>
          </w:p>
        </w:tc>
        <w:tc>
          <w:tcPr>
            <w:tcW w:w="382" w:type="pct"/>
            <w:tcBorders>
              <w:top w:val="nil"/>
              <w:bottom w:val="nil"/>
            </w:tcBorders>
          </w:tcPr>
          <w:p w14:paraId="2A695921" w14:textId="77777777" w:rsidR="00FC52A6" w:rsidRPr="00C75E3D" w:rsidRDefault="00FC52A6" w:rsidP="00C53C45">
            <w:pPr>
              <w:pStyle w:val="Sansinterligne"/>
              <w:rPr>
                <w:snapToGrid w:val="0"/>
              </w:rPr>
            </w:pPr>
            <w:r w:rsidRPr="00C75E3D">
              <w:rPr>
                <w:snapToGrid w:val="0"/>
              </w:rPr>
              <w:t>*</w:t>
            </w:r>
          </w:p>
        </w:tc>
        <w:tc>
          <w:tcPr>
            <w:tcW w:w="458" w:type="pct"/>
            <w:tcBorders>
              <w:top w:val="nil"/>
              <w:bottom w:val="nil"/>
            </w:tcBorders>
          </w:tcPr>
          <w:p w14:paraId="2A695922" w14:textId="77777777" w:rsidR="00FC52A6" w:rsidRPr="00C75E3D" w:rsidRDefault="00FC52A6" w:rsidP="00C53C45">
            <w:pPr>
              <w:pStyle w:val="Sansinterligne"/>
              <w:rPr>
                <w:snapToGrid w:val="0"/>
              </w:rPr>
            </w:pPr>
            <w:r w:rsidRPr="00C75E3D">
              <w:rPr>
                <w:snapToGrid w:val="0"/>
              </w:rPr>
              <w:t>an..3</w:t>
            </w:r>
          </w:p>
        </w:tc>
        <w:tc>
          <w:tcPr>
            <w:tcW w:w="2217" w:type="pct"/>
            <w:tcBorders>
              <w:top w:val="nil"/>
              <w:bottom w:val="nil"/>
            </w:tcBorders>
          </w:tcPr>
          <w:p w14:paraId="2A695923" w14:textId="77777777" w:rsidR="00FC52A6" w:rsidRPr="00C75E3D" w:rsidRDefault="00FC52A6" w:rsidP="00C53C45">
            <w:pPr>
              <w:pStyle w:val="Sansinterligne"/>
              <w:rPr>
                <w:snapToGrid w:val="0"/>
              </w:rPr>
            </w:pPr>
            <w:r w:rsidRPr="00C75E3D">
              <w:rPr>
                <w:snapToGrid w:val="0"/>
              </w:rPr>
              <w:t>Code list qualifier.</w:t>
            </w:r>
          </w:p>
        </w:tc>
        <w:tc>
          <w:tcPr>
            <w:tcW w:w="1445" w:type="pct"/>
            <w:tcBorders>
              <w:top w:val="nil"/>
              <w:bottom w:val="nil"/>
            </w:tcBorders>
          </w:tcPr>
          <w:p w14:paraId="2A695924" w14:textId="77777777" w:rsidR="00FC52A6" w:rsidRPr="00C75E3D" w:rsidRDefault="00FC52A6" w:rsidP="00C53C45">
            <w:pPr>
              <w:pStyle w:val="Sansinterligne"/>
              <w:rPr>
                <w:snapToGrid w:val="0"/>
              </w:rPr>
            </w:pPr>
            <w:r w:rsidRPr="00C75E3D">
              <w:rPr>
                <w:snapToGrid w:val="0"/>
              </w:rPr>
              <w:t xml:space="preserve"> </w:t>
            </w:r>
            <w:r w:rsidR="003039BD">
              <w:rPr>
                <w:snapToGrid w:val="0"/>
              </w:rPr>
              <w:t xml:space="preserve">Worded </w:t>
            </w:r>
          </w:p>
        </w:tc>
      </w:tr>
      <w:tr w:rsidR="00FC52A6" w:rsidRPr="00C75E3D" w14:paraId="2A69592B" w14:textId="77777777" w:rsidTr="00FC52A6">
        <w:tc>
          <w:tcPr>
            <w:tcW w:w="498" w:type="pct"/>
            <w:tcBorders>
              <w:top w:val="nil"/>
              <w:bottom w:val="nil"/>
            </w:tcBorders>
          </w:tcPr>
          <w:p w14:paraId="2A695926" w14:textId="77777777" w:rsidR="00FC52A6" w:rsidRPr="00C75E3D" w:rsidRDefault="00FC52A6" w:rsidP="00C53C45">
            <w:pPr>
              <w:pStyle w:val="Sansinterligne"/>
              <w:rPr>
                <w:snapToGrid w:val="0"/>
              </w:rPr>
            </w:pPr>
            <w:r w:rsidRPr="00C75E3D">
              <w:rPr>
                <w:snapToGrid w:val="0"/>
              </w:rPr>
              <w:t xml:space="preserve">  3055</w:t>
            </w:r>
          </w:p>
        </w:tc>
        <w:tc>
          <w:tcPr>
            <w:tcW w:w="382" w:type="pct"/>
            <w:tcBorders>
              <w:top w:val="nil"/>
              <w:bottom w:val="nil"/>
            </w:tcBorders>
          </w:tcPr>
          <w:p w14:paraId="2A695927" w14:textId="77777777" w:rsidR="00FC52A6" w:rsidRPr="00C75E3D" w:rsidRDefault="00FC52A6" w:rsidP="00C53C45">
            <w:pPr>
              <w:pStyle w:val="Sansinterligne"/>
              <w:rPr>
                <w:snapToGrid w:val="0"/>
              </w:rPr>
            </w:pPr>
            <w:r w:rsidRPr="00C75E3D">
              <w:rPr>
                <w:snapToGrid w:val="0"/>
              </w:rPr>
              <w:t>*</w:t>
            </w:r>
          </w:p>
        </w:tc>
        <w:tc>
          <w:tcPr>
            <w:tcW w:w="458" w:type="pct"/>
            <w:tcBorders>
              <w:top w:val="nil"/>
              <w:bottom w:val="nil"/>
            </w:tcBorders>
          </w:tcPr>
          <w:p w14:paraId="2A695928" w14:textId="77777777" w:rsidR="00FC52A6" w:rsidRPr="00C75E3D" w:rsidRDefault="00FC52A6" w:rsidP="00C53C45">
            <w:pPr>
              <w:pStyle w:val="Sansinterligne"/>
              <w:rPr>
                <w:snapToGrid w:val="0"/>
              </w:rPr>
            </w:pPr>
            <w:r w:rsidRPr="00C75E3D">
              <w:rPr>
                <w:snapToGrid w:val="0"/>
              </w:rPr>
              <w:t>an..3</w:t>
            </w:r>
          </w:p>
        </w:tc>
        <w:tc>
          <w:tcPr>
            <w:tcW w:w="2217" w:type="pct"/>
            <w:tcBorders>
              <w:top w:val="nil"/>
              <w:bottom w:val="nil"/>
            </w:tcBorders>
          </w:tcPr>
          <w:p w14:paraId="2A695929" w14:textId="77777777" w:rsidR="00FC52A6" w:rsidRPr="00C75E3D" w:rsidRDefault="00FC52A6" w:rsidP="00C53C45">
            <w:pPr>
              <w:pStyle w:val="Sansinterligne"/>
              <w:rPr>
                <w:snapToGrid w:val="0"/>
              </w:rPr>
            </w:pPr>
            <w:r w:rsidRPr="00C75E3D">
              <w:rPr>
                <w:snapToGrid w:val="0"/>
              </w:rPr>
              <w:t>Code list responsible agency, coded</w:t>
            </w:r>
          </w:p>
        </w:tc>
        <w:tc>
          <w:tcPr>
            <w:tcW w:w="1445" w:type="pct"/>
            <w:tcBorders>
              <w:top w:val="nil"/>
              <w:bottom w:val="nil"/>
            </w:tcBorders>
          </w:tcPr>
          <w:p w14:paraId="2A69592A" w14:textId="77777777" w:rsidR="00FC52A6" w:rsidRPr="00C75E3D" w:rsidRDefault="00FC52A6" w:rsidP="00C53C45">
            <w:pPr>
              <w:pStyle w:val="Sansinterligne"/>
              <w:rPr>
                <w:snapToGrid w:val="0"/>
              </w:rPr>
            </w:pPr>
            <w:r w:rsidRPr="00C75E3D">
              <w:rPr>
                <w:snapToGrid w:val="0"/>
              </w:rPr>
              <w:t xml:space="preserve"> </w:t>
            </w:r>
          </w:p>
        </w:tc>
      </w:tr>
      <w:tr w:rsidR="00FC52A6" w:rsidRPr="00C75E3D" w14:paraId="2A695931" w14:textId="77777777" w:rsidTr="00FC52A6">
        <w:tc>
          <w:tcPr>
            <w:tcW w:w="498" w:type="pct"/>
            <w:tcBorders>
              <w:top w:val="nil"/>
              <w:bottom w:val="nil"/>
            </w:tcBorders>
          </w:tcPr>
          <w:p w14:paraId="2A69592C" w14:textId="77777777" w:rsidR="00FC52A6" w:rsidRPr="00C75E3D" w:rsidRDefault="00FC52A6" w:rsidP="00C53C45">
            <w:pPr>
              <w:pStyle w:val="Sansinterligne"/>
              <w:rPr>
                <w:snapToGrid w:val="0"/>
              </w:rPr>
            </w:pPr>
            <w:r w:rsidRPr="00C75E3D">
              <w:rPr>
                <w:snapToGrid w:val="0"/>
              </w:rPr>
              <w:t xml:space="preserve">  7160</w:t>
            </w:r>
          </w:p>
        </w:tc>
        <w:tc>
          <w:tcPr>
            <w:tcW w:w="382" w:type="pct"/>
            <w:tcBorders>
              <w:top w:val="nil"/>
              <w:bottom w:val="nil"/>
            </w:tcBorders>
          </w:tcPr>
          <w:p w14:paraId="2A69592D" w14:textId="77777777" w:rsidR="00FC52A6" w:rsidRPr="00C75E3D" w:rsidRDefault="003039BD" w:rsidP="00C53C45">
            <w:pPr>
              <w:pStyle w:val="Sansinterligne"/>
              <w:rPr>
                <w:snapToGrid w:val="0"/>
              </w:rPr>
            </w:pPr>
            <w:r>
              <w:rPr>
                <w:snapToGrid w:val="0"/>
              </w:rPr>
              <w:t>R</w:t>
            </w:r>
          </w:p>
        </w:tc>
        <w:tc>
          <w:tcPr>
            <w:tcW w:w="458" w:type="pct"/>
            <w:tcBorders>
              <w:top w:val="nil"/>
              <w:bottom w:val="nil"/>
            </w:tcBorders>
          </w:tcPr>
          <w:p w14:paraId="2A69592E" w14:textId="77777777" w:rsidR="00FC52A6" w:rsidRPr="00C75E3D" w:rsidRDefault="00FC52A6" w:rsidP="00C53C45">
            <w:pPr>
              <w:pStyle w:val="Sansinterligne"/>
              <w:rPr>
                <w:snapToGrid w:val="0"/>
              </w:rPr>
            </w:pPr>
            <w:r w:rsidRPr="00C75E3D">
              <w:rPr>
                <w:snapToGrid w:val="0"/>
              </w:rPr>
              <w:t>an..35</w:t>
            </w:r>
          </w:p>
        </w:tc>
        <w:tc>
          <w:tcPr>
            <w:tcW w:w="2217" w:type="pct"/>
            <w:tcBorders>
              <w:top w:val="nil"/>
              <w:bottom w:val="nil"/>
            </w:tcBorders>
          </w:tcPr>
          <w:p w14:paraId="2A69592F" w14:textId="77777777" w:rsidR="00FC52A6" w:rsidRPr="00C75E3D" w:rsidRDefault="00FC52A6" w:rsidP="00C53C45">
            <w:pPr>
              <w:pStyle w:val="Sansinterligne"/>
              <w:rPr>
                <w:snapToGrid w:val="0"/>
              </w:rPr>
            </w:pPr>
            <w:r w:rsidRPr="00C75E3D">
              <w:rPr>
                <w:snapToGrid w:val="0"/>
              </w:rPr>
              <w:t>Special service</w:t>
            </w:r>
          </w:p>
        </w:tc>
        <w:tc>
          <w:tcPr>
            <w:tcW w:w="1445" w:type="pct"/>
            <w:tcBorders>
              <w:top w:val="nil"/>
              <w:bottom w:val="nil"/>
            </w:tcBorders>
          </w:tcPr>
          <w:p w14:paraId="2A695930" w14:textId="77777777" w:rsidR="00FC52A6" w:rsidRPr="00C75E3D" w:rsidRDefault="00FC52A6" w:rsidP="00C53C45">
            <w:pPr>
              <w:pStyle w:val="Sansinterligne"/>
              <w:rPr>
                <w:snapToGrid w:val="0"/>
              </w:rPr>
            </w:pPr>
            <w:r w:rsidRPr="00C75E3D">
              <w:rPr>
                <w:snapToGrid w:val="0"/>
              </w:rPr>
              <w:t xml:space="preserve"> </w:t>
            </w:r>
          </w:p>
        </w:tc>
      </w:tr>
      <w:tr w:rsidR="00FC52A6" w:rsidRPr="00C75E3D" w14:paraId="2A695937" w14:textId="77777777" w:rsidTr="00FC52A6">
        <w:tc>
          <w:tcPr>
            <w:tcW w:w="498" w:type="pct"/>
            <w:tcBorders>
              <w:top w:val="nil"/>
            </w:tcBorders>
          </w:tcPr>
          <w:p w14:paraId="2A695932" w14:textId="77777777" w:rsidR="00FC52A6" w:rsidRPr="00C75E3D" w:rsidRDefault="00FC52A6" w:rsidP="00C53C45">
            <w:pPr>
              <w:pStyle w:val="Sansinterligne"/>
              <w:rPr>
                <w:snapToGrid w:val="0"/>
              </w:rPr>
            </w:pPr>
            <w:r w:rsidRPr="00C75E3D">
              <w:rPr>
                <w:snapToGrid w:val="0"/>
              </w:rPr>
              <w:t xml:space="preserve">  7160</w:t>
            </w:r>
          </w:p>
        </w:tc>
        <w:tc>
          <w:tcPr>
            <w:tcW w:w="382" w:type="pct"/>
            <w:tcBorders>
              <w:top w:val="nil"/>
            </w:tcBorders>
          </w:tcPr>
          <w:p w14:paraId="2A695933" w14:textId="77777777" w:rsidR="00FC52A6" w:rsidRPr="00C75E3D" w:rsidRDefault="00FC52A6" w:rsidP="00C53C45">
            <w:pPr>
              <w:pStyle w:val="Sansinterligne"/>
              <w:rPr>
                <w:snapToGrid w:val="0"/>
              </w:rPr>
            </w:pPr>
            <w:r w:rsidRPr="00C75E3D">
              <w:rPr>
                <w:snapToGrid w:val="0"/>
              </w:rPr>
              <w:t>*</w:t>
            </w:r>
          </w:p>
        </w:tc>
        <w:tc>
          <w:tcPr>
            <w:tcW w:w="458" w:type="pct"/>
            <w:tcBorders>
              <w:top w:val="nil"/>
            </w:tcBorders>
          </w:tcPr>
          <w:p w14:paraId="2A695934" w14:textId="77777777" w:rsidR="00FC52A6" w:rsidRPr="00C75E3D" w:rsidRDefault="00FC52A6" w:rsidP="00C53C45">
            <w:pPr>
              <w:pStyle w:val="Sansinterligne"/>
              <w:rPr>
                <w:snapToGrid w:val="0"/>
              </w:rPr>
            </w:pPr>
            <w:r w:rsidRPr="00C75E3D">
              <w:rPr>
                <w:snapToGrid w:val="0"/>
              </w:rPr>
              <w:t>an..35</w:t>
            </w:r>
          </w:p>
        </w:tc>
        <w:tc>
          <w:tcPr>
            <w:tcW w:w="2217" w:type="pct"/>
            <w:tcBorders>
              <w:top w:val="nil"/>
            </w:tcBorders>
          </w:tcPr>
          <w:p w14:paraId="2A695935" w14:textId="77777777" w:rsidR="00FC52A6" w:rsidRPr="00C75E3D" w:rsidRDefault="00FC52A6" w:rsidP="00C53C45">
            <w:pPr>
              <w:pStyle w:val="Sansinterligne"/>
              <w:rPr>
                <w:snapToGrid w:val="0"/>
              </w:rPr>
            </w:pPr>
            <w:r w:rsidRPr="00C75E3D">
              <w:rPr>
                <w:snapToGrid w:val="0"/>
              </w:rPr>
              <w:t>Special service</w:t>
            </w:r>
          </w:p>
        </w:tc>
        <w:tc>
          <w:tcPr>
            <w:tcW w:w="1445" w:type="pct"/>
            <w:tcBorders>
              <w:top w:val="nil"/>
            </w:tcBorders>
          </w:tcPr>
          <w:p w14:paraId="2A695936" w14:textId="77777777" w:rsidR="00FC52A6" w:rsidRPr="00C75E3D" w:rsidRDefault="00FC52A6" w:rsidP="00C53C45">
            <w:pPr>
              <w:pStyle w:val="Sansinterligne"/>
              <w:rPr>
                <w:snapToGrid w:val="0"/>
              </w:rPr>
            </w:pPr>
            <w:r w:rsidRPr="00C75E3D">
              <w:rPr>
                <w:snapToGrid w:val="0"/>
              </w:rPr>
              <w:t xml:space="preserve"> </w:t>
            </w:r>
          </w:p>
        </w:tc>
      </w:tr>
    </w:tbl>
    <w:p w14:paraId="2A695938" w14:textId="77777777" w:rsidR="00B8014B" w:rsidRPr="007115EF" w:rsidRDefault="00B8014B" w:rsidP="00087F39">
      <w:pPr>
        <w:spacing w:before="0"/>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939" w14:textId="77777777" w:rsidR="00EA46B9" w:rsidRDefault="00EA46B9" w:rsidP="00087F39">
      <w:pPr>
        <w:spacing w:before="0"/>
      </w:pPr>
    </w:p>
    <w:p w14:paraId="2A69593A" w14:textId="77777777" w:rsidR="00FB32F9" w:rsidRPr="00EA46B9" w:rsidRDefault="005F627F" w:rsidP="00087F39">
      <w:pPr>
        <w:spacing w:before="0"/>
        <w:rPr>
          <w:b/>
        </w:rPr>
      </w:pPr>
      <w:r w:rsidRPr="00EA46B9">
        <w:rPr>
          <w:b/>
        </w:rPr>
        <w:t>N</w:t>
      </w:r>
      <w:r w:rsidR="00EA46B9" w:rsidRPr="00EA46B9">
        <w:rPr>
          <w:b/>
        </w:rPr>
        <w:t>ote</w:t>
      </w:r>
      <w:r w:rsidRPr="00EA46B9">
        <w:rPr>
          <w:b/>
        </w:rPr>
        <w:t>:</w:t>
      </w:r>
      <w:r w:rsidR="00FB32F9" w:rsidRPr="00EA46B9">
        <w:rPr>
          <w:b/>
        </w:rPr>
        <w:t xml:space="preserve"> </w:t>
      </w:r>
    </w:p>
    <w:p w14:paraId="2A69593B" w14:textId="77777777" w:rsidR="00EA46B9" w:rsidRDefault="00EA46B9" w:rsidP="00C53C45">
      <w:r>
        <w:t xml:space="preserve">A rebate or a charge </w:t>
      </w:r>
      <w:proofErr w:type="gramStart"/>
      <w:r>
        <w:t>has to</w:t>
      </w:r>
      <w:proofErr w:type="gramEnd"/>
      <w:r>
        <w:t xml:space="preserve"> be expressed in % </w:t>
      </w:r>
      <w:r w:rsidRPr="00EA46B9">
        <w:rPr>
          <w:b/>
        </w:rPr>
        <w:t>OR</w:t>
      </w:r>
      <w:r>
        <w:t xml:space="preserve"> in a unitary amount (absolute value) </w:t>
      </w:r>
    </w:p>
    <w:p w14:paraId="2A69593C" w14:textId="77777777" w:rsidR="00E93658" w:rsidRPr="00E331AB" w:rsidRDefault="00FC52A6" w:rsidP="00C53C45">
      <w:r w:rsidRPr="00E331AB">
        <w:t xml:space="preserve">Only particular </w:t>
      </w:r>
      <w:r w:rsidR="00EA46B9">
        <w:t>rebates</w:t>
      </w:r>
      <w:r w:rsidRPr="00E331AB">
        <w:t xml:space="preserve">/charges are coded with C214/7161. For others, there's no code for the moment. </w:t>
      </w:r>
    </w:p>
    <w:p w14:paraId="36ECF7AA" w14:textId="77777777" w:rsidR="006C509C" w:rsidRPr="006C509C" w:rsidRDefault="00FC52A6" w:rsidP="006C509C">
      <w:pPr>
        <w:rPr>
          <w:i/>
          <w:iCs/>
          <w:color w:val="FF0000"/>
        </w:rPr>
      </w:pPr>
      <w:r w:rsidRPr="00E331AB">
        <w:t xml:space="preserve">Each ALC iteration must get a MOA segment to indicate the allowance/charge amount of the line, or a PCD / QTY segment </w:t>
      </w:r>
      <w:proofErr w:type="gramStart"/>
      <w:r w:rsidR="005F627F" w:rsidRPr="00E331AB">
        <w:t xml:space="preserve">in order </w:t>
      </w:r>
      <w:r w:rsidRPr="00E331AB">
        <w:t>to</w:t>
      </w:r>
      <w:proofErr w:type="gramEnd"/>
      <w:r w:rsidRPr="00E331AB">
        <w:t xml:space="preserve"> detail amounts. </w:t>
      </w:r>
      <w:r w:rsidR="006C509C" w:rsidRPr="006C509C">
        <w:rPr>
          <w:i/>
          <w:iCs/>
          <w:color w:val="FF0000"/>
        </w:rPr>
        <w:t>Data item 1227: Details on the basis for calculating ALC (if cascading calculation) excluding invoice</w:t>
      </w:r>
    </w:p>
    <w:p w14:paraId="3BE60708" w14:textId="77777777" w:rsidR="006C509C" w:rsidRPr="006C509C" w:rsidRDefault="006C509C" w:rsidP="006C509C">
      <w:pPr>
        <w:rPr>
          <w:i/>
          <w:iCs/>
          <w:color w:val="FF0000"/>
        </w:rPr>
      </w:pPr>
      <w:r w:rsidRPr="006C509C">
        <w:rPr>
          <w:i/>
          <w:iCs/>
          <w:color w:val="FF0000"/>
        </w:rPr>
        <w:t>CRIV Certified Seeds:</w:t>
      </w:r>
    </w:p>
    <w:p w14:paraId="2A69593D" w14:textId="02A88252" w:rsidR="00AE4982" w:rsidRPr="006C509C" w:rsidRDefault="006C509C" w:rsidP="006C509C">
      <w:pPr>
        <w:rPr>
          <w:i/>
          <w:iCs/>
          <w:color w:val="FF0000"/>
        </w:rPr>
      </w:pPr>
      <w:r w:rsidRPr="006C509C">
        <w:rPr>
          <w:i/>
          <w:iCs/>
          <w:color w:val="FF0000"/>
        </w:rPr>
        <w:t xml:space="preserve">Example: ALC + A + Code EAN13 CRIV + 1 + 1 + </w:t>
      </w:r>
      <w:proofErr w:type="gramStart"/>
      <w:r w:rsidRPr="006C509C">
        <w:rPr>
          <w:i/>
          <w:iCs/>
          <w:color w:val="FF0000"/>
        </w:rPr>
        <w:t>TX :</w:t>
      </w:r>
      <w:proofErr w:type="gramEnd"/>
      <w:r w:rsidRPr="006C509C">
        <w:rPr>
          <w:i/>
          <w:iCs/>
          <w:color w:val="FF0000"/>
        </w:rPr>
        <w:t>:: CRIV '.</w:t>
      </w:r>
    </w:p>
    <w:p w14:paraId="2A69593E" w14:textId="77777777" w:rsidR="00AE4982" w:rsidRPr="006C509C" w:rsidRDefault="005F627F" w:rsidP="00C53C45">
      <w:pPr>
        <w:rPr>
          <w:color w:val="000000" w:themeColor="text1"/>
        </w:rPr>
      </w:pPr>
      <w:r w:rsidRPr="006C509C">
        <w:rPr>
          <w:color w:val="000000" w:themeColor="text1"/>
        </w:rPr>
        <w:t>Example:</w:t>
      </w:r>
      <w:r w:rsidR="00E93658" w:rsidRPr="006C509C">
        <w:rPr>
          <w:color w:val="000000" w:themeColor="text1"/>
        </w:rPr>
        <w:t xml:space="preserve"> </w:t>
      </w:r>
      <w:r w:rsidR="00AE4982" w:rsidRPr="006C509C">
        <w:rPr>
          <w:color w:val="000000" w:themeColor="text1"/>
        </w:rPr>
        <w:t>ALC+A+++</w:t>
      </w:r>
      <w:r w:rsidR="00ED6389" w:rsidRPr="006C509C">
        <w:rPr>
          <w:color w:val="000000" w:themeColor="text1"/>
        </w:rPr>
        <w:t>1</w:t>
      </w:r>
      <w:proofErr w:type="gramStart"/>
      <w:r w:rsidR="00AE4982" w:rsidRPr="006C509C">
        <w:rPr>
          <w:color w:val="000000" w:themeColor="text1"/>
        </w:rPr>
        <w:t>+:::</w:t>
      </w:r>
      <w:proofErr w:type="gramEnd"/>
      <w:r w:rsidR="004069A7" w:rsidRPr="006C509C">
        <w:rPr>
          <w:color w:val="000000" w:themeColor="text1"/>
        </w:rPr>
        <w:t>LOGISTIC ALLOWANCE</w:t>
      </w:r>
      <w:r w:rsidR="00AE4982" w:rsidRPr="006C509C">
        <w:rPr>
          <w:color w:val="000000" w:themeColor="text1"/>
        </w:rPr>
        <w:t>'</w:t>
      </w:r>
    </w:p>
    <w:p w14:paraId="2A69593F" w14:textId="77777777" w:rsidR="00B8014B" w:rsidRDefault="00B8014B" w:rsidP="00C53C45">
      <w:pPr>
        <w:rPr>
          <w:snapToGrid w:val="0"/>
        </w:rPr>
      </w:pPr>
      <w:r w:rsidRPr="00E331AB">
        <w:rPr>
          <w:snapToGrid w:val="0"/>
        </w:rPr>
        <w:t xml:space="preserve">Allowances and </w:t>
      </w:r>
      <w:r w:rsidR="00253C51">
        <w:rPr>
          <w:snapToGrid w:val="0"/>
        </w:rPr>
        <w:t>charges amounts are not signed.</w:t>
      </w:r>
      <w:r w:rsidR="00EA46B9">
        <w:rPr>
          <w:snapToGrid w:val="0"/>
        </w:rPr>
        <w:t xml:space="preserve"> It’s the data 5463 which gives the </w:t>
      </w:r>
      <w:proofErr w:type="spellStart"/>
      <w:r w:rsidR="00EA46B9">
        <w:rPr>
          <w:snapToGrid w:val="0"/>
        </w:rPr>
        <w:t>sens.</w:t>
      </w:r>
      <w:proofErr w:type="spellEnd"/>
    </w:p>
    <w:p w14:paraId="2A695940" w14:textId="77777777" w:rsidR="00EA46B9" w:rsidRPr="00EA46B9" w:rsidRDefault="00EA46B9" w:rsidP="00C53C45">
      <w:pPr>
        <w:rPr>
          <w:snapToGrid w:val="0"/>
        </w:rPr>
      </w:pPr>
      <w:r w:rsidRPr="00EA46B9">
        <w:rPr>
          <w:b/>
          <w:snapToGrid w:val="0"/>
        </w:rPr>
        <w:t xml:space="preserve">Shipping costs: </w:t>
      </w:r>
      <w:r>
        <w:rPr>
          <w:snapToGrid w:val="0"/>
        </w:rPr>
        <w:t>If shipping costs are indicated by the line, they are submitted to the VAT rate of the item.</w:t>
      </w:r>
    </w:p>
    <w:p w14:paraId="2A695941" w14:textId="77777777" w:rsidR="00B8014B" w:rsidRDefault="00B8014B" w:rsidP="00C53C45">
      <w:pPr>
        <w:rPr>
          <w:snapToGrid w:val="0"/>
        </w:rPr>
      </w:pPr>
      <w:r w:rsidRPr="00087F39">
        <w:rPr>
          <w:b/>
          <w:snapToGrid w:val="0"/>
          <w:u w:val="single"/>
        </w:rPr>
        <w:t>Recommendation</w:t>
      </w:r>
      <w:r w:rsidRPr="00087F39">
        <w:rPr>
          <w:b/>
          <w:snapToGrid w:val="0"/>
        </w:rPr>
        <w:t>:</w:t>
      </w:r>
      <w:r w:rsidR="00087F39">
        <w:rPr>
          <w:b/>
          <w:snapToGrid w:val="0"/>
        </w:rPr>
        <w:t xml:space="preserve"> </w:t>
      </w:r>
      <w:r w:rsidRPr="00E331AB">
        <w:rPr>
          <w:snapToGrid w:val="0"/>
        </w:rPr>
        <w:t>Invoiced clients using data 5463 (</w:t>
      </w:r>
      <w:r w:rsidR="00087F39">
        <w:rPr>
          <w:snapToGrid w:val="0"/>
        </w:rPr>
        <w:t>rebates</w:t>
      </w:r>
      <w:r w:rsidRPr="00E331AB">
        <w:rPr>
          <w:snapToGrid w:val="0"/>
        </w:rPr>
        <w:t>, charges), integrates amounts as absolute value.</w:t>
      </w:r>
    </w:p>
    <w:p w14:paraId="2A695942" w14:textId="77777777" w:rsidR="00087F39" w:rsidRDefault="00087F39" w:rsidP="00C53C45">
      <w:pPr>
        <w:rPr>
          <w:snapToGrid w:val="0"/>
        </w:rPr>
      </w:pPr>
      <w:r>
        <w:rPr>
          <w:snapToGrid w:val="0"/>
        </w:rPr>
        <w:lastRenderedPageBreak/>
        <w:t>Data 1227: Precision on the calculation base of ALCs (If cascade calculation)</w:t>
      </w:r>
    </w:p>
    <w:p w14:paraId="2A695943" w14:textId="77777777" w:rsidR="00087F39" w:rsidRDefault="00087F39" w:rsidP="00C53C45">
      <w:pPr>
        <w:rPr>
          <w:snapToGrid w:val="0"/>
        </w:rPr>
      </w:pPr>
    </w:p>
    <w:p w14:paraId="2A695944" w14:textId="77777777" w:rsidR="00087F39" w:rsidRDefault="00087F39" w:rsidP="00C53C45">
      <w:pPr>
        <w:rPr>
          <w:snapToGrid w:val="0"/>
        </w:rPr>
      </w:pPr>
    </w:p>
    <w:p w14:paraId="2A695945" w14:textId="77777777" w:rsidR="00087F39" w:rsidRDefault="00087F39" w:rsidP="00C53C45">
      <w:pPr>
        <w:rPr>
          <w:snapToGrid w:val="0"/>
        </w:rPr>
      </w:pPr>
      <w:r>
        <w:rPr>
          <w:snapToGrid w:val="0"/>
        </w:rPr>
        <w:t xml:space="preserve">CV0 certified seeds: </w:t>
      </w:r>
    </w:p>
    <w:p w14:paraId="2A695946" w14:textId="77777777" w:rsidR="00087F39" w:rsidRDefault="00087F39" w:rsidP="00C53C45">
      <w:pPr>
        <w:rPr>
          <w:snapToGrid w:val="0"/>
        </w:rPr>
      </w:pPr>
      <w:r>
        <w:rPr>
          <w:snapToGrid w:val="0"/>
        </w:rPr>
        <w:t xml:space="preserve">Example: </w:t>
      </w:r>
      <w:proofErr w:type="spellStart"/>
      <w:r>
        <w:rPr>
          <w:snapToGrid w:val="0"/>
        </w:rPr>
        <w:t>ALC+C+Code</w:t>
      </w:r>
      <w:proofErr w:type="spellEnd"/>
      <w:r>
        <w:rPr>
          <w:snapToGrid w:val="0"/>
        </w:rPr>
        <w:t xml:space="preserve"> EAN13 CVO+2+1+</w:t>
      </w:r>
      <w:proofErr w:type="gramStart"/>
      <w:r>
        <w:rPr>
          <w:snapToGrid w:val="0"/>
        </w:rPr>
        <w:t>TX :::CVO</w:t>
      </w:r>
      <w:proofErr w:type="gramEnd"/>
      <w:r>
        <w:rPr>
          <w:snapToGrid w:val="0"/>
        </w:rPr>
        <w:t>’.</w:t>
      </w:r>
    </w:p>
    <w:p w14:paraId="2A695947" w14:textId="77777777" w:rsidR="00087F39" w:rsidRDefault="00087F39" w:rsidP="00C53C45">
      <w:pPr>
        <w:rPr>
          <w:snapToGrid w:val="0"/>
        </w:rPr>
      </w:pPr>
      <w:r>
        <w:rPr>
          <w:snapToGrid w:val="0"/>
        </w:rPr>
        <w:t>ECO APE tax will be treated in a similarly.</w:t>
      </w:r>
    </w:p>
    <w:p w14:paraId="2A695948" w14:textId="77777777" w:rsidR="00087F39" w:rsidRDefault="00087F39" w:rsidP="00C53C45">
      <w:pPr>
        <w:rPr>
          <w:snapToGrid w:val="0"/>
        </w:rPr>
      </w:pPr>
      <w:r>
        <w:rPr>
          <w:snapToGrid w:val="0"/>
        </w:rPr>
        <w:t xml:space="preserve"> </w:t>
      </w:r>
    </w:p>
    <w:p w14:paraId="2A695949" w14:textId="77777777" w:rsidR="00087F39" w:rsidRDefault="00087F39" w:rsidP="00C53C45">
      <w:pPr>
        <w:rPr>
          <w:snapToGrid w:val="0"/>
        </w:rPr>
      </w:pPr>
      <w:r>
        <w:rPr>
          <w:snapToGrid w:val="0"/>
        </w:rPr>
        <w:t>A generic code on 13 positions is created (see appendix 7.2) when there is no EAN 13 generic code.</w:t>
      </w:r>
    </w:p>
    <w:p w14:paraId="2A69594A" w14:textId="77777777" w:rsidR="00087F39" w:rsidRPr="00087F39" w:rsidRDefault="00087F39" w:rsidP="00C53C45">
      <w:pPr>
        <w:rPr>
          <w:b/>
          <w:snapToGrid w:val="0"/>
        </w:rPr>
      </w:pPr>
    </w:p>
    <w:p w14:paraId="2A69594B" w14:textId="77777777" w:rsidR="00AE4982" w:rsidRPr="00C75E3D" w:rsidRDefault="006E1648" w:rsidP="00C53C45">
      <w:pPr>
        <w:pStyle w:val="Sansinterligne"/>
        <w:rPr>
          <w:snapToGrid w:val="0"/>
        </w:rPr>
      </w:pPr>
      <w:r w:rsidRPr="00C75E3D">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7D0CCD" w14:paraId="2A695950" w14:textId="77777777" w:rsidTr="00C04946">
        <w:tc>
          <w:tcPr>
            <w:tcW w:w="1488" w:type="dxa"/>
            <w:shd w:val="clear" w:color="auto" w:fill="FABF8F"/>
          </w:tcPr>
          <w:p w14:paraId="2A69594C" w14:textId="77777777" w:rsidR="00AE4982" w:rsidRPr="007D0CCD" w:rsidRDefault="00AE4982" w:rsidP="00C53C45">
            <w:pPr>
              <w:pStyle w:val="Sansinterligne"/>
              <w:rPr>
                <w:b/>
              </w:rPr>
            </w:pPr>
            <w:r w:rsidRPr="007D0CCD">
              <w:rPr>
                <w:b/>
              </w:rPr>
              <w:lastRenderedPageBreak/>
              <w:t>GROUP 39</w:t>
            </w:r>
          </w:p>
        </w:tc>
        <w:tc>
          <w:tcPr>
            <w:tcW w:w="425" w:type="dxa"/>
            <w:shd w:val="clear" w:color="auto" w:fill="FABF8F"/>
          </w:tcPr>
          <w:p w14:paraId="2A69594D" w14:textId="77777777" w:rsidR="00AE4982" w:rsidRPr="007D0CCD" w:rsidRDefault="00AE4982" w:rsidP="00C53C45">
            <w:pPr>
              <w:pStyle w:val="Sansinterligne"/>
              <w:rPr>
                <w:b/>
                <w:snapToGrid w:val="0"/>
              </w:rPr>
            </w:pPr>
            <w:r w:rsidRPr="007D0CCD">
              <w:rPr>
                <w:b/>
                <w:snapToGrid w:val="0"/>
              </w:rPr>
              <w:t>C</w:t>
            </w:r>
          </w:p>
        </w:tc>
        <w:tc>
          <w:tcPr>
            <w:tcW w:w="709" w:type="dxa"/>
            <w:shd w:val="clear" w:color="auto" w:fill="FABF8F"/>
          </w:tcPr>
          <w:p w14:paraId="2A69594E" w14:textId="77777777" w:rsidR="00AE4982" w:rsidRPr="007D0CCD" w:rsidRDefault="00AE4982" w:rsidP="00C53C45">
            <w:pPr>
              <w:pStyle w:val="Sansinterligne"/>
              <w:rPr>
                <w:b/>
                <w:snapToGrid w:val="0"/>
              </w:rPr>
            </w:pPr>
            <w:r w:rsidRPr="007D0CCD">
              <w:rPr>
                <w:b/>
                <w:snapToGrid w:val="0"/>
              </w:rPr>
              <w:t>1</w:t>
            </w:r>
          </w:p>
        </w:tc>
        <w:tc>
          <w:tcPr>
            <w:tcW w:w="6946" w:type="dxa"/>
            <w:shd w:val="clear" w:color="auto" w:fill="FABF8F"/>
          </w:tcPr>
          <w:p w14:paraId="2A69594F" w14:textId="77777777" w:rsidR="00AE4982" w:rsidRPr="007D0CCD" w:rsidRDefault="00AE4982" w:rsidP="00C53C45">
            <w:pPr>
              <w:pStyle w:val="Sansinterligne"/>
              <w:rPr>
                <w:b/>
                <w:snapToGrid w:val="0"/>
              </w:rPr>
            </w:pPr>
            <w:r w:rsidRPr="007D0CCD">
              <w:rPr>
                <w:b/>
                <w:snapToGrid w:val="0"/>
              </w:rPr>
              <w:t>[QTY]</w:t>
            </w:r>
          </w:p>
        </w:tc>
      </w:tr>
    </w:tbl>
    <w:p w14:paraId="2A695951" w14:textId="77777777" w:rsidR="00AE4982" w:rsidRPr="007D0CCD"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7D0CCD" w14:paraId="2A695957" w14:textId="77777777" w:rsidTr="00593629">
        <w:tc>
          <w:tcPr>
            <w:tcW w:w="690" w:type="dxa"/>
            <w:shd w:val="clear" w:color="auto" w:fill="8DB3E2"/>
          </w:tcPr>
          <w:p w14:paraId="2A695952" w14:textId="77777777" w:rsidR="00AE4982" w:rsidRPr="007D0CCD" w:rsidRDefault="00AE4982" w:rsidP="00C53C45">
            <w:pPr>
              <w:pStyle w:val="Sansinterligne"/>
              <w:rPr>
                <w:b/>
              </w:rPr>
            </w:pPr>
            <w:r w:rsidRPr="007D0CCD">
              <w:rPr>
                <w:b/>
              </w:rPr>
              <w:t>QTY</w:t>
            </w:r>
          </w:p>
        </w:tc>
        <w:tc>
          <w:tcPr>
            <w:tcW w:w="373" w:type="dxa"/>
            <w:shd w:val="clear" w:color="auto" w:fill="8DB3E2"/>
          </w:tcPr>
          <w:p w14:paraId="2A695953" w14:textId="77777777" w:rsidR="00AE4982" w:rsidRPr="007D0CCD" w:rsidRDefault="00AE4982" w:rsidP="00C53C45">
            <w:pPr>
              <w:pStyle w:val="Sansinterligne"/>
              <w:rPr>
                <w:b/>
                <w:snapToGrid w:val="0"/>
              </w:rPr>
            </w:pPr>
            <w:r w:rsidRPr="007D0CCD">
              <w:rPr>
                <w:b/>
                <w:snapToGrid w:val="0"/>
              </w:rPr>
              <w:t>M</w:t>
            </w:r>
          </w:p>
        </w:tc>
        <w:tc>
          <w:tcPr>
            <w:tcW w:w="850" w:type="dxa"/>
            <w:shd w:val="clear" w:color="auto" w:fill="8DB3E2"/>
          </w:tcPr>
          <w:p w14:paraId="2A695954" w14:textId="77777777" w:rsidR="00AE4982" w:rsidRPr="007D0CCD" w:rsidRDefault="00AE4982" w:rsidP="00C53C45">
            <w:pPr>
              <w:pStyle w:val="Sansinterligne"/>
              <w:rPr>
                <w:b/>
                <w:snapToGrid w:val="0"/>
              </w:rPr>
            </w:pPr>
            <w:r w:rsidRPr="007D0CCD">
              <w:rPr>
                <w:b/>
                <w:snapToGrid w:val="0"/>
              </w:rPr>
              <w:t>1</w:t>
            </w:r>
          </w:p>
        </w:tc>
        <w:tc>
          <w:tcPr>
            <w:tcW w:w="5037" w:type="dxa"/>
            <w:shd w:val="clear" w:color="auto" w:fill="8DB3E2"/>
          </w:tcPr>
          <w:p w14:paraId="2A695955" w14:textId="77777777" w:rsidR="00AE4982" w:rsidRPr="007D0CCD" w:rsidRDefault="00D6351E" w:rsidP="00C53C45">
            <w:pPr>
              <w:pStyle w:val="Sansinterligne"/>
              <w:rPr>
                <w:b/>
                <w:snapToGrid w:val="0"/>
              </w:rPr>
            </w:pPr>
            <w:r w:rsidRPr="007D0CCD">
              <w:rPr>
                <w:b/>
                <w:snapToGrid w:val="0"/>
              </w:rPr>
              <w:t>Quantity</w:t>
            </w:r>
          </w:p>
        </w:tc>
        <w:tc>
          <w:tcPr>
            <w:tcW w:w="2618" w:type="dxa"/>
            <w:shd w:val="clear" w:color="auto" w:fill="8DB3E2"/>
          </w:tcPr>
          <w:p w14:paraId="2A695956" w14:textId="77777777" w:rsidR="00AE4982" w:rsidRPr="007D0CCD" w:rsidRDefault="00AE4982" w:rsidP="00C53C45">
            <w:pPr>
              <w:pStyle w:val="Sansinterligne"/>
              <w:rPr>
                <w:b/>
                <w:snapToGrid w:val="0"/>
              </w:rPr>
            </w:pPr>
            <w:r w:rsidRPr="007D0CCD">
              <w:rPr>
                <w:b/>
                <w:snapToGrid w:val="0"/>
              </w:rPr>
              <w:t>[Group 39]</w:t>
            </w:r>
          </w:p>
        </w:tc>
      </w:tr>
      <w:tr w:rsidR="00AE4982" w:rsidRPr="007D0CCD" w14:paraId="2A695959" w14:textId="77777777" w:rsidTr="00593629">
        <w:tc>
          <w:tcPr>
            <w:tcW w:w="9568" w:type="dxa"/>
            <w:gridSpan w:val="5"/>
            <w:shd w:val="clear" w:color="auto" w:fill="8DB3E2"/>
          </w:tcPr>
          <w:p w14:paraId="2A695958" w14:textId="77777777" w:rsidR="00AE4982" w:rsidRPr="007D0CCD" w:rsidRDefault="00D6351E" w:rsidP="00C53C45">
            <w:pPr>
              <w:pStyle w:val="Sansinterligne"/>
              <w:rPr>
                <w:b/>
                <w:snapToGrid w:val="0"/>
              </w:rPr>
            </w:pPr>
            <w:r w:rsidRPr="007D0CCD">
              <w:rPr>
                <w:b/>
                <w:snapToGrid w:val="0"/>
              </w:rPr>
              <w:t>Function: To specify a pertinent quantity.</w:t>
            </w:r>
          </w:p>
        </w:tc>
      </w:tr>
    </w:tbl>
    <w:p w14:paraId="2A69595A" w14:textId="77777777" w:rsidR="00AE4982" w:rsidRPr="007D0CCD"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6351E" w:rsidRPr="007D0CCD" w14:paraId="2A695960" w14:textId="77777777" w:rsidTr="00D6351E">
        <w:tc>
          <w:tcPr>
            <w:tcW w:w="498" w:type="pct"/>
            <w:shd w:val="clear" w:color="auto" w:fill="FFFF99"/>
          </w:tcPr>
          <w:p w14:paraId="2A69595B" w14:textId="77777777" w:rsidR="00D6351E" w:rsidRPr="007D0CCD" w:rsidRDefault="00D6351E" w:rsidP="00C53C45">
            <w:pPr>
              <w:pStyle w:val="Sansinterligne"/>
              <w:rPr>
                <w:b/>
                <w:snapToGrid w:val="0"/>
              </w:rPr>
            </w:pPr>
            <w:r w:rsidRPr="007D0CCD">
              <w:rPr>
                <w:b/>
                <w:snapToGrid w:val="0"/>
              </w:rPr>
              <w:t>Data</w:t>
            </w:r>
          </w:p>
        </w:tc>
        <w:tc>
          <w:tcPr>
            <w:tcW w:w="382" w:type="pct"/>
            <w:shd w:val="clear" w:color="auto" w:fill="FFFF99"/>
          </w:tcPr>
          <w:p w14:paraId="2A69595C" w14:textId="77777777" w:rsidR="00D6351E" w:rsidRPr="007D0CCD" w:rsidRDefault="00D6351E" w:rsidP="00C53C45">
            <w:pPr>
              <w:pStyle w:val="Sansinterligne"/>
              <w:rPr>
                <w:b/>
                <w:snapToGrid w:val="0"/>
              </w:rPr>
            </w:pPr>
            <w:r w:rsidRPr="007D0CCD">
              <w:rPr>
                <w:b/>
                <w:snapToGrid w:val="0"/>
              </w:rPr>
              <w:t>Status</w:t>
            </w:r>
          </w:p>
        </w:tc>
        <w:tc>
          <w:tcPr>
            <w:tcW w:w="458" w:type="pct"/>
            <w:shd w:val="clear" w:color="auto" w:fill="FFFF99"/>
          </w:tcPr>
          <w:p w14:paraId="2A69595D" w14:textId="77777777" w:rsidR="00D6351E" w:rsidRPr="007D0CCD" w:rsidRDefault="00D6351E" w:rsidP="00C53C45">
            <w:pPr>
              <w:pStyle w:val="Sansinterligne"/>
              <w:rPr>
                <w:b/>
                <w:snapToGrid w:val="0"/>
              </w:rPr>
            </w:pPr>
            <w:r w:rsidRPr="007D0CCD">
              <w:rPr>
                <w:b/>
                <w:snapToGrid w:val="0"/>
              </w:rPr>
              <w:t>Format</w:t>
            </w:r>
          </w:p>
        </w:tc>
        <w:tc>
          <w:tcPr>
            <w:tcW w:w="2217" w:type="pct"/>
            <w:shd w:val="clear" w:color="auto" w:fill="FFFF99"/>
          </w:tcPr>
          <w:p w14:paraId="2A69595E" w14:textId="77777777" w:rsidR="00D6351E" w:rsidRPr="007D0CCD" w:rsidRDefault="00D6351E" w:rsidP="00C53C45">
            <w:pPr>
              <w:pStyle w:val="Sansinterligne"/>
              <w:rPr>
                <w:b/>
                <w:snapToGrid w:val="0"/>
              </w:rPr>
            </w:pPr>
            <w:r w:rsidRPr="007D0CCD">
              <w:rPr>
                <w:b/>
                <w:snapToGrid w:val="0"/>
              </w:rPr>
              <w:t>Wording</w:t>
            </w:r>
          </w:p>
        </w:tc>
        <w:tc>
          <w:tcPr>
            <w:tcW w:w="1445" w:type="pct"/>
            <w:shd w:val="clear" w:color="auto" w:fill="FFFF99"/>
          </w:tcPr>
          <w:p w14:paraId="2A69595F" w14:textId="77777777" w:rsidR="00D6351E" w:rsidRPr="007D0CCD" w:rsidRDefault="00D6351E" w:rsidP="00C53C45">
            <w:pPr>
              <w:pStyle w:val="Sansinterligne"/>
              <w:rPr>
                <w:b/>
                <w:snapToGrid w:val="0"/>
              </w:rPr>
            </w:pPr>
            <w:r w:rsidRPr="007D0CCD">
              <w:rPr>
                <w:b/>
                <w:snapToGrid w:val="0"/>
              </w:rPr>
              <w:t>Content/Comments</w:t>
            </w:r>
          </w:p>
        </w:tc>
      </w:tr>
      <w:tr w:rsidR="00D6351E" w:rsidRPr="00C75E3D" w14:paraId="2A695966" w14:textId="77777777" w:rsidTr="00D6351E">
        <w:tc>
          <w:tcPr>
            <w:tcW w:w="498" w:type="pct"/>
            <w:tcBorders>
              <w:bottom w:val="nil"/>
            </w:tcBorders>
          </w:tcPr>
          <w:p w14:paraId="2A695961" w14:textId="77777777" w:rsidR="00D6351E" w:rsidRPr="00C75E3D" w:rsidRDefault="00D6351E" w:rsidP="00C53C45">
            <w:pPr>
              <w:pStyle w:val="Sansinterligne"/>
              <w:rPr>
                <w:snapToGrid w:val="0"/>
              </w:rPr>
            </w:pPr>
            <w:r w:rsidRPr="00C75E3D">
              <w:rPr>
                <w:snapToGrid w:val="0"/>
              </w:rPr>
              <w:t>C186</w:t>
            </w:r>
          </w:p>
        </w:tc>
        <w:tc>
          <w:tcPr>
            <w:tcW w:w="382" w:type="pct"/>
            <w:tcBorders>
              <w:bottom w:val="nil"/>
            </w:tcBorders>
          </w:tcPr>
          <w:p w14:paraId="2A695962" w14:textId="77777777" w:rsidR="00D6351E" w:rsidRPr="00C75E3D" w:rsidRDefault="00D6351E" w:rsidP="00C53C45">
            <w:pPr>
              <w:pStyle w:val="Sansinterligne"/>
              <w:rPr>
                <w:snapToGrid w:val="0"/>
              </w:rPr>
            </w:pPr>
            <w:r w:rsidRPr="00C75E3D">
              <w:rPr>
                <w:snapToGrid w:val="0"/>
              </w:rPr>
              <w:t>M</w:t>
            </w:r>
          </w:p>
        </w:tc>
        <w:tc>
          <w:tcPr>
            <w:tcW w:w="458" w:type="pct"/>
            <w:tcBorders>
              <w:bottom w:val="nil"/>
            </w:tcBorders>
          </w:tcPr>
          <w:p w14:paraId="2A695963" w14:textId="77777777" w:rsidR="00D6351E" w:rsidRPr="00C75E3D" w:rsidRDefault="00D6351E" w:rsidP="00C53C45">
            <w:pPr>
              <w:pStyle w:val="Sansinterligne"/>
              <w:rPr>
                <w:snapToGrid w:val="0"/>
              </w:rPr>
            </w:pPr>
            <w:r w:rsidRPr="00C75E3D">
              <w:rPr>
                <w:snapToGrid w:val="0"/>
              </w:rPr>
              <w:t xml:space="preserve">  </w:t>
            </w:r>
          </w:p>
        </w:tc>
        <w:tc>
          <w:tcPr>
            <w:tcW w:w="2217" w:type="pct"/>
            <w:tcBorders>
              <w:bottom w:val="nil"/>
            </w:tcBorders>
          </w:tcPr>
          <w:p w14:paraId="2A695964" w14:textId="77777777" w:rsidR="00D6351E" w:rsidRPr="003C3441" w:rsidRDefault="00D6351E" w:rsidP="00C53C45">
            <w:pPr>
              <w:pStyle w:val="Sansinterligne"/>
              <w:rPr>
                <w:snapToGrid w:val="0"/>
              </w:rPr>
            </w:pPr>
            <w:r w:rsidRPr="003C3441">
              <w:rPr>
                <w:snapToGrid w:val="0"/>
              </w:rPr>
              <w:t>Quantity details</w:t>
            </w:r>
          </w:p>
        </w:tc>
        <w:tc>
          <w:tcPr>
            <w:tcW w:w="1445" w:type="pct"/>
            <w:tcBorders>
              <w:bottom w:val="nil"/>
            </w:tcBorders>
          </w:tcPr>
          <w:p w14:paraId="2A695965" w14:textId="77777777" w:rsidR="00D6351E" w:rsidRPr="00C75E3D" w:rsidRDefault="00D6351E" w:rsidP="00C53C45">
            <w:pPr>
              <w:pStyle w:val="Sansinterligne"/>
              <w:rPr>
                <w:snapToGrid w:val="0"/>
              </w:rPr>
            </w:pPr>
            <w:r w:rsidRPr="00C75E3D">
              <w:rPr>
                <w:snapToGrid w:val="0"/>
              </w:rPr>
              <w:t xml:space="preserve"> </w:t>
            </w:r>
          </w:p>
        </w:tc>
      </w:tr>
      <w:tr w:rsidR="00D6351E" w:rsidRPr="00C75E3D" w14:paraId="2A69596C" w14:textId="77777777" w:rsidTr="00D6351E">
        <w:tc>
          <w:tcPr>
            <w:tcW w:w="498" w:type="pct"/>
            <w:tcBorders>
              <w:top w:val="nil"/>
              <w:bottom w:val="nil"/>
            </w:tcBorders>
          </w:tcPr>
          <w:p w14:paraId="2A695967" w14:textId="77777777" w:rsidR="00D6351E" w:rsidRPr="00C75E3D" w:rsidRDefault="00D6351E" w:rsidP="00C53C45">
            <w:pPr>
              <w:pStyle w:val="Sansinterligne"/>
              <w:rPr>
                <w:snapToGrid w:val="0"/>
              </w:rPr>
            </w:pPr>
            <w:r w:rsidRPr="00C75E3D">
              <w:rPr>
                <w:snapToGrid w:val="0"/>
              </w:rPr>
              <w:t xml:space="preserve">  6063</w:t>
            </w:r>
          </w:p>
        </w:tc>
        <w:tc>
          <w:tcPr>
            <w:tcW w:w="382" w:type="pct"/>
            <w:tcBorders>
              <w:top w:val="nil"/>
              <w:bottom w:val="nil"/>
            </w:tcBorders>
          </w:tcPr>
          <w:p w14:paraId="2A695968" w14:textId="77777777" w:rsidR="00D6351E" w:rsidRPr="00C75E3D" w:rsidRDefault="00D6351E" w:rsidP="00C53C45">
            <w:pPr>
              <w:pStyle w:val="Sansinterligne"/>
              <w:rPr>
                <w:snapToGrid w:val="0"/>
              </w:rPr>
            </w:pPr>
            <w:r w:rsidRPr="00C75E3D">
              <w:rPr>
                <w:snapToGrid w:val="0"/>
              </w:rPr>
              <w:t>M</w:t>
            </w:r>
          </w:p>
        </w:tc>
        <w:tc>
          <w:tcPr>
            <w:tcW w:w="458" w:type="pct"/>
            <w:tcBorders>
              <w:top w:val="nil"/>
              <w:bottom w:val="nil"/>
            </w:tcBorders>
          </w:tcPr>
          <w:p w14:paraId="2A695969" w14:textId="77777777" w:rsidR="00D6351E" w:rsidRPr="00C75E3D" w:rsidRDefault="00D6351E" w:rsidP="00C53C45">
            <w:pPr>
              <w:pStyle w:val="Sansinterligne"/>
              <w:rPr>
                <w:snapToGrid w:val="0"/>
              </w:rPr>
            </w:pPr>
            <w:r w:rsidRPr="00C75E3D">
              <w:rPr>
                <w:snapToGrid w:val="0"/>
              </w:rPr>
              <w:t>an..3</w:t>
            </w:r>
          </w:p>
        </w:tc>
        <w:tc>
          <w:tcPr>
            <w:tcW w:w="2217" w:type="pct"/>
            <w:tcBorders>
              <w:top w:val="nil"/>
              <w:bottom w:val="nil"/>
            </w:tcBorders>
          </w:tcPr>
          <w:p w14:paraId="2A69596A" w14:textId="77777777" w:rsidR="00D6351E" w:rsidRPr="003C3441" w:rsidRDefault="00D6351E" w:rsidP="00C53C45">
            <w:pPr>
              <w:pStyle w:val="Sansinterligne"/>
              <w:rPr>
                <w:snapToGrid w:val="0"/>
              </w:rPr>
            </w:pPr>
            <w:r w:rsidRPr="003C3441">
              <w:rPr>
                <w:snapToGrid w:val="0"/>
              </w:rPr>
              <w:t>Quantity qualifier</w:t>
            </w:r>
          </w:p>
        </w:tc>
        <w:tc>
          <w:tcPr>
            <w:tcW w:w="1445" w:type="pct"/>
            <w:tcBorders>
              <w:top w:val="nil"/>
              <w:bottom w:val="nil"/>
            </w:tcBorders>
          </w:tcPr>
          <w:p w14:paraId="2A69596B" w14:textId="77777777" w:rsidR="00D6351E" w:rsidRPr="00C75E3D" w:rsidRDefault="00AE43A4" w:rsidP="00C53C45">
            <w:pPr>
              <w:pStyle w:val="Sansinterligne"/>
              <w:rPr>
                <w:snapToGrid w:val="0"/>
              </w:rPr>
            </w:pPr>
            <w:r>
              <w:rPr>
                <w:snapToGrid w:val="0"/>
              </w:rPr>
              <w:t>130</w:t>
            </w:r>
            <w:r w:rsidR="00D6351E" w:rsidRPr="00C75E3D">
              <w:rPr>
                <w:snapToGrid w:val="0"/>
              </w:rPr>
              <w:t xml:space="preserve">: Allowance </w:t>
            </w:r>
            <w:r w:rsidR="00B8014B">
              <w:rPr>
                <w:snapToGrid w:val="0"/>
              </w:rPr>
              <w:t>*</w:t>
            </w:r>
          </w:p>
        </w:tc>
      </w:tr>
      <w:tr w:rsidR="00D6351E" w:rsidRPr="00C75E3D" w14:paraId="2A695972" w14:textId="77777777" w:rsidTr="00D6351E">
        <w:tc>
          <w:tcPr>
            <w:tcW w:w="498" w:type="pct"/>
            <w:tcBorders>
              <w:top w:val="nil"/>
              <w:bottom w:val="nil"/>
            </w:tcBorders>
          </w:tcPr>
          <w:p w14:paraId="2A69596D" w14:textId="77777777" w:rsidR="00D6351E" w:rsidRPr="00C75E3D" w:rsidRDefault="00D6351E" w:rsidP="00C53C45">
            <w:pPr>
              <w:pStyle w:val="Sansinterligne"/>
              <w:rPr>
                <w:snapToGrid w:val="0"/>
              </w:rPr>
            </w:pPr>
            <w:r w:rsidRPr="00C75E3D">
              <w:rPr>
                <w:snapToGrid w:val="0"/>
              </w:rPr>
              <w:t xml:space="preserve">  6060</w:t>
            </w:r>
          </w:p>
        </w:tc>
        <w:tc>
          <w:tcPr>
            <w:tcW w:w="382" w:type="pct"/>
            <w:tcBorders>
              <w:top w:val="nil"/>
              <w:bottom w:val="nil"/>
            </w:tcBorders>
          </w:tcPr>
          <w:p w14:paraId="2A69596E" w14:textId="77777777" w:rsidR="00D6351E" w:rsidRPr="00C75E3D" w:rsidRDefault="00D6351E" w:rsidP="00C53C45">
            <w:pPr>
              <w:pStyle w:val="Sansinterligne"/>
              <w:rPr>
                <w:snapToGrid w:val="0"/>
              </w:rPr>
            </w:pPr>
            <w:r w:rsidRPr="00C75E3D">
              <w:rPr>
                <w:snapToGrid w:val="0"/>
              </w:rPr>
              <w:t>M</w:t>
            </w:r>
          </w:p>
        </w:tc>
        <w:tc>
          <w:tcPr>
            <w:tcW w:w="458" w:type="pct"/>
            <w:tcBorders>
              <w:top w:val="nil"/>
              <w:bottom w:val="nil"/>
            </w:tcBorders>
          </w:tcPr>
          <w:p w14:paraId="2A69596F" w14:textId="77777777" w:rsidR="00D6351E" w:rsidRPr="00C75E3D" w:rsidRDefault="00D6351E" w:rsidP="00C53C45">
            <w:pPr>
              <w:pStyle w:val="Sansinterligne"/>
              <w:rPr>
                <w:snapToGrid w:val="0"/>
              </w:rPr>
            </w:pPr>
            <w:r w:rsidRPr="00C75E3D">
              <w:rPr>
                <w:snapToGrid w:val="0"/>
              </w:rPr>
              <w:t>n..15</w:t>
            </w:r>
          </w:p>
        </w:tc>
        <w:tc>
          <w:tcPr>
            <w:tcW w:w="2217" w:type="pct"/>
            <w:tcBorders>
              <w:top w:val="nil"/>
              <w:bottom w:val="nil"/>
            </w:tcBorders>
          </w:tcPr>
          <w:p w14:paraId="2A695970" w14:textId="77777777" w:rsidR="00D6351E" w:rsidRPr="003C3441" w:rsidRDefault="00D6351E" w:rsidP="00C53C45">
            <w:pPr>
              <w:pStyle w:val="Sansinterligne"/>
              <w:rPr>
                <w:snapToGrid w:val="0"/>
              </w:rPr>
            </w:pPr>
            <w:r w:rsidRPr="003C3441">
              <w:rPr>
                <w:snapToGrid w:val="0"/>
              </w:rPr>
              <w:t>Quantity</w:t>
            </w:r>
          </w:p>
        </w:tc>
        <w:tc>
          <w:tcPr>
            <w:tcW w:w="1445" w:type="pct"/>
            <w:tcBorders>
              <w:top w:val="nil"/>
              <w:bottom w:val="nil"/>
            </w:tcBorders>
          </w:tcPr>
          <w:p w14:paraId="2A695971" w14:textId="77777777" w:rsidR="00D6351E" w:rsidRPr="00C75E3D" w:rsidRDefault="00D6351E" w:rsidP="00C53C45">
            <w:pPr>
              <w:pStyle w:val="Sansinterligne"/>
              <w:rPr>
                <w:snapToGrid w:val="0"/>
              </w:rPr>
            </w:pPr>
            <w:r w:rsidRPr="00C75E3D">
              <w:rPr>
                <w:snapToGrid w:val="0"/>
              </w:rPr>
              <w:t xml:space="preserve"> </w:t>
            </w:r>
          </w:p>
        </w:tc>
      </w:tr>
      <w:tr w:rsidR="00D6351E" w:rsidRPr="00C75E3D" w14:paraId="2A695978" w14:textId="77777777" w:rsidTr="00D6351E">
        <w:tc>
          <w:tcPr>
            <w:tcW w:w="498" w:type="pct"/>
            <w:tcBorders>
              <w:top w:val="nil"/>
            </w:tcBorders>
          </w:tcPr>
          <w:p w14:paraId="2A695973" w14:textId="77777777" w:rsidR="00D6351E" w:rsidRPr="00C75E3D" w:rsidRDefault="00D6351E" w:rsidP="00C53C45">
            <w:pPr>
              <w:pStyle w:val="Sansinterligne"/>
              <w:rPr>
                <w:snapToGrid w:val="0"/>
              </w:rPr>
            </w:pPr>
            <w:r w:rsidRPr="00C75E3D">
              <w:rPr>
                <w:snapToGrid w:val="0"/>
              </w:rPr>
              <w:t xml:space="preserve">  6411</w:t>
            </w:r>
          </w:p>
        </w:tc>
        <w:tc>
          <w:tcPr>
            <w:tcW w:w="382" w:type="pct"/>
            <w:tcBorders>
              <w:top w:val="nil"/>
            </w:tcBorders>
          </w:tcPr>
          <w:p w14:paraId="2A695974" w14:textId="77777777" w:rsidR="00D6351E" w:rsidRPr="00C75E3D" w:rsidRDefault="007D0CCD" w:rsidP="00C53C45">
            <w:pPr>
              <w:pStyle w:val="Sansinterligne"/>
              <w:rPr>
                <w:snapToGrid w:val="0"/>
              </w:rPr>
            </w:pPr>
            <w:r>
              <w:rPr>
                <w:snapToGrid w:val="0"/>
              </w:rPr>
              <w:t>R</w:t>
            </w:r>
          </w:p>
        </w:tc>
        <w:tc>
          <w:tcPr>
            <w:tcW w:w="458" w:type="pct"/>
            <w:tcBorders>
              <w:top w:val="nil"/>
            </w:tcBorders>
          </w:tcPr>
          <w:p w14:paraId="2A695975" w14:textId="77777777" w:rsidR="00D6351E" w:rsidRPr="00C75E3D" w:rsidRDefault="00D6351E" w:rsidP="00C53C45">
            <w:pPr>
              <w:pStyle w:val="Sansinterligne"/>
              <w:rPr>
                <w:snapToGrid w:val="0"/>
              </w:rPr>
            </w:pPr>
            <w:r w:rsidRPr="00C75E3D">
              <w:rPr>
                <w:snapToGrid w:val="0"/>
              </w:rPr>
              <w:t>an..3</w:t>
            </w:r>
          </w:p>
        </w:tc>
        <w:tc>
          <w:tcPr>
            <w:tcW w:w="2217" w:type="pct"/>
            <w:tcBorders>
              <w:top w:val="nil"/>
            </w:tcBorders>
          </w:tcPr>
          <w:p w14:paraId="2A695976" w14:textId="77777777" w:rsidR="00D6351E" w:rsidRPr="003C3441" w:rsidRDefault="00D6351E" w:rsidP="00C53C45">
            <w:pPr>
              <w:pStyle w:val="Sansinterligne"/>
              <w:rPr>
                <w:snapToGrid w:val="0"/>
              </w:rPr>
            </w:pPr>
            <w:r w:rsidRPr="003C3441">
              <w:rPr>
                <w:snapToGrid w:val="0"/>
              </w:rPr>
              <w:t>Measure unit qualifier</w:t>
            </w:r>
          </w:p>
        </w:tc>
        <w:tc>
          <w:tcPr>
            <w:tcW w:w="1445" w:type="pct"/>
            <w:tcBorders>
              <w:top w:val="nil"/>
            </w:tcBorders>
          </w:tcPr>
          <w:p w14:paraId="2A695977" w14:textId="77777777" w:rsidR="00D6351E" w:rsidRPr="00C75E3D" w:rsidRDefault="00D6351E" w:rsidP="00C53C45">
            <w:pPr>
              <w:pStyle w:val="Sansinterligne"/>
              <w:rPr>
                <w:snapToGrid w:val="0"/>
              </w:rPr>
            </w:pPr>
            <w:r w:rsidRPr="00C75E3D">
              <w:rPr>
                <w:snapToGrid w:val="0"/>
              </w:rPr>
              <w:t xml:space="preserve"> </w:t>
            </w:r>
          </w:p>
        </w:tc>
      </w:tr>
    </w:tbl>
    <w:p w14:paraId="2A695979" w14:textId="77777777" w:rsidR="00B8014B" w:rsidRPr="007115EF" w:rsidRDefault="00B8014B"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97A" w14:textId="77777777" w:rsidR="00FB32F9" w:rsidRPr="00E331AB" w:rsidRDefault="00EB20D8" w:rsidP="00C53C45">
      <w:r w:rsidRPr="00E331AB">
        <w:t>NOTE:</w:t>
      </w:r>
      <w:r w:rsidR="00FB32F9" w:rsidRPr="00E331AB">
        <w:t xml:space="preserve"> </w:t>
      </w:r>
    </w:p>
    <w:p w14:paraId="2A69597B" w14:textId="77777777" w:rsidR="00AE4982" w:rsidRPr="00E331AB" w:rsidRDefault="005F627F" w:rsidP="00C53C45">
      <w:r w:rsidRPr="00E331AB">
        <w:t xml:space="preserve">Used when it's necessary to indicate quantities explaining charges (or allowances). For example: number of kilometers for transport charges. </w:t>
      </w:r>
    </w:p>
    <w:p w14:paraId="2A69597C" w14:textId="77777777" w:rsidR="00AE4982" w:rsidRPr="00E331AB" w:rsidRDefault="005F627F" w:rsidP="00C53C45">
      <w:r w:rsidRPr="00E331AB">
        <w:t>Example</w:t>
      </w:r>
      <w:r w:rsidR="00AE4982" w:rsidRPr="00E331AB">
        <w:t>:</w:t>
      </w:r>
      <w:r w:rsidR="00EA6023" w:rsidRPr="00E331AB">
        <w:t xml:space="preserve"> </w:t>
      </w:r>
      <w:r w:rsidR="00AE4982" w:rsidRPr="00E331AB">
        <w:t>QTY+</w:t>
      </w:r>
      <w:proofErr w:type="gramStart"/>
      <w:r w:rsidR="00AE4982" w:rsidRPr="00E331AB">
        <w:t>130:10:KLM</w:t>
      </w:r>
      <w:proofErr w:type="gramEnd"/>
      <w:r w:rsidR="00AE4982" w:rsidRPr="00E331AB">
        <w:t>'</w:t>
      </w:r>
    </w:p>
    <w:p w14:paraId="2A69597D" w14:textId="77777777" w:rsidR="00EA6023" w:rsidRPr="00C75E3D" w:rsidRDefault="00EA6023" w:rsidP="00C53C45">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283"/>
        <w:gridCol w:w="709"/>
        <w:gridCol w:w="6804"/>
      </w:tblGrid>
      <w:tr w:rsidR="00AE4982" w:rsidRPr="007D0CCD" w14:paraId="2A695982" w14:textId="77777777" w:rsidTr="00C04946">
        <w:tc>
          <w:tcPr>
            <w:tcW w:w="1630" w:type="dxa"/>
            <w:shd w:val="clear" w:color="auto" w:fill="FABF8F"/>
          </w:tcPr>
          <w:p w14:paraId="2A69597E" w14:textId="77777777" w:rsidR="00AE4982" w:rsidRPr="007D0CCD" w:rsidRDefault="00AE4982" w:rsidP="00C53C45">
            <w:pPr>
              <w:pStyle w:val="Sansinterligne"/>
              <w:rPr>
                <w:b/>
              </w:rPr>
            </w:pPr>
            <w:r w:rsidRPr="007D0CCD">
              <w:rPr>
                <w:b/>
              </w:rPr>
              <w:t>GR</w:t>
            </w:r>
            <w:r w:rsidR="00D6351E" w:rsidRPr="007D0CCD">
              <w:rPr>
                <w:b/>
              </w:rPr>
              <w:t>OUP</w:t>
            </w:r>
            <w:r w:rsidRPr="007D0CCD">
              <w:rPr>
                <w:b/>
              </w:rPr>
              <w:t xml:space="preserve"> 40</w:t>
            </w:r>
          </w:p>
        </w:tc>
        <w:tc>
          <w:tcPr>
            <w:tcW w:w="283" w:type="dxa"/>
            <w:shd w:val="clear" w:color="auto" w:fill="FABF8F"/>
          </w:tcPr>
          <w:p w14:paraId="2A69597F" w14:textId="77777777" w:rsidR="00AE4982" w:rsidRPr="007D0CCD" w:rsidRDefault="00AE4982" w:rsidP="00C53C45">
            <w:pPr>
              <w:pStyle w:val="Sansinterligne"/>
              <w:rPr>
                <w:b/>
                <w:snapToGrid w:val="0"/>
              </w:rPr>
            </w:pPr>
            <w:r w:rsidRPr="007D0CCD">
              <w:rPr>
                <w:b/>
                <w:snapToGrid w:val="0"/>
              </w:rPr>
              <w:t>C</w:t>
            </w:r>
          </w:p>
        </w:tc>
        <w:tc>
          <w:tcPr>
            <w:tcW w:w="709" w:type="dxa"/>
            <w:shd w:val="clear" w:color="auto" w:fill="FABF8F"/>
          </w:tcPr>
          <w:p w14:paraId="2A695980" w14:textId="77777777" w:rsidR="00AE4982" w:rsidRPr="007D0CCD" w:rsidRDefault="00AE4982" w:rsidP="00C53C45">
            <w:pPr>
              <w:pStyle w:val="Sansinterligne"/>
              <w:rPr>
                <w:b/>
                <w:snapToGrid w:val="0"/>
              </w:rPr>
            </w:pPr>
            <w:r w:rsidRPr="007D0CCD">
              <w:rPr>
                <w:b/>
                <w:snapToGrid w:val="0"/>
              </w:rPr>
              <w:t>1</w:t>
            </w:r>
          </w:p>
        </w:tc>
        <w:tc>
          <w:tcPr>
            <w:tcW w:w="6804" w:type="dxa"/>
            <w:shd w:val="clear" w:color="auto" w:fill="FABF8F"/>
          </w:tcPr>
          <w:p w14:paraId="2A695981" w14:textId="77777777" w:rsidR="00AE4982" w:rsidRPr="007D0CCD" w:rsidRDefault="00AE4982" w:rsidP="00C53C45">
            <w:pPr>
              <w:pStyle w:val="Sansinterligne"/>
              <w:rPr>
                <w:b/>
                <w:snapToGrid w:val="0"/>
              </w:rPr>
            </w:pPr>
            <w:r w:rsidRPr="007D0CCD">
              <w:rPr>
                <w:b/>
                <w:snapToGrid w:val="0"/>
              </w:rPr>
              <w:t>[PCD]</w:t>
            </w:r>
          </w:p>
        </w:tc>
      </w:tr>
    </w:tbl>
    <w:p w14:paraId="2A695983" w14:textId="77777777" w:rsidR="00AE4982" w:rsidRPr="007D0CCD" w:rsidRDefault="00AE4982" w:rsidP="00C53C45">
      <w:pPr>
        <w:pStyle w:val="Sansinterligne"/>
        <w:rPr>
          <w:b/>
          <w:snapToGrid w:val="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476"/>
      </w:tblGrid>
      <w:tr w:rsidR="00AE4982" w:rsidRPr="007D0CCD" w14:paraId="2A695989" w14:textId="77777777" w:rsidTr="00593629">
        <w:tc>
          <w:tcPr>
            <w:tcW w:w="690" w:type="dxa"/>
            <w:shd w:val="clear" w:color="auto" w:fill="8DB3E2"/>
          </w:tcPr>
          <w:p w14:paraId="2A695984" w14:textId="77777777" w:rsidR="00AE4982" w:rsidRPr="007D0CCD" w:rsidRDefault="00AE4982" w:rsidP="00C53C45">
            <w:pPr>
              <w:pStyle w:val="Sansinterligne"/>
              <w:rPr>
                <w:b/>
              </w:rPr>
            </w:pPr>
            <w:r w:rsidRPr="007D0CCD">
              <w:rPr>
                <w:b/>
              </w:rPr>
              <w:t>PCD</w:t>
            </w:r>
          </w:p>
        </w:tc>
        <w:tc>
          <w:tcPr>
            <w:tcW w:w="373" w:type="dxa"/>
            <w:shd w:val="clear" w:color="auto" w:fill="8DB3E2"/>
          </w:tcPr>
          <w:p w14:paraId="2A695985" w14:textId="77777777" w:rsidR="00AE4982" w:rsidRPr="007D0CCD" w:rsidRDefault="00AE4982" w:rsidP="00C53C45">
            <w:pPr>
              <w:pStyle w:val="Sansinterligne"/>
              <w:rPr>
                <w:b/>
                <w:snapToGrid w:val="0"/>
              </w:rPr>
            </w:pPr>
            <w:r w:rsidRPr="007D0CCD">
              <w:rPr>
                <w:b/>
                <w:snapToGrid w:val="0"/>
              </w:rPr>
              <w:t>M</w:t>
            </w:r>
          </w:p>
        </w:tc>
        <w:tc>
          <w:tcPr>
            <w:tcW w:w="850" w:type="dxa"/>
            <w:shd w:val="clear" w:color="auto" w:fill="8DB3E2"/>
          </w:tcPr>
          <w:p w14:paraId="2A695986" w14:textId="77777777" w:rsidR="00AE4982" w:rsidRPr="007D0CCD" w:rsidRDefault="00AE4982" w:rsidP="00C53C45">
            <w:pPr>
              <w:pStyle w:val="Sansinterligne"/>
              <w:rPr>
                <w:b/>
                <w:snapToGrid w:val="0"/>
              </w:rPr>
            </w:pPr>
            <w:r w:rsidRPr="007D0CCD">
              <w:rPr>
                <w:b/>
                <w:snapToGrid w:val="0"/>
              </w:rPr>
              <w:t>1</w:t>
            </w:r>
          </w:p>
        </w:tc>
        <w:tc>
          <w:tcPr>
            <w:tcW w:w="5037" w:type="dxa"/>
            <w:shd w:val="clear" w:color="auto" w:fill="8DB3E2"/>
          </w:tcPr>
          <w:p w14:paraId="2A695987" w14:textId="77777777" w:rsidR="00AE4982" w:rsidRPr="007D0CCD" w:rsidRDefault="00D6351E" w:rsidP="00C53C45">
            <w:pPr>
              <w:pStyle w:val="Sansinterligne"/>
              <w:rPr>
                <w:b/>
                <w:snapToGrid w:val="0"/>
              </w:rPr>
            </w:pPr>
            <w:r w:rsidRPr="007D0CCD">
              <w:rPr>
                <w:b/>
                <w:snapToGrid w:val="0"/>
              </w:rPr>
              <w:t>Percentage details</w:t>
            </w:r>
          </w:p>
        </w:tc>
        <w:tc>
          <w:tcPr>
            <w:tcW w:w="2476" w:type="dxa"/>
            <w:shd w:val="clear" w:color="auto" w:fill="8DB3E2"/>
          </w:tcPr>
          <w:p w14:paraId="2A695988" w14:textId="77777777" w:rsidR="00AE4982" w:rsidRPr="007D0CCD" w:rsidRDefault="00D6351E" w:rsidP="00C53C45">
            <w:pPr>
              <w:pStyle w:val="Sansinterligne"/>
              <w:rPr>
                <w:b/>
                <w:snapToGrid w:val="0"/>
              </w:rPr>
            </w:pPr>
            <w:r w:rsidRPr="007D0CCD">
              <w:rPr>
                <w:b/>
                <w:snapToGrid w:val="0"/>
              </w:rPr>
              <w:t>[Group</w:t>
            </w:r>
            <w:r w:rsidR="00AE4982" w:rsidRPr="007D0CCD">
              <w:rPr>
                <w:b/>
                <w:snapToGrid w:val="0"/>
              </w:rPr>
              <w:t xml:space="preserve"> 40]</w:t>
            </w:r>
          </w:p>
        </w:tc>
      </w:tr>
      <w:tr w:rsidR="00AE4982" w:rsidRPr="007D0CCD" w14:paraId="2A69598B" w14:textId="77777777" w:rsidTr="00593629">
        <w:tc>
          <w:tcPr>
            <w:tcW w:w="9426" w:type="dxa"/>
            <w:gridSpan w:val="5"/>
            <w:shd w:val="clear" w:color="auto" w:fill="8DB3E2"/>
          </w:tcPr>
          <w:p w14:paraId="2A69598A" w14:textId="77777777" w:rsidR="00AE4982" w:rsidRPr="007D0CCD" w:rsidRDefault="00D6351E" w:rsidP="00C53C45">
            <w:pPr>
              <w:pStyle w:val="Sansinterligne"/>
              <w:rPr>
                <w:b/>
                <w:snapToGrid w:val="0"/>
              </w:rPr>
            </w:pPr>
            <w:r w:rsidRPr="007D0CCD">
              <w:rPr>
                <w:b/>
                <w:snapToGrid w:val="0"/>
              </w:rPr>
              <w:t xml:space="preserve">Function: To specify percentage </w:t>
            </w:r>
            <w:proofErr w:type="gramStart"/>
            <w:r w:rsidRPr="007D0CCD">
              <w:rPr>
                <w:b/>
                <w:snapToGrid w:val="0"/>
              </w:rPr>
              <w:t>information.</w:t>
            </w:r>
            <w:r w:rsidR="00AE4982" w:rsidRPr="007D0CCD">
              <w:rPr>
                <w:b/>
                <w:snapToGrid w:val="0"/>
              </w:rPr>
              <w:t>.</w:t>
            </w:r>
            <w:proofErr w:type="gramEnd"/>
          </w:p>
        </w:tc>
      </w:tr>
    </w:tbl>
    <w:p w14:paraId="2A69598C" w14:textId="77777777" w:rsidR="00AE4982" w:rsidRPr="007D0CCD"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6351E" w:rsidRPr="007D0CCD" w14:paraId="2A695992" w14:textId="77777777" w:rsidTr="00D6351E">
        <w:tc>
          <w:tcPr>
            <w:tcW w:w="498" w:type="pct"/>
            <w:shd w:val="clear" w:color="auto" w:fill="FFFF99"/>
          </w:tcPr>
          <w:p w14:paraId="2A69598D" w14:textId="77777777" w:rsidR="00D6351E" w:rsidRPr="007D0CCD" w:rsidRDefault="00D6351E" w:rsidP="00C53C45">
            <w:pPr>
              <w:pStyle w:val="Sansinterligne"/>
              <w:rPr>
                <w:b/>
                <w:snapToGrid w:val="0"/>
              </w:rPr>
            </w:pPr>
            <w:r w:rsidRPr="007D0CCD">
              <w:rPr>
                <w:b/>
                <w:snapToGrid w:val="0"/>
              </w:rPr>
              <w:t>Data</w:t>
            </w:r>
          </w:p>
        </w:tc>
        <w:tc>
          <w:tcPr>
            <w:tcW w:w="382" w:type="pct"/>
            <w:shd w:val="clear" w:color="auto" w:fill="FFFF99"/>
          </w:tcPr>
          <w:p w14:paraId="2A69598E" w14:textId="77777777" w:rsidR="00D6351E" w:rsidRPr="007D0CCD" w:rsidRDefault="00D6351E" w:rsidP="00C53C45">
            <w:pPr>
              <w:pStyle w:val="Sansinterligne"/>
              <w:rPr>
                <w:b/>
                <w:snapToGrid w:val="0"/>
              </w:rPr>
            </w:pPr>
            <w:r w:rsidRPr="007D0CCD">
              <w:rPr>
                <w:b/>
                <w:snapToGrid w:val="0"/>
              </w:rPr>
              <w:t>Status</w:t>
            </w:r>
          </w:p>
        </w:tc>
        <w:tc>
          <w:tcPr>
            <w:tcW w:w="458" w:type="pct"/>
            <w:shd w:val="clear" w:color="auto" w:fill="FFFF99"/>
          </w:tcPr>
          <w:p w14:paraId="2A69598F" w14:textId="77777777" w:rsidR="00D6351E" w:rsidRPr="007D0CCD" w:rsidRDefault="00D6351E" w:rsidP="00C53C45">
            <w:pPr>
              <w:pStyle w:val="Sansinterligne"/>
              <w:rPr>
                <w:b/>
                <w:snapToGrid w:val="0"/>
              </w:rPr>
            </w:pPr>
            <w:r w:rsidRPr="007D0CCD">
              <w:rPr>
                <w:b/>
                <w:snapToGrid w:val="0"/>
              </w:rPr>
              <w:t>Format</w:t>
            </w:r>
          </w:p>
        </w:tc>
        <w:tc>
          <w:tcPr>
            <w:tcW w:w="2217" w:type="pct"/>
            <w:shd w:val="clear" w:color="auto" w:fill="FFFF99"/>
          </w:tcPr>
          <w:p w14:paraId="2A695990" w14:textId="77777777" w:rsidR="00D6351E" w:rsidRPr="007D0CCD" w:rsidRDefault="00D6351E" w:rsidP="00C53C45">
            <w:pPr>
              <w:pStyle w:val="Sansinterligne"/>
              <w:rPr>
                <w:b/>
                <w:snapToGrid w:val="0"/>
              </w:rPr>
            </w:pPr>
            <w:r w:rsidRPr="007D0CCD">
              <w:rPr>
                <w:b/>
                <w:snapToGrid w:val="0"/>
              </w:rPr>
              <w:t>Wording</w:t>
            </w:r>
          </w:p>
        </w:tc>
        <w:tc>
          <w:tcPr>
            <w:tcW w:w="1445" w:type="pct"/>
            <w:shd w:val="clear" w:color="auto" w:fill="FFFF99"/>
          </w:tcPr>
          <w:p w14:paraId="2A695991" w14:textId="77777777" w:rsidR="00D6351E" w:rsidRPr="007D0CCD" w:rsidRDefault="00D6351E" w:rsidP="00C53C45">
            <w:pPr>
              <w:pStyle w:val="Sansinterligne"/>
              <w:rPr>
                <w:b/>
                <w:snapToGrid w:val="0"/>
              </w:rPr>
            </w:pPr>
            <w:r w:rsidRPr="007D0CCD">
              <w:rPr>
                <w:b/>
                <w:snapToGrid w:val="0"/>
              </w:rPr>
              <w:t>Content/Comments</w:t>
            </w:r>
          </w:p>
        </w:tc>
      </w:tr>
      <w:tr w:rsidR="00D6351E" w:rsidRPr="00C75E3D" w14:paraId="2A695998" w14:textId="77777777" w:rsidTr="00D6351E">
        <w:tc>
          <w:tcPr>
            <w:tcW w:w="498" w:type="pct"/>
            <w:tcBorders>
              <w:bottom w:val="nil"/>
            </w:tcBorders>
          </w:tcPr>
          <w:p w14:paraId="2A695993" w14:textId="77777777" w:rsidR="00D6351E" w:rsidRPr="00C75E3D" w:rsidRDefault="00D6351E" w:rsidP="00C53C45">
            <w:pPr>
              <w:pStyle w:val="Sansinterligne"/>
              <w:rPr>
                <w:snapToGrid w:val="0"/>
              </w:rPr>
            </w:pPr>
            <w:r w:rsidRPr="00C75E3D">
              <w:rPr>
                <w:snapToGrid w:val="0"/>
              </w:rPr>
              <w:t>C501</w:t>
            </w:r>
          </w:p>
        </w:tc>
        <w:tc>
          <w:tcPr>
            <w:tcW w:w="382" w:type="pct"/>
            <w:tcBorders>
              <w:bottom w:val="nil"/>
            </w:tcBorders>
          </w:tcPr>
          <w:p w14:paraId="2A695994" w14:textId="77777777" w:rsidR="00D6351E" w:rsidRPr="00C75E3D" w:rsidRDefault="00D6351E" w:rsidP="00C53C45">
            <w:pPr>
              <w:pStyle w:val="Sansinterligne"/>
              <w:rPr>
                <w:snapToGrid w:val="0"/>
              </w:rPr>
            </w:pPr>
            <w:r w:rsidRPr="00C75E3D">
              <w:rPr>
                <w:snapToGrid w:val="0"/>
              </w:rPr>
              <w:t>M</w:t>
            </w:r>
          </w:p>
        </w:tc>
        <w:tc>
          <w:tcPr>
            <w:tcW w:w="458" w:type="pct"/>
            <w:tcBorders>
              <w:bottom w:val="nil"/>
            </w:tcBorders>
          </w:tcPr>
          <w:p w14:paraId="2A695995" w14:textId="77777777" w:rsidR="00D6351E" w:rsidRPr="00C75E3D" w:rsidRDefault="00D6351E" w:rsidP="00C53C45">
            <w:pPr>
              <w:pStyle w:val="Sansinterligne"/>
              <w:rPr>
                <w:snapToGrid w:val="0"/>
              </w:rPr>
            </w:pPr>
            <w:r w:rsidRPr="00C75E3D">
              <w:rPr>
                <w:snapToGrid w:val="0"/>
              </w:rPr>
              <w:t xml:space="preserve">  </w:t>
            </w:r>
          </w:p>
        </w:tc>
        <w:tc>
          <w:tcPr>
            <w:tcW w:w="2217" w:type="pct"/>
            <w:tcBorders>
              <w:bottom w:val="nil"/>
            </w:tcBorders>
          </w:tcPr>
          <w:p w14:paraId="2A695996" w14:textId="77777777" w:rsidR="00D6351E" w:rsidRPr="00C75E3D" w:rsidRDefault="00D6351E" w:rsidP="00C53C45">
            <w:pPr>
              <w:pStyle w:val="Sansinterligne"/>
              <w:rPr>
                <w:snapToGrid w:val="0"/>
              </w:rPr>
            </w:pPr>
            <w:r w:rsidRPr="00C75E3D">
              <w:rPr>
                <w:snapToGrid w:val="0"/>
              </w:rPr>
              <w:t>Percentage details</w:t>
            </w:r>
          </w:p>
        </w:tc>
        <w:tc>
          <w:tcPr>
            <w:tcW w:w="1445" w:type="pct"/>
            <w:tcBorders>
              <w:bottom w:val="nil"/>
            </w:tcBorders>
          </w:tcPr>
          <w:p w14:paraId="2A695997" w14:textId="77777777" w:rsidR="00D6351E" w:rsidRPr="00C75E3D" w:rsidRDefault="00D6351E" w:rsidP="00C53C45">
            <w:pPr>
              <w:pStyle w:val="Sansinterligne"/>
              <w:rPr>
                <w:snapToGrid w:val="0"/>
              </w:rPr>
            </w:pPr>
            <w:r w:rsidRPr="00C75E3D">
              <w:rPr>
                <w:snapToGrid w:val="0"/>
              </w:rPr>
              <w:t xml:space="preserve"> </w:t>
            </w:r>
          </w:p>
        </w:tc>
      </w:tr>
      <w:tr w:rsidR="00D6351E" w:rsidRPr="00C75E3D" w14:paraId="2A69599F" w14:textId="77777777" w:rsidTr="00D6351E">
        <w:tc>
          <w:tcPr>
            <w:tcW w:w="498" w:type="pct"/>
            <w:tcBorders>
              <w:top w:val="nil"/>
              <w:bottom w:val="nil"/>
            </w:tcBorders>
          </w:tcPr>
          <w:p w14:paraId="2A695999" w14:textId="77777777" w:rsidR="00D6351E" w:rsidRPr="00C75E3D" w:rsidRDefault="00D6351E" w:rsidP="00C53C45">
            <w:pPr>
              <w:pStyle w:val="Sansinterligne"/>
              <w:rPr>
                <w:snapToGrid w:val="0"/>
              </w:rPr>
            </w:pPr>
            <w:r w:rsidRPr="00C75E3D">
              <w:rPr>
                <w:snapToGrid w:val="0"/>
              </w:rPr>
              <w:t xml:space="preserve">  5245</w:t>
            </w:r>
          </w:p>
        </w:tc>
        <w:tc>
          <w:tcPr>
            <w:tcW w:w="382" w:type="pct"/>
            <w:tcBorders>
              <w:top w:val="nil"/>
              <w:bottom w:val="nil"/>
            </w:tcBorders>
          </w:tcPr>
          <w:p w14:paraId="2A69599A" w14:textId="77777777" w:rsidR="00D6351E" w:rsidRPr="00C75E3D" w:rsidRDefault="00D6351E" w:rsidP="00C53C45">
            <w:pPr>
              <w:pStyle w:val="Sansinterligne"/>
              <w:rPr>
                <w:snapToGrid w:val="0"/>
              </w:rPr>
            </w:pPr>
            <w:r w:rsidRPr="00C75E3D">
              <w:rPr>
                <w:snapToGrid w:val="0"/>
              </w:rPr>
              <w:t>M</w:t>
            </w:r>
          </w:p>
        </w:tc>
        <w:tc>
          <w:tcPr>
            <w:tcW w:w="458" w:type="pct"/>
            <w:tcBorders>
              <w:top w:val="nil"/>
              <w:bottom w:val="nil"/>
            </w:tcBorders>
          </w:tcPr>
          <w:p w14:paraId="2A69599B" w14:textId="77777777" w:rsidR="00D6351E" w:rsidRPr="00C75E3D" w:rsidRDefault="00D6351E" w:rsidP="00C53C45">
            <w:pPr>
              <w:pStyle w:val="Sansinterligne"/>
              <w:rPr>
                <w:snapToGrid w:val="0"/>
              </w:rPr>
            </w:pPr>
            <w:r w:rsidRPr="00C75E3D">
              <w:rPr>
                <w:snapToGrid w:val="0"/>
              </w:rPr>
              <w:t>an..3</w:t>
            </w:r>
          </w:p>
        </w:tc>
        <w:tc>
          <w:tcPr>
            <w:tcW w:w="2217" w:type="pct"/>
            <w:tcBorders>
              <w:top w:val="nil"/>
              <w:bottom w:val="nil"/>
            </w:tcBorders>
          </w:tcPr>
          <w:p w14:paraId="2A69599C" w14:textId="77777777" w:rsidR="00D6351E" w:rsidRPr="00C75E3D" w:rsidRDefault="00D6351E" w:rsidP="00C53C45">
            <w:pPr>
              <w:pStyle w:val="Sansinterligne"/>
              <w:rPr>
                <w:snapToGrid w:val="0"/>
              </w:rPr>
            </w:pPr>
            <w:r w:rsidRPr="00C75E3D">
              <w:rPr>
                <w:snapToGrid w:val="0"/>
              </w:rPr>
              <w:t>Percentage qualifier</w:t>
            </w:r>
          </w:p>
        </w:tc>
        <w:tc>
          <w:tcPr>
            <w:tcW w:w="1445" w:type="pct"/>
            <w:tcBorders>
              <w:top w:val="nil"/>
              <w:bottom w:val="nil"/>
            </w:tcBorders>
          </w:tcPr>
          <w:p w14:paraId="2A69599D" w14:textId="77777777" w:rsidR="00D6351E" w:rsidRDefault="007D0CCD" w:rsidP="007D0CCD">
            <w:pPr>
              <w:pStyle w:val="Sansinterligne"/>
              <w:rPr>
                <w:snapToGrid w:val="0"/>
              </w:rPr>
            </w:pPr>
            <w:r>
              <w:rPr>
                <w:snapToGrid w:val="0"/>
              </w:rPr>
              <w:t>1: Allowance</w:t>
            </w:r>
          </w:p>
          <w:p w14:paraId="2A69599E" w14:textId="77777777" w:rsidR="007D0CCD" w:rsidRPr="00C75E3D" w:rsidRDefault="007D0CCD" w:rsidP="007D0CCD">
            <w:pPr>
              <w:pStyle w:val="Sansinterligne"/>
              <w:rPr>
                <w:snapToGrid w:val="0"/>
              </w:rPr>
            </w:pPr>
            <w:r>
              <w:rPr>
                <w:snapToGrid w:val="0"/>
              </w:rPr>
              <w:t>2: Charge</w:t>
            </w:r>
          </w:p>
        </w:tc>
      </w:tr>
      <w:tr w:rsidR="00D6351E" w:rsidRPr="00C75E3D" w14:paraId="2A6959A5" w14:textId="77777777" w:rsidTr="00D6351E">
        <w:tc>
          <w:tcPr>
            <w:tcW w:w="498" w:type="pct"/>
            <w:tcBorders>
              <w:top w:val="nil"/>
              <w:bottom w:val="nil"/>
            </w:tcBorders>
          </w:tcPr>
          <w:p w14:paraId="2A6959A0" w14:textId="77777777" w:rsidR="00D6351E" w:rsidRPr="00C75E3D" w:rsidRDefault="00D6351E" w:rsidP="00C53C45">
            <w:pPr>
              <w:pStyle w:val="Sansinterligne"/>
              <w:rPr>
                <w:snapToGrid w:val="0"/>
              </w:rPr>
            </w:pPr>
            <w:r w:rsidRPr="00C75E3D">
              <w:rPr>
                <w:snapToGrid w:val="0"/>
              </w:rPr>
              <w:t xml:space="preserve">  5482</w:t>
            </w:r>
          </w:p>
        </w:tc>
        <w:tc>
          <w:tcPr>
            <w:tcW w:w="382" w:type="pct"/>
            <w:tcBorders>
              <w:top w:val="nil"/>
              <w:bottom w:val="nil"/>
            </w:tcBorders>
          </w:tcPr>
          <w:p w14:paraId="2A6959A1" w14:textId="77777777" w:rsidR="00D6351E" w:rsidRPr="00C75E3D" w:rsidRDefault="007D0CCD" w:rsidP="00C53C45">
            <w:pPr>
              <w:pStyle w:val="Sansinterligne"/>
              <w:rPr>
                <w:snapToGrid w:val="0"/>
              </w:rPr>
            </w:pPr>
            <w:r>
              <w:rPr>
                <w:snapToGrid w:val="0"/>
              </w:rPr>
              <w:t>R</w:t>
            </w:r>
          </w:p>
        </w:tc>
        <w:tc>
          <w:tcPr>
            <w:tcW w:w="458" w:type="pct"/>
            <w:tcBorders>
              <w:top w:val="nil"/>
              <w:bottom w:val="nil"/>
            </w:tcBorders>
          </w:tcPr>
          <w:p w14:paraId="2A6959A2" w14:textId="77777777" w:rsidR="00D6351E" w:rsidRPr="00C75E3D" w:rsidRDefault="00D6351E" w:rsidP="00C53C45">
            <w:pPr>
              <w:pStyle w:val="Sansinterligne"/>
              <w:rPr>
                <w:snapToGrid w:val="0"/>
              </w:rPr>
            </w:pPr>
            <w:r w:rsidRPr="00C75E3D">
              <w:rPr>
                <w:snapToGrid w:val="0"/>
              </w:rPr>
              <w:t>n..10</w:t>
            </w:r>
          </w:p>
        </w:tc>
        <w:tc>
          <w:tcPr>
            <w:tcW w:w="2217" w:type="pct"/>
            <w:tcBorders>
              <w:top w:val="nil"/>
              <w:bottom w:val="nil"/>
            </w:tcBorders>
          </w:tcPr>
          <w:p w14:paraId="2A6959A3" w14:textId="77777777" w:rsidR="00D6351E" w:rsidRPr="00C75E3D" w:rsidRDefault="00D6351E" w:rsidP="00C53C45">
            <w:pPr>
              <w:pStyle w:val="Sansinterligne"/>
              <w:rPr>
                <w:snapToGrid w:val="0"/>
              </w:rPr>
            </w:pPr>
            <w:r w:rsidRPr="00C75E3D">
              <w:rPr>
                <w:snapToGrid w:val="0"/>
              </w:rPr>
              <w:t>Percentage</w:t>
            </w:r>
          </w:p>
        </w:tc>
        <w:tc>
          <w:tcPr>
            <w:tcW w:w="1445" w:type="pct"/>
            <w:tcBorders>
              <w:top w:val="nil"/>
              <w:bottom w:val="nil"/>
            </w:tcBorders>
          </w:tcPr>
          <w:p w14:paraId="2A6959A4" w14:textId="77777777" w:rsidR="00D6351E" w:rsidRPr="00C75E3D" w:rsidRDefault="00D6351E" w:rsidP="00C53C45">
            <w:pPr>
              <w:pStyle w:val="Sansinterligne"/>
              <w:rPr>
                <w:snapToGrid w:val="0"/>
              </w:rPr>
            </w:pPr>
            <w:r w:rsidRPr="00C75E3D">
              <w:rPr>
                <w:snapToGrid w:val="0"/>
              </w:rPr>
              <w:t xml:space="preserve"> </w:t>
            </w:r>
          </w:p>
        </w:tc>
      </w:tr>
      <w:tr w:rsidR="00D6351E" w:rsidRPr="00C75E3D" w14:paraId="2A6959AB" w14:textId="77777777" w:rsidTr="00D6351E">
        <w:tc>
          <w:tcPr>
            <w:tcW w:w="498" w:type="pct"/>
            <w:tcBorders>
              <w:top w:val="nil"/>
              <w:bottom w:val="nil"/>
            </w:tcBorders>
          </w:tcPr>
          <w:p w14:paraId="2A6959A6" w14:textId="77777777" w:rsidR="00D6351E" w:rsidRPr="007D0CCD" w:rsidRDefault="00D6351E" w:rsidP="00C53C45">
            <w:pPr>
              <w:pStyle w:val="Sansinterligne"/>
              <w:rPr>
                <w:i/>
                <w:snapToGrid w:val="0"/>
              </w:rPr>
            </w:pPr>
            <w:r w:rsidRPr="007D0CCD">
              <w:rPr>
                <w:i/>
                <w:snapToGrid w:val="0"/>
              </w:rPr>
              <w:t xml:space="preserve">  5249</w:t>
            </w:r>
          </w:p>
        </w:tc>
        <w:tc>
          <w:tcPr>
            <w:tcW w:w="382" w:type="pct"/>
            <w:tcBorders>
              <w:top w:val="nil"/>
              <w:bottom w:val="nil"/>
            </w:tcBorders>
          </w:tcPr>
          <w:p w14:paraId="2A6959A7" w14:textId="77777777" w:rsidR="00D6351E" w:rsidRPr="007D0CCD" w:rsidRDefault="00D6351E" w:rsidP="00C53C45">
            <w:pPr>
              <w:pStyle w:val="Sansinterligne"/>
              <w:rPr>
                <w:i/>
                <w:snapToGrid w:val="0"/>
              </w:rPr>
            </w:pPr>
            <w:r w:rsidRPr="007D0CCD">
              <w:rPr>
                <w:i/>
                <w:snapToGrid w:val="0"/>
              </w:rPr>
              <w:t>#</w:t>
            </w:r>
          </w:p>
        </w:tc>
        <w:tc>
          <w:tcPr>
            <w:tcW w:w="458" w:type="pct"/>
            <w:tcBorders>
              <w:top w:val="nil"/>
              <w:bottom w:val="nil"/>
            </w:tcBorders>
          </w:tcPr>
          <w:p w14:paraId="2A6959A8" w14:textId="77777777" w:rsidR="00D6351E" w:rsidRPr="007D0CCD" w:rsidRDefault="00D6351E" w:rsidP="00C53C45">
            <w:pPr>
              <w:pStyle w:val="Sansinterligne"/>
              <w:rPr>
                <w:i/>
                <w:snapToGrid w:val="0"/>
              </w:rPr>
            </w:pPr>
            <w:r w:rsidRPr="007D0CCD">
              <w:rPr>
                <w:i/>
                <w:snapToGrid w:val="0"/>
              </w:rPr>
              <w:t>an..3</w:t>
            </w:r>
          </w:p>
        </w:tc>
        <w:tc>
          <w:tcPr>
            <w:tcW w:w="2217" w:type="pct"/>
            <w:tcBorders>
              <w:top w:val="nil"/>
              <w:bottom w:val="nil"/>
            </w:tcBorders>
          </w:tcPr>
          <w:p w14:paraId="2A6959A9" w14:textId="77777777" w:rsidR="00D6351E" w:rsidRPr="007D0CCD" w:rsidRDefault="00D6351E" w:rsidP="00C53C45">
            <w:pPr>
              <w:pStyle w:val="Sansinterligne"/>
              <w:rPr>
                <w:i/>
                <w:snapToGrid w:val="0"/>
              </w:rPr>
            </w:pPr>
            <w:r w:rsidRPr="007D0CCD">
              <w:rPr>
                <w:i/>
                <w:snapToGrid w:val="0"/>
              </w:rPr>
              <w:t>Percentage basis, coded</w:t>
            </w:r>
          </w:p>
        </w:tc>
        <w:tc>
          <w:tcPr>
            <w:tcW w:w="1445" w:type="pct"/>
            <w:tcBorders>
              <w:top w:val="nil"/>
              <w:bottom w:val="nil"/>
            </w:tcBorders>
          </w:tcPr>
          <w:p w14:paraId="2A6959AA" w14:textId="77777777" w:rsidR="00D6351E" w:rsidRPr="00C75E3D" w:rsidRDefault="00D6351E" w:rsidP="00C53C45">
            <w:pPr>
              <w:pStyle w:val="Sansinterligne"/>
              <w:rPr>
                <w:snapToGrid w:val="0"/>
              </w:rPr>
            </w:pPr>
            <w:r w:rsidRPr="00C75E3D">
              <w:rPr>
                <w:snapToGrid w:val="0"/>
              </w:rPr>
              <w:t xml:space="preserve"> </w:t>
            </w:r>
          </w:p>
        </w:tc>
      </w:tr>
      <w:tr w:rsidR="00D6351E" w:rsidRPr="00C75E3D" w14:paraId="2A6959B1" w14:textId="77777777" w:rsidTr="00D6351E">
        <w:tc>
          <w:tcPr>
            <w:tcW w:w="498" w:type="pct"/>
            <w:tcBorders>
              <w:top w:val="nil"/>
              <w:bottom w:val="nil"/>
            </w:tcBorders>
          </w:tcPr>
          <w:p w14:paraId="2A6959AC" w14:textId="77777777" w:rsidR="00D6351E" w:rsidRPr="007D0CCD" w:rsidRDefault="00D6351E" w:rsidP="00C53C45">
            <w:pPr>
              <w:pStyle w:val="Sansinterligne"/>
              <w:rPr>
                <w:i/>
                <w:snapToGrid w:val="0"/>
              </w:rPr>
            </w:pPr>
            <w:r w:rsidRPr="007D0CCD">
              <w:rPr>
                <w:i/>
                <w:snapToGrid w:val="0"/>
              </w:rPr>
              <w:t xml:space="preserve">  1131</w:t>
            </w:r>
          </w:p>
        </w:tc>
        <w:tc>
          <w:tcPr>
            <w:tcW w:w="382" w:type="pct"/>
            <w:tcBorders>
              <w:top w:val="nil"/>
              <w:bottom w:val="nil"/>
            </w:tcBorders>
          </w:tcPr>
          <w:p w14:paraId="2A6959AD" w14:textId="77777777" w:rsidR="00D6351E" w:rsidRPr="007D0CCD" w:rsidRDefault="00D6351E" w:rsidP="00C53C45">
            <w:pPr>
              <w:pStyle w:val="Sansinterligne"/>
              <w:rPr>
                <w:i/>
                <w:snapToGrid w:val="0"/>
              </w:rPr>
            </w:pPr>
            <w:r w:rsidRPr="007D0CCD">
              <w:rPr>
                <w:i/>
                <w:snapToGrid w:val="0"/>
              </w:rPr>
              <w:t>#</w:t>
            </w:r>
          </w:p>
        </w:tc>
        <w:tc>
          <w:tcPr>
            <w:tcW w:w="458" w:type="pct"/>
            <w:tcBorders>
              <w:top w:val="nil"/>
              <w:bottom w:val="nil"/>
            </w:tcBorders>
          </w:tcPr>
          <w:p w14:paraId="2A6959AE" w14:textId="77777777" w:rsidR="00D6351E" w:rsidRPr="007D0CCD" w:rsidRDefault="00D6351E" w:rsidP="00C53C45">
            <w:pPr>
              <w:pStyle w:val="Sansinterligne"/>
              <w:rPr>
                <w:i/>
                <w:snapToGrid w:val="0"/>
              </w:rPr>
            </w:pPr>
            <w:r w:rsidRPr="007D0CCD">
              <w:rPr>
                <w:i/>
                <w:snapToGrid w:val="0"/>
              </w:rPr>
              <w:t>an..3</w:t>
            </w:r>
          </w:p>
        </w:tc>
        <w:tc>
          <w:tcPr>
            <w:tcW w:w="2217" w:type="pct"/>
            <w:tcBorders>
              <w:top w:val="nil"/>
              <w:bottom w:val="nil"/>
            </w:tcBorders>
          </w:tcPr>
          <w:p w14:paraId="2A6959AF" w14:textId="77777777" w:rsidR="00D6351E" w:rsidRPr="007D0CCD" w:rsidRDefault="00D6351E" w:rsidP="00C53C45">
            <w:pPr>
              <w:pStyle w:val="Sansinterligne"/>
              <w:rPr>
                <w:i/>
                <w:snapToGrid w:val="0"/>
              </w:rPr>
            </w:pPr>
            <w:r w:rsidRPr="007D0CCD">
              <w:rPr>
                <w:i/>
                <w:snapToGrid w:val="0"/>
              </w:rPr>
              <w:t>Code list qualifier</w:t>
            </w:r>
          </w:p>
        </w:tc>
        <w:tc>
          <w:tcPr>
            <w:tcW w:w="1445" w:type="pct"/>
            <w:tcBorders>
              <w:top w:val="nil"/>
              <w:bottom w:val="nil"/>
            </w:tcBorders>
          </w:tcPr>
          <w:p w14:paraId="2A6959B0" w14:textId="77777777" w:rsidR="00D6351E" w:rsidRPr="00C75E3D" w:rsidRDefault="00D6351E" w:rsidP="00C53C45">
            <w:pPr>
              <w:pStyle w:val="Sansinterligne"/>
              <w:rPr>
                <w:snapToGrid w:val="0"/>
              </w:rPr>
            </w:pPr>
            <w:r w:rsidRPr="00C75E3D">
              <w:rPr>
                <w:snapToGrid w:val="0"/>
              </w:rPr>
              <w:t xml:space="preserve"> </w:t>
            </w:r>
          </w:p>
        </w:tc>
      </w:tr>
      <w:tr w:rsidR="00D6351E" w:rsidRPr="00C75E3D" w14:paraId="2A6959B7" w14:textId="77777777" w:rsidTr="00D6351E">
        <w:tc>
          <w:tcPr>
            <w:tcW w:w="498" w:type="pct"/>
            <w:tcBorders>
              <w:top w:val="nil"/>
            </w:tcBorders>
          </w:tcPr>
          <w:p w14:paraId="2A6959B2" w14:textId="77777777" w:rsidR="00D6351E" w:rsidRPr="007D0CCD" w:rsidRDefault="00D6351E" w:rsidP="00C53C45">
            <w:pPr>
              <w:pStyle w:val="Sansinterligne"/>
              <w:rPr>
                <w:i/>
                <w:snapToGrid w:val="0"/>
              </w:rPr>
            </w:pPr>
            <w:r w:rsidRPr="007D0CCD">
              <w:rPr>
                <w:i/>
                <w:snapToGrid w:val="0"/>
              </w:rPr>
              <w:t xml:space="preserve">  3055</w:t>
            </w:r>
          </w:p>
        </w:tc>
        <w:tc>
          <w:tcPr>
            <w:tcW w:w="382" w:type="pct"/>
            <w:tcBorders>
              <w:top w:val="nil"/>
            </w:tcBorders>
          </w:tcPr>
          <w:p w14:paraId="2A6959B3" w14:textId="77777777" w:rsidR="00D6351E" w:rsidRPr="007D0CCD" w:rsidRDefault="00D6351E" w:rsidP="00C53C45">
            <w:pPr>
              <w:pStyle w:val="Sansinterligne"/>
              <w:rPr>
                <w:i/>
                <w:snapToGrid w:val="0"/>
              </w:rPr>
            </w:pPr>
            <w:r w:rsidRPr="007D0CCD">
              <w:rPr>
                <w:i/>
                <w:snapToGrid w:val="0"/>
              </w:rPr>
              <w:t>#</w:t>
            </w:r>
          </w:p>
        </w:tc>
        <w:tc>
          <w:tcPr>
            <w:tcW w:w="458" w:type="pct"/>
            <w:tcBorders>
              <w:top w:val="nil"/>
            </w:tcBorders>
          </w:tcPr>
          <w:p w14:paraId="2A6959B4" w14:textId="77777777" w:rsidR="00D6351E" w:rsidRPr="007D0CCD" w:rsidRDefault="00D6351E" w:rsidP="00C53C45">
            <w:pPr>
              <w:pStyle w:val="Sansinterligne"/>
              <w:rPr>
                <w:i/>
                <w:snapToGrid w:val="0"/>
              </w:rPr>
            </w:pPr>
            <w:r w:rsidRPr="007D0CCD">
              <w:rPr>
                <w:i/>
                <w:snapToGrid w:val="0"/>
              </w:rPr>
              <w:t>an..3</w:t>
            </w:r>
          </w:p>
        </w:tc>
        <w:tc>
          <w:tcPr>
            <w:tcW w:w="2217" w:type="pct"/>
            <w:tcBorders>
              <w:top w:val="nil"/>
            </w:tcBorders>
          </w:tcPr>
          <w:p w14:paraId="2A6959B5" w14:textId="77777777" w:rsidR="00D6351E" w:rsidRPr="007D0CCD" w:rsidRDefault="00D6351E" w:rsidP="00C53C45">
            <w:pPr>
              <w:pStyle w:val="Sansinterligne"/>
              <w:rPr>
                <w:i/>
                <w:snapToGrid w:val="0"/>
              </w:rPr>
            </w:pPr>
            <w:r w:rsidRPr="007D0CCD">
              <w:rPr>
                <w:i/>
                <w:snapToGrid w:val="0"/>
              </w:rPr>
              <w:t>Code list responsible agency, coded</w:t>
            </w:r>
          </w:p>
        </w:tc>
        <w:tc>
          <w:tcPr>
            <w:tcW w:w="1445" w:type="pct"/>
            <w:tcBorders>
              <w:top w:val="nil"/>
            </w:tcBorders>
          </w:tcPr>
          <w:p w14:paraId="2A6959B6" w14:textId="77777777" w:rsidR="00D6351E" w:rsidRPr="00C75E3D" w:rsidRDefault="00D6351E" w:rsidP="00C53C45">
            <w:pPr>
              <w:pStyle w:val="Sansinterligne"/>
              <w:rPr>
                <w:snapToGrid w:val="0"/>
              </w:rPr>
            </w:pPr>
            <w:r w:rsidRPr="00C75E3D">
              <w:rPr>
                <w:snapToGrid w:val="0"/>
              </w:rPr>
              <w:t xml:space="preserve"> </w:t>
            </w:r>
          </w:p>
        </w:tc>
      </w:tr>
    </w:tbl>
    <w:p w14:paraId="2A6959B8" w14:textId="77777777" w:rsidR="00B8014B" w:rsidRPr="007115EF" w:rsidRDefault="00B8014B"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9B9" w14:textId="77777777" w:rsidR="00FB32F9" w:rsidRPr="00E331AB" w:rsidRDefault="00EB20D8" w:rsidP="00C53C45">
      <w:pPr>
        <w:pStyle w:val="Titre4"/>
      </w:pPr>
      <w:r w:rsidRPr="00E331AB">
        <w:t>N</w:t>
      </w:r>
      <w:r w:rsidR="007D0CCD">
        <w:t>ote</w:t>
      </w:r>
      <w:r w:rsidRPr="00E331AB">
        <w:t>:</w:t>
      </w:r>
      <w:r w:rsidR="00FB32F9" w:rsidRPr="00E331AB">
        <w:t xml:space="preserve"> </w:t>
      </w:r>
    </w:p>
    <w:p w14:paraId="2A6959BA" w14:textId="77777777" w:rsidR="00AE4982" w:rsidRPr="007D0CCD" w:rsidRDefault="00D6351E" w:rsidP="00C53C45">
      <w:pPr>
        <w:pStyle w:val="Titre4"/>
        <w:rPr>
          <w:b w:val="0"/>
        </w:rPr>
      </w:pPr>
      <w:r w:rsidRPr="007D0CCD">
        <w:rPr>
          <w:b w:val="0"/>
        </w:rPr>
        <w:t xml:space="preserve">For a 3% allowance, the number to write in C501-5482 data is "3", not "0.03". </w:t>
      </w:r>
    </w:p>
    <w:p w14:paraId="2A6959BB" w14:textId="77777777" w:rsidR="00AE4982" w:rsidRPr="00E331AB" w:rsidRDefault="005F627F" w:rsidP="00C53C45">
      <w:r w:rsidRPr="00E331AB">
        <w:t>Example: PCD</w:t>
      </w:r>
      <w:r w:rsidR="00AE4982" w:rsidRPr="00E331AB">
        <w:t>+</w:t>
      </w:r>
      <w:r w:rsidR="007D0CCD">
        <w:t>1</w:t>
      </w:r>
      <w:r w:rsidR="00AE4982" w:rsidRPr="00E331AB">
        <w:t>:3'</w:t>
      </w:r>
    </w:p>
    <w:p w14:paraId="2A6959BC" w14:textId="77777777" w:rsidR="00AE4982" w:rsidRPr="00C75E3D" w:rsidRDefault="003F3B17" w:rsidP="00C53C45">
      <w:pPr>
        <w:rPr>
          <w:snapToGrid w:val="0"/>
        </w:rPr>
      </w:pPr>
      <w:r w:rsidRPr="00C75E3D">
        <w:rPr>
          <w:snapToGrid w:val="0"/>
        </w:rPr>
        <w:br w:type="page"/>
      </w:r>
      <w:r w:rsidR="00FB32F9" w:rsidRPr="00C75E3D">
        <w:rPr>
          <w:snapToGrid w:val="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648"/>
      </w:tblGrid>
      <w:tr w:rsidR="00AE4982" w:rsidRPr="007D0CCD" w14:paraId="2A6959C1" w14:textId="77777777" w:rsidTr="00C04946">
        <w:tc>
          <w:tcPr>
            <w:tcW w:w="1488" w:type="dxa"/>
            <w:shd w:val="clear" w:color="auto" w:fill="FABF8F"/>
          </w:tcPr>
          <w:p w14:paraId="2A6959BD" w14:textId="77777777" w:rsidR="00AE4982" w:rsidRPr="007D0CCD" w:rsidRDefault="00C92155" w:rsidP="00C53C45">
            <w:pPr>
              <w:pStyle w:val="Sansinterligne"/>
              <w:rPr>
                <w:b/>
              </w:rPr>
            </w:pPr>
            <w:r w:rsidRPr="007D0CCD">
              <w:rPr>
                <w:b/>
              </w:rPr>
              <w:t>GROUP</w:t>
            </w:r>
            <w:r w:rsidR="00AE4982" w:rsidRPr="007D0CCD">
              <w:rPr>
                <w:b/>
              </w:rPr>
              <w:t xml:space="preserve"> 41</w:t>
            </w:r>
          </w:p>
        </w:tc>
        <w:tc>
          <w:tcPr>
            <w:tcW w:w="283" w:type="dxa"/>
            <w:shd w:val="clear" w:color="auto" w:fill="FABF8F"/>
          </w:tcPr>
          <w:p w14:paraId="2A6959BE" w14:textId="77777777" w:rsidR="00AE4982" w:rsidRPr="007D0CCD" w:rsidRDefault="00AE4982" w:rsidP="00C53C45">
            <w:pPr>
              <w:pStyle w:val="Sansinterligne"/>
              <w:rPr>
                <w:b/>
                <w:snapToGrid w:val="0"/>
              </w:rPr>
            </w:pPr>
            <w:r w:rsidRPr="007D0CCD">
              <w:rPr>
                <w:b/>
                <w:snapToGrid w:val="0"/>
              </w:rPr>
              <w:t>C</w:t>
            </w:r>
          </w:p>
        </w:tc>
        <w:tc>
          <w:tcPr>
            <w:tcW w:w="851" w:type="dxa"/>
            <w:shd w:val="clear" w:color="auto" w:fill="FABF8F"/>
          </w:tcPr>
          <w:p w14:paraId="2A6959BF" w14:textId="77777777" w:rsidR="00AE4982" w:rsidRPr="007D0CCD" w:rsidRDefault="00AE4982" w:rsidP="00C53C45">
            <w:pPr>
              <w:pStyle w:val="Sansinterligne"/>
              <w:rPr>
                <w:b/>
                <w:snapToGrid w:val="0"/>
              </w:rPr>
            </w:pPr>
            <w:r w:rsidRPr="007D0CCD">
              <w:rPr>
                <w:b/>
                <w:snapToGrid w:val="0"/>
              </w:rPr>
              <w:t>2</w:t>
            </w:r>
          </w:p>
        </w:tc>
        <w:tc>
          <w:tcPr>
            <w:tcW w:w="6648" w:type="dxa"/>
            <w:shd w:val="clear" w:color="auto" w:fill="FABF8F"/>
          </w:tcPr>
          <w:p w14:paraId="2A6959C0" w14:textId="77777777" w:rsidR="00AE4982" w:rsidRPr="007D0CCD" w:rsidRDefault="00AE4982" w:rsidP="00C53C45">
            <w:pPr>
              <w:pStyle w:val="Sansinterligne"/>
              <w:rPr>
                <w:b/>
                <w:snapToGrid w:val="0"/>
              </w:rPr>
            </w:pPr>
            <w:r w:rsidRPr="007D0CCD">
              <w:rPr>
                <w:b/>
                <w:snapToGrid w:val="0"/>
              </w:rPr>
              <w:t>[MOA]</w:t>
            </w:r>
          </w:p>
        </w:tc>
      </w:tr>
    </w:tbl>
    <w:p w14:paraId="2A6959C2" w14:textId="77777777" w:rsidR="00AE4982" w:rsidRPr="007D0CCD" w:rsidRDefault="00AE4982" w:rsidP="00C53C45">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7D0CCD" w14:paraId="2A6959C8" w14:textId="77777777" w:rsidTr="00593629">
        <w:tc>
          <w:tcPr>
            <w:tcW w:w="690" w:type="dxa"/>
            <w:shd w:val="clear" w:color="auto" w:fill="8DB3E2"/>
          </w:tcPr>
          <w:p w14:paraId="2A6959C3" w14:textId="77777777" w:rsidR="00AE4982" w:rsidRPr="007D0CCD" w:rsidRDefault="00AE4982" w:rsidP="00C53C45">
            <w:pPr>
              <w:pStyle w:val="Sansinterligne"/>
              <w:rPr>
                <w:b/>
              </w:rPr>
            </w:pPr>
            <w:r w:rsidRPr="007D0CCD">
              <w:rPr>
                <w:b/>
              </w:rPr>
              <w:t>MOA</w:t>
            </w:r>
          </w:p>
        </w:tc>
        <w:tc>
          <w:tcPr>
            <w:tcW w:w="373" w:type="dxa"/>
            <w:shd w:val="clear" w:color="auto" w:fill="8DB3E2"/>
          </w:tcPr>
          <w:p w14:paraId="2A6959C4" w14:textId="77777777" w:rsidR="00AE4982" w:rsidRPr="007D0CCD" w:rsidRDefault="00AE4982" w:rsidP="00C53C45">
            <w:pPr>
              <w:pStyle w:val="Sansinterligne"/>
              <w:rPr>
                <w:b/>
                <w:snapToGrid w:val="0"/>
              </w:rPr>
            </w:pPr>
            <w:r w:rsidRPr="007D0CCD">
              <w:rPr>
                <w:b/>
                <w:snapToGrid w:val="0"/>
              </w:rPr>
              <w:t>M</w:t>
            </w:r>
          </w:p>
        </w:tc>
        <w:tc>
          <w:tcPr>
            <w:tcW w:w="850" w:type="dxa"/>
            <w:shd w:val="clear" w:color="auto" w:fill="8DB3E2"/>
          </w:tcPr>
          <w:p w14:paraId="2A6959C5" w14:textId="77777777" w:rsidR="00AE4982" w:rsidRPr="007D0CCD" w:rsidRDefault="00AE4982" w:rsidP="00C53C45">
            <w:pPr>
              <w:pStyle w:val="Sansinterligne"/>
              <w:rPr>
                <w:b/>
                <w:snapToGrid w:val="0"/>
              </w:rPr>
            </w:pPr>
            <w:r w:rsidRPr="007D0CCD">
              <w:rPr>
                <w:b/>
                <w:snapToGrid w:val="0"/>
              </w:rPr>
              <w:t>1</w:t>
            </w:r>
          </w:p>
        </w:tc>
        <w:tc>
          <w:tcPr>
            <w:tcW w:w="5037" w:type="dxa"/>
            <w:shd w:val="clear" w:color="auto" w:fill="8DB3E2"/>
          </w:tcPr>
          <w:p w14:paraId="2A6959C6" w14:textId="77777777" w:rsidR="00AE4982" w:rsidRPr="007D0CCD" w:rsidRDefault="00C92155" w:rsidP="00C53C45">
            <w:pPr>
              <w:pStyle w:val="Sansinterligne"/>
              <w:rPr>
                <w:b/>
                <w:snapToGrid w:val="0"/>
              </w:rPr>
            </w:pPr>
            <w:r w:rsidRPr="007D0CCD">
              <w:rPr>
                <w:b/>
                <w:snapToGrid w:val="0"/>
              </w:rPr>
              <w:t>Monetary amount</w:t>
            </w:r>
          </w:p>
        </w:tc>
        <w:tc>
          <w:tcPr>
            <w:tcW w:w="2320" w:type="dxa"/>
            <w:shd w:val="clear" w:color="auto" w:fill="8DB3E2"/>
          </w:tcPr>
          <w:p w14:paraId="2A6959C7" w14:textId="77777777" w:rsidR="00AE4982" w:rsidRPr="007D0CCD" w:rsidRDefault="00C92155" w:rsidP="00C53C45">
            <w:pPr>
              <w:pStyle w:val="Sansinterligne"/>
              <w:rPr>
                <w:b/>
                <w:snapToGrid w:val="0"/>
              </w:rPr>
            </w:pPr>
            <w:r w:rsidRPr="007D0CCD">
              <w:rPr>
                <w:b/>
                <w:snapToGrid w:val="0"/>
              </w:rPr>
              <w:t>[Group</w:t>
            </w:r>
            <w:r w:rsidR="00AE4982" w:rsidRPr="007D0CCD">
              <w:rPr>
                <w:b/>
                <w:snapToGrid w:val="0"/>
              </w:rPr>
              <w:t xml:space="preserve"> 41]</w:t>
            </w:r>
          </w:p>
        </w:tc>
      </w:tr>
      <w:tr w:rsidR="00C92155" w:rsidRPr="007D0CCD" w14:paraId="2A6959CA" w14:textId="77777777" w:rsidTr="00593629">
        <w:tc>
          <w:tcPr>
            <w:tcW w:w="9270" w:type="dxa"/>
            <w:gridSpan w:val="5"/>
            <w:shd w:val="clear" w:color="auto" w:fill="8DB3E2"/>
          </w:tcPr>
          <w:p w14:paraId="2A6959C9" w14:textId="77777777" w:rsidR="00C92155" w:rsidRPr="007D0CCD" w:rsidRDefault="00C92155" w:rsidP="00C53C45">
            <w:pPr>
              <w:pStyle w:val="Sansinterligne"/>
              <w:rPr>
                <w:b/>
                <w:snapToGrid w:val="0"/>
              </w:rPr>
            </w:pPr>
            <w:r w:rsidRPr="007D0CCD">
              <w:rPr>
                <w:b/>
                <w:snapToGrid w:val="0"/>
              </w:rPr>
              <w:t>Function: To specify a monetary amount.</w:t>
            </w:r>
          </w:p>
        </w:tc>
      </w:tr>
    </w:tbl>
    <w:p w14:paraId="2A6959CB" w14:textId="77777777" w:rsidR="00AE4982" w:rsidRPr="007D0CCD"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8"/>
        <w:gridCol w:w="861"/>
        <w:gridCol w:w="3879"/>
        <w:gridCol w:w="3003"/>
      </w:tblGrid>
      <w:tr w:rsidR="00C92155" w:rsidRPr="007D0CCD" w14:paraId="2A6959D1" w14:textId="77777777" w:rsidTr="00C92155">
        <w:tc>
          <w:tcPr>
            <w:tcW w:w="498" w:type="pct"/>
            <w:shd w:val="clear" w:color="auto" w:fill="FFFF99"/>
          </w:tcPr>
          <w:p w14:paraId="2A6959CC" w14:textId="77777777" w:rsidR="00C92155" w:rsidRPr="007D0CCD" w:rsidRDefault="00C92155" w:rsidP="00C53C45">
            <w:pPr>
              <w:pStyle w:val="Sansinterligne"/>
              <w:rPr>
                <w:b/>
                <w:snapToGrid w:val="0"/>
              </w:rPr>
            </w:pPr>
            <w:r w:rsidRPr="007D0CCD">
              <w:rPr>
                <w:b/>
                <w:snapToGrid w:val="0"/>
              </w:rPr>
              <w:t>Data</w:t>
            </w:r>
          </w:p>
        </w:tc>
        <w:tc>
          <w:tcPr>
            <w:tcW w:w="382" w:type="pct"/>
            <w:shd w:val="clear" w:color="auto" w:fill="FFFF99"/>
          </w:tcPr>
          <w:p w14:paraId="2A6959CD" w14:textId="77777777" w:rsidR="00C92155" w:rsidRPr="007D0CCD" w:rsidRDefault="00C92155" w:rsidP="00C53C45">
            <w:pPr>
              <w:pStyle w:val="Sansinterligne"/>
              <w:rPr>
                <w:b/>
                <w:snapToGrid w:val="0"/>
              </w:rPr>
            </w:pPr>
            <w:r w:rsidRPr="007D0CCD">
              <w:rPr>
                <w:b/>
                <w:snapToGrid w:val="0"/>
              </w:rPr>
              <w:t>Status</w:t>
            </w:r>
          </w:p>
        </w:tc>
        <w:tc>
          <w:tcPr>
            <w:tcW w:w="458" w:type="pct"/>
            <w:shd w:val="clear" w:color="auto" w:fill="FFFF99"/>
          </w:tcPr>
          <w:p w14:paraId="2A6959CE" w14:textId="77777777" w:rsidR="00C92155" w:rsidRPr="007D0CCD" w:rsidRDefault="00C92155" w:rsidP="00C53C45">
            <w:pPr>
              <w:pStyle w:val="Sansinterligne"/>
              <w:rPr>
                <w:b/>
                <w:snapToGrid w:val="0"/>
              </w:rPr>
            </w:pPr>
            <w:r w:rsidRPr="007D0CCD">
              <w:rPr>
                <w:b/>
                <w:snapToGrid w:val="0"/>
              </w:rPr>
              <w:t>Format</w:t>
            </w:r>
          </w:p>
        </w:tc>
        <w:tc>
          <w:tcPr>
            <w:tcW w:w="2064" w:type="pct"/>
            <w:shd w:val="clear" w:color="auto" w:fill="FFFF99"/>
          </w:tcPr>
          <w:p w14:paraId="2A6959CF" w14:textId="77777777" w:rsidR="00C92155" w:rsidRPr="007D0CCD" w:rsidRDefault="00C92155" w:rsidP="00C53C45">
            <w:pPr>
              <w:pStyle w:val="Sansinterligne"/>
              <w:rPr>
                <w:b/>
                <w:snapToGrid w:val="0"/>
              </w:rPr>
            </w:pPr>
            <w:r w:rsidRPr="007D0CCD">
              <w:rPr>
                <w:b/>
                <w:snapToGrid w:val="0"/>
              </w:rPr>
              <w:t>Wording</w:t>
            </w:r>
          </w:p>
        </w:tc>
        <w:tc>
          <w:tcPr>
            <w:tcW w:w="1598" w:type="pct"/>
            <w:shd w:val="clear" w:color="auto" w:fill="FFFF99"/>
          </w:tcPr>
          <w:p w14:paraId="2A6959D0" w14:textId="77777777" w:rsidR="00C92155" w:rsidRPr="007D0CCD" w:rsidRDefault="00C92155" w:rsidP="00C53C45">
            <w:pPr>
              <w:pStyle w:val="Sansinterligne"/>
              <w:rPr>
                <w:b/>
                <w:snapToGrid w:val="0"/>
              </w:rPr>
            </w:pPr>
            <w:r w:rsidRPr="007D0CCD">
              <w:rPr>
                <w:b/>
                <w:snapToGrid w:val="0"/>
              </w:rPr>
              <w:t>Content/Comments</w:t>
            </w:r>
          </w:p>
        </w:tc>
      </w:tr>
      <w:tr w:rsidR="00C92155" w:rsidRPr="00C75E3D" w14:paraId="2A6959D7" w14:textId="77777777" w:rsidTr="00C92155">
        <w:tc>
          <w:tcPr>
            <w:tcW w:w="498" w:type="pct"/>
            <w:tcBorders>
              <w:bottom w:val="nil"/>
            </w:tcBorders>
          </w:tcPr>
          <w:p w14:paraId="2A6959D2" w14:textId="77777777" w:rsidR="00C92155" w:rsidRPr="00C75E3D" w:rsidRDefault="00C92155" w:rsidP="00C53C45">
            <w:pPr>
              <w:pStyle w:val="Sansinterligne"/>
              <w:rPr>
                <w:snapToGrid w:val="0"/>
              </w:rPr>
            </w:pPr>
            <w:r w:rsidRPr="00C75E3D">
              <w:rPr>
                <w:snapToGrid w:val="0"/>
              </w:rPr>
              <w:t>C516</w:t>
            </w:r>
          </w:p>
        </w:tc>
        <w:tc>
          <w:tcPr>
            <w:tcW w:w="382" w:type="pct"/>
            <w:tcBorders>
              <w:bottom w:val="nil"/>
            </w:tcBorders>
          </w:tcPr>
          <w:p w14:paraId="2A6959D3" w14:textId="77777777" w:rsidR="00C92155" w:rsidRPr="00C75E3D" w:rsidRDefault="00C92155" w:rsidP="00C53C45">
            <w:pPr>
              <w:pStyle w:val="Sansinterligne"/>
              <w:rPr>
                <w:snapToGrid w:val="0"/>
              </w:rPr>
            </w:pPr>
            <w:r w:rsidRPr="00C75E3D">
              <w:rPr>
                <w:snapToGrid w:val="0"/>
              </w:rPr>
              <w:t>M</w:t>
            </w:r>
          </w:p>
        </w:tc>
        <w:tc>
          <w:tcPr>
            <w:tcW w:w="458" w:type="pct"/>
            <w:tcBorders>
              <w:bottom w:val="nil"/>
            </w:tcBorders>
          </w:tcPr>
          <w:p w14:paraId="2A6959D4" w14:textId="77777777" w:rsidR="00C92155" w:rsidRPr="00C75E3D" w:rsidRDefault="00C92155" w:rsidP="00C53C45">
            <w:pPr>
              <w:pStyle w:val="Sansinterligne"/>
              <w:rPr>
                <w:snapToGrid w:val="0"/>
              </w:rPr>
            </w:pPr>
            <w:r w:rsidRPr="00C75E3D">
              <w:rPr>
                <w:snapToGrid w:val="0"/>
              </w:rPr>
              <w:t xml:space="preserve">  </w:t>
            </w:r>
          </w:p>
        </w:tc>
        <w:tc>
          <w:tcPr>
            <w:tcW w:w="2064" w:type="pct"/>
            <w:tcBorders>
              <w:bottom w:val="nil"/>
            </w:tcBorders>
          </w:tcPr>
          <w:p w14:paraId="2A6959D5" w14:textId="77777777" w:rsidR="00C92155" w:rsidRPr="00C75E3D" w:rsidRDefault="00C92155" w:rsidP="00C53C45">
            <w:pPr>
              <w:pStyle w:val="Sansinterligne"/>
              <w:rPr>
                <w:snapToGrid w:val="0"/>
              </w:rPr>
            </w:pPr>
            <w:r w:rsidRPr="00C75E3D">
              <w:rPr>
                <w:snapToGrid w:val="0"/>
              </w:rPr>
              <w:t>Monetary amount</w:t>
            </w:r>
          </w:p>
        </w:tc>
        <w:tc>
          <w:tcPr>
            <w:tcW w:w="1598" w:type="pct"/>
            <w:tcBorders>
              <w:bottom w:val="nil"/>
            </w:tcBorders>
          </w:tcPr>
          <w:p w14:paraId="2A6959D6" w14:textId="77777777" w:rsidR="00C92155" w:rsidRPr="00C75E3D" w:rsidRDefault="00C92155" w:rsidP="00C53C45">
            <w:pPr>
              <w:pStyle w:val="Sansinterligne"/>
              <w:rPr>
                <w:snapToGrid w:val="0"/>
              </w:rPr>
            </w:pPr>
            <w:r w:rsidRPr="00C75E3D">
              <w:rPr>
                <w:snapToGrid w:val="0"/>
              </w:rPr>
              <w:t xml:space="preserve"> </w:t>
            </w:r>
          </w:p>
        </w:tc>
      </w:tr>
      <w:tr w:rsidR="00C92155" w:rsidRPr="00C75E3D" w14:paraId="2A6959DF" w14:textId="77777777" w:rsidTr="00C92155">
        <w:tc>
          <w:tcPr>
            <w:tcW w:w="498" w:type="pct"/>
            <w:tcBorders>
              <w:top w:val="nil"/>
              <w:bottom w:val="nil"/>
            </w:tcBorders>
          </w:tcPr>
          <w:p w14:paraId="2A6959D8" w14:textId="77777777" w:rsidR="00C92155" w:rsidRPr="00C75E3D" w:rsidRDefault="00C92155" w:rsidP="00C53C45">
            <w:pPr>
              <w:pStyle w:val="Sansinterligne"/>
              <w:rPr>
                <w:snapToGrid w:val="0"/>
              </w:rPr>
            </w:pPr>
            <w:r w:rsidRPr="00C75E3D">
              <w:rPr>
                <w:snapToGrid w:val="0"/>
              </w:rPr>
              <w:t xml:space="preserve">  5025</w:t>
            </w:r>
          </w:p>
        </w:tc>
        <w:tc>
          <w:tcPr>
            <w:tcW w:w="382" w:type="pct"/>
            <w:tcBorders>
              <w:top w:val="nil"/>
              <w:bottom w:val="nil"/>
            </w:tcBorders>
          </w:tcPr>
          <w:p w14:paraId="2A6959D9" w14:textId="77777777" w:rsidR="00C92155" w:rsidRPr="00C75E3D" w:rsidRDefault="00C92155" w:rsidP="00C53C45">
            <w:pPr>
              <w:pStyle w:val="Sansinterligne"/>
              <w:rPr>
                <w:snapToGrid w:val="0"/>
              </w:rPr>
            </w:pPr>
            <w:r w:rsidRPr="00C75E3D">
              <w:rPr>
                <w:snapToGrid w:val="0"/>
              </w:rPr>
              <w:t>M</w:t>
            </w:r>
          </w:p>
        </w:tc>
        <w:tc>
          <w:tcPr>
            <w:tcW w:w="458" w:type="pct"/>
            <w:tcBorders>
              <w:top w:val="nil"/>
              <w:bottom w:val="nil"/>
            </w:tcBorders>
          </w:tcPr>
          <w:p w14:paraId="2A6959DA" w14:textId="77777777" w:rsidR="00C92155" w:rsidRPr="00C75E3D" w:rsidRDefault="00C92155" w:rsidP="00C53C45">
            <w:pPr>
              <w:pStyle w:val="Sansinterligne"/>
              <w:rPr>
                <w:snapToGrid w:val="0"/>
              </w:rPr>
            </w:pPr>
            <w:r w:rsidRPr="00C75E3D">
              <w:rPr>
                <w:snapToGrid w:val="0"/>
              </w:rPr>
              <w:t>an..3</w:t>
            </w:r>
          </w:p>
        </w:tc>
        <w:tc>
          <w:tcPr>
            <w:tcW w:w="2064" w:type="pct"/>
            <w:tcBorders>
              <w:top w:val="nil"/>
              <w:bottom w:val="nil"/>
            </w:tcBorders>
          </w:tcPr>
          <w:p w14:paraId="2A6959DB" w14:textId="77777777" w:rsidR="00C92155" w:rsidRPr="00C75E3D" w:rsidRDefault="00C92155" w:rsidP="00C53C45">
            <w:pPr>
              <w:pStyle w:val="Sansinterligne"/>
              <w:rPr>
                <w:snapToGrid w:val="0"/>
              </w:rPr>
            </w:pPr>
            <w:r w:rsidRPr="00C75E3D">
              <w:rPr>
                <w:snapToGrid w:val="0"/>
              </w:rPr>
              <w:t>Monetary amount type qualifier</w:t>
            </w:r>
          </w:p>
        </w:tc>
        <w:tc>
          <w:tcPr>
            <w:tcW w:w="1598" w:type="pct"/>
            <w:tcBorders>
              <w:top w:val="nil"/>
              <w:bottom w:val="nil"/>
            </w:tcBorders>
          </w:tcPr>
          <w:p w14:paraId="2A6959DC" w14:textId="77777777" w:rsidR="007D0CCD" w:rsidRDefault="007D0CCD" w:rsidP="00C53C45">
            <w:pPr>
              <w:pStyle w:val="Sansinterligne"/>
              <w:rPr>
                <w:snapToGrid w:val="0"/>
              </w:rPr>
            </w:pPr>
            <w:r>
              <w:rPr>
                <w:snapToGrid w:val="0"/>
              </w:rPr>
              <w:t xml:space="preserve">204: Amount of the deduction* </w:t>
            </w:r>
          </w:p>
          <w:p w14:paraId="2A6959DD" w14:textId="77777777" w:rsidR="007D0CCD" w:rsidRDefault="007D0CCD" w:rsidP="00C53C45">
            <w:pPr>
              <w:pStyle w:val="Sansinterligne"/>
              <w:rPr>
                <w:snapToGrid w:val="0"/>
              </w:rPr>
            </w:pPr>
            <w:r>
              <w:rPr>
                <w:snapToGrid w:val="0"/>
              </w:rPr>
              <w:t xml:space="preserve">23: </w:t>
            </w:r>
            <w:proofErr w:type="gramStart"/>
            <w:r>
              <w:rPr>
                <w:snapToGrid w:val="0"/>
              </w:rPr>
              <w:t>Amount</w:t>
            </w:r>
            <w:proofErr w:type="gramEnd"/>
            <w:r>
              <w:rPr>
                <w:snapToGrid w:val="0"/>
              </w:rPr>
              <w:t xml:space="preserve"> of charges</w:t>
            </w:r>
            <w:r w:rsidR="00CE0938">
              <w:rPr>
                <w:snapToGrid w:val="0"/>
              </w:rPr>
              <w:t>*</w:t>
            </w:r>
          </w:p>
          <w:p w14:paraId="2A6959DE" w14:textId="77777777" w:rsidR="00C92155" w:rsidRPr="00C75E3D" w:rsidRDefault="00AE43A4" w:rsidP="00CE0938">
            <w:pPr>
              <w:pStyle w:val="Sansinterligne"/>
              <w:rPr>
                <w:snapToGrid w:val="0"/>
              </w:rPr>
            </w:pPr>
            <w:r>
              <w:rPr>
                <w:snapToGrid w:val="0"/>
              </w:rPr>
              <w:t>8</w:t>
            </w:r>
            <w:r w:rsidR="00C92155" w:rsidRPr="00C75E3D">
              <w:rPr>
                <w:snapToGrid w:val="0"/>
              </w:rPr>
              <w:t xml:space="preserve">: </w:t>
            </w:r>
            <w:r w:rsidR="00CE0938">
              <w:rPr>
                <w:snapToGrid w:val="0"/>
              </w:rPr>
              <w:t>Amount calculated</w:t>
            </w:r>
          </w:p>
        </w:tc>
      </w:tr>
      <w:tr w:rsidR="00C92155" w:rsidRPr="00C75E3D" w14:paraId="2A6959E5" w14:textId="77777777" w:rsidTr="00C92155">
        <w:tc>
          <w:tcPr>
            <w:tcW w:w="498" w:type="pct"/>
            <w:tcBorders>
              <w:top w:val="nil"/>
              <w:bottom w:val="nil"/>
            </w:tcBorders>
          </w:tcPr>
          <w:p w14:paraId="2A6959E0" w14:textId="77777777" w:rsidR="00C92155" w:rsidRPr="00C75E3D" w:rsidRDefault="00C92155" w:rsidP="00C53C45">
            <w:pPr>
              <w:pStyle w:val="Sansinterligne"/>
              <w:rPr>
                <w:snapToGrid w:val="0"/>
              </w:rPr>
            </w:pPr>
            <w:r w:rsidRPr="00C75E3D">
              <w:rPr>
                <w:snapToGrid w:val="0"/>
              </w:rPr>
              <w:t xml:space="preserve">  5004</w:t>
            </w:r>
          </w:p>
        </w:tc>
        <w:tc>
          <w:tcPr>
            <w:tcW w:w="382" w:type="pct"/>
            <w:tcBorders>
              <w:top w:val="nil"/>
              <w:bottom w:val="nil"/>
            </w:tcBorders>
          </w:tcPr>
          <w:p w14:paraId="2A6959E1" w14:textId="77777777" w:rsidR="00C92155" w:rsidRPr="00C75E3D" w:rsidRDefault="007D0CCD" w:rsidP="00C53C45">
            <w:pPr>
              <w:pStyle w:val="Sansinterligne"/>
              <w:rPr>
                <w:snapToGrid w:val="0"/>
              </w:rPr>
            </w:pPr>
            <w:r>
              <w:rPr>
                <w:snapToGrid w:val="0"/>
              </w:rPr>
              <w:t>R</w:t>
            </w:r>
          </w:p>
        </w:tc>
        <w:tc>
          <w:tcPr>
            <w:tcW w:w="458" w:type="pct"/>
            <w:tcBorders>
              <w:top w:val="nil"/>
              <w:bottom w:val="nil"/>
            </w:tcBorders>
          </w:tcPr>
          <w:p w14:paraId="2A6959E2" w14:textId="77777777" w:rsidR="00C92155" w:rsidRPr="00C75E3D" w:rsidRDefault="00C92155" w:rsidP="00C53C45">
            <w:pPr>
              <w:pStyle w:val="Sansinterligne"/>
              <w:rPr>
                <w:snapToGrid w:val="0"/>
              </w:rPr>
            </w:pPr>
            <w:r w:rsidRPr="00C75E3D">
              <w:rPr>
                <w:snapToGrid w:val="0"/>
              </w:rPr>
              <w:t>n..18</w:t>
            </w:r>
          </w:p>
        </w:tc>
        <w:tc>
          <w:tcPr>
            <w:tcW w:w="2064" w:type="pct"/>
            <w:tcBorders>
              <w:top w:val="nil"/>
              <w:bottom w:val="nil"/>
            </w:tcBorders>
          </w:tcPr>
          <w:p w14:paraId="2A6959E3" w14:textId="77777777" w:rsidR="00C92155" w:rsidRPr="00C75E3D" w:rsidRDefault="00C92155" w:rsidP="00C53C45">
            <w:pPr>
              <w:pStyle w:val="Sansinterligne"/>
              <w:rPr>
                <w:snapToGrid w:val="0"/>
              </w:rPr>
            </w:pPr>
            <w:r w:rsidRPr="00C75E3D">
              <w:rPr>
                <w:snapToGrid w:val="0"/>
              </w:rPr>
              <w:t>Monetary amount</w:t>
            </w:r>
          </w:p>
        </w:tc>
        <w:tc>
          <w:tcPr>
            <w:tcW w:w="1598" w:type="pct"/>
            <w:tcBorders>
              <w:top w:val="nil"/>
              <w:bottom w:val="nil"/>
            </w:tcBorders>
          </w:tcPr>
          <w:p w14:paraId="2A6959E4" w14:textId="77777777" w:rsidR="00C92155" w:rsidRPr="00C75E3D" w:rsidRDefault="00C92155" w:rsidP="00C53C45">
            <w:pPr>
              <w:pStyle w:val="Sansinterligne"/>
              <w:rPr>
                <w:snapToGrid w:val="0"/>
              </w:rPr>
            </w:pPr>
            <w:r w:rsidRPr="00C75E3D">
              <w:rPr>
                <w:snapToGrid w:val="0"/>
              </w:rPr>
              <w:t xml:space="preserve"> </w:t>
            </w:r>
          </w:p>
        </w:tc>
      </w:tr>
      <w:tr w:rsidR="00C92155" w:rsidRPr="00C75E3D" w14:paraId="2A6959EB" w14:textId="77777777" w:rsidTr="00C92155">
        <w:tc>
          <w:tcPr>
            <w:tcW w:w="498" w:type="pct"/>
            <w:tcBorders>
              <w:top w:val="nil"/>
              <w:bottom w:val="nil"/>
            </w:tcBorders>
          </w:tcPr>
          <w:p w14:paraId="2A6959E6" w14:textId="77777777" w:rsidR="00C92155" w:rsidRPr="007D0CCD" w:rsidRDefault="00C92155" w:rsidP="00C53C45">
            <w:pPr>
              <w:pStyle w:val="Sansinterligne"/>
              <w:rPr>
                <w:i/>
                <w:snapToGrid w:val="0"/>
              </w:rPr>
            </w:pPr>
            <w:r w:rsidRPr="007D0CCD">
              <w:rPr>
                <w:i/>
                <w:snapToGrid w:val="0"/>
              </w:rPr>
              <w:t xml:space="preserve">  6345</w:t>
            </w:r>
          </w:p>
        </w:tc>
        <w:tc>
          <w:tcPr>
            <w:tcW w:w="382" w:type="pct"/>
            <w:tcBorders>
              <w:top w:val="nil"/>
              <w:bottom w:val="nil"/>
            </w:tcBorders>
          </w:tcPr>
          <w:p w14:paraId="2A6959E7" w14:textId="77777777" w:rsidR="00C92155" w:rsidRPr="007D0CCD" w:rsidRDefault="00C92155" w:rsidP="00C53C45">
            <w:pPr>
              <w:pStyle w:val="Sansinterligne"/>
              <w:rPr>
                <w:i/>
                <w:snapToGrid w:val="0"/>
              </w:rPr>
            </w:pPr>
            <w:r w:rsidRPr="007D0CCD">
              <w:rPr>
                <w:i/>
                <w:snapToGrid w:val="0"/>
              </w:rPr>
              <w:t>#</w:t>
            </w:r>
          </w:p>
        </w:tc>
        <w:tc>
          <w:tcPr>
            <w:tcW w:w="458" w:type="pct"/>
            <w:tcBorders>
              <w:top w:val="nil"/>
              <w:bottom w:val="nil"/>
            </w:tcBorders>
          </w:tcPr>
          <w:p w14:paraId="2A6959E8" w14:textId="77777777" w:rsidR="00C92155" w:rsidRPr="007D0CCD" w:rsidRDefault="00C92155" w:rsidP="00C53C45">
            <w:pPr>
              <w:pStyle w:val="Sansinterligne"/>
              <w:rPr>
                <w:i/>
                <w:snapToGrid w:val="0"/>
              </w:rPr>
            </w:pPr>
            <w:r w:rsidRPr="007D0CCD">
              <w:rPr>
                <w:i/>
                <w:snapToGrid w:val="0"/>
              </w:rPr>
              <w:t>an..3</w:t>
            </w:r>
          </w:p>
        </w:tc>
        <w:tc>
          <w:tcPr>
            <w:tcW w:w="2064" w:type="pct"/>
            <w:tcBorders>
              <w:top w:val="nil"/>
              <w:bottom w:val="nil"/>
            </w:tcBorders>
          </w:tcPr>
          <w:p w14:paraId="2A6959E9" w14:textId="77777777" w:rsidR="00C92155" w:rsidRPr="007D0CCD" w:rsidRDefault="00C92155" w:rsidP="00C53C45">
            <w:pPr>
              <w:pStyle w:val="Sansinterligne"/>
              <w:rPr>
                <w:i/>
                <w:snapToGrid w:val="0"/>
              </w:rPr>
            </w:pPr>
            <w:r w:rsidRPr="007D0CCD">
              <w:rPr>
                <w:i/>
                <w:snapToGrid w:val="0"/>
              </w:rPr>
              <w:t>Currency, coded</w:t>
            </w:r>
          </w:p>
        </w:tc>
        <w:tc>
          <w:tcPr>
            <w:tcW w:w="1598" w:type="pct"/>
            <w:tcBorders>
              <w:top w:val="nil"/>
              <w:bottom w:val="nil"/>
            </w:tcBorders>
          </w:tcPr>
          <w:p w14:paraId="2A6959EA" w14:textId="77777777" w:rsidR="00C92155" w:rsidRPr="00C75E3D" w:rsidRDefault="00C92155" w:rsidP="00C53C45">
            <w:pPr>
              <w:pStyle w:val="Sansinterligne"/>
              <w:rPr>
                <w:snapToGrid w:val="0"/>
              </w:rPr>
            </w:pPr>
            <w:r w:rsidRPr="00C75E3D">
              <w:rPr>
                <w:snapToGrid w:val="0"/>
              </w:rPr>
              <w:t xml:space="preserve"> </w:t>
            </w:r>
          </w:p>
        </w:tc>
      </w:tr>
      <w:tr w:rsidR="00C92155" w:rsidRPr="00C75E3D" w14:paraId="2A6959F1" w14:textId="77777777" w:rsidTr="00C92155">
        <w:tc>
          <w:tcPr>
            <w:tcW w:w="498" w:type="pct"/>
            <w:tcBorders>
              <w:top w:val="nil"/>
              <w:bottom w:val="nil"/>
            </w:tcBorders>
          </w:tcPr>
          <w:p w14:paraId="2A6959EC" w14:textId="77777777" w:rsidR="00C92155" w:rsidRPr="007D0CCD" w:rsidRDefault="00C92155" w:rsidP="00C53C45">
            <w:pPr>
              <w:pStyle w:val="Sansinterligne"/>
              <w:rPr>
                <w:i/>
                <w:snapToGrid w:val="0"/>
              </w:rPr>
            </w:pPr>
            <w:r w:rsidRPr="007D0CCD">
              <w:rPr>
                <w:i/>
                <w:snapToGrid w:val="0"/>
              </w:rPr>
              <w:t xml:space="preserve">  6343</w:t>
            </w:r>
          </w:p>
        </w:tc>
        <w:tc>
          <w:tcPr>
            <w:tcW w:w="382" w:type="pct"/>
            <w:tcBorders>
              <w:top w:val="nil"/>
              <w:bottom w:val="nil"/>
            </w:tcBorders>
          </w:tcPr>
          <w:p w14:paraId="2A6959ED" w14:textId="77777777" w:rsidR="00C92155" w:rsidRPr="007D0CCD" w:rsidRDefault="00C92155" w:rsidP="00C53C45">
            <w:pPr>
              <w:pStyle w:val="Sansinterligne"/>
              <w:rPr>
                <w:i/>
                <w:snapToGrid w:val="0"/>
              </w:rPr>
            </w:pPr>
            <w:r w:rsidRPr="007D0CCD">
              <w:rPr>
                <w:i/>
                <w:snapToGrid w:val="0"/>
              </w:rPr>
              <w:t>#</w:t>
            </w:r>
          </w:p>
        </w:tc>
        <w:tc>
          <w:tcPr>
            <w:tcW w:w="458" w:type="pct"/>
            <w:tcBorders>
              <w:top w:val="nil"/>
              <w:bottom w:val="nil"/>
            </w:tcBorders>
          </w:tcPr>
          <w:p w14:paraId="2A6959EE" w14:textId="77777777" w:rsidR="00C92155" w:rsidRPr="007D0CCD" w:rsidRDefault="00C92155" w:rsidP="00C53C45">
            <w:pPr>
              <w:pStyle w:val="Sansinterligne"/>
              <w:rPr>
                <w:i/>
                <w:snapToGrid w:val="0"/>
              </w:rPr>
            </w:pPr>
            <w:r w:rsidRPr="007D0CCD">
              <w:rPr>
                <w:i/>
                <w:snapToGrid w:val="0"/>
              </w:rPr>
              <w:t>an..3</w:t>
            </w:r>
          </w:p>
        </w:tc>
        <w:tc>
          <w:tcPr>
            <w:tcW w:w="2064" w:type="pct"/>
            <w:tcBorders>
              <w:top w:val="nil"/>
              <w:bottom w:val="nil"/>
            </w:tcBorders>
          </w:tcPr>
          <w:p w14:paraId="2A6959EF" w14:textId="77777777" w:rsidR="00C92155" w:rsidRPr="007D0CCD" w:rsidRDefault="00C92155" w:rsidP="00C53C45">
            <w:pPr>
              <w:pStyle w:val="Sansinterligne"/>
              <w:rPr>
                <w:i/>
                <w:snapToGrid w:val="0"/>
              </w:rPr>
            </w:pPr>
            <w:r w:rsidRPr="007D0CCD">
              <w:rPr>
                <w:i/>
                <w:snapToGrid w:val="0"/>
              </w:rPr>
              <w:t>Currency qualifier</w:t>
            </w:r>
          </w:p>
        </w:tc>
        <w:tc>
          <w:tcPr>
            <w:tcW w:w="1598" w:type="pct"/>
            <w:tcBorders>
              <w:top w:val="nil"/>
              <w:bottom w:val="nil"/>
            </w:tcBorders>
          </w:tcPr>
          <w:p w14:paraId="2A6959F0" w14:textId="77777777" w:rsidR="00C92155" w:rsidRPr="00C75E3D" w:rsidRDefault="00C92155" w:rsidP="00C53C45">
            <w:pPr>
              <w:pStyle w:val="Sansinterligne"/>
              <w:rPr>
                <w:snapToGrid w:val="0"/>
              </w:rPr>
            </w:pPr>
            <w:r w:rsidRPr="00C75E3D">
              <w:rPr>
                <w:snapToGrid w:val="0"/>
              </w:rPr>
              <w:t xml:space="preserve"> </w:t>
            </w:r>
          </w:p>
        </w:tc>
      </w:tr>
      <w:tr w:rsidR="00C92155" w:rsidRPr="00C75E3D" w14:paraId="2A6959F7" w14:textId="77777777" w:rsidTr="00C92155">
        <w:tc>
          <w:tcPr>
            <w:tcW w:w="498" w:type="pct"/>
            <w:tcBorders>
              <w:top w:val="nil"/>
            </w:tcBorders>
          </w:tcPr>
          <w:p w14:paraId="2A6959F2" w14:textId="77777777" w:rsidR="00C92155" w:rsidRPr="007D0CCD" w:rsidRDefault="00C92155" w:rsidP="00C53C45">
            <w:pPr>
              <w:pStyle w:val="Sansinterligne"/>
              <w:rPr>
                <w:i/>
                <w:snapToGrid w:val="0"/>
              </w:rPr>
            </w:pPr>
            <w:r w:rsidRPr="007D0CCD">
              <w:rPr>
                <w:i/>
                <w:snapToGrid w:val="0"/>
              </w:rPr>
              <w:t xml:space="preserve">  4405</w:t>
            </w:r>
          </w:p>
        </w:tc>
        <w:tc>
          <w:tcPr>
            <w:tcW w:w="382" w:type="pct"/>
            <w:tcBorders>
              <w:top w:val="nil"/>
            </w:tcBorders>
          </w:tcPr>
          <w:p w14:paraId="2A6959F3" w14:textId="77777777" w:rsidR="00C92155" w:rsidRPr="007D0CCD" w:rsidRDefault="00C92155" w:rsidP="00C53C45">
            <w:pPr>
              <w:pStyle w:val="Sansinterligne"/>
              <w:rPr>
                <w:i/>
                <w:snapToGrid w:val="0"/>
              </w:rPr>
            </w:pPr>
            <w:r w:rsidRPr="007D0CCD">
              <w:rPr>
                <w:i/>
                <w:snapToGrid w:val="0"/>
              </w:rPr>
              <w:t>#</w:t>
            </w:r>
          </w:p>
        </w:tc>
        <w:tc>
          <w:tcPr>
            <w:tcW w:w="458" w:type="pct"/>
            <w:tcBorders>
              <w:top w:val="nil"/>
            </w:tcBorders>
          </w:tcPr>
          <w:p w14:paraId="2A6959F4" w14:textId="77777777" w:rsidR="00C92155" w:rsidRPr="007D0CCD" w:rsidRDefault="00C92155" w:rsidP="00C53C45">
            <w:pPr>
              <w:pStyle w:val="Sansinterligne"/>
              <w:rPr>
                <w:i/>
                <w:snapToGrid w:val="0"/>
              </w:rPr>
            </w:pPr>
            <w:r w:rsidRPr="007D0CCD">
              <w:rPr>
                <w:i/>
                <w:snapToGrid w:val="0"/>
              </w:rPr>
              <w:t>an..3</w:t>
            </w:r>
          </w:p>
        </w:tc>
        <w:tc>
          <w:tcPr>
            <w:tcW w:w="2064" w:type="pct"/>
            <w:tcBorders>
              <w:top w:val="nil"/>
            </w:tcBorders>
          </w:tcPr>
          <w:p w14:paraId="2A6959F5" w14:textId="77777777" w:rsidR="00C92155" w:rsidRPr="007D0CCD" w:rsidRDefault="00C92155" w:rsidP="00C53C45">
            <w:pPr>
              <w:pStyle w:val="Sansinterligne"/>
              <w:rPr>
                <w:i/>
                <w:snapToGrid w:val="0"/>
              </w:rPr>
            </w:pPr>
            <w:r w:rsidRPr="007D0CCD">
              <w:rPr>
                <w:i/>
                <w:snapToGrid w:val="0"/>
              </w:rPr>
              <w:t>Status, coded</w:t>
            </w:r>
          </w:p>
        </w:tc>
        <w:tc>
          <w:tcPr>
            <w:tcW w:w="1598" w:type="pct"/>
            <w:tcBorders>
              <w:top w:val="nil"/>
            </w:tcBorders>
          </w:tcPr>
          <w:p w14:paraId="2A6959F6" w14:textId="77777777" w:rsidR="00C92155" w:rsidRPr="00C75E3D" w:rsidRDefault="00C92155" w:rsidP="00C53C45">
            <w:pPr>
              <w:pStyle w:val="Sansinterligne"/>
              <w:rPr>
                <w:snapToGrid w:val="0"/>
              </w:rPr>
            </w:pPr>
            <w:r w:rsidRPr="00C75E3D">
              <w:rPr>
                <w:snapToGrid w:val="0"/>
              </w:rPr>
              <w:t xml:space="preserve"> </w:t>
            </w:r>
          </w:p>
        </w:tc>
      </w:tr>
    </w:tbl>
    <w:p w14:paraId="2A6959F8" w14:textId="77777777" w:rsidR="00B8014B" w:rsidRPr="007115EF" w:rsidRDefault="00B8014B"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9F9" w14:textId="77777777" w:rsidR="00FB32F9" w:rsidRDefault="005F627F" w:rsidP="00C53C45">
      <w:pPr>
        <w:rPr>
          <w:b/>
        </w:rPr>
      </w:pPr>
      <w:r w:rsidRPr="00CE0938">
        <w:rPr>
          <w:b/>
        </w:rPr>
        <w:t>N</w:t>
      </w:r>
      <w:r w:rsidR="00CE0938" w:rsidRPr="00CE0938">
        <w:rPr>
          <w:b/>
        </w:rPr>
        <w:t>ote</w:t>
      </w:r>
      <w:r w:rsidRPr="00CE0938">
        <w:rPr>
          <w:b/>
        </w:rPr>
        <w:t>:</w:t>
      </w:r>
      <w:r w:rsidR="00FB32F9" w:rsidRPr="00CE0938">
        <w:rPr>
          <w:b/>
        </w:rPr>
        <w:t xml:space="preserve"> </w:t>
      </w:r>
    </w:p>
    <w:p w14:paraId="2A6959FA" w14:textId="77777777" w:rsidR="00CE0938" w:rsidRDefault="00CE0938" w:rsidP="00C53C45">
      <w:r w:rsidRPr="00CE0938">
        <w:t xml:space="preserve">- </w:t>
      </w:r>
      <w:r>
        <w:t>Code 204 (deduction associated to ALC+A) or code 23 (Charge, associated to ALC+C): it concerns a unitary amount of the rebate of the line.</w:t>
      </w:r>
    </w:p>
    <w:p w14:paraId="2A6959FB" w14:textId="77777777" w:rsidR="00CE0938" w:rsidRDefault="00CE0938" w:rsidP="00C53C45">
      <w:r>
        <w:t>- In the case of a financial asset, the unitary price is equal to the amount and the quantity is equal to 1.</w:t>
      </w:r>
    </w:p>
    <w:p w14:paraId="2A6959FC" w14:textId="77777777" w:rsidR="00CE0938" w:rsidRPr="00CE0938" w:rsidRDefault="00CE0938" w:rsidP="00C53C45"/>
    <w:p w14:paraId="2A6959FD" w14:textId="77777777" w:rsidR="00AE4982" w:rsidRPr="00C75E3D" w:rsidRDefault="005F627F" w:rsidP="00C53C45">
      <w:r w:rsidRPr="00C75E3D">
        <w:t>Example:</w:t>
      </w:r>
      <w:r w:rsidR="00E93658" w:rsidRPr="00C75E3D">
        <w:t xml:space="preserve"> </w:t>
      </w:r>
      <w:r w:rsidR="00AE4982" w:rsidRPr="00C75E3D">
        <w:t>MOA+244:8214'</w:t>
      </w:r>
    </w:p>
    <w:p w14:paraId="2A6959FE" w14:textId="77777777" w:rsidR="000F3004" w:rsidRPr="000F3004" w:rsidRDefault="000F3004" w:rsidP="00C53C45">
      <w:r w:rsidRPr="000F3004">
        <w:t>If the allowance is expresse</w:t>
      </w:r>
      <w:r w:rsidR="00CE0938">
        <w:t xml:space="preserve">d in %, the calculated amount (not unitary) (MOA+8) is possible </w:t>
      </w:r>
      <w:r>
        <w:t>but not mandatory for e-</w:t>
      </w:r>
      <w:r w:rsidR="00E331AB">
        <w:t>invoicing</w:t>
      </w:r>
      <w:r>
        <w:t>.</w:t>
      </w:r>
    </w:p>
    <w:p w14:paraId="2A6959FF" w14:textId="77777777" w:rsidR="00982BBD" w:rsidRPr="00C75E3D" w:rsidRDefault="00982BBD" w:rsidP="00C53C45">
      <w:pPr>
        <w:pStyle w:val="Sansinterligne"/>
        <w:rPr>
          <w:snapToGrid w:val="0"/>
        </w:rPr>
      </w:pPr>
      <w:r>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BB31A2" w:rsidRPr="004771BE" w14:paraId="2A695A04" w14:textId="77777777" w:rsidTr="00180726">
        <w:tc>
          <w:tcPr>
            <w:tcW w:w="1488" w:type="dxa"/>
            <w:shd w:val="clear" w:color="auto" w:fill="FABF8F"/>
          </w:tcPr>
          <w:p w14:paraId="2A695A00" w14:textId="77777777" w:rsidR="00BB31A2" w:rsidRPr="004771BE" w:rsidRDefault="00DE49C4" w:rsidP="00180726">
            <w:pPr>
              <w:pStyle w:val="Sansinterligne"/>
              <w:rPr>
                <w:b/>
                <w:snapToGrid w:val="0"/>
              </w:rPr>
            </w:pPr>
            <w:r>
              <w:rPr>
                <w:b/>
                <w:snapToGrid w:val="0"/>
              </w:rPr>
              <w:lastRenderedPageBreak/>
              <w:t>GROUP</w:t>
            </w:r>
            <w:r w:rsidR="00BB31A2" w:rsidRPr="004771BE">
              <w:rPr>
                <w:b/>
                <w:snapToGrid w:val="0"/>
              </w:rPr>
              <w:t xml:space="preserve"> 49</w:t>
            </w:r>
          </w:p>
        </w:tc>
        <w:tc>
          <w:tcPr>
            <w:tcW w:w="283" w:type="dxa"/>
            <w:shd w:val="clear" w:color="auto" w:fill="FABF8F"/>
          </w:tcPr>
          <w:p w14:paraId="2A695A01" w14:textId="77777777" w:rsidR="00BB31A2" w:rsidRPr="004771BE" w:rsidRDefault="00BB31A2" w:rsidP="00180726">
            <w:pPr>
              <w:pStyle w:val="Sansinterligne"/>
              <w:rPr>
                <w:b/>
                <w:snapToGrid w:val="0"/>
                <w:lang w:val="en-GB"/>
              </w:rPr>
            </w:pPr>
            <w:r w:rsidRPr="004771BE">
              <w:rPr>
                <w:b/>
                <w:snapToGrid w:val="0"/>
                <w:lang w:val="en-GB"/>
              </w:rPr>
              <w:t>C</w:t>
            </w:r>
          </w:p>
        </w:tc>
        <w:tc>
          <w:tcPr>
            <w:tcW w:w="851" w:type="dxa"/>
            <w:shd w:val="clear" w:color="auto" w:fill="FABF8F"/>
          </w:tcPr>
          <w:p w14:paraId="2A695A02" w14:textId="77777777" w:rsidR="00BB31A2" w:rsidRPr="004771BE" w:rsidRDefault="00BB31A2" w:rsidP="00180726">
            <w:pPr>
              <w:pStyle w:val="Sansinterligne"/>
              <w:rPr>
                <w:b/>
                <w:snapToGrid w:val="0"/>
                <w:lang w:val="en-GB"/>
              </w:rPr>
            </w:pPr>
            <w:r w:rsidRPr="004771BE">
              <w:rPr>
                <w:b/>
                <w:snapToGrid w:val="0"/>
                <w:lang w:val="en-GB"/>
              </w:rPr>
              <w:t>3</w:t>
            </w:r>
          </w:p>
        </w:tc>
        <w:tc>
          <w:tcPr>
            <w:tcW w:w="6946" w:type="dxa"/>
            <w:shd w:val="clear" w:color="auto" w:fill="FABF8F"/>
          </w:tcPr>
          <w:p w14:paraId="2A695A03" w14:textId="77777777" w:rsidR="00BB31A2" w:rsidRPr="004771BE" w:rsidRDefault="00BB31A2" w:rsidP="00180726">
            <w:pPr>
              <w:pStyle w:val="Sansinterligne"/>
              <w:rPr>
                <w:b/>
                <w:snapToGrid w:val="0"/>
                <w:lang w:val="en-GB"/>
              </w:rPr>
            </w:pPr>
            <w:r w:rsidRPr="004771BE">
              <w:rPr>
                <w:b/>
                <w:snapToGrid w:val="0"/>
                <w:lang w:val="en-GB"/>
              </w:rPr>
              <w:t>[TAX]</w:t>
            </w:r>
          </w:p>
        </w:tc>
      </w:tr>
    </w:tbl>
    <w:p w14:paraId="2A695A05" w14:textId="77777777" w:rsidR="00BB31A2" w:rsidRPr="004771BE" w:rsidRDefault="00BB31A2" w:rsidP="00BB31A2">
      <w:pPr>
        <w:pStyle w:val="Sansinterligne"/>
        <w:rPr>
          <w:b/>
          <w:snapToGrid w:val="0"/>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BB31A2" w:rsidRPr="004771BE" w14:paraId="2A695A0B" w14:textId="77777777" w:rsidTr="00180726">
        <w:tc>
          <w:tcPr>
            <w:tcW w:w="690" w:type="dxa"/>
            <w:shd w:val="clear" w:color="auto" w:fill="8DB3E2"/>
          </w:tcPr>
          <w:p w14:paraId="2A695A06" w14:textId="77777777" w:rsidR="00BB31A2" w:rsidRPr="004771BE" w:rsidRDefault="00BB31A2" w:rsidP="00180726">
            <w:pPr>
              <w:pStyle w:val="Sansinterligne"/>
              <w:rPr>
                <w:b/>
                <w:snapToGrid w:val="0"/>
              </w:rPr>
            </w:pPr>
            <w:r w:rsidRPr="004771BE">
              <w:rPr>
                <w:b/>
                <w:snapToGrid w:val="0"/>
              </w:rPr>
              <w:t>TAX</w:t>
            </w:r>
          </w:p>
        </w:tc>
        <w:tc>
          <w:tcPr>
            <w:tcW w:w="373" w:type="dxa"/>
            <w:shd w:val="clear" w:color="auto" w:fill="8DB3E2"/>
          </w:tcPr>
          <w:p w14:paraId="2A695A07" w14:textId="77777777" w:rsidR="00BB31A2" w:rsidRPr="004771BE" w:rsidRDefault="00BB31A2" w:rsidP="00180726">
            <w:pPr>
              <w:pStyle w:val="Sansinterligne"/>
              <w:rPr>
                <w:b/>
                <w:snapToGrid w:val="0"/>
              </w:rPr>
            </w:pPr>
            <w:r w:rsidRPr="004771BE">
              <w:rPr>
                <w:b/>
                <w:snapToGrid w:val="0"/>
              </w:rPr>
              <w:t>M</w:t>
            </w:r>
          </w:p>
        </w:tc>
        <w:tc>
          <w:tcPr>
            <w:tcW w:w="850" w:type="dxa"/>
            <w:shd w:val="clear" w:color="auto" w:fill="8DB3E2"/>
          </w:tcPr>
          <w:p w14:paraId="2A695A08" w14:textId="77777777" w:rsidR="00BB31A2" w:rsidRPr="004771BE" w:rsidRDefault="00BB31A2" w:rsidP="00180726">
            <w:pPr>
              <w:pStyle w:val="Sansinterligne"/>
              <w:rPr>
                <w:b/>
                <w:snapToGrid w:val="0"/>
              </w:rPr>
            </w:pPr>
            <w:r w:rsidRPr="004771BE">
              <w:rPr>
                <w:b/>
                <w:snapToGrid w:val="0"/>
              </w:rPr>
              <w:t>1</w:t>
            </w:r>
          </w:p>
        </w:tc>
        <w:tc>
          <w:tcPr>
            <w:tcW w:w="5037" w:type="dxa"/>
            <w:shd w:val="clear" w:color="auto" w:fill="8DB3E2"/>
          </w:tcPr>
          <w:p w14:paraId="2A695A09" w14:textId="77777777" w:rsidR="00BB31A2" w:rsidRPr="00DE49C4" w:rsidRDefault="00DE49C4" w:rsidP="00180726">
            <w:pPr>
              <w:pStyle w:val="Sansinterligne"/>
              <w:rPr>
                <w:b/>
                <w:snapToGrid w:val="0"/>
              </w:rPr>
            </w:pPr>
            <w:r w:rsidRPr="00DE49C4">
              <w:rPr>
                <w:b/>
                <w:snapToGrid w:val="0"/>
              </w:rPr>
              <w:t>Detailed information about duty or tax or fee</w:t>
            </w:r>
          </w:p>
        </w:tc>
        <w:tc>
          <w:tcPr>
            <w:tcW w:w="2618" w:type="dxa"/>
            <w:shd w:val="clear" w:color="auto" w:fill="8DB3E2"/>
          </w:tcPr>
          <w:p w14:paraId="2A695A0A" w14:textId="77777777" w:rsidR="00BB31A2" w:rsidRPr="004771BE" w:rsidRDefault="00DE49C4" w:rsidP="00180726">
            <w:pPr>
              <w:pStyle w:val="Sansinterligne"/>
              <w:rPr>
                <w:b/>
                <w:snapToGrid w:val="0"/>
              </w:rPr>
            </w:pPr>
            <w:r>
              <w:rPr>
                <w:b/>
                <w:snapToGrid w:val="0"/>
              </w:rPr>
              <w:t>[Group</w:t>
            </w:r>
            <w:r w:rsidR="00BB31A2" w:rsidRPr="004771BE">
              <w:rPr>
                <w:b/>
                <w:snapToGrid w:val="0"/>
              </w:rPr>
              <w:t xml:space="preserve"> 50]</w:t>
            </w:r>
          </w:p>
        </w:tc>
      </w:tr>
      <w:tr w:rsidR="00BB31A2" w:rsidRPr="00DE49C4" w14:paraId="2A695A0D" w14:textId="77777777" w:rsidTr="00180726">
        <w:tc>
          <w:tcPr>
            <w:tcW w:w="9568" w:type="dxa"/>
            <w:gridSpan w:val="5"/>
            <w:shd w:val="clear" w:color="auto" w:fill="8DB3E2"/>
          </w:tcPr>
          <w:p w14:paraId="2A695A0C" w14:textId="77777777" w:rsidR="00BB31A2" w:rsidRPr="00DE49C4" w:rsidRDefault="00DE49C4" w:rsidP="00DE49C4">
            <w:pPr>
              <w:pStyle w:val="Sansinterligne"/>
              <w:rPr>
                <w:b/>
                <w:snapToGrid w:val="0"/>
              </w:rPr>
            </w:pPr>
            <w:proofErr w:type="gramStart"/>
            <w:r w:rsidRPr="00DE49C4">
              <w:rPr>
                <w:b/>
                <w:snapToGrid w:val="0"/>
              </w:rPr>
              <w:t>Function :</w:t>
            </w:r>
            <w:proofErr w:type="gramEnd"/>
            <w:r w:rsidRPr="00DE49C4">
              <w:rPr>
                <w:b/>
                <w:snapToGrid w:val="0"/>
              </w:rPr>
              <w:t xml:space="preserve"> Indicate information relative to duty or tax or fee </w:t>
            </w:r>
          </w:p>
        </w:tc>
      </w:tr>
    </w:tbl>
    <w:p w14:paraId="2A695A0E" w14:textId="77777777" w:rsidR="00BB31A2" w:rsidRPr="00DE49C4" w:rsidRDefault="00BB31A2" w:rsidP="00BB31A2">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BB31A2" w:rsidRPr="004771BE" w14:paraId="2A695A14" w14:textId="77777777" w:rsidTr="00180726">
        <w:tc>
          <w:tcPr>
            <w:tcW w:w="498" w:type="pct"/>
            <w:shd w:val="clear" w:color="auto" w:fill="FFFF99"/>
          </w:tcPr>
          <w:p w14:paraId="2A695A0F" w14:textId="77777777" w:rsidR="00BB31A2" w:rsidRPr="004771BE" w:rsidRDefault="00DE49C4" w:rsidP="00180726">
            <w:pPr>
              <w:pStyle w:val="Sansinterligne"/>
              <w:rPr>
                <w:b/>
                <w:snapToGrid w:val="0"/>
              </w:rPr>
            </w:pPr>
            <w:r>
              <w:rPr>
                <w:b/>
                <w:snapToGrid w:val="0"/>
              </w:rPr>
              <w:t>Data</w:t>
            </w:r>
          </w:p>
        </w:tc>
        <w:tc>
          <w:tcPr>
            <w:tcW w:w="382" w:type="pct"/>
            <w:shd w:val="clear" w:color="auto" w:fill="FFFF99"/>
          </w:tcPr>
          <w:p w14:paraId="2A695A10" w14:textId="77777777" w:rsidR="00BB31A2" w:rsidRPr="004771BE" w:rsidRDefault="00DE49C4" w:rsidP="00180726">
            <w:pPr>
              <w:pStyle w:val="Sansinterligne"/>
              <w:rPr>
                <w:b/>
                <w:snapToGrid w:val="0"/>
              </w:rPr>
            </w:pPr>
            <w:r w:rsidRPr="004771BE">
              <w:rPr>
                <w:b/>
                <w:snapToGrid w:val="0"/>
              </w:rPr>
              <w:t>Status</w:t>
            </w:r>
          </w:p>
        </w:tc>
        <w:tc>
          <w:tcPr>
            <w:tcW w:w="458" w:type="pct"/>
            <w:shd w:val="clear" w:color="auto" w:fill="FFFF99"/>
          </w:tcPr>
          <w:p w14:paraId="2A695A11" w14:textId="77777777" w:rsidR="00BB31A2" w:rsidRPr="004771BE" w:rsidRDefault="00BB31A2" w:rsidP="00180726">
            <w:pPr>
              <w:pStyle w:val="Sansinterligne"/>
              <w:rPr>
                <w:b/>
                <w:snapToGrid w:val="0"/>
              </w:rPr>
            </w:pPr>
            <w:r w:rsidRPr="004771BE">
              <w:rPr>
                <w:b/>
                <w:snapToGrid w:val="0"/>
              </w:rPr>
              <w:t>Format</w:t>
            </w:r>
          </w:p>
        </w:tc>
        <w:tc>
          <w:tcPr>
            <w:tcW w:w="2217" w:type="pct"/>
            <w:shd w:val="clear" w:color="auto" w:fill="FFFF99"/>
          </w:tcPr>
          <w:p w14:paraId="2A695A12" w14:textId="77777777" w:rsidR="00BB31A2" w:rsidRPr="004771BE" w:rsidRDefault="00DE49C4" w:rsidP="00180726">
            <w:pPr>
              <w:pStyle w:val="Sansinterligne"/>
              <w:rPr>
                <w:b/>
                <w:snapToGrid w:val="0"/>
              </w:rPr>
            </w:pPr>
            <w:r>
              <w:rPr>
                <w:b/>
                <w:snapToGrid w:val="0"/>
              </w:rPr>
              <w:t>Wording</w:t>
            </w:r>
          </w:p>
        </w:tc>
        <w:tc>
          <w:tcPr>
            <w:tcW w:w="1445" w:type="pct"/>
            <w:shd w:val="clear" w:color="auto" w:fill="FFFF99"/>
          </w:tcPr>
          <w:p w14:paraId="2A695A13" w14:textId="77777777" w:rsidR="00BB31A2" w:rsidRPr="004771BE" w:rsidRDefault="00DE49C4" w:rsidP="00180726">
            <w:pPr>
              <w:pStyle w:val="Sansinterligne"/>
              <w:rPr>
                <w:b/>
                <w:snapToGrid w:val="0"/>
              </w:rPr>
            </w:pPr>
            <w:r>
              <w:rPr>
                <w:b/>
                <w:snapToGrid w:val="0"/>
              </w:rPr>
              <w:t>Content/comments</w:t>
            </w:r>
          </w:p>
        </w:tc>
      </w:tr>
      <w:tr w:rsidR="00BB31A2" w:rsidRPr="0023566A" w14:paraId="2A695A1A" w14:textId="77777777" w:rsidTr="00180726">
        <w:tc>
          <w:tcPr>
            <w:tcW w:w="498" w:type="pct"/>
          </w:tcPr>
          <w:p w14:paraId="2A695A15" w14:textId="77777777" w:rsidR="00BB31A2" w:rsidRPr="00ED6389" w:rsidRDefault="00BB31A2" w:rsidP="00180726">
            <w:pPr>
              <w:pStyle w:val="Sansinterligne"/>
              <w:rPr>
                <w:snapToGrid w:val="0"/>
              </w:rPr>
            </w:pPr>
            <w:r w:rsidRPr="00ED6389">
              <w:rPr>
                <w:snapToGrid w:val="0"/>
              </w:rPr>
              <w:t>5283</w:t>
            </w:r>
          </w:p>
        </w:tc>
        <w:tc>
          <w:tcPr>
            <w:tcW w:w="382" w:type="pct"/>
          </w:tcPr>
          <w:p w14:paraId="2A695A16" w14:textId="77777777" w:rsidR="00BB31A2" w:rsidRPr="00914D03" w:rsidRDefault="00BB31A2" w:rsidP="00180726">
            <w:pPr>
              <w:pStyle w:val="Sansinterligne"/>
              <w:rPr>
                <w:snapToGrid w:val="0"/>
              </w:rPr>
            </w:pPr>
            <w:r w:rsidRPr="00914D03">
              <w:rPr>
                <w:snapToGrid w:val="0"/>
              </w:rPr>
              <w:t>M</w:t>
            </w:r>
          </w:p>
        </w:tc>
        <w:tc>
          <w:tcPr>
            <w:tcW w:w="458" w:type="pct"/>
          </w:tcPr>
          <w:p w14:paraId="2A695A17" w14:textId="77777777" w:rsidR="00BB31A2" w:rsidRPr="0023566A" w:rsidRDefault="00BB31A2" w:rsidP="00180726">
            <w:pPr>
              <w:pStyle w:val="Sansinterligne"/>
              <w:rPr>
                <w:snapToGrid w:val="0"/>
              </w:rPr>
            </w:pPr>
            <w:r w:rsidRPr="0023566A">
              <w:rPr>
                <w:snapToGrid w:val="0"/>
              </w:rPr>
              <w:t>an..3</w:t>
            </w:r>
          </w:p>
        </w:tc>
        <w:tc>
          <w:tcPr>
            <w:tcW w:w="2217" w:type="pct"/>
          </w:tcPr>
          <w:p w14:paraId="2A695A18" w14:textId="77777777" w:rsidR="00BB31A2" w:rsidRPr="00DE49C4" w:rsidRDefault="00DE49C4" w:rsidP="00180726">
            <w:pPr>
              <w:pStyle w:val="Sansinterligne"/>
              <w:rPr>
                <w:snapToGrid w:val="0"/>
              </w:rPr>
            </w:pPr>
            <w:r w:rsidRPr="00DE49C4">
              <w:rPr>
                <w:snapToGrid w:val="0"/>
              </w:rPr>
              <w:t>Qualifier of duty or tax or fee function</w:t>
            </w:r>
          </w:p>
        </w:tc>
        <w:tc>
          <w:tcPr>
            <w:tcW w:w="1445" w:type="pct"/>
          </w:tcPr>
          <w:p w14:paraId="2A695A19" w14:textId="77777777" w:rsidR="00BB31A2" w:rsidRPr="0023566A" w:rsidRDefault="00DE49C4" w:rsidP="00180726">
            <w:pPr>
              <w:pStyle w:val="Sansinterligne"/>
              <w:rPr>
                <w:snapToGrid w:val="0"/>
                <w:lang w:val="en-GB"/>
              </w:rPr>
            </w:pPr>
            <w:proofErr w:type="gramStart"/>
            <w:r>
              <w:rPr>
                <w:snapToGrid w:val="0"/>
                <w:lang w:val="en-GB"/>
              </w:rPr>
              <w:t>7 :</w:t>
            </w:r>
            <w:proofErr w:type="gramEnd"/>
            <w:r>
              <w:rPr>
                <w:snapToGrid w:val="0"/>
                <w:lang w:val="en-GB"/>
              </w:rPr>
              <w:t xml:space="preserve"> Tax</w:t>
            </w:r>
            <w:r w:rsidR="00BB31A2" w:rsidRPr="0023566A">
              <w:rPr>
                <w:snapToGrid w:val="0"/>
                <w:lang w:val="en-GB"/>
              </w:rPr>
              <w:t xml:space="preserve"> </w:t>
            </w:r>
            <w:r w:rsidR="00BB31A2">
              <w:rPr>
                <w:snapToGrid w:val="0"/>
                <w:lang w:val="en-GB"/>
              </w:rPr>
              <w:t>*</w:t>
            </w:r>
          </w:p>
        </w:tc>
      </w:tr>
      <w:tr w:rsidR="00BB31A2" w:rsidRPr="00DE49C4" w14:paraId="2A695A20" w14:textId="77777777" w:rsidTr="00180726">
        <w:tc>
          <w:tcPr>
            <w:tcW w:w="498" w:type="pct"/>
            <w:tcBorders>
              <w:bottom w:val="nil"/>
            </w:tcBorders>
          </w:tcPr>
          <w:p w14:paraId="2A695A1B" w14:textId="77777777" w:rsidR="00BB31A2" w:rsidRPr="00ED6389" w:rsidRDefault="00BB31A2" w:rsidP="00180726">
            <w:pPr>
              <w:pStyle w:val="Sansinterligne"/>
              <w:rPr>
                <w:snapToGrid w:val="0"/>
                <w:lang w:val="en-GB"/>
              </w:rPr>
            </w:pPr>
            <w:r w:rsidRPr="00ED6389">
              <w:rPr>
                <w:snapToGrid w:val="0"/>
                <w:lang w:val="en-GB"/>
              </w:rPr>
              <w:t>C241</w:t>
            </w:r>
          </w:p>
        </w:tc>
        <w:tc>
          <w:tcPr>
            <w:tcW w:w="382" w:type="pct"/>
            <w:tcBorders>
              <w:bottom w:val="nil"/>
            </w:tcBorders>
          </w:tcPr>
          <w:p w14:paraId="2A695A1C" w14:textId="77777777" w:rsidR="00BB31A2" w:rsidRPr="00914D03" w:rsidRDefault="00BB31A2" w:rsidP="00180726">
            <w:pPr>
              <w:pStyle w:val="Sansinterligne"/>
              <w:rPr>
                <w:snapToGrid w:val="0"/>
                <w:lang w:val="en-GB"/>
              </w:rPr>
            </w:pPr>
            <w:r w:rsidRPr="00914D03">
              <w:rPr>
                <w:snapToGrid w:val="0"/>
                <w:lang w:val="en-GB"/>
              </w:rPr>
              <w:t>C</w:t>
            </w:r>
          </w:p>
        </w:tc>
        <w:tc>
          <w:tcPr>
            <w:tcW w:w="458" w:type="pct"/>
            <w:tcBorders>
              <w:bottom w:val="nil"/>
            </w:tcBorders>
          </w:tcPr>
          <w:p w14:paraId="2A695A1D" w14:textId="77777777" w:rsidR="00BB31A2" w:rsidRPr="0023566A" w:rsidRDefault="00BB31A2" w:rsidP="00180726">
            <w:pPr>
              <w:pStyle w:val="Sansinterligne"/>
              <w:rPr>
                <w:snapToGrid w:val="0"/>
                <w:lang w:val="en-GB"/>
              </w:rPr>
            </w:pPr>
            <w:r w:rsidRPr="0023566A">
              <w:rPr>
                <w:snapToGrid w:val="0"/>
                <w:lang w:val="en-GB"/>
              </w:rPr>
              <w:t xml:space="preserve">  </w:t>
            </w:r>
          </w:p>
        </w:tc>
        <w:tc>
          <w:tcPr>
            <w:tcW w:w="2217" w:type="pct"/>
            <w:tcBorders>
              <w:bottom w:val="nil"/>
            </w:tcBorders>
          </w:tcPr>
          <w:p w14:paraId="2A695A1E" w14:textId="77777777" w:rsidR="00BB31A2" w:rsidRPr="00DE49C4" w:rsidRDefault="00DE49C4" w:rsidP="00180726">
            <w:pPr>
              <w:pStyle w:val="Sansinterligne"/>
              <w:rPr>
                <w:snapToGrid w:val="0"/>
              </w:rPr>
            </w:pPr>
            <w:r>
              <w:rPr>
                <w:snapToGrid w:val="0"/>
              </w:rPr>
              <w:t>Duty or tax or fee type</w:t>
            </w:r>
          </w:p>
        </w:tc>
        <w:tc>
          <w:tcPr>
            <w:tcW w:w="1445" w:type="pct"/>
            <w:tcBorders>
              <w:bottom w:val="nil"/>
            </w:tcBorders>
          </w:tcPr>
          <w:p w14:paraId="2A695A1F" w14:textId="77777777" w:rsidR="00BB31A2" w:rsidRPr="00DE49C4" w:rsidRDefault="00BB31A2" w:rsidP="00180726">
            <w:pPr>
              <w:pStyle w:val="Sansinterligne"/>
              <w:rPr>
                <w:snapToGrid w:val="0"/>
              </w:rPr>
            </w:pPr>
            <w:r w:rsidRPr="00DE49C4">
              <w:rPr>
                <w:snapToGrid w:val="0"/>
              </w:rPr>
              <w:t xml:space="preserve"> </w:t>
            </w:r>
          </w:p>
        </w:tc>
      </w:tr>
      <w:tr w:rsidR="00DE49C4" w:rsidRPr="0023566A" w14:paraId="2A695A27" w14:textId="77777777" w:rsidTr="00180726">
        <w:tc>
          <w:tcPr>
            <w:tcW w:w="498" w:type="pct"/>
            <w:tcBorders>
              <w:top w:val="nil"/>
              <w:bottom w:val="nil"/>
            </w:tcBorders>
          </w:tcPr>
          <w:p w14:paraId="2A695A21" w14:textId="77777777" w:rsidR="00DE49C4" w:rsidRPr="00ED6389" w:rsidRDefault="00DE49C4" w:rsidP="00180726">
            <w:pPr>
              <w:pStyle w:val="Sansinterligne"/>
              <w:rPr>
                <w:snapToGrid w:val="0"/>
              </w:rPr>
            </w:pPr>
            <w:r w:rsidRPr="00DE49C4">
              <w:rPr>
                <w:snapToGrid w:val="0"/>
              </w:rPr>
              <w:t xml:space="preserve">  </w:t>
            </w:r>
            <w:r w:rsidRPr="00ED6389">
              <w:rPr>
                <w:snapToGrid w:val="0"/>
              </w:rPr>
              <w:t>5153</w:t>
            </w:r>
          </w:p>
        </w:tc>
        <w:tc>
          <w:tcPr>
            <w:tcW w:w="382" w:type="pct"/>
            <w:tcBorders>
              <w:top w:val="nil"/>
              <w:bottom w:val="nil"/>
            </w:tcBorders>
          </w:tcPr>
          <w:p w14:paraId="2A695A22" w14:textId="77777777" w:rsidR="00DE49C4" w:rsidRPr="00914D03" w:rsidRDefault="00DE49C4" w:rsidP="00180726">
            <w:pPr>
              <w:pStyle w:val="Sansinterligne"/>
              <w:rPr>
                <w:snapToGrid w:val="0"/>
              </w:rPr>
            </w:pPr>
            <w:r w:rsidRPr="00914D03">
              <w:rPr>
                <w:snapToGrid w:val="0"/>
              </w:rPr>
              <w:t>C</w:t>
            </w:r>
          </w:p>
        </w:tc>
        <w:tc>
          <w:tcPr>
            <w:tcW w:w="458" w:type="pct"/>
            <w:tcBorders>
              <w:top w:val="nil"/>
              <w:bottom w:val="nil"/>
            </w:tcBorders>
          </w:tcPr>
          <w:p w14:paraId="2A695A23" w14:textId="77777777" w:rsidR="00DE49C4" w:rsidRPr="0023566A" w:rsidRDefault="00DE49C4" w:rsidP="00180726">
            <w:pPr>
              <w:pStyle w:val="Sansinterligne"/>
              <w:rPr>
                <w:snapToGrid w:val="0"/>
              </w:rPr>
            </w:pPr>
            <w:r w:rsidRPr="0023566A">
              <w:rPr>
                <w:snapToGrid w:val="0"/>
              </w:rPr>
              <w:t>an..3</w:t>
            </w:r>
          </w:p>
        </w:tc>
        <w:tc>
          <w:tcPr>
            <w:tcW w:w="2217" w:type="pct"/>
            <w:tcBorders>
              <w:top w:val="nil"/>
              <w:bottom w:val="nil"/>
            </w:tcBorders>
          </w:tcPr>
          <w:p w14:paraId="2A695A24" w14:textId="77777777" w:rsidR="00DE49C4" w:rsidRPr="00DE49C4" w:rsidRDefault="00DE49C4" w:rsidP="00180726">
            <w:pPr>
              <w:pStyle w:val="Sansinterligne"/>
              <w:rPr>
                <w:snapToGrid w:val="0"/>
              </w:rPr>
            </w:pPr>
            <w:r>
              <w:rPr>
                <w:snapToGrid w:val="0"/>
              </w:rPr>
              <w:t>Duty or tax or fee type (coded)</w:t>
            </w:r>
          </w:p>
        </w:tc>
        <w:tc>
          <w:tcPr>
            <w:tcW w:w="1445" w:type="pct"/>
            <w:tcBorders>
              <w:top w:val="nil"/>
              <w:bottom w:val="nil"/>
            </w:tcBorders>
          </w:tcPr>
          <w:p w14:paraId="2A695A25" w14:textId="77777777" w:rsidR="00DE49C4" w:rsidRDefault="00DE49C4" w:rsidP="00180726">
            <w:pPr>
              <w:pStyle w:val="Sansinterligne"/>
              <w:rPr>
                <w:snapToGrid w:val="0"/>
              </w:rPr>
            </w:pPr>
            <w:r w:rsidRPr="0023566A">
              <w:rPr>
                <w:snapToGrid w:val="0"/>
              </w:rPr>
              <w:t xml:space="preserve">VAT </w:t>
            </w:r>
          </w:p>
          <w:p w14:paraId="2A695A26" w14:textId="77777777" w:rsidR="00DE49C4" w:rsidRPr="0023566A" w:rsidRDefault="00DE49C4" w:rsidP="00180726">
            <w:pPr>
              <w:pStyle w:val="Sansinterligne"/>
              <w:rPr>
                <w:snapToGrid w:val="0"/>
              </w:rPr>
            </w:pPr>
          </w:p>
        </w:tc>
      </w:tr>
      <w:tr w:rsidR="00DE49C4" w:rsidRPr="00BB31A2" w14:paraId="2A695A2D" w14:textId="77777777" w:rsidTr="00180726">
        <w:tc>
          <w:tcPr>
            <w:tcW w:w="498" w:type="pct"/>
            <w:tcBorders>
              <w:top w:val="nil"/>
              <w:bottom w:val="nil"/>
            </w:tcBorders>
          </w:tcPr>
          <w:p w14:paraId="2A695A28" w14:textId="77777777" w:rsidR="00DE49C4" w:rsidRPr="00094F32" w:rsidRDefault="00DE49C4" w:rsidP="00180726">
            <w:pPr>
              <w:pStyle w:val="Sansinterligne"/>
              <w:rPr>
                <w:i/>
                <w:snapToGrid w:val="0"/>
                <w:sz w:val="18"/>
              </w:rPr>
            </w:pPr>
            <w:r w:rsidRPr="00094F32">
              <w:rPr>
                <w:i/>
                <w:snapToGrid w:val="0"/>
                <w:sz w:val="18"/>
              </w:rPr>
              <w:t xml:space="preserve">  1131</w:t>
            </w:r>
          </w:p>
        </w:tc>
        <w:tc>
          <w:tcPr>
            <w:tcW w:w="382" w:type="pct"/>
            <w:tcBorders>
              <w:top w:val="nil"/>
              <w:bottom w:val="nil"/>
            </w:tcBorders>
          </w:tcPr>
          <w:p w14:paraId="2A695A29"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2A"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Borders>
              <w:top w:val="nil"/>
              <w:bottom w:val="nil"/>
            </w:tcBorders>
          </w:tcPr>
          <w:p w14:paraId="2A695A2B" w14:textId="77777777" w:rsidR="00DE49C4" w:rsidRPr="00BB31A2" w:rsidRDefault="00DE49C4" w:rsidP="00180726">
            <w:pPr>
              <w:pStyle w:val="Sansinterligne"/>
              <w:rPr>
                <w:i/>
                <w:snapToGrid w:val="0"/>
                <w:sz w:val="18"/>
                <w:lang w:val="fr-FR"/>
              </w:rPr>
            </w:pPr>
            <w:r>
              <w:rPr>
                <w:i/>
                <w:snapToGrid w:val="0"/>
                <w:sz w:val="18"/>
                <w:lang w:val="fr-FR"/>
              </w:rPr>
              <w:t>List of codes qualifier</w:t>
            </w:r>
          </w:p>
        </w:tc>
        <w:tc>
          <w:tcPr>
            <w:tcW w:w="1445" w:type="pct"/>
            <w:tcBorders>
              <w:top w:val="nil"/>
              <w:bottom w:val="nil"/>
            </w:tcBorders>
          </w:tcPr>
          <w:p w14:paraId="2A695A2C" w14:textId="77777777" w:rsidR="00DE49C4" w:rsidRPr="00BB31A2" w:rsidRDefault="00DE49C4" w:rsidP="00180726">
            <w:pPr>
              <w:pStyle w:val="Sansinterligne"/>
              <w:rPr>
                <w:i/>
                <w:snapToGrid w:val="0"/>
                <w:sz w:val="18"/>
                <w:lang w:val="fr-FR"/>
              </w:rPr>
            </w:pPr>
            <w:r w:rsidRPr="00BB31A2">
              <w:rPr>
                <w:i/>
                <w:snapToGrid w:val="0"/>
                <w:sz w:val="18"/>
                <w:lang w:val="fr-FR"/>
              </w:rPr>
              <w:t xml:space="preserve"> </w:t>
            </w:r>
          </w:p>
        </w:tc>
      </w:tr>
      <w:tr w:rsidR="00DE49C4" w:rsidRPr="00DE49C4" w14:paraId="2A695A33" w14:textId="77777777" w:rsidTr="00180726">
        <w:tc>
          <w:tcPr>
            <w:tcW w:w="498" w:type="pct"/>
            <w:tcBorders>
              <w:top w:val="nil"/>
              <w:bottom w:val="nil"/>
            </w:tcBorders>
          </w:tcPr>
          <w:p w14:paraId="2A695A2E" w14:textId="77777777" w:rsidR="00DE49C4" w:rsidRPr="00094F32" w:rsidRDefault="00DE49C4" w:rsidP="00180726">
            <w:pPr>
              <w:pStyle w:val="Sansinterligne"/>
              <w:rPr>
                <w:i/>
                <w:snapToGrid w:val="0"/>
                <w:sz w:val="18"/>
              </w:rPr>
            </w:pPr>
            <w:r w:rsidRPr="00BB31A2">
              <w:rPr>
                <w:i/>
                <w:snapToGrid w:val="0"/>
                <w:sz w:val="18"/>
                <w:lang w:val="fr-FR"/>
              </w:rPr>
              <w:t xml:space="preserve">  </w:t>
            </w:r>
            <w:r w:rsidRPr="00094F32">
              <w:rPr>
                <w:i/>
                <w:snapToGrid w:val="0"/>
                <w:sz w:val="18"/>
              </w:rPr>
              <w:t>3055</w:t>
            </w:r>
          </w:p>
        </w:tc>
        <w:tc>
          <w:tcPr>
            <w:tcW w:w="382" w:type="pct"/>
            <w:tcBorders>
              <w:top w:val="nil"/>
              <w:bottom w:val="nil"/>
            </w:tcBorders>
          </w:tcPr>
          <w:p w14:paraId="2A695A2F"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30"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Borders>
              <w:top w:val="nil"/>
              <w:bottom w:val="nil"/>
            </w:tcBorders>
          </w:tcPr>
          <w:p w14:paraId="2A695A31" w14:textId="77777777" w:rsidR="00DE49C4" w:rsidRPr="00DE49C4" w:rsidRDefault="00DE49C4" w:rsidP="00DE49C4">
            <w:pPr>
              <w:pStyle w:val="Sansinterligne"/>
              <w:rPr>
                <w:i/>
                <w:snapToGrid w:val="0"/>
                <w:sz w:val="18"/>
              </w:rPr>
            </w:pPr>
            <w:r>
              <w:rPr>
                <w:i/>
                <w:snapToGrid w:val="0"/>
                <w:sz w:val="18"/>
              </w:rPr>
              <w:t>Responsible body for the code list</w:t>
            </w:r>
            <w:r w:rsidRPr="00DE49C4">
              <w:rPr>
                <w:i/>
                <w:snapToGrid w:val="0"/>
                <w:sz w:val="18"/>
              </w:rPr>
              <w:t xml:space="preserve"> (coded)</w:t>
            </w:r>
          </w:p>
        </w:tc>
        <w:tc>
          <w:tcPr>
            <w:tcW w:w="1445" w:type="pct"/>
            <w:tcBorders>
              <w:top w:val="nil"/>
              <w:bottom w:val="nil"/>
            </w:tcBorders>
          </w:tcPr>
          <w:p w14:paraId="2A695A32" w14:textId="77777777" w:rsidR="00DE49C4" w:rsidRPr="00DE49C4" w:rsidRDefault="00DE49C4" w:rsidP="00180726">
            <w:pPr>
              <w:pStyle w:val="Sansinterligne"/>
              <w:rPr>
                <w:i/>
                <w:snapToGrid w:val="0"/>
                <w:sz w:val="18"/>
              </w:rPr>
            </w:pPr>
            <w:r w:rsidRPr="00DE49C4">
              <w:rPr>
                <w:i/>
                <w:snapToGrid w:val="0"/>
                <w:sz w:val="18"/>
              </w:rPr>
              <w:t xml:space="preserve"> </w:t>
            </w:r>
          </w:p>
        </w:tc>
      </w:tr>
      <w:tr w:rsidR="00DE49C4" w:rsidRPr="00DE49C4" w14:paraId="2A695A39" w14:textId="77777777" w:rsidTr="00180726">
        <w:tc>
          <w:tcPr>
            <w:tcW w:w="498" w:type="pct"/>
            <w:tcBorders>
              <w:top w:val="nil"/>
              <w:bottom w:val="nil"/>
            </w:tcBorders>
          </w:tcPr>
          <w:p w14:paraId="2A695A34" w14:textId="77777777" w:rsidR="00DE49C4" w:rsidRPr="00094F32" w:rsidRDefault="00DE49C4" w:rsidP="00180726">
            <w:pPr>
              <w:pStyle w:val="Sansinterligne"/>
              <w:rPr>
                <w:i/>
                <w:snapToGrid w:val="0"/>
                <w:sz w:val="18"/>
              </w:rPr>
            </w:pPr>
            <w:r w:rsidRPr="00DE49C4">
              <w:rPr>
                <w:i/>
                <w:snapToGrid w:val="0"/>
                <w:sz w:val="18"/>
              </w:rPr>
              <w:t xml:space="preserve">  </w:t>
            </w:r>
            <w:r w:rsidRPr="00094F32">
              <w:rPr>
                <w:i/>
                <w:snapToGrid w:val="0"/>
                <w:sz w:val="18"/>
              </w:rPr>
              <w:t>5152</w:t>
            </w:r>
          </w:p>
        </w:tc>
        <w:tc>
          <w:tcPr>
            <w:tcW w:w="382" w:type="pct"/>
            <w:tcBorders>
              <w:top w:val="nil"/>
              <w:bottom w:val="nil"/>
            </w:tcBorders>
          </w:tcPr>
          <w:p w14:paraId="2A695A35"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36" w14:textId="77777777" w:rsidR="00DE49C4" w:rsidRPr="00094F32" w:rsidRDefault="00DE49C4" w:rsidP="00180726">
            <w:pPr>
              <w:pStyle w:val="Sansinterligne"/>
              <w:rPr>
                <w:i/>
                <w:snapToGrid w:val="0"/>
                <w:sz w:val="18"/>
              </w:rPr>
            </w:pPr>
            <w:r w:rsidRPr="00094F32">
              <w:rPr>
                <w:i/>
                <w:snapToGrid w:val="0"/>
                <w:sz w:val="18"/>
              </w:rPr>
              <w:t>an..35</w:t>
            </w:r>
          </w:p>
        </w:tc>
        <w:tc>
          <w:tcPr>
            <w:tcW w:w="2217" w:type="pct"/>
            <w:tcBorders>
              <w:top w:val="nil"/>
              <w:bottom w:val="nil"/>
            </w:tcBorders>
          </w:tcPr>
          <w:p w14:paraId="2A695A37" w14:textId="77777777" w:rsidR="00DE49C4" w:rsidRPr="00DE49C4" w:rsidRDefault="00DE49C4" w:rsidP="00180726">
            <w:pPr>
              <w:pStyle w:val="Sansinterligne"/>
              <w:rPr>
                <w:i/>
                <w:snapToGrid w:val="0"/>
                <w:sz w:val="18"/>
              </w:rPr>
            </w:pPr>
            <w:r w:rsidRPr="00DE49C4">
              <w:rPr>
                <w:i/>
                <w:snapToGrid w:val="0"/>
              </w:rPr>
              <w:t>Duty or tax or fee type</w:t>
            </w:r>
          </w:p>
        </w:tc>
        <w:tc>
          <w:tcPr>
            <w:tcW w:w="1445" w:type="pct"/>
            <w:tcBorders>
              <w:top w:val="nil"/>
              <w:bottom w:val="nil"/>
            </w:tcBorders>
          </w:tcPr>
          <w:p w14:paraId="2A695A38" w14:textId="77777777" w:rsidR="00DE49C4" w:rsidRPr="00DE49C4" w:rsidRDefault="00DE49C4" w:rsidP="00180726">
            <w:pPr>
              <w:pStyle w:val="Sansinterligne"/>
              <w:rPr>
                <w:i/>
                <w:snapToGrid w:val="0"/>
                <w:sz w:val="18"/>
              </w:rPr>
            </w:pPr>
            <w:r w:rsidRPr="00DE49C4">
              <w:rPr>
                <w:i/>
                <w:snapToGrid w:val="0"/>
                <w:sz w:val="18"/>
              </w:rPr>
              <w:t xml:space="preserve"> </w:t>
            </w:r>
          </w:p>
        </w:tc>
      </w:tr>
      <w:tr w:rsidR="00DE49C4" w:rsidRPr="00DE49C4" w14:paraId="2A695A3F" w14:textId="77777777" w:rsidTr="00180726">
        <w:tc>
          <w:tcPr>
            <w:tcW w:w="498" w:type="pct"/>
            <w:tcBorders>
              <w:bottom w:val="nil"/>
            </w:tcBorders>
          </w:tcPr>
          <w:p w14:paraId="2A695A3A" w14:textId="77777777" w:rsidR="00DE49C4" w:rsidRPr="00094F32" w:rsidRDefault="00DE49C4" w:rsidP="00180726">
            <w:pPr>
              <w:pStyle w:val="Sansinterligne"/>
              <w:rPr>
                <w:i/>
                <w:snapToGrid w:val="0"/>
                <w:sz w:val="18"/>
              </w:rPr>
            </w:pPr>
            <w:r w:rsidRPr="00094F32">
              <w:rPr>
                <w:i/>
                <w:snapToGrid w:val="0"/>
                <w:sz w:val="18"/>
              </w:rPr>
              <w:t>C533</w:t>
            </w:r>
          </w:p>
        </w:tc>
        <w:tc>
          <w:tcPr>
            <w:tcW w:w="382" w:type="pct"/>
            <w:tcBorders>
              <w:bottom w:val="nil"/>
            </w:tcBorders>
          </w:tcPr>
          <w:p w14:paraId="2A695A3B"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bottom w:val="nil"/>
            </w:tcBorders>
          </w:tcPr>
          <w:p w14:paraId="2A695A3C" w14:textId="77777777" w:rsidR="00DE49C4" w:rsidRPr="00094F32" w:rsidRDefault="00DE49C4" w:rsidP="00180726">
            <w:pPr>
              <w:pStyle w:val="Sansinterligne"/>
              <w:rPr>
                <w:i/>
                <w:snapToGrid w:val="0"/>
                <w:sz w:val="18"/>
              </w:rPr>
            </w:pPr>
            <w:r w:rsidRPr="00094F32">
              <w:rPr>
                <w:i/>
                <w:snapToGrid w:val="0"/>
                <w:sz w:val="18"/>
              </w:rPr>
              <w:t xml:space="preserve">  </w:t>
            </w:r>
          </w:p>
        </w:tc>
        <w:tc>
          <w:tcPr>
            <w:tcW w:w="2217" w:type="pct"/>
            <w:tcBorders>
              <w:bottom w:val="nil"/>
            </w:tcBorders>
          </w:tcPr>
          <w:p w14:paraId="2A695A3D" w14:textId="77777777" w:rsidR="00DE49C4" w:rsidRPr="00DE49C4" w:rsidRDefault="00DE49C4" w:rsidP="00DE49C4">
            <w:pPr>
              <w:pStyle w:val="Sansinterligne"/>
              <w:rPr>
                <w:i/>
                <w:snapToGrid w:val="0"/>
                <w:sz w:val="18"/>
              </w:rPr>
            </w:pPr>
            <w:r w:rsidRPr="00DE49C4">
              <w:rPr>
                <w:i/>
                <w:snapToGrid w:val="0"/>
                <w:sz w:val="18"/>
              </w:rPr>
              <w:t>Precision on duty or tax or fee account</w:t>
            </w:r>
          </w:p>
        </w:tc>
        <w:tc>
          <w:tcPr>
            <w:tcW w:w="1445" w:type="pct"/>
            <w:tcBorders>
              <w:bottom w:val="nil"/>
            </w:tcBorders>
          </w:tcPr>
          <w:p w14:paraId="2A695A3E" w14:textId="77777777" w:rsidR="00DE49C4" w:rsidRPr="00DE49C4" w:rsidRDefault="00DE49C4" w:rsidP="00180726">
            <w:pPr>
              <w:pStyle w:val="Sansinterligne"/>
              <w:rPr>
                <w:i/>
                <w:snapToGrid w:val="0"/>
                <w:sz w:val="18"/>
              </w:rPr>
            </w:pPr>
            <w:r w:rsidRPr="00DE49C4">
              <w:rPr>
                <w:i/>
                <w:snapToGrid w:val="0"/>
                <w:sz w:val="18"/>
              </w:rPr>
              <w:t xml:space="preserve"> </w:t>
            </w:r>
          </w:p>
        </w:tc>
      </w:tr>
      <w:tr w:rsidR="00DE49C4" w:rsidRPr="00DE49C4" w14:paraId="2A695A45" w14:textId="77777777" w:rsidTr="00180726">
        <w:tc>
          <w:tcPr>
            <w:tcW w:w="498" w:type="pct"/>
            <w:tcBorders>
              <w:top w:val="nil"/>
              <w:bottom w:val="nil"/>
            </w:tcBorders>
          </w:tcPr>
          <w:p w14:paraId="2A695A40" w14:textId="77777777" w:rsidR="00DE49C4" w:rsidRPr="00094F32" w:rsidRDefault="00DE49C4" w:rsidP="00180726">
            <w:pPr>
              <w:pStyle w:val="Sansinterligne"/>
              <w:rPr>
                <w:i/>
                <w:snapToGrid w:val="0"/>
                <w:sz w:val="18"/>
              </w:rPr>
            </w:pPr>
            <w:r w:rsidRPr="00DE49C4">
              <w:rPr>
                <w:i/>
                <w:snapToGrid w:val="0"/>
                <w:sz w:val="18"/>
              </w:rPr>
              <w:t xml:space="preserve">  </w:t>
            </w:r>
            <w:r w:rsidRPr="00094F32">
              <w:rPr>
                <w:i/>
                <w:snapToGrid w:val="0"/>
                <w:sz w:val="18"/>
              </w:rPr>
              <w:t>5289</w:t>
            </w:r>
          </w:p>
        </w:tc>
        <w:tc>
          <w:tcPr>
            <w:tcW w:w="382" w:type="pct"/>
            <w:tcBorders>
              <w:top w:val="nil"/>
              <w:bottom w:val="nil"/>
            </w:tcBorders>
          </w:tcPr>
          <w:p w14:paraId="2A695A41"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42" w14:textId="77777777" w:rsidR="00DE49C4" w:rsidRPr="00094F32" w:rsidRDefault="00DE49C4" w:rsidP="00180726">
            <w:pPr>
              <w:pStyle w:val="Sansinterligne"/>
              <w:rPr>
                <w:i/>
                <w:snapToGrid w:val="0"/>
                <w:sz w:val="18"/>
              </w:rPr>
            </w:pPr>
            <w:r w:rsidRPr="00094F32">
              <w:rPr>
                <w:i/>
                <w:snapToGrid w:val="0"/>
                <w:sz w:val="18"/>
              </w:rPr>
              <w:t>an..6</w:t>
            </w:r>
          </w:p>
        </w:tc>
        <w:tc>
          <w:tcPr>
            <w:tcW w:w="2217" w:type="pct"/>
            <w:tcBorders>
              <w:top w:val="nil"/>
              <w:bottom w:val="nil"/>
            </w:tcBorders>
          </w:tcPr>
          <w:p w14:paraId="2A695A43" w14:textId="77777777" w:rsidR="00DE49C4" w:rsidRPr="00DE49C4" w:rsidRDefault="00DE49C4" w:rsidP="00DE49C4">
            <w:pPr>
              <w:pStyle w:val="Sansinterligne"/>
              <w:rPr>
                <w:i/>
                <w:snapToGrid w:val="0"/>
                <w:sz w:val="18"/>
              </w:rPr>
            </w:pPr>
            <w:r w:rsidRPr="00DE49C4">
              <w:rPr>
                <w:i/>
                <w:snapToGrid w:val="0"/>
                <w:sz w:val="18"/>
              </w:rPr>
              <w:t xml:space="preserve">Identification of duty or tax or fee account </w:t>
            </w:r>
          </w:p>
        </w:tc>
        <w:tc>
          <w:tcPr>
            <w:tcW w:w="1445" w:type="pct"/>
            <w:tcBorders>
              <w:top w:val="nil"/>
              <w:bottom w:val="nil"/>
            </w:tcBorders>
          </w:tcPr>
          <w:p w14:paraId="2A695A44" w14:textId="77777777" w:rsidR="00DE49C4" w:rsidRPr="00DE49C4" w:rsidRDefault="00DE49C4" w:rsidP="00180726">
            <w:pPr>
              <w:pStyle w:val="Sansinterligne"/>
              <w:rPr>
                <w:i/>
                <w:snapToGrid w:val="0"/>
                <w:sz w:val="18"/>
              </w:rPr>
            </w:pPr>
            <w:r w:rsidRPr="00DE49C4">
              <w:rPr>
                <w:i/>
                <w:snapToGrid w:val="0"/>
                <w:sz w:val="18"/>
              </w:rPr>
              <w:t xml:space="preserve"> </w:t>
            </w:r>
          </w:p>
        </w:tc>
      </w:tr>
      <w:tr w:rsidR="00DE49C4" w:rsidRPr="00BB31A2" w14:paraId="2A695A4B" w14:textId="77777777" w:rsidTr="00180726">
        <w:tc>
          <w:tcPr>
            <w:tcW w:w="498" w:type="pct"/>
            <w:tcBorders>
              <w:top w:val="nil"/>
              <w:bottom w:val="nil"/>
            </w:tcBorders>
          </w:tcPr>
          <w:p w14:paraId="2A695A46" w14:textId="77777777" w:rsidR="00DE49C4" w:rsidRPr="00094F32" w:rsidRDefault="00DE49C4" w:rsidP="00180726">
            <w:pPr>
              <w:pStyle w:val="Sansinterligne"/>
              <w:rPr>
                <w:i/>
                <w:snapToGrid w:val="0"/>
                <w:sz w:val="18"/>
              </w:rPr>
            </w:pPr>
            <w:r w:rsidRPr="00DE49C4">
              <w:rPr>
                <w:i/>
                <w:snapToGrid w:val="0"/>
                <w:sz w:val="18"/>
              </w:rPr>
              <w:t xml:space="preserve">  </w:t>
            </w:r>
            <w:r w:rsidRPr="00094F32">
              <w:rPr>
                <w:i/>
                <w:snapToGrid w:val="0"/>
                <w:sz w:val="18"/>
              </w:rPr>
              <w:t>1131</w:t>
            </w:r>
          </w:p>
        </w:tc>
        <w:tc>
          <w:tcPr>
            <w:tcW w:w="382" w:type="pct"/>
            <w:tcBorders>
              <w:top w:val="nil"/>
              <w:bottom w:val="nil"/>
            </w:tcBorders>
          </w:tcPr>
          <w:p w14:paraId="2A695A47"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48"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Borders>
              <w:top w:val="nil"/>
              <w:bottom w:val="nil"/>
            </w:tcBorders>
          </w:tcPr>
          <w:p w14:paraId="2A695A49" w14:textId="77777777" w:rsidR="00DE49C4" w:rsidRPr="00BB31A2" w:rsidRDefault="00DE49C4" w:rsidP="00180726">
            <w:pPr>
              <w:pStyle w:val="Sansinterligne"/>
              <w:rPr>
                <w:i/>
                <w:snapToGrid w:val="0"/>
                <w:sz w:val="18"/>
                <w:lang w:val="fr-FR"/>
              </w:rPr>
            </w:pPr>
            <w:r>
              <w:rPr>
                <w:i/>
                <w:snapToGrid w:val="0"/>
                <w:sz w:val="18"/>
                <w:lang w:val="fr-FR"/>
              </w:rPr>
              <w:t>List of codes qualifier</w:t>
            </w:r>
          </w:p>
        </w:tc>
        <w:tc>
          <w:tcPr>
            <w:tcW w:w="1445" w:type="pct"/>
            <w:tcBorders>
              <w:top w:val="nil"/>
              <w:bottom w:val="nil"/>
            </w:tcBorders>
          </w:tcPr>
          <w:p w14:paraId="2A695A4A" w14:textId="77777777" w:rsidR="00DE49C4" w:rsidRPr="00BB31A2" w:rsidRDefault="00DE49C4" w:rsidP="00180726">
            <w:pPr>
              <w:pStyle w:val="Sansinterligne"/>
              <w:rPr>
                <w:i/>
                <w:snapToGrid w:val="0"/>
                <w:sz w:val="18"/>
                <w:lang w:val="fr-FR"/>
              </w:rPr>
            </w:pPr>
            <w:r w:rsidRPr="00BB31A2">
              <w:rPr>
                <w:i/>
                <w:snapToGrid w:val="0"/>
                <w:sz w:val="18"/>
                <w:lang w:val="fr-FR"/>
              </w:rPr>
              <w:t xml:space="preserve"> </w:t>
            </w:r>
          </w:p>
        </w:tc>
      </w:tr>
      <w:tr w:rsidR="00DE49C4" w:rsidRPr="00180726" w14:paraId="2A695A51" w14:textId="77777777" w:rsidTr="00180726">
        <w:tc>
          <w:tcPr>
            <w:tcW w:w="498" w:type="pct"/>
            <w:tcBorders>
              <w:top w:val="nil"/>
              <w:bottom w:val="nil"/>
            </w:tcBorders>
          </w:tcPr>
          <w:p w14:paraId="2A695A4C" w14:textId="77777777" w:rsidR="00DE49C4" w:rsidRPr="00094F32" w:rsidRDefault="00DE49C4" w:rsidP="00180726">
            <w:pPr>
              <w:pStyle w:val="Sansinterligne"/>
              <w:rPr>
                <w:i/>
                <w:snapToGrid w:val="0"/>
                <w:sz w:val="18"/>
              </w:rPr>
            </w:pPr>
            <w:r w:rsidRPr="00BB31A2">
              <w:rPr>
                <w:i/>
                <w:snapToGrid w:val="0"/>
                <w:sz w:val="18"/>
                <w:lang w:val="fr-FR"/>
              </w:rPr>
              <w:t xml:space="preserve">  </w:t>
            </w:r>
            <w:r w:rsidRPr="00094F32">
              <w:rPr>
                <w:i/>
                <w:snapToGrid w:val="0"/>
                <w:sz w:val="18"/>
              </w:rPr>
              <w:t>3055</w:t>
            </w:r>
          </w:p>
        </w:tc>
        <w:tc>
          <w:tcPr>
            <w:tcW w:w="382" w:type="pct"/>
            <w:tcBorders>
              <w:top w:val="nil"/>
              <w:bottom w:val="nil"/>
            </w:tcBorders>
          </w:tcPr>
          <w:p w14:paraId="2A695A4D"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4E"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Borders>
              <w:top w:val="nil"/>
              <w:bottom w:val="nil"/>
            </w:tcBorders>
          </w:tcPr>
          <w:p w14:paraId="2A695A4F" w14:textId="77777777" w:rsidR="00DE49C4" w:rsidRPr="00180726" w:rsidRDefault="00180726" w:rsidP="00180726">
            <w:pPr>
              <w:pStyle w:val="Sansinterligne"/>
              <w:rPr>
                <w:i/>
                <w:snapToGrid w:val="0"/>
                <w:sz w:val="18"/>
              </w:rPr>
            </w:pPr>
            <w:r>
              <w:rPr>
                <w:i/>
                <w:snapToGrid w:val="0"/>
                <w:sz w:val="18"/>
              </w:rPr>
              <w:t>Responsible body for the code list</w:t>
            </w:r>
            <w:r w:rsidRPr="00DE49C4">
              <w:rPr>
                <w:i/>
                <w:snapToGrid w:val="0"/>
                <w:sz w:val="18"/>
              </w:rPr>
              <w:t xml:space="preserve"> (coded)</w:t>
            </w:r>
          </w:p>
        </w:tc>
        <w:tc>
          <w:tcPr>
            <w:tcW w:w="1445" w:type="pct"/>
            <w:tcBorders>
              <w:top w:val="nil"/>
              <w:bottom w:val="nil"/>
            </w:tcBorders>
          </w:tcPr>
          <w:p w14:paraId="2A695A50" w14:textId="77777777" w:rsidR="00DE49C4" w:rsidRPr="00180726" w:rsidRDefault="00DE49C4" w:rsidP="00180726">
            <w:pPr>
              <w:pStyle w:val="Sansinterligne"/>
              <w:rPr>
                <w:i/>
                <w:snapToGrid w:val="0"/>
                <w:sz w:val="18"/>
              </w:rPr>
            </w:pPr>
            <w:r w:rsidRPr="00180726">
              <w:rPr>
                <w:i/>
                <w:snapToGrid w:val="0"/>
                <w:sz w:val="18"/>
              </w:rPr>
              <w:t xml:space="preserve"> </w:t>
            </w:r>
          </w:p>
        </w:tc>
      </w:tr>
      <w:tr w:rsidR="00DE49C4" w:rsidRPr="00180726" w14:paraId="2A695A57" w14:textId="77777777" w:rsidTr="00180726">
        <w:tc>
          <w:tcPr>
            <w:tcW w:w="498" w:type="pct"/>
          </w:tcPr>
          <w:p w14:paraId="2A695A52" w14:textId="77777777" w:rsidR="00DE49C4" w:rsidRPr="00094F32" w:rsidRDefault="00DE49C4" w:rsidP="00180726">
            <w:pPr>
              <w:pStyle w:val="Sansinterligne"/>
              <w:rPr>
                <w:i/>
                <w:snapToGrid w:val="0"/>
                <w:sz w:val="18"/>
              </w:rPr>
            </w:pPr>
            <w:r w:rsidRPr="00094F32">
              <w:rPr>
                <w:i/>
                <w:snapToGrid w:val="0"/>
                <w:sz w:val="18"/>
              </w:rPr>
              <w:t>5286</w:t>
            </w:r>
          </w:p>
        </w:tc>
        <w:tc>
          <w:tcPr>
            <w:tcW w:w="382" w:type="pct"/>
          </w:tcPr>
          <w:p w14:paraId="2A695A53" w14:textId="77777777" w:rsidR="00DE49C4" w:rsidRPr="00094F32" w:rsidRDefault="00DE49C4" w:rsidP="00180726">
            <w:pPr>
              <w:pStyle w:val="Sansinterligne"/>
              <w:rPr>
                <w:i/>
                <w:snapToGrid w:val="0"/>
                <w:sz w:val="18"/>
              </w:rPr>
            </w:pPr>
            <w:r w:rsidRPr="00094F32">
              <w:rPr>
                <w:i/>
                <w:snapToGrid w:val="0"/>
                <w:sz w:val="18"/>
              </w:rPr>
              <w:t>#</w:t>
            </w:r>
          </w:p>
        </w:tc>
        <w:tc>
          <w:tcPr>
            <w:tcW w:w="458" w:type="pct"/>
          </w:tcPr>
          <w:p w14:paraId="2A695A54" w14:textId="77777777" w:rsidR="00DE49C4" w:rsidRPr="00094F32" w:rsidRDefault="00DE49C4" w:rsidP="00180726">
            <w:pPr>
              <w:pStyle w:val="Sansinterligne"/>
              <w:rPr>
                <w:i/>
                <w:snapToGrid w:val="0"/>
                <w:sz w:val="18"/>
              </w:rPr>
            </w:pPr>
            <w:r w:rsidRPr="00094F32">
              <w:rPr>
                <w:i/>
                <w:snapToGrid w:val="0"/>
                <w:sz w:val="18"/>
              </w:rPr>
              <w:t>an..15</w:t>
            </w:r>
          </w:p>
        </w:tc>
        <w:tc>
          <w:tcPr>
            <w:tcW w:w="2217" w:type="pct"/>
          </w:tcPr>
          <w:p w14:paraId="2A695A55" w14:textId="77777777" w:rsidR="00DE49C4" w:rsidRPr="00180726" w:rsidRDefault="00180726" w:rsidP="00180726">
            <w:pPr>
              <w:pStyle w:val="Sansinterligne"/>
              <w:rPr>
                <w:i/>
                <w:snapToGrid w:val="0"/>
                <w:sz w:val="18"/>
              </w:rPr>
            </w:pPr>
            <w:r w:rsidRPr="00180726">
              <w:rPr>
                <w:i/>
                <w:snapToGrid w:val="0"/>
                <w:sz w:val="18"/>
              </w:rPr>
              <w:t>Duty or tax or fee plate</w:t>
            </w:r>
          </w:p>
        </w:tc>
        <w:tc>
          <w:tcPr>
            <w:tcW w:w="1445" w:type="pct"/>
          </w:tcPr>
          <w:p w14:paraId="2A695A56" w14:textId="77777777" w:rsidR="00DE49C4" w:rsidRPr="00180726" w:rsidRDefault="00DE49C4" w:rsidP="00180726">
            <w:pPr>
              <w:pStyle w:val="Sansinterligne"/>
              <w:rPr>
                <w:i/>
                <w:snapToGrid w:val="0"/>
                <w:sz w:val="18"/>
              </w:rPr>
            </w:pPr>
            <w:r w:rsidRPr="00180726">
              <w:rPr>
                <w:i/>
                <w:snapToGrid w:val="0"/>
                <w:sz w:val="18"/>
              </w:rPr>
              <w:t xml:space="preserve"> </w:t>
            </w:r>
          </w:p>
        </w:tc>
      </w:tr>
      <w:tr w:rsidR="00DE49C4" w:rsidRPr="00180726" w14:paraId="2A695A5D" w14:textId="77777777" w:rsidTr="00180726">
        <w:tc>
          <w:tcPr>
            <w:tcW w:w="498" w:type="pct"/>
            <w:tcBorders>
              <w:bottom w:val="nil"/>
            </w:tcBorders>
          </w:tcPr>
          <w:p w14:paraId="2A695A58" w14:textId="77777777" w:rsidR="00DE49C4" w:rsidRPr="00914D03" w:rsidRDefault="00DE49C4" w:rsidP="00180726">
            <w:pPr>
              <w:pStyle w:val="Sansinterligne"/>
              <w:rPr>
                <w:snapToGrid w:val="0"/>
              </w:rPr>
            </w:pPr>
            <w:r w:rsidRPr="00914D03">
              <w:rPr>
                <w:snapToGrid w:val="0"/>
              </w:rPr>
              <w:t>C243</w:t>
            </w:r>
          </w:p>
        </w:tc>
        <w:tc>
          <w:tcPr>
            <w:tcW w:w="382" w:type="pct"/>
            <w:tcBorders>
              <w:bottom w:val="nil"/>
            </w:tcBorders>
          </w:tcPr>
          <w:p w14:paraId="2A695A59" w14:textId="77777777" w:rsidR="00DE49C4" w:rsidRPr="00914D03" w:rsidRDefault="00DE49C4" w:rsidP="00180726">
            <w:pPr>
              <w:pStyle w:val="Sansinterligne"/>
              <w:rPr>
                <w:snapToGrid w:val="0"/>
              </w:rPr>
            </w:pPr>
            <w:r w:rsidRPr="00914D03">
              <w:rPr>
                <w:snapToGrid w:val="0"/>
              </w:rPr>
              <w:t>R</w:t>
            </w:r>
          </w:p>
        </w:tc>
        <w:tc>
          <w:tcPr>
            <w:tcW w:w="458" w:type="pct"/>
            <w:tcBorders>
              <w:bottom w:val="nil"/>
            </w:tcBorders>
          </w:tcPr>
          <w:p w14:paraId="2A695A5A" w14:textId="77777777" w:rsidR="00DE49C4" w:rsidRPr="00B64116" w:rsidRDefault="00DE49C4" w:rsidP="00180726">
            <w:pPr>
              <w:pStyle w:val="Sansinterligne"/>
              <w:rPr>
                <w:snapToGrid w:val="0"/>
              </w:rPr>
            </w:pPr>
            <w:r w:rsidRPr="00B64116">
              <w:rPr>
                <w:snapToGrid w:val="0"/>
              </w:rPr>
              <w:t xml:space="preserve">  </w:t>
            </w:r>
          </w:p>
        </w:tc>
        <w:tc>
          <w:tcPr>
            <w:tcW w:w="2217" w:type="pct"/>
            <w:tcBorders>
              <w:bottom w:val="nil"/>
            </w:tcBorders>
          </w:tcPr>
          <w:p w14:paraId="2A695A5B" w14:textId="77777777" w:rsidR="00DE49C4" w:rsidRPr="00180726" w:rsidRDefault="00180726" w:rsidP="00180726">
            <w:pPr>
              <w:pStyle w:val="Sansinterligne"/>
              <w:rPr>
                <w:snapToGrid w:val="0"/>
              </w:rPr>
            </w:pPr>
            <w:r w:rsidRPr="00DE49C4">
              <w:rPr>
                <w:i/>
                <w:snapToGrid w:val="0"/>
                <w:sz w:val="18"/>
              </w:rPr>
              <w:t xml:space="preserve">Precision on duty or tax or fee </w:t>
            </w:r>
          </w:p>
        </w:tc>
        <w:tc>
          <w:tcPr>
            <w:tcW w:w="1445" w:type="pct"/>
            <w:tcBorders>
              <w:bottom w:val="nil"/>
            </w:tcBorders>
          </w:tcPr>
          <w:p w14:paraId="2A695A5C" w14:textId="77777777" w:rsidR="00DE49C4" w:rsidRPr="00180726" w:rsidRDefault="00DE49C4" w:rsidP="00180726">
            <w:pPr>
              <w:pStyle w:val="Sansinterligne"/>
              <w:rPr>
                <w:snapToGrid w:val="0"/>
              </w:rPr>
            </w:pPr>
            <w:r w:rsidRPr="00180726">
              <w:rPr>
                <w:snapToGrid w:val="0"/>
              </w:rPr>
              <w:t xml:space="preserve"> </w:t>
            </w:r>
          </w:p>
        </w:tc>
      </w:tr>
      <w:tr w:rsidR="00DE49C4" w:rsidRPr="00AC2F63" w14:paraId="2A695A70" w14:textId="77777777" w:rsidTr="00180726">
        <w:tc>
          <w:tcPr>
            <w:tcW w:w="498" w:type="pct"/>
            <w:tcBorders>
              <w:top w:val="nil"/>
              <w:bottom w:val="nil"/>
            </w:tcBorders>
          </w:tcPr>
          <w:p w14:paraId="2A695A5E" w14:textId="77777777" w:rsidR="00DE49C4" w:rsidRPr="00914D03" w:rsidRDefault="00DE49C4" w:rsidP="00180726">
            <w:pPr>
              <w:pStyle w:val="Sansinterligne"/>
              <w:rPr>
                <w:snapToGrid w:val="0"/>
              </w:rPr>
            </w:pPr>
            <w:r w:rsidRPr="00180726">
              <w:rPr>
                <w:snapToGrid w:val="0"/>
              </w:rPr>
              <w:t xml:space="preserve">  </w:t>
            </w:r>
            <w:r w:rsidRPr="00914D03">
              <w:rPr>
                <w:snapToGrid w:val="0"/>
              </w:rPr>
              <w:t>5279</w:t>
            </w:r>
          </w:p>
        </w:tc>
        <w:tc>
          <w:tcPr>
            <w:tcW w:w="382" w:type="pct"/>
            <w:tcBorders>
              <w:top w:val="nil"/>
              <w:bottom w:val="nil"/>
            </w:tcBorders>
          </w:tcPr>
          <w:p w14:paraId="2A695A5F" w14:textId="77777777" w:rsidR="00DE49C4" w:rsidRPr="00914D03" w:rsidRDefault="00DE49C4" w:rsidP="00180726">
            <w:pPr>
              <w:pStyle w:val="Sansinterligne"/>
              <w:rPr>
                <w:snapToGrid w:val="0"/>
              </w:rPr>
            </w:pPr>
            <w:r w:rsidRPr="00914D03">
              <w:rPr>
                <w:snapToGrid w:val="0"/>
              </w:rPr>
              <w:t>C</w:t>
            </w:r>
          </w:p>
        </w:tc>
        <w:tc>
          <w:tcPr>
            <w:tcW w:w="458" w:type="pct"/>
            <w:tcBorders>
              <w:top w:val="nil"/>
              <w:bottom w:val="nil"/>
            </w:tcBorders>
          </w:tcPr>
          <w:p w14:paraId="2A695A60" w14:textId="77777777" w:rsidR="00DE49C4" w:rsidRPr="00B64116" w:rsidRDefault="00DE49C4" w:rsidP="00180726">
            <w:pPr>
              <w:pStyle w:val="Sansinterligne"/>
              <w:rPr>
                <w:snapToGrid w:val="0"/>
              </w:rPr>
            </w:pPr>
            <w:r w:rsidRPr="00B64116">
              <w:rPr>
                <w:snapToGrid w:val="0"/>
              </w:rPr>
              <w:t>an..7</w:t>
            </w:r>
          </w:p>
        </w:tc>
        <w:tc>
          <w:tcPr>
            <w:tcW w:w="2217" w:type="pct"/>
            <w:tcBorders>
              <w:top w:val="nil"/>
              <w:bottom w:val="nil"/>
            </w:tcBorders>
          </w:tcPr>
          <w:p w14:paraId="2A695A61" w14:textId="77777777" w:rsidR="00DE49C4" w:rsidRPr="00180726" w:rsidRDefault="00180726" w:rsidP="00180726">
            <w:pPr>
              <w:pStyle w:val="Sansinterligne"/>
              <w:rPr>
                <w:snapToGrid w:val="0"/>
              </w:rPr>
            </w:pPr>
            <w:r w:rsidRPr="00DE49C4">
              <w:rPr>
                <w:i/>
                <w:snapToGrid w:val="0"/>
                <w:sz w:val="18"/>
              </w:rPr>
              <w:t>Identification of duty or tax or fee</w:t>
            </w:r>
          </w:p>
        </w:tc>
        <w:tc>
          <w:tcPr>
            <w:tcW w:w="1445" w:type="pct"/>
            <w:tcBorders>
              <w:top w:val="nil"/>
              <w:bottom w:val="nil"/>
            </w:tcBorders>
          </w:tcPr>
          <w:p w14:paraId="2A695A62" w14:textId="77777777" w:rsidR="00DE49C4" w:rsidRPr="00BB31A2" w:rsidRDefault="00DE49C4" w:rsidP="00180726">
            <w:pPr>
              <w:pStyle w:val="Sansinterligne"/>
              <w:jc w:val="left"/>
              <w:rPr>
                <w:snapToGrid w:val="0"/>
                <w:lang w:val="fr-FR"/>
              </w:rPr>
            </w:pPr>
            <w:r w:rsidRPr="00BB31A2">
              <w:rPr>
                <w:snapToGrid w:val="0"/>
                <w:lang w:val="fr-FR"/>
              </w:rPr>
              <w:t>A : Super réduit 2,1%</w:t>
            </w:r>
          </w:p>
          <w:p w14:paraId="2A695A63" w14:textId="77777777" w:rsidR="00DE49C4" w:rsidRPr="00BB31A2" w:rsidRDefault="00DE49C4" w:rsidP="00180726">
            <w:pPr>
              <w:pStyle w:val="Sansinterligne"/>
              <w:jc w:val="left"/>
              <w:rPr>
                <w:snapToGrid w:val="0"/>
                <w:lang w:val="fr-FR"/>
              </w:rPr>
            </w:pPr>
            <w:r w:rsidRPr="00BB31A2">
              <w:rPr>
                <w:snapToGrid w:val="0"/>
                <w:lang w:val="fr-FR"/>
              </w:rPr>
              <w:t>E : Exonéré</w:t>
            </w:r>
          </w:p>
          <w:p w14:paraId="2A695A64" w14:textId="77777777" w:rsidR="00DE49C4" w:rsidRPr="00BB31A2" w:rsidRDefault="00DE49C4" w:rsidP="00180726">
            <w:pPr>
              <w:pStyle w:val="Sansinterligne"/>
              <w:jc w:val="left"/>
              <w:rPr>
                <w:snapToGrid w:val="0"/>
                <w:lang w:val="fr-FR"/>
              </w:rPr>
            </w:pPr>
            <w:r w:rsidRPr="00BB31A2">
              <w:rPr>
                <w:snapToGrid w:val="0"/>
                <w:lang w:val="fr-FR"/>
              </w:rPr>
              <w:t>G : Export</w:t>
            </w:r>
          </w:p>
          <w:p w14:paraId="2A695A65" w14:textId="77777777" w:rsidR="00DE49C4" w:rsidRPr="00BB31A2" w:rsidRDefault="00DE49C4" w:rsidP="00180726">
            <w:pPr>
              <w:pStyle w:val="Sansinterligne"/>
              <w:jc w:val="left"/>
              <w:rPr>
                <w:snapToGrid w:val="0"/>
                <w:lang w:val="fr-FR"/>
              </w:rPr>
            </w:pPr>
            <w:r w:rsidRPr="00BB31A2">
              <w:rPr>
                <w:snapToGrid w:val="0"/>
                <w:lang w:val="fr-FR"/>
              </w:rPr>
              <w:t>N : Suspension TVA intracommunautaire</w:t>
            </w:r>
          </w:p>
          <w:p w14:paraId="2A695A66" w14:textId="77777777" w:rsidR="00DE49C4" w:rsidRPr="00BB31A2" w:rsidRDefault="00DE49C4" w:rsidP="00180726">
            <w:pPr>
              <w:pStyle w:val="Sansinterligne"/>
              <w:jc w:val="left"/>
              <w:rPr>
                <w:snapToGrid w:val="0"/>
                <w:lang w:val="fr-FR"/>
              </w:rPr>
            </w:pPr>
            <w:r w:rsidRPr="00BB31A2">
              <w:rPr>
                <w:snapToGrid w:val="0"/>
                <w:lang w:val="fr-FR"/>
              </w:rPr>
              <w:t>R : Réduit 5,5%</w:t>
            </w:r>
          </w:p>
          <w:p w14:paraId="2A695A67" w14:textId="77777777" w:rsidR="00DE49C4" w:rsidRPr="00BB31A2" w:rsidRDefault="00DE49C4" w:rsidP="00180726">
            <w:pPr>
              <w:pStyle w:val="Sansinterligne"/>
              <w:jc w:val="left"/>
              <w:rPr>
                <w:snapToGrid w:val="0"/>
                <w:lang w:val="fr-FR"/>
              </w:rPr>
            </w:pPr>
            <w:r w:rsidRPr="00BB31A2">
              <w:rPr>
                <w:snapToGrid w:val="0"/>
                <w:lang w:val="fr-FR"/>
              </w:rPr>
              <w:t>RC : Réduit Corse 2,1 %</w:t>
            </w:r>
          </w:p>
          <w:p w14:paraId="2A695A68" w14:textId="77777777" w:rsidR="00DE49C4" w:rsidRPr="00BB31A2" w:rsidRDefault="00DE49C4" w:rsidP="00180726">
            <w:pPr>
              <w:pStyle w:val="Sansinterligne"/>
              <w:jc w:val="left"/>
              <w:rPr>
                <w:snapToGrid w:val="0"/>
                <w:lang w:val="fr-FR"/>
              </w:rPr>
            </w:pPr>
            <w:r w:rsidRPr="00BB31A2">
              <w:rPr>
                <w:snapToGrid w:val="0"/>
                <w:lang w:val="fr-FR"/>
              </w:rPr>
              <w:t>RC2 : Réduit Corse 8%</w:t>
            </w:r>
          </w:p>
          <w:p w14:paraId="2A695A69" w14:textId="77777777" w:rsidR="00DE49C4" w:rsidRPr="00BB31A2" w:rsidRDefault="00DE49C4" w:rsidP="00180726">
            <w:pPr>
              <w:pStyle w:val="Sansinterligne"/>
              <w:jc w:val="left"/>
              <w:rPr>
                <w:snapToGrid w:val="0"/>
                <w:lang w:val="fr-FR"/>
              </w:rPr>
            </w:pPr>
            <w:r w:rsidRPr="00BB31A2">
              <w:rPr>
                <w:snapToGrid w:val="0"/>
                <w:lang w:val="fr-FR"/>
              </w:rPr>
              <w:t>RC3 Réduit Corse 10%</w:t>
            </w:r>
          </w:p>
          <w:p w14:paraId="2A695A6A" w14:textId="77777777" w:rsidR="00DE49C4" w:rsidRPr="00BB31A2" w:rsidRDefault="00DE49C4" w:rsidP="00180726">
            <w:pPr>
              <w:pStyle w:val="Sansinterligne"/>
              <w:jc w:val="left"/>
              <w:rPr>
                <w:snapToGrid w:val="0"/>
                <w:lang w:val="fr-FR"/>
              </w:rPr>
            </w:pPr>
            <w:r w:rsidRPr="00BB31A2">
              <w:rPr>
                <w:snapToGrid w:val="0"/>
                <w:lang w:val="fr-FR"/>
              </w:rPr>
              <w:t>RC4 : Réduit Corse 13%</w:t>
            </w:r>
          </w:p>
          <w:p w14:paraId="2A695A6B" w14:textId="77777777" w:rsidR="00DE49C4" w:rsidRPr="00BB31A2" w:rsidRDefault="00DE49C4" w:rsidP="00180726">
            <w:pPr>
              <w:pStyle w:val="Sansinterligne"/>
              <w:jc w:val="left"/>
              <w:rPr>
                <w:snapToGrid w:val="0"/>
                <w:lang w:val="fr-FR"/>
              </w:rPr>
            </w:pPr>
            <w:r w:rsidRPr="00BB31A2">
              <w:rPr>
                <w:snapToGrid w:val="0"/>
                <w:lang w:val="fr-FR"/>
              </w:rPr>
              <w:t>S : Standard 19,6%</w:t>
            </w:r>
          </w:p>
          <w:p w14:paraId="2A695A6C" w14:textId="77777777" w:rsidR="00DE49C4" w:rsidRPr="00BB31A2" w:rsidRDefault="00DE49C4" w:rsidP="00180726">
            <w:pPr>
              <w:pStyle w:val="Sansinterligne"/>
              <w:jc w:val="left"/>
              <w:rPr>
                <w:snapToGrid w:val="0"/>
                <w:lang w:val="fr-FR"/>
              </w:rPr>
            </w:pPr>
            <w:r w:rsidRPr="00BB31A2">
              <w:rPr>
                <w:snapToGrid w:val="0"/>
                <w:lang w:val="fr-FR"/>
              </w:rPr>
              <w:t>T : Taux intermédiaire 7%</w:t>
            </w:r>
          </w:p>
          <w:p w14:paraId="2A695A6D" w14:textId="77777777" w:rsidR="00DE49C4" w:rsidRPr="00BB31A2" w:rsidRDefault="00DE49C4" w:rsidP="00180726">
            <w:pPr>
              <w:pStyle w:val="Sansinterligne"/>
              <w:jc w:val="left"/>
              <w:rPr>
                <w:snapToGrid w:val="0"/>
                <w:lang w:val="fr-FR"/>
              </w:rPr>
            </w:pPr>
            <w:r w:rsidRPr="00BB31A2">
              <w:rPr>
                <w:snapToGrid w:val="0"/>
                <w:lang w:val="fr-FR"/>
              </w:rPr>
              <w:t>T1 : Taux intermédiaire 10%</w:t>
            </w:r>
          </w:p>
          <w:p w14:paraId="2A695A6E" w14:textId="77777777" w:rsidR="00DE49C4" w:rsidRPr="00BB31A2" w:rsidRDefault="00DE49C4" w:rsidP="00180726">
            <w:pPr>
              <w:pStyle w:val="Sansinterligne"/>
              <w:jc w:val="left"/>
              <w:rPr>
                <w:snapToGrid w:val="0"/>
                <w:lang w:val="fr-FR"/>
              </w:rPr>
            </w:pPr>
            <w:r w:rsidRPr="00BB31A2">
              <w:rPr>
                <w:snapToGrid w:val="0"/>
                <w:lang w:val="fr-FR"/>
              </w:rPr>
              <w:t>X : Net de taxes</w:t>
            </w:r>
          </w:p>
          <w:p w14:paraId="2A695A6F" w14:textId="77777777" w:rsidR="00DE49C4" w:rsidRPr="00AC2F63" w:rsidRDefault="00DE49C4" w:rsidP="00180726">
            <w:pPr>
              <w:pStyle w:val="Sansinterligne"/>
              <w:jc w:val="left"/>
              <w:rPr>
                <w:snapToGrid w:val="0"/>
              </w:rPr>
            </w:pPr>
            <w:proofErr w:type="gramStart"/>
            <w:r w:rsidRPr="00C84FDC">
              <w:rPr>
                <w:snapToGrid w:val="0"/>
              </w:rPr>
              <w:t>B :</w:t>
            </w:r>
            <w:proofErr w:type="gramEnd"/>
            <w:r w:rsidRPr="00C84FDC">
              <w:rPr>
                <w:snapToGrid w:val="0"/>
              </w:rPr>
              <w:t xml:space="preserve"> Standard </w:t>
            </w:r>
            <w:proofErr w:type="spellStart"/>
            <w:r w:rsidRPr="00C84FDC">
              <w:rPr>
                <w:snapToGrid w:val="0"/>
              </w:rPr>
              <w:t>majoré</w:t>
            </w:r>
            <w:proofErr w:type="spellEnd"/>
            <w:r>
              <w:rPr>
                <w:snapToGrid w:val="0"/>
              </w:rPr>
              <w:t xml:space="preserve"> 20%</w:t>
            </w:r>
          </w:p>
        </w:tc>
      </w:tr>
      <w:tr w:rsidR="00DE49C4" w:rsidRPr="00BB31A2" w14:paraId="2A695A76" w14:textId="77777777" w:rsidTr="00180726">
        <w:tc>
          <w:tcPr>
            <w:tcW w:w="498" w:type="pct"/>
            <w:tcBorders>
              <w:top w:val="nil"/>
              <w:bottom w:val="nil"/>
            </w:tcBorders>
          </w:tcPr>
          <w:p w14:paraId="2A695A71" w14:textId="77777777" w:rsidR="00DE49C4" w:rsidRPr="00094F32" w:rsidRDefault="00DE49C4" w:rsidP="00180726">
            <w:pPr>
              <w:pStyle w:val="Sansinterligne"/>
              <w:rPr>
                <w:i/>
                <w:snapToGrid w:val="0"/>
                <w:sz w:val="18"/>
                <w:lang w:val="en-GB"/>
              </w:rPr>
            </w:pPr>
            <w:r w:rsidRPr="00094F32">
              <w:rPr>
                <w:i/>
                <w:snapToGrid w:val="0"/>
                <w:sz w:val="18"/>
              </w:rPr>
              <w:t xml:space="preserve">  </w:t>
            </w:r>
            <w:r w:rsidRPr="00094F32">
              <w:rPr>
                <w:i/>
                <w:snapToGrid w:val="0"/>
                <w:sz w:val="18"/>
                <w:lang w:val="en-GB"/>
              </w:rPr>
              <w:t>1131</w:t>
            </w:r>
          </w:p>
        </w:tc>
        <w:tc>
          <w:tcPr>
            <w:tcW w:w="382" w:type="pct"/>
            <w:tcBorders>
              <w:top w:val="nil"/>
              <w:bottom w:val="nil"/>
            </w:tcBorders>
          </w:tcPr>
          <w:p w14:paraId="2A695A72" w14:textId="77777777" w:rsidR="00DE49C4" w:rsidRPr="00094F32" w:rsidRDefault="00DE49C4" w:rsidP="00180726">
            <w:pPr>
              <w:pStyle w:val="Sansinterligne"/>
              <w:rPr>
                <w:i/>
                <w:snapToGrid w:val="0"/>
                <w:sz w:val="18"/>
                <w:lang w:val="en-GB"/>
              </w:rPr>
            </w:pPr>
            <w:r w:rsidRPr="00094F32">
              <w:rPr>
                <w:i/>
                <w:snapToGrid w:val="0"/>
                <w:sz w:val="18"/>
                <w:lang w:val="en-GB"/>
              </w:rPr>
              <w:t>#</w:t>
            </w:r>
          </w:p>
        </w:tc>
        <w:tc>
          <w:tcPr>
            <w:tcW w:w="458" w:type="pct"/>
            <w:tcBorders>
              <w:top w:val="nil"/>
              <w:bottom w:val="nil"/>
            </w:tcBorders>
          </w:tcPr>
          <w:p w14:paraId="2A695A73" w14:textId="77777777" w:rsidR="00DE49C4" w:rsidRPr="00094F32" w:rsidRDefault="00DE49C4" w:rsidP="00180726">
            <w:pPr>
              <w:pStyle w:val="Sansinterligne"/>
              <w:rPr>
                <w:i/>
                <w:snapToGrid w:val="0"/>
                <w:sz w:val="18"/>
                <w:lang w:val="en-GB"/>
              </w:rPr>
            </w:pPr>
            <w:r w:rsidRPr="00094F32">
              <w:rPr>
                <w:i/>
                <w:snapToGrid w:val="0"/>
                <w:sz w:val="18"/>
                <w:lang w:val="en-GB"/>
              </w:rPr>
              <w:t>an..3</w:t>
            </w:r>
          </w:p>
        </w:tc>
        <w:tc>
          <w:tcPr>
            <w:tcW w:w="2217" w:type="pct"/>
            <w:tcBorders>
              <w:top w:val="nil"/>
              <w:bottom w:val="nil"/>
            </w:tcBorders>
          </w:tcPr>
          <w:p w14:paraId="2A695A74" w14:textId="77777777" w:rsidR="00DE49C4" w:rsidRPr="00BB31A2" w:rsidRDefault="00180726" w:rsidP="00180726">
            <w:pPr>
              <w:pStyle w:val="Sansinterligne"/>
              <w:rPr>
                <w:i/>
                <w:snapToGrid w:val="0"/>
                <w:sz w:val="18"/>
                <w:lang w:val="fr-FR"/>
              </w:rPr>
            </w:pPr>
            <w:r>
              <w:rPr>
                <w:i/>
                <w:snapToGrid w:val="0"/>
                <w:sz w:val="18"/>
                <w:lang w:val="fr-FR"/>
              </w:rPr>
              <w:t>List of codes qualifier</w:t>
            </w:r>
          </w:p>
        </w:tc>
        <w:tc>
          <w:tcPr>
            <w:tcW w:w="1445" w:type="pct"/>
            <w:tcBorders>
              <w:top w:val="nil"/>
              <w:bottom w:val="nil"/>
            </w:tcBorders>
          </w:tcPr>
          <w:p w14:paraId="2A695A75" w14:textId="77777777" w:rsidR="00DE49C4" w:rsidRPr="00BB31A2" w:rsidRDefault="00DE49C4" w:rsidP="00180726">
            <w:pPr>
              <w:pStyle w:val="Sansinterligne"/>
              <w:rPr>
                <w:i/>
                <w:snapToGrid w:val="0"/>
                <w:sz w:val="18"/>
                <w:lang w:val="fr-FR"/>
              </w:rPr>
            </w:pPr>
            <w:r w:rsidRPr="00BB31A2">
              <w:rPr>
                <w:i/>
                <w:snapToGrid w:val="0"/>
                <w:sz w:val="18"/>
                <w:lang w:val="fr-FR"/>
              </w:rPr>
              <w:t xml:space="preserve"> </w:t>
            </w:r>
          </w:p>
        </w:tc>
      </w:tr>
      <w:tr w:rsidR="00DE49C4" w:rsidRPr="0023566A" w14:paraId="2A695A7C" w14:textId="77777777" w:rsidTr="00180726">
        <w:tc>
          <w:tcPr>
            <w:tcW w:w="498" w:type="pct"/>
            <w:tcBorders>
              <w:top w:val="nil"/>
              <w:bottom w:val="nil"/>
            </w:tcBorders>
          </w:tcPr>
          <w:p w14:paraId="2A695A77" w14:textId="77777777" w:rsidR="00DE49C4" w:rsidRPr="00ED6389" w:rsidRDefault="00DE49C4" w:rsidP="00180726">
            <w:pPr>
              <w:pStyle w:val="Sansinterligne"/>
              <w:rPr>
                <w:snapToGrid w:val="0"/>
              </w:rPr>
            </w:pPr>
            <w:r w:rsidRPr="00BB31A2">
              <w:rPr>
                <w:snapToGrid w:val="0"/>
                <w:lang w:val="fr-FR"/>
              </w:rPr>
              <w:t xml:space="preserve">  </w:t>
            </w:r>
            <w:r w:rsidRPr="00ED6389">
              <w:rPr>
                <w:snapToGrid w:val="0"/>
              </w:rPr>
              <w:t>3055</w:t>
            </w:r>
          </w:p>
        </w:tc>
        <w:tc>
          <w:tcPr>
            <w:tcW w:w="382" w:type="pct"/>
            <w:tcBorders>
              <w:top w:val="nil"/>
              <w:bottom w:val="nil"/>
            </w:tcBorders>
          </w:tcPr>
          <w:p w14:paraId="2A695A78" w14:textId="77777777" w:rsidR="00DE49C4" w:rsidRPr="00914D03" w:rsidRDefault="00DE49C4" w:rsidP="00180726">
            <w:pPr>
              <w:pStyle w:val="Sansinterligne"/>
              <w:rPr>
                <w:snapToGrid w:val="0"/>
              </w:rPr>
            </w:pPr>
            <w:r w:rsidRPr="00914D03">
              <w:rPr>
                <w:snapToGrid w:val="0"/>
              </w:rPr>
              <w:t>C</w:t>
            </w:r>
          </w:p>
        </w:tc>
        <w:tc>
          <w:tcPr>
            <w:tcW w:w="458" w:type="pct"/>
            <w:tcBorders>
              <w:top w:val="nil"/>
              <w:bottom w:val="nil"/>
            </w:tcBorders>
          </w:tcPr>
          <w:p w14:paraId="2A695A79" w14:textId="77777777" w:rsidR="00DE49C4" w:rsidRPr="0023566A" w:rsidRDefault="00DE49C4" w:rsidP="00180726">
            <w:pPr>
              <w:pStyle w:val="Sansinterligne"/>
              <w:rPr>
                <w:snapToGrid w:val="0"/>
              </w:rPr>
            </w:pPr>
            <w:r w:rsidRPr="0023566A">
              <w:rPr>
                <w:snapToGrid w:val="0"/>
              </w:rPr>
              <w:t>an..3</w:t>
            </w:r>
          </w:p>
        </w:tc>
        <w:tc>
          <w:tcPr>
            <w:tcW w:w="2217" w:type="pct"/>
            <w:tcBorders>
              <w:top w:val="nil"/>
              <w:bottom w:val="nil"/>
            </w:tcBorders>
          </w:tcPr>
          <w:p w14:paraId="2A695A7A" w14:textId="77777777" w:rsidR="00DE49C4" w:rsidRPr="00180726" w:rsidRDefault="00180726" w:rsidP="00180726">
            <w:pPr>
              <w:pStyle w:val="Sansinterligne"/>
              <w:rPr>
                <w:snapToGrid w:val="0"/>
              </w:rPr>
            </w:pPr>
            <w:r w:rsidRPr="00180726">
              <w:rPr>
                <w:snapToGrid w:val="0"/>
                <w:sz w:val="18"/>
              </w:rPr>
              <w:t>Responsible body for the code list (coded)</w:t>
            </w:r>
          </w:p>
        </w:tc>
        <w:tc>
          <w:tcPr>
            <w:tcW w:w="1445" w:type="pct"/>
            <w:tcBorders>
              <w:top w:val="nil"/>
              <w:bottom w:val="nil"/>
            </w:tcBorders>
          </w:tcPr>
          <w:p w14:paraId="2A695A7B" w14:textId="77777777" w:rsidR="00DE49C4" w:rsidRPr="0023566A" w:rsidRDefault="00DE49C4" w:rsidP="00180726">
            <w:pPr>
              <w:pStyle w:val="Sansinterligne"/>
              <w:rPr>
                <w:snapToGrid w:val="0"/>
                <w:lang w:val="en-GB"/>
              </w:rPr>
            </w:pPr>
            <w:proofErr w:type="gramStart"/>
            <w:r w:rsidRPr="0023566A">
              <w:rPr>
                <w:snapToGrid w:val="0"/>
                <w:lang w:val="en-GB"/>
              </w:rPr>
              <w:t>AEE :</w:t>
            </w:r>
            <w:proofErr w:type="gramEnd"/>
            <w:r w:rsidRPr="0023566A">
              <w:rPr>
                <w:snapToGrid w:val="0"/>
                <w:lang w:val="en-GB"/>
              </w:rPr>
              <w:t xml:space="preserve"> </w:t>
            </w:r>
            <w:proofErr w:type="spellStart"/>
            <w:r w:rsidRPr="0023566A">
              <w:rPr>
                <w:snapToGrid w:val="0"/>
                <w:lang w:val="en-GB"/>
              </w:rPr>
              <w:t>Agro</w:t>
            </w:r>
            <w:proofErr w:type="spellEnd"/>
            <w:r w:rsidRPr="0023566A">
              <w:rPr>
                <w:snapToGrid w:val="0"/>
                <w:lang w:val="en-GB"/>
              </w:rPr>
              <w:t xml:space="preserve"> EDI Europe </w:t>
            </w:r>
          </w:p>
        </w:tc>
      </w:tr>
      <w:tr w:rsidR="00DE49C4" w:rsidRPr="00180726" w14:paraId="2A695A82" w14:textId="77777777" w:rsidTr="00180726">
        <w:tc>
          <w:tcPr>
            <w:tcW w:w="498" w:type="pct"/>
            <w:tcBorders>
              <w:top w:val="nil"/>
              <w:bottom w:val="nil"/>
            </w:tcBorders>
          </w:tcPr>
          <w:p w14:paraId="2A695A7D" w14:textId="77777777" w:rsidR="00DE49C4" w:rsidRPr="00ED6389" w:rsidRDefault="00DE49C4" w:rsidP="00180726">
            <w:pPr>
              <w:pStyle w:val="Sansinterligne"/>
              <w:rPr>
                <w:snapToGrid w:val="0"/>
              </w:rPr>
            </w:pPr>
            <w:r w:rsidRPr="0023566A">
              <w:rPr>
                <w:snapToGrid w:val="0"/>
                <w:lang w:val="en-GB"/>
              </w:rPr>
              <w:t xml:space="preserve">  </w:t>
            </w:r>
            <w:r w:rsidRPr="00ED6389">
              <w:rPr>
                <w:snapToGrid w:val="0"/>
              </w:rPr>
              <w:t>5278</w:t>
            </w:r>
          </w:p>
        </w:tc>
        <w:tc>
          <w:tcPr>
            <w:tcW w:w="382" w:type="pct"/>
            <w:tcBorders>
              <w:top w:val="nil"/>
              <w:bottom w:val="nil"/>
            </w:tcBorders>
          </w:tcPr>
          <w:p w14:paraId="2A695A7E" w14:textId="77777777" w:rsidR="00DE49C4" w:rsidRPr="00914D03" w:rsidRDefault="00DE49C4" w:rsidP="00180726">
            <w:pPr>
              <w:pStyle w:val="Sansinterligne"/>
              <w:rPr>
                <w:snapToGrid w:val="0"/>
              </w:rPr>
            </w:pPr>
            <w:r w:rsidRPr="00914D03">
              <w:rPr>
                <w:snapToGrid w:val="0"/>
              </w:rPr>
              <w:t>R</w:t>
            </w:r>
          </w:p>
        </w:tc>
        <w:tc>
          <w:tcPr>
            <w:tcW w:w="458" w:type="pct"/>
            <w:tcBorders>
              <w:top w:val="nil"/>
              <w:bottom w:val="nil"/>
            </w:tcBorders>
          </w:tcPr>
          <w:p w14:paraId="2A695A7F" w14:textId="77777777" w:rsidR="00DE49C4" w:rsidRPr="0023566A" w:rsidRDefault="00DE49C4" w:rsidP="00180726">
            <w:pPr>
              <w:pStyle w:val="Sansinterligne"/>
              <w:rPr>
                <w:snapToGrid w:val="0"/>
              </w:rPr>
            </w:pPr>
            <w:r w:rsidRPr="0023566A">
              <w:rPr>
                <w:snapToGrid w:val="0"/>
              </w:rPr>
              <w:t>an..17</w:t>
            </w:r>
          </w:p>
        </w:tc>
        <w:tc>
          <w:tcPr>
            <w:tcW w:w="2217" w:type="pct"/>
            <w:tcBorders>
              <w:top w:val="nil"/>
              <w:bottom w:val="nil"/>
            </w:tcBorders>
          </w:tcPr>
          <w:p w14:paraId="2A695A80" w14:textId="77777777" w:rsidR="00DE49C4" w:rsidRPr="00180726" w:rsidRDefault="00180726" w:rsidP="00180726">
            <w:pPr>
              <w:pStyle w:val="Sansinterligne"/>
              <w:rPr>
                <w:snapToGrid w:val="0"/>
              </w:rPr>
            </w:pPr>
            <w:r w:rsidRPr="00180726">
              <w:rPr>
                <w:snapToGrid w:val="0"/>
              </w:rPr>
              <w:t>Duty or tax or fee rate</w:t>
            </w:r>
          </w:p>
        </w:tc>
        <w:tc>
          <w:tcPr>
            <w:tcW w:w="1445" w:type="pct"/>
            <w:tcBorders>
              <w:top w:val="nil"/>
              <w:bottom w:val="nil"/>
            </w:tcBorders>
          </w:tcPr>
          <w:p w14:paraId="2A695A81" w14:textId="77777777" w:rsidR="00DE49C4" w:rsidRPr="00180726" w:rsidRDefault="00DE49C4" w:rsidP="00180726">
            <w:pPr>
              <w:pStyle w:val="Sansinterligne"/>
              <w:rPr>
                <w:snapToGrid w:val="0"/>
              </w:rPr>
            </w:pPr>
            <w:r w:rsidRPr="00180726">
              <w:rPr>
                <w:snapToGrid w:val="0"/>
              </w:rPr>
              <w:t xml:space="preserve"> </w:t>
            </w:r>
          </w:p>
        </w:tc>
      </w:tr>
      <w:tr w:rsidR="00DE49C4" w:rsidRPr="00180726" w14:paraId="2A695A88" w14:textId="77777777" w:rsidTr="00180726">
        <w:tc>
          <w:tcPr>
            <w:tcW w:w="498" w:type="pct"/>
            <w:tcBorders>
              <w:top w:val="nil"/>
              <w:bottom w:val="nil"/>
            </w:tcBorders>
          </w:tcPr>
          <w:p w14:paraId="2A695A83" w14:textId="77777777" w:rsidR="00DE49C4" w:rsidRPr="00094F32" w:rsidRDefault="00DE49C4" w:rsidP="00180726">
            <w:pPr>
              <w:pStyle w:val="Sansinterligne"/>
              <w:rPr>
                <w:i/>
                <w:snapToGrid w:val="0"/>
                <w:sz w:val="18"/>
              </w:rPr>
            </w:pPr>
            <w:r w:rsidRPr="00180726">
              <w:rPr>
                <w:i/>
                <w:snapToGrid w:val="0"/>
                <w:sz w:val="18"/>
              </w:rPr>
              <w:t xml:space="preserve">  </w:t>
            </w:r>
            <w:r w:rsidRPr="00094F32">
              <w:rPr>
                <w:i/>
                <w:snapToGrid w:val="0"/>
                <w:sz w:val="18"/>
              </w:rPr>
              <w:t>5273</w:t>
            </w:r>
          </w:p>
        </w:tc>
        <w:tc>
          <w:tcPr>
            <w:tcW w:w="382" w:type="pct"/>
            <w:tcBorders>
              <w:top w:val="nil"/>
              <w:bottom w:val="nil"/>
            </w:tcBorders>
          </w:tcPr>
          <w:p w14:paraId="2A695A84"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85" w14:textId="77777777" w:rsidR="00DE49C4" w:rsidRPr="00094F32" w:rsidRDefault="00DE49C4" w:rsidP="00180726">
            <w:pPr>
              <w:pStyle w:val="Sansinterligne"/>
              <w:rPr>
                <w:i/>
                <w:snapToGrid w:val="0"/>
                <w:sz w:val="18"/>
              </w:rPr>
            </w:pPr>
            <w:r w:rsidRPr="00094F32">
              <w:rPr>
                <w:i/>
                <w:snapToGrid w:val="0"/>
                <w:sz w:val="18"/>
              </w:rPr>
              <w:t>an..12</w:t>
            </w:r>
          </w:p>
        </w:tc>
        <w:tc>
          <w:tcPr>
            <w:tcW w:w="2217" w:type="pct"/>
            <w:tcBorders>
              <w:top w:val="nil"/>
              <w:bottom w:val="nil"/>
            </w:tcBorders>
          </w:tcPr>
          <w:p w14:paraId="2A695A86" w14:textId="77777777" w:rsidR="00DE49C4" w:rsidRPr="00180726" w:rsidRDefault="00DE49C4" w:rsidP="00180726">
            <w:pPr>
              <w:pStyle w:val="Sansinterligne"/>
              <w:rPr>
                <w:i/>
                <w:snapToGrid w:val="0"/>
                <w:sz w:val="18"/>
              </w:rPr>
            </w:pPr>
            <w:r w:rsidRPr="00180726">
              <w:rPr>
                <w:i/>
                <w:snapToGrid w:val="0"/>
                <w:sz w:val="18"/>
              </w:rPr>
              <w:t xml:space="preserve">Identification </w:t>
            </w:r>
            <w:r w:rsidR="00180726" w:rsidRPr="00180726">
              <w:rPr>
                <w:i/>
                <w:snapToGrid w:val="0"/>
                <w:sz w:val="18"/>
              </w:rPr>
              <w:t>of duty or tax or fee basic rate</w:t>
            </w:r>
            <w:r w:rsidRPr="00180726">
              <w:rPr>
                <w:i/>
                <w:snapToGrid w:val="0"/>
                <w:sz w:val="18"/>
              </w:rPr>
              <w:t xml:space="preserve"> </w:t>
            </w:r>
          </w:p>
        </w:tc>
        <w:tc>
          <w:tcPr>
            <w:tcW w:w="1445" w:type="pct"/>
            <w:tcBorders>
              <w:top w:val="nil"/>
              <w:bottom w:val="nil"/>
            </w:tcBorders>
          </w:tcPr>
          <w:p w14:paraId="2A695A87" w14:textId="77777777" w:rsidR="00DE49C4" w:rsidRPr="00180726" w:rsidRDefault="00DE49C4" w:rsidP="00180726">
            <w:pPr>
              <w:pStyle w:val="Sansinterligne"/>
              <w:rPr>
                <w:i/>
                <w:snapToGrid w:val="0"/>
                <w:sz w:val="18"/>
              </w:rPr>
            </w:pPr>
            <w:r w:rsidRPr="00180726">
              <w:rPr>
                <w:i/>
                <w:snapToGrid w:val="0"/>
                <w:sz w:val="18"/>
              </w:rPr>
              <w:t xml:space="preserve"> </w:t>
            </w:r>
          </w:p>
        </w:tc>
      </w:tr>
      <w:tr w:rsidR="00DE49C4" w:rsidRPr="00BB31A2" w14:paraId="2A695A8E" w14:textId="77777777" w:rsidTr="00180726">
        <w:tc>
          <w:tcPr>
            <w:tcW w:w="498" w:type="pct"/>
            <w:tcBorders>
              <w:top w:val="nil"/>
              <w:bottom w:val="nil"/>
            </w:tcBorders>
          </w:tcPr>
          <w:p w14:paraId="2A695A89" w14:textId="77777777" w:rsidR="00DE49C4" w:rsidRPr="00094F32" w:rsidRDefault="00DE49C4" w:rsidP="00180726">
            <w:pPr>
              <w:pStyle w:val="Sansinterligne"/>
              <w:rPr>
                <w:i/>
                <w:snapToGrid w:val="0"/>
                <w:sz w:val="18"/>
              </w:rPr>
            </w:pPr>
            <w:r w:rsidRPr="00180726">
              <w:rPr>
                <w:i/>
                <w:snapToGrid w:val="0"/>
                <w:sz w:val="18"/>
              </w:rPr>
              <w:t xml:space="preserve">  </w:t>
            </w:r>
            <w:r w:rsidRPr="00094F32">
              <w:rPr>
                <w:i/>
                <w:snapToGrid w:val="0"/>
                <w:sz w:val="18"/>
              </w:rPr>
              <w:t>1131</w:t>
            </w:r>
          </w:p>
        </w:tc>
        <w:tc>
          <w:tcPr>
            <w:tcW w:w="382" w:type="pct"/>
            <w:tcBorders>
              <w:top w:val="nil"/>
              <w:bottom w:val="nil"/>
            </w:tcBorders>
          </w:tcPr>
          <w:p w14:paraId="2A695A8A"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8B"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Borders>
              <w:top w:val="nil"/>
              <w:bottom w:val="nil"/>
            </w:tcBorders>
          </w:tcPr>
          <w:p w14:paraId="2A695A8C" w14:textId="77777777" w:rsidR="00DE49C4" w:rsidRPr="00BB31A2" w:rsidRDefault="00180726" w:rsidP="00180726">
            <w:pPr>
              <w:pStyle w:val="Sansinterligne"/>
              <w:rPr>
                <w:i/>
                <w:snapToGrid w:val="0"/>
                <w:sz w:val="18"/>
                <w:lang w:val="fr-FR"/>
              </w:rPr>
            </w:pPr>
            <w:r>
              <w:rPr>
                <w:i/>
                <w:snapToGrid w:val="0"/>
                <w:sz w:val="18"/>
                <w:lang w:val="fr-FR"/>
              </w:rPr>
              <w:t>List of codes qualifier</w:t>
            </w:r>
          </w:p>
        </w:tc>
        <w:tc>
          <w:tcPr>
            <w:tcW w:w="1445" w:type="pct"/>
            <w:tcBorders>
              <w:top w:val="nil"/>
              <w:bottom w:val="nil"/>
            </w:tcBorders>
          </w:tcPr>
          <w:p w14:paraId="2A695A8D" w14:textId="77777777" w:rsidR="00DE49C4" w:rsidRPr="00BB31A2" w:rsidRDefault="00DE49C4" w:rsidP="00180726">
            <w:pPr>
              <w:pStyle w:val="Sansinterligne"/>
              <w:rPr>
                <w:i/>
                <w:snapToGrid w:val="0"/>
                <w:sz w:val="18"/>
                <w:lang w:val="fr-FR"/>
              </w:rPr>
            </w:pPr>
            <w:r w:rsidRPr="00BB31A2">
              <w:rPr>
                <w:i/>
                <w:snapToGrid w:val="0"/>
                <w:sz w:val="18"/>
                <w:lang w:val="fr-FR"/>
              </w:rPr>
              <w:t xml:space="preserve"> </w:t>
            </w:r>
          </w:p>
        </w:tc>
      </w:tr>
      <w:tr w:rsidR="00DE49C4" w:rsidRPr="00180726" w14:paraId="2A695A94" w14:textId="77777777" w:rsidTr="00180726">
        <w:tc>
          <w:tcPr>
            <w:tcW w:w="498" w:type="pct"/>
            <w:tcBorders>
              <w:top w:val="nil"/>
              <w:bottom w:val="nil"/>
            </w:tcBorders>
          </w:tcPr>
          <w:p w14:paraId="2A695A8F" w14:textId="77777777" w:rsidR="00DE49C4" w:rsidRPr="00094F32" w:rsidRDefault="00DE49C4" w:rsidP="00180726">
            <w:pPr>
              <w:pStyle w:val="Sansinterligne"/>
              <w:rPr>
                <w:i/>
                <w:snapToGrid w:val="0"/>
                <w:sz w:val="18"/>
              </w:rPr>
            </w:pPr>
            <w:r w:rsidRPr="00BB31A2">
              <w:rPr>
                <w:i/>
                <w:snapToGrid w:val="0"/>
                <w:sz w:val="18"/>
                <w:lang w:val="fr-FR"/>
              </w:rPr>
              <w:t xml:space="preserve">  </w:t>
            </w:r>
            <w:r w:rsidRPr="00094F32">
              <w:rPr>
                <w:i/>
                <w:snapToGrid w:val="0"/>
                <w:sz w:val="18"/>
              </w:rPr>
              <w:t>3055</w:t>
            </w:r>
          </w:p>
        </w:tc>
        <w:tc>
          <w:tcPr>
            <w:tcW w:w="382" w:type="pct"/>
            <w:tcBorders>
              <w:top w:val="nil"/>
              <w:bottom w:val="nil"/>
            </w:tcBorders>
          </w:tcPr>
          <w:p w14:paraId="2A695A90" w14:textId="77777777" w:rsidR="00DE49C4" w:rsidRPr="00094F32" w:rsidRDefault="00DE49C4" w:rsidP="00180726">
            <w:pPr>
              <w:pStyle w:val="Sansinterligne"/>
              <w:rPr>
                <w:i/>
                <w:snapToGrid w:val="0"/>
                <w:sz w:val="18"/>
              </w:rPr>
            </w:pPr>
            <w:r w:rsidRPr="00094F32">
              <w:rPr>
                <w:i/>
                <w:snapToGrid w:val="0"/>
                <w:sz w:val="18"/>
              </w:rPr>
              <w:t>#</w:t>
            </w:r>
          </w:p>
        </w:tc>
        <w:tc>
          <w:tcPr>
            <w:tcW w:w="458" w:type="pct"/>
            <w:tcBorders>
              <w:top w:val="nil"/>
              <w:bottom w:val="nil"/>
            </w:tcBorders>
          </w:tcPr>
          <w:p w14:paraId="2A695A91"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Borders>
              <w:top w:val="nil"/>
              <w:bottom w:val="nil"/>
            </w:tcBorders>
          </w:tcPr>
          <w:p w14:paraId="2A695A92" w14:textId="77777777" w:rsidR="00DE49C4" w:rsidRPr="00180726" w:rsidRDefault="00180726" w:rsidP="00180726">
            <w:pPr>
              <w:pStyle w:val="Sansinterligne"/>
              <w:rPr>
                <w:i/>
                <w:snapToGrid w:val="0"/>
                <w:sz w:val="18"/>
              </w:rPr>
            </w:pPr>
            <w:r>
              <w:rPr>
                <w:i/>
                <w:snapToGrid w:val="0"/>
                <w:sz w:val="18"/>
              </w:rPr>
              <w:t>Responsible body for the code list</w:t>
            </w:r>
            <w:r w:rsidRPr="00DE49C4">
              <w:rPr>
                <w:i/>
                <w:snapToGrid w:val="0"/>
                <w:sz w:val="18"/>
              </w:rPr>
              <w:t xml:space="preserve"> (coded)</w:t>
            </w:r>
          </w:p>
        </w:tc>
        <w:tc>
          <w:tcPr>
            <w:tcW w:w="1445" w:type="pct"/>
            <w:tcBorders>
              <w:top w:val="nil"/>
              <w:bottom w:val="nil"/>
            </w:tcBorders>
          </w:tcPr>
          <w:p w14:paraId="2A695A93" w14:textId="77777777" w:rsidR="00DE49C4" w:rsidRPr="00180726" w:rsidRDefault="00DE49C4" w:rsidP="00180726">
            <w:pPr>
              <w:pStyle w:val="Sansinterligne"/>
              <w:rPr>
                <w:i/>
                <w:snapToGrid w:val="0"/>
                <w:sz w:val="18"/>
              </w:rPr>
            </w:pPr>
            <w:r w:rsidRPr="00180726">
              <w:rPr>
                <w:i/>
                <w:snapToGrid w:val="0"/>
                <w:sz w:val="18"/>
              </w:rPr>
              <w:t xml:space="preserve"> </w:t>
            </w:r>
          </w:p>
        </w:tc>
      </w:tr>
      <w:tr w:rsidR="00DE49C4" w:rsidRPr="00180726" w14:paraId="2A695A9A" w14:textId="77777777" w:rsidTr="00180726">
        <w:tc>
          <w:tcPr>
            <w:tcW w:w="498" w:type="pct"/>
          </w:tcPr>
          <w:p w14:paraId="2A695A95" w14:textId="77777777" w:rsidR="00DE49C4" w:rsidRPr="00094F32" w:rsidRDefault="00DE49C4" w:rsidP="00180726">
            <w:pPr>
              <w:pStyle w:val="Sansinterligne"/>
              <w:rPr>
                <w:i/>
                <w:snapToGrid w:val="0"/>
                <w:sz w:val="18"/>
              </w:rPr>
            </w:pPr>
            <w:r w:rsidRPr="00094F32">
              <w:rPr>
                <w:i/>
                <w:snapToGrid w:val="0"/>
                <w:sz w:val="18"/>
              </w:rPr>
              <w:t>5305</w:t>
            </w:r>
          </w:p>
        </w:tc>
        <w:tc>
          <w:tcPr>
            <w:tcW w:w="382" w:type="pct"/>
          </w:tcPr>
          <w:p w14:paraId="2A695A96" w14:textId="77777777" w:rsidR="00DE49C4" w:rsidRPr="00094F32" w:rsidRDefault="00DE49C4" w:rsidP="00180726">
            <w:pPr>
              <w:pStyle w:val="Sansinterligne"/>
              <w:rPr>
                <w:i/>
                <w:snapToGrid w:val="0"/>
                <w:sz w:val="18"/>
              </w:rPr>
            </w:pPr>
          </w:p>
        </w:tc>
        <w:tc>
          <w:tcPr>
            <w:tcW w:w="458" w:type="pct"/>
          </w:tcPr>
          <w:p w14:paraId="2A695A97" w14:textId="77777777" w:rsidR="00DE49C4" w:rsidRPr="00094F32" w:rsidRDefault="00DE49C4" w:rsidP="00180726">
            <w:pPr>
              <w:pStyle w:val="Sansinterligne"/>
              <w:rPr>
                <w:i/>
                <w:snapToGrid w:val="0"/>
                <w:sz w:val="18"/>
              </w:rPr>
            </w:pPr>
            <w:r w:rsidRPr="00094F32">
              <w:rPr>
                <w:i/>
                <w:snapToGrid w:val="0"/>
                <w:sz w:val="18"/>
              </w:rPr>
              <w:t>an..3</w:t>
            </w:r>
          </w:p>
        </w:tc>
        <w:tc>
          <w:tcPr>
            <w:tcW w:w="2217" w:type="pct"/>
          </w:tcPr>
          <w:p w14:paraId="2A695A98" w14:textId="77777777" w:rsidR="00DE49C4" w:rsidRPr="00180726" w:rsidRDefault="00180726" w:rsidP="00180726">
            <w:pPr>
              <w:pStyle w:val="Sansinterligne"/>
              <w:rPr>
                <w:i/>
                <w:snapToGrid w:val="0"/>
                <w:sz w:val="18"/>
              </w:rPr>
            </w:pPr>
            <w:r w:rsidRPr="00180726">
              <w:rPr>
                <w:i/>
                <w:snapToGrid w:val="0"/>
                <w:sz w:val="18"/>
              </w:rPr>
              <w:t xml:space="preserve">Duty or tax or fee category </w:t>
            </w:r>
            <w:r w:rsidR="00DE49C4" w:rsidRPr="00180726">
              <w:rPr>
                <w:i/>
                <w:snapToGrid w:val="0"/>
                <w:sz w:val="18"/>
              </w:rPr>
              <w:t>(</w:t>
            </w:r>
            <w:r>
              <w:rPr>
                <w:i/>
                <w:snapToGrid w:val="0"/>
                <w:sz w:val="18"/>
              </w:rPr>
              <w:t>coded</w:t>
            </w:r>
            <w:r w:rsidR="00DE49C4" w:rsidRPr="00180726">
              <w:rPr>
                <w:i/>
                <w:snapToGrid w:val="0"/>
                <w:sz w:val="18"/>
              </w:rPr>
              <w:t>)</w:t>
            </w:r>
          </w:p>
        </w:tc>
        <w:tc>
          <w:tcPr>
            <w:tcW w:w="1445" w:type="pct"/>
          </w:tcPr>
          <w:p w14:paraId="2A695A99" w14:textId="77777777" w:rsidR="00DE49C4" w:rsidRPr="00180726" w:rsidRDefault="00DE49C4" w:rsidP="00180726">
            <w:pPr>
              <w:pStyle w:val="Sansinterligne"/>
              <w:rPr>
                <w:i/>
                <w:snapToGrid w:val="0"/>
                <w:sz w:val="18"/>
              </w:rPr>
            </w:pPr>
            <w:r w:rsidRPr="00180726">
              <w:rPr>
                <w:i/>
                <w:snapToGrid w:val="0"/>
                <w:sz w:val="18"/>
              </w:rPr>
              <w:t xml:space="preserve"> </w:t>
            </w:r>
          </w:p>
        </w:tc>
      </w:tr>
      <w:tr w:rsidR="00DE49C4" w:rsidRPr="00180726" w14:paraId="2A695AA0" w14:textId="77777777" w:rsidTr="00180726">
        <w:tc>
          <w:tcPr>
            <w:tcW w:w="498" w:type="pct"/>
          </w:tcPr>
          <w:p w14:paraId="2A695A9B" w14:textId="77777777" w:rsidR="00DE49C4" w:rsidRPr="00094F32" w:rsidRDefault="00DE49C4" w:rsidP="00180726">
            <w:pPr>
              <w:pStyle w:val="Sansinterligne"/>
              <w:rPr>
                <w:i/>
                <w:snapToGrid w:val="0"/>
                <w:sz w:val="18"/>
              </w:rPr>
            </w:pPr>
            <w:r w:rsidRPr="00094F32">
              <w:rPr>
                <w:i/>
                <w:snapToGrid w:val="0"/>
                <w:sz w:val="18"/>
              </w:rPr>
              <w:t>3446</w:t>
            </w:r>
          </w:p>
        </w:tc>
        <w:tc>
          <w:tcPr>
            <w:tcW w:w="382" w:type="pct"/>
          </w:tcPr>
          <w:p w14:paraId="2A695A9C" w14:textId="77777777" w:rsidR="00DE49C4" w:rsidRPr="00094F32" w:rsidRDefault="00DE49C4" w:rsidP="00180726">
            <w:pPr>
              <w:pStyle w:val="Sansinterligne"/>
              <w:rPr>
                <w:i/>
                <w:snapToGrid w:val="0"/>
                <w:sz w:val="18"/>
              </w:rPr>
            </w:pPr>
            <w:r w:rsidRPr="00094F32">
              <w:rPr>
                <w:i/>
                <w:snapToGrid w:val="0"/>
                <w:sz w:val="18"/>
              </w:rPr>
              <w:t>#</w:t>
            </w:r>
          </w:p>
        </w:tc>
        <w:tc>
          <w:tcPr>
            <w:tcW w:w="458" w:type="pct"/>
          </w:tcPr>
          <w:p w14:paraId="2A695A9D" w14:textId="77777777" w:rsidR="00DE49C4" w:rsidRPr="00094F32" w:rsidRDefault="00DE49C4" w:rsidP="00180726">
            <w:pPr>
              <w:pStyle w:val="Sansinterligne"/>
              <w:rPr>
                <w:i/>
                <w:snapToGrid w:val="0"/>
                <w:sz w:val="18"/>
              </w:rPr>
            </w:pPr>
            <w:r w:rsidRPr="00094F32">
              <w:rPr>
                <w:i/>
                <w:snapToGrid w:val="0"/>
                <w:sz w:val="18"/>
              </w:rPr>
              <w:t>an..20</w:t>
            </w:r>
          </w:p>
        </w:tc>
        <w:tc>
          <w:tcPr>
            <w:tcW w:w="2217" w:type="pct"/>
          </w:tcPr>
          <w:p w14:paraId="2A695A9E" w14:textId="77777777" w:rsidR="00DE49C4" w:rsidRPr="00180726" w:rsidRDefault="00180726" w:rsidP="00180726">
            <w:pPr>
              <w:pStyle w:val="Sansinterligne"/>
              <w:rPr>
                <w:i/>
                <w:snapToGrid w:val="0"/>
                <w:sz w:val="18"/>
              </w:rPr>
            </w:pPr>
            <w:r w:rsidRPr="00180726">
              <w:rPr>
                <w:i/>
                <w:snapToGrid w:val="0"/>
                <w:sz w:val="18"/>
              </w:rPr>
              <w:t>Tax identification number o</w:t>
            </w:r>
            <w:r>
              <w:rPr>
                <w:i/>
                <w:snapToGrid w:val="0"/>
                <w:sz w:val="18"/>
              </w:rPr>
              <w:t xml:space="preserve">f </w:t>
            </w:r>
            <w:r w:rsidRPr="00180726">
              <w:rPr>
                <w:i/>
                <w:snapToGrid w:val="0"/>
                <w:sz w:val="18"/>
              </w:rPr>
              <w:t>the participant</w:t>
            </w:r>
          </w:p>
        </w:tc>
        <w:tc>
          <w:tcPr>
            <w:tcW w:w="1445" w:type="pct"/>
          </w:tcPr>
          <w:p w14:paraId="2A695A9F" w14:textId="77777777" w:rsidR="00DE49C4" w:rsidRPr="00180726" w:rsidRDefault="00DE49C4" w:rsidP="00180726">
            <w:pPr>
              <w:pStyle w:val="Sansinterligne"/>
              <w:rPr>
                <w:i/>
                <w:snapToGrid w:val="0"/>
                <w:sz w:val="18"/>
              </w:rPr>
            </w:pPr>
            <w:r w:rsidRPr="00180726">
              <w:rPr>
                <w:i/>
                <w:snapToGrid w:val="0"/>
                <w:sz w:val="18"/>
              </w:rPr>
              <w:t xml:space="preserve"> </w:t>
            </w:r>
          </w:p>
        </w:tc>
      </w:tr>
    </w:tbl>
    <w:p w14:paraId="2A695AA1" w14:textId="77777777" w:rsidR="00180726" w:rsidRDefault="00BB31A2" w:rsidP="00BB31A2">
      <w:pPr>
        <w:rPr>
          <w:b/>
        </w:rPr>
      </w:pPr>
      <w:r w:rsidRPr="008E5B46">
        <w:rPr>
          <w:snapToGrid w:val="0"/>
        </w:rPr>
        <w:t>*</w:t>
      </w:r>
      <w:r w:rsidR="00180726" w:rsidRPr="00180726">
        <w:rPr>
          <w:snapToGrid w:val="0"/>
          <w:lang w:eastAsia="fr-FR" w:bidi="ar-SA"/>
        </w:rPr>
        <w:t xml:space="preserve"> </w:t>
      </w:r>
      <w:proofErr w:type="gramStart"/>
      <w:r w:rsidR="00180726" w:rsidRPr="007115EF">
        <w:rPr>
          <w:snapToGrid w:val="0"/>
          <w:lang w:eastAsia="fr-FR" w:bidi="ar-SA"/>
        </w:rPr>
        <w:t>mandatory</w:t>
      </w:r>
      <w:proofErr w:type="gramEnd"/>
      <w:r w:rsidR="00180726" w:rsidRPr="007115EF">
        <w:rPr>
          <w:snapToGrid w:val="0"/>
          <w:lang w:eastAsia="fr-FR" w:bidi="ar-SA"/>
        </w:rPr>
        <w:t xml:space="preserve"> for e-invoicing</w:t>
      </w:r>
      <w:r w:rsidR="00180726" w:rsidRPr="00094F32">
        <w:rPr>
          <w:b/>
        </w:rPr>
        <w:t xml:space="preserve"> </w:t>
      </w:r>
    </w:p>
    <w:p w14:paraId="2A695AA2" w14:textId="77777777" w:rsidR="00180726" w:rsidRDefault="00180726" w:rsidP="00180726">
      <w:pPr>
        <w:spacing w:before="0"/>
        <w:rPr>
          <w:b/>
        </w:rPr>
      </w:pPr>
    </w:p>
    <w:p w14:paraId="2A695AA3" w14:textId="77777777" w:rsidR="00BB31A2" w:rsidRPr="00094F32" w:rsidRDefault="003A031F" w:rsidP="00180726">
      <w:pPr>
        <w:spacing w:before="0"/>
        <w:rPr>
          <w:b/>
        </w:rPr>
      </w:pPr>
      <w:r w:rsidRPr="00094F32">
        <w:rPr>
          <w:b/>
        </w:rPr>
        <w:t>Note:</w:t>
      </w:r>
      <w:r w:rsidR="00BB31A2" w:rsidRPr="00094F32">
        <w:rPr>
          <w:b/>
        </w:rPr>
        <w:t xml:space="preserve"> </w:t>
      </w:r>
    </w:p>
    <w:p w14:paraId="2A695AA4" w14:textId="77777777" w:rsidR="00BB31A2" w:rsidRPr="008E5B46" w:rsidRDefault="00180726" w:rsidP="00BB31A2">
      <w:pPr>
        <w:pStyle w:val="Paragraphedeliste"/>
        <w:numPr>
          <w:ilvl w:val="0"/>
          <w:numId w:val="1"/>
        </w:numPr>
        <w:spacing w:after="120"/>
      </w:pPr>
      <w:r w:rsidRPr="008E5B46">
        <w:t>As part of tax dematerialization of the invoices</w:t>
      </w:r>
      <w:r w:rsidR="00BB31A2" w:rsidRPr="008E5B46">
        <w:t>,</w:t>
      </w:r>
      <w:r w:rsidRPr="008E5B46">
        <w:t xml:space="preserve"> it’s the explicit rate which testifies.</w:t>
      </w:r>
      <w:r w:rsidR="00BB31A2" w:rsidRPr="008E5B46">
        <w:t xml:space="preserve"> </w:t>
      </w:r>
    </w:p>
    <w:p w14:paraId="2A695AA5" w14:textId="77777777" w:rsidR="00BB31A2" w:rsidRPr="00180726" w:rsidRDefault="00180726" w:rsidP="00180726">
      <w:pPr>
        <w:pStyle w:val="Paragraphedeliste"/>
        <w:numPr>
          <w:ilvl w:val="0"/>
          <w:numId w:val="1"/>
        </w:numPr>
        <w:spacing w:before="0" w:after="120"/>
      </w:pPr>
      <w:r w:rsidRPr="00180726">
        <w:t>2 information</w:t>
      </w:r>
      <w:r w:rsidR="00BB31A2" w:rsidRPr="00180726">
        <w:t xml:space="preserve"> (</w:t>
      </w:r>
      <w:r w:rsidRPr="00180726">
        <w:t>explicit rate</w:t>
      </w:r>
      <w:r w:rsidR="00BB31A2" w:rsidRPr="00180726">
        <w:t xml:space="preserve"> + </w:t>
      </w:r>
      <w:r w:rsidRPr="00180726">
        <w:t xml:space="preserve">coded form </w:t>
      </w:r>
      <w:r w:rsidR="003A031F">
        <w:t>(R, S, E</w:t>
      </w:r>
      <w:r w:rsidR="0049682C">
        <w:t>..</w:t>
      </w:r>
      <w:r w:rsidR="0049682C" w:rsidRPr="00180726">
        <w:t>.)</w:t>
      </w:r>
      <w:r w:rsidR="00BB31A2" w:rsidRPr="00180726">
        <w:t xml:space="preserve"> </w:t>
      </w:r>
      <w:r w:rsidRPr="00180726">
        <w:t>are required.</w:t>
      </w:r>
    </w:p>
    <w:p w14:paraId="2A695AA6" w14:textId="77777777" w:rsidR="00BB31A2" w:rsidRPr="00520D7C" w:rsidRDefault="00BB31A2" w:rsidP="00180726">
      <w:pPr>
        <w:spacing w:before="0"/>
        <w:rPr>
          <w:b/>
        </w:rPr>
      </w:pPr>
      <w:proofErr w:type="gramStart"/>
      <w:r w:rsidRPr="00520D7C">
        <w:rPr>
          <w:b/>
        </w:rPr>
        <w:t>Note :</w:t>
      </w:r>
      <w:proofErr w:type="gramEnd"/>
    </w:p>
    <w:p w14:paraId="2A695AA7" w14:textId="77777777" w:rsidR="007F53BA" w:rsidRDefault="00180726" w:rsidP="00180726">
      <w:r>
        <w:t xml:space="preserve">For Corsica, no rate of 5%. Also, for all practical purposes, for French </w:t>
      </w:r>
      <w:r w:rsidRPr="00B367E8">
        <w:t>overseas departments and territories</w:t>
      </w:r>
      <w:r>
        <w:t xml:space="preserve">, the reduced rate of 2.1% is applicable to all products and services relevant in mainland France of a reduced rate of </w:t>
      </w:r>
    </w:p>
    <w:p w14:paraId="2A695AA8" w14:textId="77777777" w:rsidR="007F53BA" w:rsidRDefault="007F53BA" w:rsidP="00180726"/>
    <w:p w14:paraId="2A695AA9" w14:textId="77777777" w:rsidR="00180726" w:rsidRDefault="00180726" w:rsidP="00180726">
      <w:r>
        <w:lastRenderedPageBreak/>
        <w:t xml:space="preserve">5.5% or 7%. The normal VAT rate is 8.5%. French </w:t>
      </w:r>
      <w:r w:rsidRPr="00B367E8">
        <w:t>overseas departments and territories</w:t>
      </w:r>
      <w:r>
        <w:t xml:space="preserve"> are not concerned by the reform of VAT rates from 01/01/2014: these rates stay identical after 01/01/2014. For the record: No VAT in Guyana and Mayotte.</w:t>
      </w:r>
    </w:p>
    <w:p w14:paraId="2A695AAA" w14:textId="77777777" w:rsidR="00BB31A2" w:rsidRPr="003A031F" w:rsidRDefault="00BB31A2" w:rsidP="00BB31A2"/>
    <w:p w14:paraId="2A695AAB" w14:textId="77777777" w:rsidR="00BB31A2" w:rsidRPr="003A031F" w:rsidRDefault="00180726" w:rsidP="00BB31A2">
      <w:r w:rsidRPr="003A031F">
        <w:t>See appendix</w:t>
      </w:r>
      <w:r w:rsidR="00BB31A2" w:rsidRPr="003A031F">
        <w:t xml:space="preserve"> 6.4 – </w:t>
      </w:r>
      <w:r w:rsidR="003A031F" w:rsidRPr="003A031F">
        <w:t>Distribution of different VAT</w:t>
      </w:r>
    </w:p>
    <w:p w14:paraId="2A695AAC" w14:textId="77777777" w:rsidR="00AE4982" w:rsidRDefault="00AE4982" w:rsidP="00C53C45">
      <w:pPr>
        <w:pStyle w:val="Sansinterligne"/>
        <w:rPr>
          <w:snapToGrid w:val="0"/>
        </w:rPr>
      </w:pPr>
    </w:p>
    <w:p w14:paraId="2A695AAD" w14:textId="77777777" w:rsidR="007F53BA" w:rsidRPr="003A031F" w:rsidRDefault="007F53BA" w:rsidP="00C53C45">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C75E3D" w14:paraId="2A695AB3" w14:textId="77777777" w:rsidTr="00FB32F9">
        <w:tc>
          <w:tcPr>
            <w:tcW w:w="690" w:type="dxa"/>
            <w:shd w:val="clear" w:color="auto" w:fill="8DB3E2"/>
          </w:tcPr>
          <w:p w14:paraId="2A695AAE" w14:textId="77777777" w:rsidR="00AE4982" w:rsidRPr="007F53BA" w:rsidRDefault="00AE4982" w:rsidP="00C53C45">
            <w:pPr>
              <w:pStyle w:val="Sansinterligne"/>
              <w:rPr>
                <w:b/>
                <w:snapToGrid w:val="0"/>
              </w:rPr>
            </w:pPr>
            <w:r w:rsidRPr="007F53BA">
              <w:rPr>
                <w:b/>
                <w:snapToGrid w:val="0"/>
              </w:rPr>
              <w:t>UNS</w:t>
            </w:r>
          </w:p>
        </w:tc>
        <w:tc>
          <w:tcPr>
            <w:tcW w:w="373" w:type="dxa"/>
            <w:shd w:val="clear" w:color="auto" w:fill="8DB3E2"/>
          </w:tcPr>
          <w:p w14:paraId="2A695AAF" w14:textId="77777777" w:rsidR="00AE4982" w:rsidRPr="007F53BA" w:rsidRDefault="00AE4982" w:rsidP="00C53C45">
            <w:pPr>
              <w:pStyle w:val="Sansinterligne"/>
              <w:rPr>
                <w:b/>
                <w:snapToGrid w:val="0"/>
              </w:rPr>
            </w:pPr>
            <w:r w:rsidRPr="007F53BA">
              <w:rPr>
                <w:b/>
                <w:snapToGrid w:val="0"/>
              </w:rPr>
              <w:t>M</w:t>
            </w:r>
          </w:p>
        </w:tc>
        <w:tc>
          <w:tcPr>
            <w:tcW w:w="850" w:type="dxa"/>
            <w:shd w:val="clear" w:color="auto" w:fill="8DB3E2"/>
          </w:tcPr>
          <w:p w14:paraId="2A695AB0" w14:textId="77777777" w:rsidR="00AE4982" w:rsidRPr="007F53BA" w:rsidRDefault="00AE4982" w:rsidP="00C53C45">
            <w:pPr>
              <w:pStyle w:val="Sansinterligne"/>
              <w:rPr>
                <w:b/>
                <w:snapToGrid w:val="0"/>
              </w:rPr>
            </w:pPr>
            <w:r w:rsidRPr="007F53BA">
              <w:rPr>
                <w:b/>
                <w:snapToGrid w:val="0"/>
              </w:rPr>
              <w:t>1</w:t>
            </w:r>
          </w:p>
        </w:tc>
        <w:tc>
          <w:tcPr>
            <w:tcW w:w="5037" w:type="dxa"/>
            <w:shd w:val="clear" w:color="auto" w:fill="8DB3E2"/>
          </w:tcPr>
          <w:p w14:paraId="2A695AB1" w14:textId="77777777" w:rsidR="00AE4982" w:rsidRPr="007F53BA" w:rsidRDefault="00E25108" w:rsidP="00C53C45">
            <w:pPr>
              <w:pStyle w:val="Sansinterligne"/>
              <w:rPr>
                <w:b/>
                <w:snapToGrid w:val="0"/>
              </w:rPr>
            </w:pPr>
            <w:r w:rsidRPr="007F53BA">
              <w:rPr>
                <w:b/>
                <w:snapToGrid w:val="0"/>
              </w:rPr>
              <w:t>Section control</w:t>
            </w:r>
          </w:p>
        </w:tc>
        <w:tc>
          <w:tcPr>
            <w:tcW w:w="2618" w:type="dxa"/>
            <w:shd w:val="clear" w:color="auto" w:fill="8DB3E2"/>
          </w:tcPr>
          <w:p w14:paraId="2A695AB2" w14:textId="77777777" w:rsidR="00AE4982" w:rsidRPr="00C75E3D" w:rsidRDefault="00AE4982" w:rsidP="00C53C45">
            <w:pPr>
              <w:pStyle w:val="Sansinterligne"/>
              <w:rPr>
                <w:snapToGrid w:val="0"/>
              </w:rPr>
            </w:pPr>
          </w:p>
        </w:tc>
      </w:tr>
      <w:tr w:rsidR="00AE4982" w:rsidRPr="00C75E3D" w14:paraId="2A695AB5" w14:textId="77777777" w:rsidTr="00FB32F9">
        <w:tc>
          <w:tcPr>
            <w:tcW w:w="9568" w:type="dxa"/>
            <w:gridSpan w:val="5"/>
            <w:shd w:val="clear" w:color="auto" w:fill="8DB3E2"/>
          </w:tcPr>
          <w:p w14:paraId="2A695AB4" w14:textId="77777777" w:rsidR="00AE4982" w:rsidRPr="007F53BA" w:rsidRDefault="005F627F" w:rsidP="00C53C45">
            <w:pPr>
              <w:pStyle w:val="Sansinterligne"/>
              <w:rPr>
                <w:b/>
                <w:snapToGrid w:val="0"/>
              </w:rPr>
            </w:pPr>
            <w:r w:rsidRPr="007F53BA">
              <w:rPr>
                <w:b/>
                <w:snapToGrid w:val="0"/>
              </w:rPr>
              <w:t>Function:</w:t>
            </w:r>
            <w:r w:rsidR="00E25108" w:rsidRPr="007F53BA">
              <w:rPr>
                <w:b/>
                <w:snapToGrid w:val="0"/>
              </w:rPr>
              <w:t xml:space="preserve"> Delimit sections relating to the header row, details, message summary. To be used by message designers, if needed, to avoid ambiguities.</w:t>
            </w:r>
            <w:r w:rsidRPr="007F53BA">
              <w:rPr>
                <w:b/>
                <w:snapToGrid w:val="0"/>
              </w:rPr>
              <w:t xml:space="preserve"> Only mandatory when </w:t>
            </w:r>
            <w:r w:rsidR="00AE43A4" w:rsidRPr="007F53BA">
              <w:rPr>
                <w:b/>
                <w:snapToGrid w:val="0"/>
              </w:rPr>
              <w:t>it's</w:t>
            </w:r>
            <w:r w:rsidRPr="007F53BA">
              <w:rPr>
                <w:b/>
                <w:snapToGrid w:val="0"/>
              </w:rPr>
              <w:t xml:space="preserve"> specified for the concerned message.</w:t>
            </w:r>
          </w:p>
        </w:tc>
      </w:tr>
    </w:tbl>
    <w:p w14:paraId="2A695AB6" w14:textId="77777777" w:rsidR="00AE4982" w:rsidRPr="00C75E3D" w:rsidRDefault="00AE4982" w:rsidP="00C53C45">
      <w:pPr>
        <w:pStyle w:val="Sansinterligne"/>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E25108" w:rsidRPr="00C75E3D" w14:paraId="2A695ABC" w14:textId="77777777" w:rsidTr="00E25108">
        <w:tc>
          <w:tcPr>
            <w:tcW w:w="498" w:type="pct"/>
            <w:shd w:val="clear" w:color="auto" w:fill="FFFF99"/>
          </w:tcPr>
          <w:p w14:paraId="2A695AB7" w14:textId="77777777" w:rsidR="00E25108" w:rsidRPr="007F53BA" w:rsidRDefault="00E25108" w:rsidP="00C53C45">
            <w:pPr>
              <w:pStyle w:val="Sansinterligne"/>
              <w:rPr>
                <w:b/>
                <w:snapToGrid w:val="0"/>
              </w:rPr>
            </w:pPr>
            <w:r w:rsidRPr="007F53BA">
              <w:rPr>
                <w:b/>
                <w:snapToGrid w:val="0"/>
              </w:rPr>
              <w:t>Data</w:t>
            </w:r>
          </w:p>
        </w:tc>
        <w:tc>
          <w:tcPr>
            <w:tcW w:w="382" w:type="pct"/>
            <w:shd w:val="clear" w:color="auto" w:fill="FFFF99"/>
          </w:tcPr>
          <w:p w14:paraId="2A695AB8" w14:textId="77777777" w:rsidR="00E25108" w:rsidRPr="007F53BA" w:rsidRDefault="00E25108" w:rsidP="00C53C45">
            <w:pPr>
              <w:pStyle w:val="Sansinterligne"/>
              <w:rPr>
                <w:b/>
                <w:snapToGrid w:val="0"/>
              </w:rPr>
            </w:pPr>
            <w:r w:rsidRPr="007F53BA">
              <w:rPr>
                <w:b/>
                <w:snapToGrid w:val="0"/>
              </w:rPr>
              <w:t>Status</w:t>
            </w:r>
          </w:p>
        </w:tc>
        <w:tc>
          <w:tcPr>
            <w:tcW w:w="458" w:type="pct"/>
            <w:shd w:val="clear" w:color="auto" w:fill="FFFF99"/>
          </w:tcPr>
          <w:p w14:paraId="2A695AB9" w14:textId="77777777" w:rsidR="00E25108" w:rsidRPr="007F53BA" w:rsidRDefault="00E25108" w:rsidP="00C53C45">
            <w:pPr>
              <w:pStyle w:val="Sansinterligne"/>
              <w:rPr>
                <w:b/>
                <w:snapToGrid w:val="0"/>
              </w:rPr>
            </w:pPr>
            <w:r w:rsidRPr="007F53BA">
              <w:rPr>
                <w:b/>
                <w:snapToGrid w:val="0"/>
              </w:rPr>
              <w:t>Format</w:t>
            </w:r>
          </w:p>
        </w:tc>
        <w:tc>
          <w:tcPr>
            <w:tcW w:w="2217" w:type="pct"/>
            <w:shd w:val="clear" w:color="auto" w:fill="FFFF99"/>
          </w:tcPr>
          <w:p w14:paraId="2A695ABA" w14:textId="77777777" w:rsidR="00E25108" w:rsidRPr="007F53BA" w:rsidRDefault="00E25108" w:rsidP="00C53C45">
            <w:pPr>
              <w:pStyle w:val="Sansinterligne"/>
              <w:rPr>
                <w:b/>
                <w:snapToGrid w:val="0"/>
              </w:rPr>
            </w:pPr>
            <w:r w:rsidRPr="007F53BA">
              <w:rPr>
                <w:b/>
                <w:snapToGrid w:val="0"/>
              </w:rPr>
              <w:t>Wording</w:t>
            </w:r>
          </w:p>
        </w:tc>
        <w:tc>
          <w:tcPr>
            <w:tcW w:w="1445" w:type="pct"/>
            <w:shd w:val="clear" w:color="auto" w:fill="FFFF99"/>
          </w:tcPr>
          <w:p w14:paraId="2A695ABB" w14:textId="77777777" w:rsidR="00E25108" w:rsidRPr="007F53BA" w:rsidRDefault="00E25108" w:rsidP="00C53C45">
            <w:pPr>
              <w:pStyle w:val="Sansinterligne"/>
              <w:rPr>
                <w:b/>
                <w:snapToGrid w:val="0"/>
              </w:rPr>
            </w:pPr>
            <w:r w:rsidRPr="007F53BA">
              <w:rPr>
                <w:b/>
                <w:snapToGrid w:val="0"/>
              </w:rPr>
              <w:t>Content/Comments</w:t>
            </w:r>
          </w:p>
        </w:tc>
      </w:tr>
      <w:tr w:rsidR="00AE4982" w:rsidRPr="00C75E3D" w14:paraId="2A695AC2" w14:textId="77777777" w:rsidTr="00E25108">
        <w:tc>
          <w:tcPr>
            <w:tcW w:w="498" w:type="pct"/>
          </w:tcPr>
          <w:p w14:paraId="2A695ABD" w14:textId="77777777" w:rsidR="00AE4982" w:rsidRPr="00C75E3D" w:rsidRDefault="00AE4982" w:rsidP="00C53C45">
            <w:pPr>
              <w:pStyle w:val="Sansinterligne"/>
              <w:rPr>
                <w:snapToGrid w:val="0"/>
              </w:rPr>
            </w:pPr>
            <w:r w:rsidRPr="00C75E3D">
              <w:rPr>
                <w:snapToGrid w:val="0"/>
              </w:rPr>
              <w:t>0081</w:t>
            </w:r>
          </w:p>
        </w:tc>
        <w:tc>
          <w:tcPr>
            <w:tcW w:w="382" w:type="pct"/>
          </w:tcPr>
          <w:p w14:paraId="2A695ABE" w14:textId="77777777" w:rsidR="00AE4982" w:rsidRPr="00C75E3D" w:rsidRDefault="00AE4982" w:rsidP="00C53C45">
            <w:pPr>
              <w:pStyle w:val="Sansinterligne"/>
              <w:rPr>
                <w:snapToGrid w:val="0"/>
              </w:rPr>
            </w:pPr>
            <w:r w:rsidRPr="00C75E3D">
              <w:rPr>
                <w:snapToGrid w:val="0"/>
              </w:rPr>
              <w:t>M</w:t>
            </w:r>
          </w:p>
        </w:tc>
        <w:tc>
          <w:tcPr>
            <w:tcW w:w="458" w:type="pct"/>
          </w:tcPr>
          <w:p w14:paraId="2A695ABF" w14:textId="77777777" w:rsidR="00AE4982" w:rsidRPr="00C75E3D" w:rsidRDefault="00AE4982" w:rsidP="00C53C45">
            <w:pPr>
              <w:pStyle w:val="Sansinterligne"/>
              <w:rPr>
                <w:snapToGrid w:val="0"/>
              </w:rPr>
            </w:pPr>
            <w:r w:rsidRPr="00C75E3D">
              <w:rPr>
                <w:snapToGrid w:val="0"/>
              </w:rPr>
              <w:t>a1</w:t>
            </w:r>
          </w:p>
        </w:tc>
        <w:tc>
          <w:tcPr>
            <w:tcW w:w="2217" w:type="pct"/>
          </w:tcPr>
          <w:p w14:paraId="2A695AC0" w14:textId="77777777" w:rsidR="00AE4982" w:rsidRPr="00C75E3D" w:rsidRDefault="00E25108" w:rsidP="00C53C45">
            <w:pPr>
              <w:pStyle w:val="Sansinterligne"/>
              <w:rPr>
                <w:snapToGrid w:val="0"/>
              </w:rPr>
            </w:pPr>
            <w:r w:rsidRPr="00C75E3D">
              <w:rPr>
                <w:snapToGrid w:val="0"/>
              </w:rPr>
              <w:t>Section identification</w:t>
            </w:r>
          </w:p>
        </w:tc>
        <w:tc>
          <w:tcPr>
            <w:tcW w:w="1445" w:type="pct"/>
          </w:tcPr>
          <w:p w14:paraId="2A695AC1" w14:textId="77777777" w:rsidR="00AE4982" w:rsidRPr="00C75E3D" w:rsidRDefault="00AE4982" w:rsidP="00C53C45">
            <w:pPr>
              <w:pStyle w:val="Sansinterligne"/>
              <w:rPr>
                <w:snapToGrid w:val="0"/>
              </w:rPr>
            </w:pPr>
            <w:r w:rsidRPr="00C75E3D">
              <w:rPr>
                <w:snapToGrid w:val="0"/>
              </w:rPr>
              <w:t xml:space="preserve"> </w:t>
            </w:r>
          </w:p>
        </w:tc>
      </w:tr>
    </w:tbl>
    <w:p w14:paraId="2A695AC3" w14:textId="77777777" w:rsidR="007F53BA" w:rsidRDefault="007F53BA" w:rsidP="00C53C45"/>
    <w:p w14:paraId="2A695AC4" w14:textId="77777777" w:rsidR="00AE4982" w:rsidRPr="00C75E3D" w:rsidRDefault="005F627F" w:rsidP="00C53C45">
      <w:r w:rsidRPr="00C75E3D">
        <w:t>Example:</w:t>
      </w:r>
      <w:r w:rsidR="007F53BA">
        <w:t xml:space="preserve"> </w:t>
      </w:r>
      <w:r w:rsidR="00AE4982" w:rsidRPr="00C75E3D">
        <w:t>UNS+S'</w:t>
      </w:r>
    </w:p>
    <w:p w14:paraId="2A695AC5" w14:textId="77777777" w:rsidR="007F53BA" w:rsidRPr="007F53BA" w:rsidRDefault="007F53BA" w:rsidP="00C53C45">
      <w:pPr>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7F53BA" w14:paraId="2A695ACB" w14:textId="77777777" w:rsidTr="00FB32F9">
        <w:tc>
          <w:tcPr>
            <w:tcW w:w="690" w:type="dxa"/>
            <w:shd w:val="clear" w:color="auto" w:fill="8DB3E2"/>
          </w:tcPr>
          <w:p w14:paraId="2A695AC6" w14:textId="77777777" w:rsidR="00AE4982" w:rsidRPr="007F53BA" w:rsidRDefault="00AE4982" w:rsidP="00C53C45">
            <w:pPr>
              <w:pStyle w:val="Sansinterligne"/>
              <w:rPr>
                <w:b/>
                <w:snapToGrid w:val="0"/>
              </w:rPr>
            </w:pPr>
            <w:r w:rsidRPr="007F53BA">
              <w:rPr>
                <w:b/>
                <w:snapToGrid w:val="0"/>
              </w:rPr>
              <w:t>CNT</w:t>
            </w:r>
          </w:p>
        </w:tc>
        <w:tc>
          <w:tcPr>
            <w:tcW w:w="373" w:type="dxa"/>
            <w:shd w:val="clear" w:color="auto" w:fill="8DB3E2"/>
          </w:tcPr>
          <w:p w14:paraId="2A695AC7" w14:textId="77777777" w:rsidR="00AE4982" w:rsidRPr="007F53BA" w:rsidRDefault="00AE4982" w:rsidP="00C53C45">
            <w:pPr>
              <w:pStyle w:val="Sansinterligne"/>
              <w:rPr>
                <w:b/>
                <w:snapToGrid w:val="0"/>
              </w:rPr>
            </w:pPr>
            <w:r w:rsidRPr="007F53BA">
              <w:rPr>
                <w:b/>
                <w:snapToGrid w:val="0"/>
              </w:rPr>
              <w:t>C</w:t>
            </w:r>
          </w:p>
        </w:tc>
        <w:tc>
          <w:tcPr>
            <w:tcW w:w="850" w:type="dxa"/>
            <w:shd w:val="clear" w:color="auto" w:fill="8DB3E2"/>
          </w:tcPr>
          <w:p w14:paraId="2A695AC8" w14:textId="77777777" w:rsidR="00AE4982" w:rsidRPr="007F53BA" w:rsidRDefault="00AE4982" w:rsidP="00C53C45">
            <w:pPr>
              <w:pStyle w:val="Sansinterligne"/>
              <w:rPr>
                <w:b/>
                <w:snapToGrid w:val="0"/>
              </w:rPr>
            </w:pPr>
            <w:r w:rsidRPr="007F53BA">
              <w:rPr>
                <w:b/>
                <w:snapToGrid w:val="0"/>
              </w:rPr>
              <w:t>10</w:t>
            </w:r>
          </w:p>
        </w:tc>
        <w:tc>
          <w:tcPr>
            <w:tcW w:w="5037" w:type="dxa"/>
            <w:shd w:val="clear" w:color="auto" w:fill="8DB3E2"/>
          </w:tcPr>
          <w:p w14:paraId="2A695AC9" w14:textId="77777777" w:rsidR="00AE4982" w:rsidRPr="007F53BA" w:rsidRDefault="00E25108" w:rsidP="00C53C45">
            <w:pPr>
              <w:pStyle w:val="Sansinterligne"/>
              <w:rPr>
                <w:b/>
                <w:snapToGrid w:val="0"/>
              </w:rPr>
            </w:pPr>
            <w:r w:rsidRPr="007F53BA">
              <w:rPr>
                <w:b/>
                <w:snapToGrid w:val="0"/>
              </w:rPr>
              <w:t>Control total</w:t>
            </w:r>
          </w:p>
        </w:tc>
        <w:tc>
          <w:tcPr>
            <w:tcW w:w="2618" w:type="dxa"/>
            <w:shd w:val="clear" w:color="auto" w:fill="8DB3E2"/>
          </w:tcPr>
          <w:p w14:paraId="2A695ACA" w14:textId="77777777" w:rsidR="00AE4982" w:rsidRPr="007F53BA" w:rsidRDefault="00AE4982" w:rsidP="00C53C45">
            <w:pPr>
              <w:pStyle w:val="Sansinterligne"/>
              <w:rPr>
                <w:b/>
                <w:snapToGrid w:val="0"/>
              </w:rPr>
            </w:pPr>
          </w:p>
        </w:tc>
      </w:tr>
      <w:tr w:rsidR="00AE4982" w:rsidRPr="007F53BA" w14:paraId="2A695ACD" w14:textId="77777777" w:rsidTr="00FB32F9">
        <w:tc>
          <w:tcPr>
            <w:tcW w:w="9568" w:type="dxa"/>
            <w:gridSpan w:val="5"/>
            <w:shd w:val="clear" w:color="auto" w:fill="8DB3E2"/>
          </w:tcPr>
          <w:p w14:paraId="2A695ACC" w14:textId="77777777" w:rsidR="00AE4982" w:rsidRPr="007F53BA" w:rsidRDefault="00E25108" w:rsidP="00C53C45">
            <w:pPr>
              <w:pStyle w:val="Sansinterligne"/>
              <w:rPr>
                <w:b/>
                <w:snapToGrid w:val="0"/>
              </w:rPr>
            </w:pPr>
            <w:r w:rsidRPr="007F53BA">
              <w:rPr>
                <w:b/>
                <w:snapToGrid w:val="0"/>
              </w:rPr>
              <w:t>Function: To provide control total.</w:t>
            </w:r>
          </w:p>
        </w:tc>
      </w:tr>
    </w:tbl>
    <w:p w14:paraId="2A695ACE" w14:textId="77777777" w:rsidR="00AE4982" w:rsidRPr="007F53BA"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E25108" w:rsidRPr="007F53BA" w14:paraId="2A695AD4" w14:textId="77777777" w:rsidTr="00E25108">
        <w:tc>
          <w:tcPr>
            <w:tcW w:w="498" w:type="pct"/>
            <w:shd w:val="clear" w:color="auto" w:fill="FFFF99"/>
          </w:tcPr>
          <w:p w14:paraId="2A695ACF" w14:textId="77777777" w:rsidR="00E25108" w:rsidRPr="007F53BA" w:rsidRDefault="00E25108" w:rsidP="00C53C45">
            <w:pPr>
              <w:pStyle w:val="Sansinterligne"/>
              <w:rPr>
                <w:b/>
                <w:snapToGrid w:val="0"/>
              </w:rPr>
            </w:pPr>
            <w:r w:rsidRPr="007F53BA">
              <w:rPr>
                <w:b/>
                <w:snapToGrid w:val="0"/>
              </w:rPr>
              <w:t>Data</w:t>
            </w:r>
          </w:p>
        </w:tc>
        <w:tc>
          <w:tcPr>
            <w:tcW w:w="382" w:type="pct"/>
            <w:shd w:val="clear" w:color="auto" w:fill="FFFF99"/>
          </w:tcPr>
          <w:p w14:paraId="2A695AD0" w14:textId="77777777" w:rsidR="00E25108" w:rsidRPr="007F53BA" w:rsidRDefault="00E25108" w:rsidP="00C53C45">
            <w:pPr>
              <w:pStyle w:val="Sansinterligne"/>
              <w:rPr>
                <w:b/>
                <w:snapToGrid w:val="0"/>
              </w:rPr>
            </w:pPr>
            <w:r w:rsidRPr="007F53BA">
              <w:rPr>
                <w:b/>
                <w:snapToGrid w:val="0"/>
              </w:rPr>
              <w:t>Status</w:t>
            </w:r>
          </w:p>
        </w:tc>
        <w:tc>
          <w:tcPr>
            <w:tcW w:w="458" w:type="pct"/>
            <w:shd w:val="clear" w:color="auto" w:fill="FFFF99"/>
          </w:tcPr>
          <w:p w14:paraId="2A695AD1" w14:textId="77777777" w:rsidR="00E25108" w:rsidRPr="007F53BA" w:rsidRDefault="00E25108" w:rsidP="00C53C45">
            <w:pPr>
              <w:pStyle w:val="Sansinterligne"/>
              <w:rPr>
                <w:b/>
                <w:snapToGrid w:val="0"/>
              </w:rPr>
            </w:pPr>
            <w:r w:rsidRPr="007F53BA">
              <w:rPr>
                <w:b/>
                <w:snapToGrid w:val="0"/>
              </w:rPr>
              <w:t>Format</w:t>
            </w:r>
          </w:p>
        </w:tc>
        <w:tc>
          <w:tcPr>
            <w:tcW w:w="2217" w:type="pct"/>
            <w:shd w:val="clear" w:color="auto" w:fill="FFFF99"/>
          </w:tcPr>
          <w:p w14:paraId="2A695AD2" w14:textId="77777777" w:rsidR="00E25108" w:rsidRPr="007F53BA" w:rsidRDefault="00E25108" w:rsidP="00C53C45">
            <w:pPr>
              <w:pStyle w:val="Sansinterligne"/>
              <w:rPr>
                <w:b/>
                <w:snapToGrid w:val="0"/>
              </w:rPr>
            </w:pPr>
            <w:r w:rsidRPr="007F53BA">
              <w:rPr>
                <w:b/>
                <w:snapToGrid w:val="0"/>
              </w:rPr>
              <w:t>Wording</w:t>
            </w:r>
          </w:p>
        </w:tc>
        <w:tc>
          <w:tcPr>
            <w:tcW w:w="1445" w:type="pct"/>
            <w:shd w:val="clear" w:color="auto" w:fill="FFFF99"/>
          </w:tcPr>
          <w:p w14:paraId="2A695AD3" w14:textId="77777777" w:rsidR="00E25108" w:rsidRPr="007F53BA" w:rsidRDefault="00E25108" w:rsidP="00C53C45">
            <w:pPr>
              <w:pStyle w:val="Sansinterligne"/>
              <w:rPr>
                <w:b/>
                <w:snapToGrid w:val="0"/>
              </w:rPr>
            </w:pPr>
            <w:r w:rsidRPr="007F53BA">
              <w:rPr>
                <w:b/>
                <w:snapToGrid w:val="0"/>
              </w:rPr>
              <w:t>Content/Comments</w:t>
            </w:r>
          </w:p>
        </w:tc>
      </w:tr>
      <w:tr w:rsidR="00E25108" w:rsidRPr="00C75E3D" w14:paraId="2A695ADA" w14:textId="77777777" w:rsidTr="00E25108">
        <w:tc>
          <w:tcPr>
            <w:tcW w:w="498" w:type="pct"/>
            <w:tcBorders>
              <w:bottom w:val="nil"/>
            </w:tcBorders>
          </w:tcPr>
          <w:p w14:paraId="2A695AD5" w14:textId="77777777" w:rsidR="00E25108" w:rsidRPr="00C75E3D" w:rsidRDefault="00E25108" w:rsidP="00C53C45">
            <w:pPr>
              <w:pStyle w:val="Sansinterligne"/>
              <w:rPr>
                <w:snapToGrid w:val="0"/>
              </w:rPr>
            </w:pPr>
            <w:r w:rsidRPr="00C75E3D">
              <w:rPr>
                <w:snapToGrid w:val="0"/>
              </w:rPr>
              <w:t>C270</w:t>
            </w:r>
          </w:p>
        </w:tc>
        <w:tc>
          <w:tcPr>
            <w:tcW w:w="382" w:type="pct"/>
            <w:tcBorders>
              <w:bottom w:val="nil"/>
            </w:tcBorders>
          </w:tcPr>
          <w:p w14:paraId="2A695AD6" w14:textId="77777777" w:rsidR="00E25108" w:rsidRPr="00C75E3D" w:rsidRDefault="00E25108" w:rsidP="00C53C45">
            <w:pPr>
              <w:pStyle w:val="Sansinterligne"/>
              <w:rPr>
                <w:snapToGrid w:val="0"/>
              </w:rPr>
            </w:pPr>
            <w:r w:rsidRPr="00C75E3D">
              <w:rPr>
                <w:snapToGrid w:val="0"/>
              </w:rPr>
              <w:t>M</w:t>
            </w:r>
          </w:p>
        </w:tc>
        <w:tc>
          <w:tcPr>
            <w:tcW w:w="458" w:type="pct"/>
            <w:tcBorders>
              <w:bottom w:val="nil"/>
            </w:tcBorders>
          </w:tcPr>
          <w:p w14:paraId="2A695AD7" w14:textId="77777777" w:rsidR="00E25108" w:rsidRPr="00C75E3D" w:rsidRDefault="00E25108" w:rsidP="00C53C45">
            <w:pPr>
              <w:pStyle w:val="Sansinterligne"/>
              <w:rPr>
                <w:snapToGrid w:val="0"/>
              </w:rPr>
            </w:pPr>
            <w:r w:rsidRPr="00C75E3D">
              <w:rPr>
                <w:snapToGrid w:val="0"/>
              </w:rPr>
              <w:t xml:space="preserve">  </w:t>
            </w:r>
          </w:p>
        </w:tc>
        <w:tc>
          <w:tcPr>
            <w:tcW w:w="2217" w:type="pct"/>
            <w:tcBorders>
              <w:bottom w:val="nil"/>
            </w:tcBorders>
          </w:tcPr>
          <w:p w14:paraId="2A695AD8" w14:textId="77777777" w:rsidR="00E25108" w:rsidRPr="003C3441" w:rsidRDefault="00E25108" w:rsidP="00C53C45">
            <w:pPr>
              <w:pStyle w:val="Sansinterligne"/>
              <w:rPr>
                <w:snapToGrid w:val="0"/>
              </w:rPr>
            </w:pPr>
            <w:r w:rsidRPr="003C3441">
              <w:rPr>
                <w:snapToGrid w:val="0"/>
              </w:rPr>
              <w:t>Control</w:t>
            </w:r>
          </w:p>
        </w:tc>
        <w:tc>
          <w:tcPr>
            <w:tcW w:w="1445" w:type="pct"/>
            <w:tcBorders>
              <w:bottom w:val="nil"/>
            </w:tcBorders>
          </w:tcPr>
          <w:p w14:paraId="2A695AD9"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AE0" w14:textId="77777777" w:rsidTr="00E25108">
        <w:tc>
          <w:tcPr>
            <w:tcW w:w="498" w:type="pct"/>
            <w:tcBorders>
              <w:top w:val="nil"/>
              <w:bottom w:val="nil"/>
            </w:tcBorders>
          </w:tcPr>
          <w:p w14:paraId="2A695ADB" w14:textId="77777777" w:rsidR="00E25108" w:rsidRPr="00C75E3D" w:rsidRDefault="00E25108" w:rsidP="00C53C45">
            <w:pPr>
              <w:pStyle w:val="Sansinterligne"/>
              <w:rPr>
                <w:snapToGrid w:val="0"/>
              </w:rPr>
            </w:pPr>
            <w:r w:rsidRPr="00C75E3D">
              <w:rPr>
                <w:snapToGrid w:val="0"/>
              </w:rPr>
              <w:t xml:space="preserve">  6069</w:t>
            </w:r>
          </w:p>
        </w:tc>
        <w:tc>
          <w:tcPr>
            <w:tcW w:w="382" w:type="pct"/>
            <w:tcBorders>
              <w:top w:val="nil"/>
              <w:bottom w:val="nil"/>
            </w:tcBorders>
          </w:tcPr>
          <w:p w14:paraId="2A695ADC" w14:textId="77777777" w:rsidR="00E25108" w:rsidRPr="00C75E3D" w:rsidRDefault="00E25108" w:rsidP="00C53C45">
            <w:pPr>
              <w:pStyle w:val="Sansinterligne"/>
              <w:rPr>
                <w:snapToGrid w:val="0"/>
              </w:rPr>
            </w:pPr>
            <w:r w:rsidRPr="00C75E3D">
              <w:rPr>
                <w:snapToGrid w:val="0"/>
              </w:rPr>
              <w:t>M</w:t>
            </w:r>
          </w:p>
        </w:tc>
        <w:tc>
          <w:tcPr>
            <w:tcW w:w="458" w:type="pct"/>
            <w:tcBorders>
              <w:top w:val="nil"/>
              <w:bottom w:val="nil"/>
            </w:tcBorders>
          </w:tcPr>
          <w:p w14:paraId="2A695ADD" w14:textId="77777777" w:rsidR="00E25108" w:rsidRPr="00C75E3D" w:rsidRDefault="00E25108" w:rsidP="00C53C45">
            <w:pPr>
              <w:pStyle w:val="Sansinterligne"/>
              <w:rPr>
                <w:snapToGrid w:val="0"/>
              </w:rPr>
            </w:pPr>
            <w:r w:rsidRPr="00C75E3D">
              <w:rPr>
                <w:snapToGrid w:val="0"/>
              </w:rPr>
              <w:t>an..3</w:t>
            </w:r>
          </w:p>
        </w:tc>
        <w:tc>
          <w:tcPr>
            <w:tcW w:w="2217" w:type="pct"/>
            <w:tcBorders>
              <w:top w:val="nil"/>
              <w:bottom w:val="nil"/>
            </w:tcBorders>
          </w:tcPr>
          <w:p w14:paraId="2A695ADE" w14:textId="77777777" w:rsidR="00E25108" w:rsidRPr="003C3441" w:rsidRDefault="00E25108" w:rsidP="00C53C45">
            <w:pPr>
              <w:pStyle w:val="Sansinterligne"/>
              <w:rPr>
                <w:snapToGrid w:val="0"/>
              </w:rPr>
            </w:pPr>
            <w:r w:rsidRPr="003C3441">
              <w:rPr>
                <w:snapToGrid w:val="0"/>
              </w:rPr>
              <w:t>Control qualifier</w:t>
            </w:r>
          </w:p>
        </w:tc>
        <w:tc>
          <w:tcPr>
            <w:tcW w:w="1445" w:type="pct"/>
            <w:tcBorders>
              <w:top w:val="nil"/>
              <w:bottom w:val="nil"/>
            </w:tcBorders>
          </w:tcPr>
          <w:p w14:paraId="2A695ADF"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AE6" w14:textId="77777777" w:rsidTr="00E25108">
        <w:tc>
          <w:tcPr>
            <w:tcW w:w="498" w:type="pct"/>
            <w:tcBorders>
              <w:top w:val="nil"/>
              <w:bottom w:val="nil"/>
            </w:tcBorders>
          </w:tcPr>
          <w:p w14:paraId="2A695AE1" w14:textId="77777777" w:rsidR="00E25108" w:rsidRPr="00C75E3D" w:rsidRDefault="00E25108" w:rsidP="00C53C45">
            <w:pPr>
              <w:pStyle w:val="Sansinterligne"/>
              <w:rPr>
                <w:snapToGrid w:val="0"/>
              </w:rPr>
            </w:pPr>
            <w:r w:rsidRPr="00C75E3D">
              <w:rPr>
                <w:snapToGrid w:val="0"/>
              </w:rPr>
              <w:t xml:space="preserve">  6066</w:t>
            </w:r>
          </w:p>
        </w:tc>
        <w:tc>
          <w:tcPr>
            <w:tcW w:w="382" w:type="pct"/>
            <w:tcBorders>
              <w:top w:val="nil"/>
              <w:bottom w:val="nil"/>
            </w:tcBorders>
          </w:tcPr>
          <w:p w14:paraId="2A695AE2" w14:textId="77777777" w:rsidR="00E25108" w:rsidRPr="00C75E3D" w:rsidRDefault="00E25108" w:rsidP="00C53C45">
            <w:pPr>
              <w:pStyle w:val="Sansinterligne"/>
              <w:rPr>
                <w:snapToGrid w:val="0"/>
              </w:rPr>
            </w:pPr>
            <w:r w:rsidRPr="00C75E3D">
              <w:rPr>
                <w:snapToGrid w:val="0"/>
              </w:rPr>
              <w:t>M</w:t>
            </w:r>
          </w:p>
        </w:tc>
        <w:tc>
          <w:tcPr>
            <w:tcW w:w="458" w:type="pct"/>
            <w:tcBorders>
              <w:top w:val="nil"/>
              <w:bottom w:val="nil"/>
            </w:tcBorders>
          </w:tcPr>
          <w:p w14:paraId="2A695AE3" w14:textId="77777777" w:rsidR="00E25108" w:rsidRPr="00C75E3D" w:rsidRDefault="00E25108" w:rsidP="00C53C45">
            <w:pPr>
              <w:pStyle w:val="Sansinterligne"/>
              <w:rPr>
                <w:snapToGrid w:val="0"/>
              </w:rPr>
            </w:pPr>
            <w:r w:rsidRPr="00C75E3D">
              <w:rPr>
                <w:snapToGrid w:val="0"/>
              </w:rPr>
              <w:t>n..18</w:t>
            </w:r>
          </w:p>
        </w:tc>
        <w:tc>
          <w:tcPr>
            <w:tcW w:w="2217" w:type="pct"/>
            <w:tcBorders>
              <w:top w:val="nil"/>
              <w:bottom w:val="nil"/>
            </w:tcBorders>
          </w:tcPr>
          <w:p w14:paraId="2A695AE4" w14:textId="77777777" w:rsidR="00E25108" w:rsidRPr="003C3441" w:rsidRDefault="00E25108" w:rsidP="00C53C45">
            <w:pPr>
              <w:pStyle w:val="Sansinterligne"/>
              <w:rPr>
                <w:snapToGrid w:val="0"/>
              </w:rPr>
            </w:pPr>
            <w:r w:rsidRPr="003C3441">
              <w:rPr>
                <w:snapToGrid w:val="0"/>
              </w:rPr>
              <w:t>Control value</w:t>
            </w:r>
          </w:p>
        </w:tc>
        <w:tc>
          <w:tcPr>
            <w:tcW w:w="1445" w:type="pct"/>
            <w:tcBorders>
              <w:top w:val="nil"/>
              <w:bottom w:val="nil"/>
            </w:tcBorders>
          </w:tcPr>
          <w:p w14:paraId="2A695AE5"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AEC" w14:textId="77777777" w:rsidTr="00E25108">
        <w:tc>
          <w:tcPr>
            <w:tcW w:w="498" w:type="pct"/>
            <w:tcBorders>
              <w:top w:val="nil"/>
            </w:tcBorders>
          </w:tcPr>
          <w:p w14:paraId="2A695AE7" w14:textId="77777777" w:rsidR="00E25108" w:rsidRPr="00C75E3D" w:rsidRDefault="00E25108" w:rsidP="00C53C45">
            <w:pPr>
              <w:pStyle w:val="Sansinterligne"/>
              <w:rPr>
                <w:snapToGrid w:val="0"/>
              </w:rPr>
            </w:pPr>
            <w:r w:rsidRPr="00C75E3D">
              <w:rPr>
                <w:snapToGrid w:val="0"/>
              </w:rPr>
              <w:t xml:space="preserve">  6411</w:t>
            </w:r>
          </w:p>
        </w:tc>
        <w:tc>
          <w:tcPr>
            <w:tcW w:w="382" w:type="pct"/>
            <w:tcBorders>
              <w:top w:val="nil"/>
            </w:tcBorders>
          </w:tcPr>
          <w:p w14:paraId="2A695AE8" w14:textId="77777777" w:rsidR="00E25108" w:rsidRPr="00C75E3D" w:rsidRDefault="00E25108" w:rsidP="00C53C45">
            <w:pPr>
              <w:pStyle w:val="Sansinterligne"/>
              <w:rPr>
                <w:snapToGrid w:val="0"/>
              </w:rPr>
            </w:pPr>
            <w:r w:rsidRPr="00C75E3D">
              <w:rPr>
                <w:snapToGrid w:val="0"/>
              </w:rPr>
              <w:t>C</w:t>
            </w:r>
          </w:p>
        </w:tc>
        <w:tc>
          <w:tcPr>
            <w:tcW w:w="458" w:type="pct"/>
            <w:tcBorders>
              <w:top w:val="nil"/>
            </w:tcBorders>
          </w:tcPr>
          <w:p w14:paraId="2A695AE9" w14:textId="77777777" w:rsidR="00E25108" w:rsidRPr="00C75E3D" w:rsidRDefault="00E25108" w:rsidP="00C53C45">
            <w:pPr>
              <w:pStyle w:val="Sansinterligne"/>
              <w:rPr>
                <w:snapToGrid w:val="0"/>
              </w:rPr>
            </w:pPr>
            <w:r w:rsidRPr="00C75E3D">
              <w:rPr>
                <w:snapToGrid w:val="0"/>
              </w:rPr>
              <w:t>an..3</w:t>
            </w:r>
          </w:p>
        </w:tc>
        <w:tc>
          <w:tcPr>
            <w:tcW w:w="2217" w:type="pct"/>
            <w:tcBorders>
              <w:top w:val="nil"/>
            </w:tcBorders>
          </w:tcPr>
          <w:p w14:paraId="2A695AEA" w14:textId="77777777" w:rsidR="00E25108" w:rsidRPr="003C3441" w:rsidRDefault="00E25108" w:rsidP="00C53C45">
            <w:pPr>
              <w:pStyle w:val="Sansinterligne"/>
              <w:rPr>
                <w:snapToGrid w:val="0"/>
              </w:rPr>
            </w:pPr>
            <w:r w:rsidRPr="003C3441">
              <w:rPr>
                <w:snapToGrid w:val="0"/>
              </w:rPr>
              <w:t>Measure unit qualifier</w:t>
            </w:r>
          </w:p>
        </w:tc>
        <w:tc>
          <w:tcPr>
            <w:tcW w:w="1445" w:type="pct"/>
            <w:tcBorders>
              <w:top w:val="nil"/>
            </w:tcBorders>
          </w:tcPr>
          <w:p w14:paraId="2A695AEB" w14:textId="77777777" w:rsidR="00E25108" w:rsidRPr="00C75E3D" w:rsidRDefault="00E25108" w:rsidP="00C53C45">
            <w:pPr>
              <w:pStyle w:val="Sansinterligne"/>
              <w:rPr>
                <w:snapToGrid w:val="0"/>
              </w:rPr>
            </w:pPr>
            <w:r w:rsidRPr="00C75E3D">
              <w:rPr>
                <w:snapToGrid w:val="0"/>
              </w:rPr>
              <w:t xml:space="preserve"> </w:t>
            </w:r>
          </w:p>
        </w:tc>
      </w:tr>
    </w:tbl>
    <w:p w14:paraId="2A695AED" w14:textId="77777777" w:rsidR="00FC5272" w:rsidRPr="00C75E3D" w:rsidRDefault="00FC5272" w:rsidP="00C53C45">
      <w:pPr>
        <w:rPr>
          <w:snapToGrid w:val="0"/>
        </w:rPr>
      </w:pPr>
    </w:p>
    <w:p w14:paraId="2A695AEE" w14:textId="77777777" w:rsidR="00AE4982" w:rsidRPr="00C75E3D" w:rsidRDefault="00FC5272" w:rsidP="00C53C45">
      <w:pPr>
        <w:rPr>
          <w:snapToGrid w:val="0"/>
        </w:rPr>
      </w:pPr>
      <w:r w:rsidRPr="00C75E3D">
        <w:rPr>
          <w:snapToGrid w:val="0"/>
        </w:rPr>
        <w:br w:type="page"/>
      </w:r>
      <w:r w:rsidR="00FB32F9" w:rsidRPr="00C75E3D">
        <w:rPr>
          <w:snapToGrid w:val="0"/>
        </w:rPr>
        <w:lastRenderedPageBreak/>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7F53BA" w14:paraId="2A695AF3" w14:textId="77777777" w:rsidTr="00C04946">
        <w:tc>
          <w:tcPr>
            <w:tcW w:w="1488" w:type="dxa"/>
            <w:shd w:val="clear" w:color="auto" w:fill="FABF8F"/>
          </w:tcPr>
          <w:p w14:paraId="2A695AEF" w14:textId="77777777" w:rsidR="00AE4982" w:rsidRPr="007F53BA" w:rsidRDefault="00E25108" w:rsidP="00C53C45">
            <w:pPr>
              <w:pStyle w:val="Sansinterligne"/>
              <w:rPr>
                <w:b/>
              </w:rPr>
            </w:pPr>
            <w:r w:rsidRPr="007F53BA">
              <w:rPr>
                <w:b/>
              </w:rPr>
              <w:t>GROUP</w:t>
            </w:r>
            <w:r w:rsidR="00AE4982" w:rsidRPr="007F53BA">
              <w:rPr>
                <w:b/>
              </w:rPr>
              <w:t xml:space="preserve"> 48</w:t>
            </w:r>
          </w:p>
        </w:tc>
        <w:tc>
          <w:tcPr>
            <w:tcW w:w="283" w:type="dxa"/>
            <w:shd w:val="clear" w:color="auto" w:fill="FABF8F"/>
          </w:tcPr>
          <w:p w14:paraId="2A695AF0" w14:textId="77777777" w:rsidR="00AE4982" w:rsidRPr="007F53BA" w:rsidRDefault="00AE4982" w:rsidP="00C53C45">
            <w:pPr>
              <w:pStyle w:val="Sansinterligne"/>
              <w:rPr>
                <w:b/>
                <w:snapToGrid w:val="0"/>
              </w:rPr>
            </w:pPr>
            <w:r w:rsidRPr="007F53BA">
              <w:rPr>
                <w:b/>
                <w:snapToGrid w:val="0"/>
              </w:rPr>
              <w:t>M</w:t>
            </w:r>
          </w:p>
        </w:tc>
        <w:tc>
          <w:tcPr>
            <w:tcW w:w="851" w:type="dxa"/>
            <w:shd w:val="clear" w:color="auto" w:fill="FABF8F"/>
          </w:tcPr>
          <w:p w14:paraId="2A695AF1" w14:textId="77777777" w:rsidR="00AE4982" w:rsidRPr="007F53BA" w:rsidRDefault="00AE4982" w:rsidP="00C53C45">
            <w:pPr>
              <w:pStyle w:val="Sansinterligne"/>
              <w:rPr>
                <w:b/>
                <w:snapToGrid w:val="0"/>
              </w:rPr>
            </w:pPr>
            <w:r w:rsidRPr="007F53BA">
              <w:rPr>
                <w:b/>
                <w:snapToGrid w:val="0"/>
              </w:rPr>
              <w:t>5</w:t>
            </w:r>
          </w:p>
        </w:tc>
        <w:tc>
          <w:tcPr>
            <w:tcW w:w="6946" w:type="dxa"/>
            <w:shd w:val="clear" w:color="auto" w:fill="FABF8F"/>
          </w:tcPr>
          <w:p w14:paraId="2A695AF2" w14:textId="77777777" w:rsidR="00AE4982" w:rsidRPr="007F53BA" w:rsidRDefault="00AE4982" w:rsidP="00C53C45">
            <w:pPr>
              <w:pStyle w:val="Sansinterligne"/>
              <w:rPr>
                <w:b/>
                <w:snapToGrid w:val="0"/>
              </w:rPr>
            </w:pPr>
            <w:r w:rsidRPr="007F53BA">
              <w:rPr>
                <w:b/>
                <w:snapToGrid w:val="0"/>
              </w:rPr>
              <w:t>[MOA]</w:t>
            </w:r>
          </w:p>
        </w:tc>
      </w:tr>
    </w:tbl>
    <w:p w14:paraId="2A695AF4" w14:textId="77777777" w:rsidR="00AE4982" w:rsidRPr="007F53BA"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7F53BA" w14:paraId="2A695AFA" w14:textId="77777777" w:rsidTr="00593629">
        <w:tc>
          <w:tcPr>
            <w:tcW w:w="690" w:type="dxa"/>
            <w:shd w:val="clear" w:color="auto" w:fill="8DB3E2"/>
          </w:tcPr>
          <w:p w14:paraId="2A695AF5" w14:textId="77777777" w:rsidR="00AE4982" w:rsidRPr="007F53BA" w:rsidRDefault="00AE4982" w:rsidP="00C53C45">
            <w:pPr>
              <w:pStyle w:val="Sansinterligne"/>
              <w:rPr>
                <w:b/>
              </w:rPr>
            </w:pPr>
            <w:bookmarkStart w:id="282" w:name="_MOA_1"/>
            <w:bookmarkEnd w:id="282"/>
            <w:r w:rsidRPr="007F53BA">
              <w:rPr>
                <w:b/>
              </w:rPr>
              <w:t>MOA</w:t>
            </w:r>
          </w:p>
        </w:tc>
        <w:tc>
          <w:tcPr>
            <w:tcW w:w="373" w:type="dxa"/>
            <w:shd w:val="clear" w:color="auto" w:fill="8DB3E2"/>
          </w:tcPr>
          <w:p w14:paraId="2A695AF6" w14:textId="77777777" w:rsidR="00AE4982" w:rsidRPr="007F53BA" w:rsidRDefault="00AE4982" w:rsidP="00C53C45">
            <w:pPr>
              <w:pStyle w:val="Sansinterligne"/>
              <w:rPr>
                <w:b/>
                <w:snapToGrid w:val="0"/>
              </w:rPr>
            </w:pPr>
            <w:r w:rsidRPr="007F53BA">
              <w:rPr>
                <w:b/>
                <w:snapToGrid w:val="0"/>
              </w:rPr>
              <w:t>M</w:t>
            </w:r>
          </w:p>
        </w:tc>
        <w:tc>
          <w:tcPr>
            <w:tcW w:w="850" w:type="dxa"/>
            <w:shd w:val="clear" w:color="auto" w:fill="8DB3E2"/>
          </w:tcPr>
          <w:p w14:paraId="2A695AF7" w14:textId="77777777" w:rsidR="00AE4982" w:rsidRPr="007F53BA" w:rsidRDefault="00AE4982" w:rsidP="00C53C45">
            <w:pPr>
              <w:pStyle w:val="Sansinterligne"/>
              <w:rPr>
                <w:b/>
                <w:snapToGrid w:val="0"/>
              </w:rPr>
            </w:pPr>
            <w:r w:rsidRPr="007F53BA">
              <w:rPr>
                <w:b/>
                <w:snapToGrid w:val="0"/>
              </w:rPr>
              <w:t>1</w:t>
            </w:r>
          </w:p>
        </w:tc>
        <w:tc>
          <w:tcPr>
            <w:tcW w:w="5037" w:type="dxa"/>
            <w:shd w:val="clear" w:color="auto" w:fill="8DB3E2"/>
          </w:tcPr>
          <w:p w14:paraId="2A695AF8" w14:textId="77777777" w:rsidR="00AE4982" w:rsidRPr="007F53BA" w:rsidRDefault="00E25108" w:rsidP="00C53C45">
            <w:pPr>
              <w:pStyle w:val="Sansinterligne"/>
              <w:rPr>
                <w:b/>
                <w:snapToGrid w:val="0"/>
              </w:rPr>
            </w:pPr>
            <w:r w:rsidRPr="007F53BA">
              <w:rPr>
                <w:b/>
                <w:snapToGrid w:val="0"/>
              </w:rPr>
              <w:t>Monetary amount</w:t>
            </w:r>
          </w:p>
        </w:tc>
        <w:tc>
          <w:tcPr>
            <w:tcW w:w="2618" w:type="dxa"/>
            <w:shd w:val="clear" w:color="auto" w:fill="8DB3E2"/>
          </w:tcPr>
          <w:p w14:paraId="2A695AF9" w14:textId="77777777" w:rsidR="00AE4982" w:rsidRPr="007F53BA" w:rsidRDefault="00AE4982" w:rsidP="00C53C45">
            <w:pPr>
              <w:pStyle w:val="Sansinterligne"/>
              <w:rPr>
                <w:b/>
                <w:snapToGrid w:val="0"/>
              </w:rPr>
            </w:pPr>
            <w:r w:rsidRPr="007F53BA">
              <w:rPr>
                <w:b/>
                <w:snapToGrid w:val="0"/>
              </w:rPr>
              <w:t>[Group 48]</w:t>
            </w:r>
          </w:p>
        </w:tc>
      </w:tr>
      <w:tr w:rsidR="00AE4982" w:rsidRPr="007F53BA" w14:paraId="2A695AFC" w14:textId="77777777" w:rsidTr="00593629">
        <w:tc>
          <w:tcPr>
            <w:tcW w:w="9568" w:type="dxa"/>
            <w:gridSpan w:val="5"/>
            <w:shd w:val="clear" w:color="auto" w:fill="8DB3E2"/>
          </w:tcPr>
          <w:p w14:paraId="2A695AFB" w14:textId="77777777" w:rsidR="00AE4982" w:rsidRPr="007F53BA" w:rsidRDefault="00E25108" w:rsidP="00C53C45">
            <w:pPr>
              <w:pStyle w:val="Sansinterligne"/>
              <w:rPr>
                <w:b/>
                <w:snapToGrid w:val="0"/>
              </w:rPr>
            </w:pPr>
            <w:r w:rsidRPr="007F53BA">
              <w:rPr>
                <w:b/>
                <w:snapToGrid w:val="0"/>
              </w:rPr>
              <w:t>Function: To specify a monetary amount.</w:t>
            </w:r>
          </w:p>
        </w:tc>
      </w:tr>
    </w:tbl>
    <w:p w14:paraId="2A695AFD" w14:textId="77777777" w:rsidR="00AE4982" w:rsidRPr="007F53BA"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
        <w:gridCol w:w="718"/>
        <w:gridCol w:w="861"/>
        <w:gridCol w:w="2586"/>
        <w:gridCol w:w="4294"/>
      </w:tblGrid>
      <w:tr w:rsidR="00E25108" w:rsidRPr="007F53BA" w14:paraId="2A695B03" w14:textId="77777777" w:rsidTr="000F3004">
        <w:tc>
          <w:tcPr>
            <w:tcW w:w="499" w:type="pct"/>
            <w:shd w:val="clear" w:color="auto" w:fill="FFFF99"/>
          </w:tcPr>
          <w:p w14:paraId="2A695AFE" w14:textId="77777777" w:rsidR="00E25108" w:rsidRPr="007F53BA" w:rsidRDefault="00E25108" w:rsidP="00C53C45">
            <w:pPr>
              <w:pStyle w:val="Sansinterligne"/>
              <w:rPr>
                <w:b/>
                <w:snapToGrid w:val="0"/>
              </w:rPr>
            </w:pPr>
            <w:r w:rsidRPr="007F53BA">
              <w:rPr>
                <w:b/>
                <w:snapToGrid w:val="0"/>
              </w:rPr>
              <w:t>Data</w:t>
            </w:r>
          </w:p>
        </w:tc>
        <w:tc>
          <w:tcPr>
            <w:tcW w:w="382" w:type="pct"/>
            <w:shd w:val="clear" w:color="auto" w:fill="FFFF99"/>
          </w:tcPr>
          <w:p w14:paraId="2A695AFF" w14:textId="77777777" w:rsidR="00E25108" w:rsidRPr="007F53BA" w:rsidRDefault="00E25108" w:rsidP="00C53C45">
            <w:pPr>
              <w:pStyle w:val="Sansinterligne"/>
              <w:rPr>
                <w:b/>
                <w:snapToGrid w:val="0"/>
              </w:rPr>
            </w:pPr>
            <w:r w:rsidRPr="007F53BA">
              <w:rPr>
                <w:b/>
                <w:snapToGrid w:val="0"/>
              </w:rPr>
              <w:t>Status</w:t>
            </w:r>
          </w:p>
        </w:tc>
        <w:tc>
          <w:tcPr>
            <w:tcW w:w="458" w:type="pct"/>
            <w:shd w:val="clear" w:color="auto" w:fill="FFFF99"/>
          </w:tcPr>
          <w:p w14:paraId="2A695B00" w14:textId="77777777" w:rsidR="00E25108" w:rsidRPr="007F53BA" w:rsidRDefault="00E25108" w:rsidP="00C53C45">
            <w:pPr>
              <w:pStyle w:val="Sansinterligne"/>
              <w:rPr>
                <w:b/>
                <w:snapToGrid w:val="0"/>
              </w:rPr>
            </w:pPr>
            <w:r w:rsidRPr="007F53BA">
              <w:rPr>
                <w:b/>
                <w:snapToGrid w:val="0"/>
              </w:rPr>
              <w:t>Format</w:t>
            </w:r>
          </w:p>
        </w:tc>
        <w:tc>
          <w:tcPr>
            <w:tcW w:w="1376" w:type="pct"/>
            <w:shd w:val="clear" w:color="auto" w:fill="FFFF99"/>
          </w:tcPr>
          <w:p w14:paraId="2A695B01" w14:textId="77777777" w:rsidR="00E25108" w:rsidRPr="007F53BA" w:rsidRDefault="00E25108" w:rsidP="00C53C45">
            <w:pPr>
              <w:pStyle w:val="Sansinterligne"/>
              <w:rPr>
                <w:b/>
                <w:snapToGrid w:val="0"/>
              </w:rPr>
            </w:pPr>
            <w:r w:rsidRPr="007F53BA">
              <w:rPr>
                <w:b/>
                <w:snapToGrid w:val="0"/>
              </w:rPr>
              <w:t>Wording</w:t>
            </w:r>
          </w:p>
        </w:tc>
        <w:tc>
          <w:tcPr>
            <w:tcW w:w="2285" w:type="pct"/>
            <w:shd w:val="clear" w:color="auto" w:fill="FFFF99"/>
          </w:tcPr>
          <w:p w14:paraId="2A695B02" w14:textId="77777777" w:rsidR="00E25108" w:rsidRPr="007F53BA" w:rsidRDefault="00E25108" w:rsidP="00C53C45">
            <w:pPr>
              <w:pStyle w:val="Sansinterligne"/>
              <w:rPr>
                <w:b/>
                <w:snapToGrid w:val="0"/>
              </w:rPr>
            </w:pPr>
            <w:r w:rsidRPr="007F53BA">
              <w:rPr>
                <w:b/>
                <w:snapToGrid w:val="0"/>
              </w:rPr>
              <w:t>Content/Comments</w:t>
            </w:r>
          </w:p>
        </w:tc>
      </w:tr>
      <w:tr w:rsidR="00E25108" w:rsidRPr="00C75E3D" w14:paraId="2A695B09" w14:textId="77777777" w:rsidTr="000F3004">
        <w:tc>
          <w:tcPr>
            <w:tcW w:w="499" w:type="pct"/>
            <w:tcBorders>
              <w:bottom w:val="nil"/>
            </w:tcBorders>
          </w:tcPr>
          <w:p w14:paraId="2A695B04" w14:textId="77777777" w:rsidR="00E25108" w:rsidRPr="00C75E3D" w:rsidRDefault="00E25108" w:rsidP="00C53C45">
            <w:pPr>
              <w:pStyle w:val="Sansinterligne"/>
              <w:rPr>
                <w:snapToGrid w:val="0"/>
              </w:rPr>
            </w:pPr>
            <w:r w:rsidRPr="00C75E3D">
              <w:rPr>
                <w:snapToGrid w:val="0"/>
              </w:rPr>
              <w:t>C516</w:t>
            </w:r>
          </w:p>
        </w:tc>
        <w:tc>
          <w:tcPr>
            <w:tcW w:w="382" w:type="pct"/>
            <w:tcBorders>
              <w:bottom w:val="nil"/>
            </w:tcBorders>
          </w:tcPr>
          <w:p w14:paraId="2A695B05" w14:textId="77777777" w:rsidR="00E25108" w:rsidRPr="00C75E3D" w:rsidRDefault="00E25108" w:rsidP="00C53C45">
            <w:pPr>
              <w:pStyle w:val="Sansinterligne"/>
              <w:rPr>
                <w:snapToGrid w:val="0"/>
              </w:rPr>
            </w:pPr>
            <w:r w:rsidRPr="00C75E3D">
              <w:rPr>
                <w:snapToGrid w:val="0"/>
              </w:rPr>
              <w:t>M</w:t>
            </w:r>
          </w:p>
        </w:tc>
        <w:tc>
          <w:tcPr>
            <w:tcW w:w="458" w:type="pct"/>
            <w:tcBorders>
              <w:bottom w:val="nil"/>
            </w:tcBorders>
          </w:tcPr>
          <w:p w14:paraId="2A695B06" w14:textId="77777777" w:rsidR="00E25108" w:rsidRPr="00C75E3D" w:rsidRDefault="00E25108" w:rsidP="00C53C45">
            <w:pPr>
              <w:pStyle w:val="Sansinterligne"/>
              <w:rPr>
                <w:snapToGrid w:val="0"/>
              </w:rPr>
            </w:pPr>
            <w:r w:rsidRPr="00C75E3D">
              <w:rPr>
                <w:snapToGrid w:val="0"/>
              </w:rPr>
              <w:t xml:space="preserve">  </w:t>
            </w:r>
          </w:p>
        </w:tc>
        <w:tc>
          <w:tcPr>
            <w:tcW w:w="1376" w:type="pct"/>
            <w:tcBorders>
              <w:bottom w:val="nil"/>
            </w:tcBorders>
          </w:tcPr>
          <w:p w14:paraId="2A695B07" w14:textId="77777777" w:rsidR="00E25108" w:rsidRPr="00C75E3D" w:rsidRDefault="00E25108" w:rsidP="00C53C45">
            <w:pPr>
              <w:pStyle w:val="Sansinterligne"/>
              <w:rPr>
                <w:snapToGrid w:val="0"/>
              </w:rPr>
            </w:pPr>
            <w:r w:rsidRPr="00C75E3D">
              <w:rPr>
                <w:snapToGrid w:val="0"/>
              </w:rPr>
              <w:t>Monetary amount</w:t>
            </w:r>
          </w:p>
        </w:tc>
        <w:tc>
          <w:tcPr>
            <w:tcW w:w="2285" w:type="pct"/>
            <w:tcBorders>
              <w:bottom w:val="nil"/>
            </w:tcBorders>
          </w:tcPr>
          <w:p w14:paraId="2A695B08"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B16" w14:textId="77777777" w:rsidTr="000F3004">
        <w:tc>
          <w:tcPr>
            <w:tcW w:w="499" w:type="pct"/>
            <w:tcBorders>
              <w:top w:val="nil"/>
              <w:bottom w:val="nil"/>
            </w:tcBorders>
          </w:tcPr>
          <w:p w14:paraId="2A695B0A" w14:textId="77777777" w:rsidR="00E25108" w:rsidRPr="00C75E3D" w:rsidRDefault="00E25108" w:rsidP="00C53C45">
            <w:pPr>
              <w:pStyle w:val="Sansinterligne"/>
              <w:rPr>
                <w:snapToGrid w:val="0"/>
              </w:rPr>
            </w:pPr>
            <w:r w:rsidRPr="00C75E3D">
              <w:rPr>
                <w:snapToGrid w:val="0"/>
              </w:rPr>
              <w:t xml:space="preserve">  5025</w:t>
            </w:r>
          </w:p>
        </w:tc>
        <w:tc>
          <w:tcPr>
            <w:tcW w:w="382" w:type="pct"/>
            <w:tcBorders>
              <w:top w:val="nil"/>
              <w:bottom w:val="nil"/>
            </w:tcBorders>
          </w:tcPr>
          <w:p w14:paraId="2A695B0B" w14:textId="77777777" w:rsidR="00E25108" w:rsidRPr="00C75E3D" w:rsidRDefault="00E25108" w:rsidP="00C53C45">
            <w:pPr>
              <w:pStyle w:val="Sansinterligne"/>
              <w:rPr>
                <w:snapToGrid w:val="0"/>
              </w:rPr>
            </w:pPr>
            <w:r w:rsidRPr="00C75E3D">
              <w:rPr>
                <w:snapToGrid w:val="0"/>
              </w:rPr>
              <w:t>M</w:t>
            </w:r>
          </w:p>
        </w:tc>
        <w:tc>
          <w:tcPr>
            <w:tcW w:w="458" w:type="pct"/>
            <w:tcBorders>
              <w:top w:val="nil"/>
              <w:bottom w:val="nil"/>
            </w:tcBorders>
          </w:tcPr>
          <w:p w14:paraId="2A695B0C" w14:textId="77777777" w:rsidR="00E25108" w:rsidRPr="00C75E3D" w:rsidRDefault="00E25108" w:rsidP="00C53C45">
            <w:pPr>
              <w:pStyle w:val="Sansinterligne"/>
              <w:rPr>
                <w:snapToGrid w:val="0"/>
              </w:rPr>
            </w:pPr>
            <w:r w:rsidRPr="00C75E3D">
              <w:rPr>
                <w:snapToGrid w:val="0"/>
              </w:rPr>
              <w:t>an..3</w:t>
            </w:r>
          </w:p>
        </w:tc>
        <w:tc>
          <w:tcPr>
            <w:tcW w:w="1376" w:type="pct"/>
            <w:tcBorders>
              <w:top w:val="nil"/>
              <w:bottom w:val="nil"/>
            </w:tcBorders>
          </w:tcPr>
          <w:p w14:paraId="2A695B0D" w14:textId="77777777" w:rsidR="00E25108" w:rsidRPr="00C75E3D" w:rsidRDefault="00E25108" w:rsidP="00C53C45">
            <w:pPr>
              <w:pStyle w:val="Sansinterligne"/>
              <w:rPr>
                <w:snapToGrid w:val="0"/>
              </w:rPr>
            </w:pPr>
            <w:r w:rsidRPr="00C75E3D">
              <w:rPr>
                <w:snapToGrid w:val="0"/>
              </w:rPr>
              <w:t>Monetary amount type qualifier</w:t>
            </w:r>
          </w:p>
        </w:tc>
        <w:tc>
          <w:tcPr>
            <w:tcW w:w="2285" w:type="pct"/>
            <w:tcBorders>
              <w:top w:val="nil"/>
              <w:bottom w:val="nil"/>
            </w:tcBorders>
          </w:tcPr>
          <w:p w14:paraId="2A695B0E" w14:textId="77777777" w:rsidR="00E25108" w:rsidRPr="00C75E3D" w:rsidRDefault="00E25108" w:rsidP="00C53C45">
            <w:pPr>
              <w:pStyle w:val="Sansinterligne"/>
              <w:rPr>
                <w:snapToGrid w:val="0"/>
              </w:rPr>
            </w:pPr>
            <w:r w:rsidRPr="00C75E3D">
              <w:rPr>
                <w:snapToGrid w:val="0"/>
              </w:rPr>
              <w:t>79: Total line items amount</w:t>
            </w:r>
          </w:p>
          <w:p w14:paraId="2A695B0F" w14:textId="77777777" w:rsidR="00E25108" w:rsidRPr="00C75E3D" w:rsidRDefault="00AE43A4" w:rsidP="00C53C45">
            <w:pPr>
              <w:pStyle w:val="Sansinterligne"/>
              <w:rPr>
                <w:snapToGrid w:val="0"/>
              </w:rPr>
            </w:pPr>
            <w:r>
              <w:rPr>
                <w:snapToGrid w:val="0"/>
              </w:rPr>
              <w:t>113</w:t>
            </w:r>
            <w:r w:rsidR="00E25108" w:rsidRPr="00C75E3D">
              <w:rPr>
                <w:snapToGrid w:val="0"/>
              </w:rPr>
              <w:t>: Prepaid amount</w:t>
            </w:r>
          </w:p>
          <w:p w14:paraId="2A695B10" w14:textId="77777777" w:rsidR="000F3004" w:rsidRDefault="000F3004" w:rsidP="00C53C45">
            <w:pPr>
              <w:pStyle w:val="Sansinterligne"/>
              <w:rPr>
                <w:snapToGrid w:val="0"/>
              </w:rPr>
            </w:pPr>
            <w:r>
              <w:rPr>
                <w:snapToGrid w:val="0"/>
              </w:rPr>
              <w:t xml:space="preserve">124: </w:t>
            </w:r>
            <w:r w:rsidR="007F53BA">
              <w:rPr>
                <w:snapToGrid w:val="0"/>
              </w:rPr>
              <w:t>Total amount of the VAT</w:t>
            </w:r>
            <w:r>
              <w:rPr>
                <w:snapToGrid w:val="0"/>
              </w:rPr>
              <w:t>*</w:t>
            </w:r>
          </w:p>
          <w:p w14:paraId="2A695B11" w14:textId="77777777" w:rsidR="00E25108" w:rsidRPr="00C75E3D" w:rsidRDefault="00E25108" w:rsidP="00C53C45">
            <w:pPr>
              <w:pStyle w:val="Sansinterligne"/>
              <w:rPr>
                <w:snapToGrid w:val="0"/>
              </w:rPr>
            </w:pPr>
            <w:r w:rsidRPr="00C75E3D">
              <w:rPr>
                <w:snapToGrid w:val="0"/>
              </w:rPr>
              <w:t>125: Taxable amount</w:t>
            </w:r>
            <w:r w:rsidR="000F3004">
              <w:rPr>
                <w:snapToGrid w:val="0"/>
              </w:rPr>
              <w:t>*</w:t>
            </w:r>
          </w:p>
          <w:p w14:paraId="2A695B12" w14:textId="77777777" w:rsidR="00E25108" w:rsidRPr="00C75E3D" w:rsidRDefault="00E25108" w:rsidP="00C53C45">
            <w:pPr>
              <w:pStyle w:val="Sansinterligne"/>
              <w:rPr>
                <w:snapToGrid w:val="0"/>
              </w:rPr>
            </w:pPr>
            <w:r w:rsidRPr="00C75E3D">
              <w:rPr>
                <w:snapToGrid w:val="0"/>
              </w:rPr>
              <w:t>128: Total amount</w:t>
            </w:r>
            <w:r w:rsidR="000F3004">
              <w:rPr>
                <w:snapToGrid w:val="0"/>
              </w:rPr>
              <w:t>*</w:t>
            </w:r>
          </w:p>
          <w:p w14:paraId="2A695B13" w14:textId="77777777" w:rsidR="00E25108" w:rsidRDefault="00E25108" w:rsidP="00C53C45">
            <w:pPr>
              <w:pStyle w:val="Sansinterligne"/>
              <w:rPr>
                <w:snapToGrid w:val="0"/>
              </w:rPr>
            </w:pPr>
            <w:r w:rsidRPr="00C75E3D">
              <w:rPr>
                <w:snapToGrid w:val="0"/>
              </w:rPr>
              <w:t xml:space="preserve">176: Message total duty/tax/fee amount </w:t>
            </w:r>
            <w:r w:rsidR="000F3004">
              <w:rPr>
                <w:snapToGrid w:val="0"/>
              </w:rPr>
              <w:t>*</w:t>
            </w:r>
          </w:p>
          <w:p w14:paraId="2A695B14" w14:textId="77777777" w:rsidR="000F3004" w:rsidRDefault="000F3004" w:rsidP="00C53C45">
            <w:pPr>
              <w:pStyle w:val="Sansinterligne"/>
              <w:rPr>
                <w:snapToGrid w:val="0"/>
              </w:rPr>
            </w:pPr>
            <w:r>
              <w:rPr>
                <w:snapToGrid w:val="0"/>
              </w:rPr>
              <w:t>131: Total allowance (footer)</w:t>
            </w:r>
          </w:p>
          <w:p w14:paraId="2A695B15" w14:textId="77777777" w:rsidR="007F53BA" w:rsidRPr="00C75E3D" w:rsidRDefault="007F53BA" w:rsidP="00C53C45">
            <w:pPr>
              <w:pStyle w:val="Sansinterligne"/>
              <w:rPr>
                <w:snapToGrid w:val="0"/>
              </w:rPr>
            </w:pPr>
            <w:r>
              <w:rPr>
                <w:snapToGrid w:val="0"/>
              </w:rPr>
              <w:t>9: Due amount / Payable amount</w:t>
            </w:r>
          </w:p>
        </w:tc>
      </w:tr>
      <w:tr w:rsidR="00E25108" w:rsidRPr="00C75E3D" w14:paraId="2A695B1C" w14:textId="77777777" w:rsidTr="000F3004">
        <w:tc>
          <w:tcPr>
            <w:tcW w:w="499" w:type="pct"/>
            <w:tcBorders>
              <w:top w:val="nil"/>
              <w:bottom w:val="nil"/>
            </w:tcBorders>
          </w:tcPr>
          <w:p w14:paraId="2A695B17" w14:textId="77777777" w:rsidR="00E25108" w:rsidRPr="00C75E3D" w:rsidRDefault="00E25108" w:rsidP="00C53C45">
            <w:pPr>
              <w:pStyle w:val="Sansinterligne"/>
              <w:rPr>
                <w:snapToGrid w:val="0"/>
              </w:rPr>
            </w:pPr>
            <w:r w:rsidRPr="00C75E3D">
              <w:rPr>
                <w:snapToGrid w:val="0"/>
              </w:rPr>
              <w:t xml:space="preserve">  5004</w:t>
            </w:r>
          </w:p>
        </w:tc>
        <w:tc>
          <w:tcPr>
            <w:tcW w:w="382" w:type="pct"/>
            <w:tcBorders>
              <w:top w:val="nil"/>
              <w:bottom w:val="nil"/>
            </w:tcBorders>
          </w:tcPr>
          <w:p w14:paraId="2A695B18" w14:textId="77777777" w:rsidR="00E25108" w:rsidRPr="00C75E3D" w:rsidRDefault="007F53BA" w:rsidP="00C53C45">
            <w:pPr>
              <w:pStyle w:val="Sansinterligne"/>
              <w:rPr>
                <w:snapToGrid w:val="0"/>
              </w:rPr>
            </w:pPr>
            <w:r>
              <w:rPr>
                <w:snapToGrid w:val="0"/>
              </w:rPr>
              <w:t>R</w:t>
            </w:r>
          </w:p>
        </w:tc>
        <w:tc>
          <w:tcPr>
            <w:tcW w:w="458" w:type="pct"/>
            <w:tcBorders>
              <w:top w:val="nil"/>
              <w:bottom w:val="nil"/>
            </w:tcBorders>
          </w:tcPr>
          <w:p w14:paraId="2A695B19" w14:textId="77777777" w:rsidR="00E25108" w:rsidRPr="00C75E3D" w:rsidRDefault="00E25108" w:rsidP="00C53C45">
            <w:pPr>
              <w:pStyle w:val="Sansinterligne"/>
              <w:rPr>
                <w:snapToGrid w:val="0"/>
              </w:rPr>
            </w:pPr>
            <w:r w:rsidRPr="00C75E3D">
              <w:rPr>
                <w:snapToGrid w:val="0"/>
              </w:rPr>
              <w:t>n..18</w:t>
            </w:r>
          </w:p>
        </w:tc>
        <w:tc>
          <w:tcPr>
            <w:tcW w:w="1376" w:type="pct"/>
            <w:tcBorders>
              <w:top w:val="nil"/>
              <w:bottom w:val="nil"/>
            </w:tcBorders>
          </w:tcPr>
          <w:p w14:paraId="2A695B1A" w14:textId="77777777" w:rsidR="00E25108" w:rsidRPr="00C75E3D" w:rsidRDefault="00E25108" w:rsidP="00C53C45">
            <w:pPr>
              <w:pStyle w:val="Sansinterligne"/>
              <w:rPr>
                <w:snapToGrid w:val="0"/>
              </w:rPr>
            </w:pPr>
            <w:r w:rsidRPr="00C75E3D">
              <w:rPr>
                <w:snapToGrid w:val="0"/>
              </w:rPr>
              <w:t>Monetary amount</w:t>
            </w:r>
          </w:p>
        </w:tc>
        <w:tc>
          <w:tcPr>
            <w:tcW w:w="2285" w:type="pct"/>
            <w:tcBorders>
              <w:top w:val="nil"/>
              <w:bottom w:val="nil"/>
            </w:tcBorders>
          </w:tcPr>
          <w:p w14:paraId="2A695B1B"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B22" w14:textId="77777777" w:rsidTr="000F3004">
        <w:tc>
          <w:tcPr>
            <w:tcW w:w="499" w:type="pct"/>
            <w:tcBorders>
              <w:top w:val="nil"/>
              <w:bottom w:val="nil"/>
            </w:tcBorders>
          </w:tcPr>
          <w:p w14:paraId="2A695B1D" w14:textId="77777777" w:rsidR="00E25108" w:rsidRPr="007F53BA" w:rsidRDefault="00E25108" w:rsidP="00C53C45">
            <w:pPr>
              <w:pStyle w:val="Sansinterligne"/>
              <w:rPr>
                <w:i/>
                <w:snapToGrid w:val="0"/>
              </w:rPr>
            </w:pPr>
            <w:r w:rsidRPr="007F53BA">
              <w:rPr>
                <w:i/>
                <w:snapToGrid w:val="0"/>
              </w:rPr>
              <w:t xml:space="preserve">  6345</w:t>
            </w:r>
          </w:p>
        </w:tc>
        <w:tc>
          <w:tcPr>
            <w:tcW w:w="382" w:type="pct"/>
            <w:tcBorders>
              <w:top w:val="nil"/>
              <w:bottom w:val="nil"/>
            </w:tcBorders>
          </w:tcPr>
          <w:p w14:paraId="2A695B1E" w14:textId="77777777" w:rsidR="00E25108" w:rsidRPr="007F53BA" w:rsidRDefault="00E25108" w:rsidP="00C53C45">
            <w:pPr>
              <w:pStyle w:val="Sansinterligne"/>
              <w:rPr>
                <w:i/>
                <w:snapToGrid w:val="0"/>
              </w:rPr>
            </w:pPr>
            <w:r w:rsidRPr="007F53BA">
              <w:rPr>
                <w:i/>
                <w:snapToGrid w:val="0"/>
              </w:rPr>
              <w:t>#</w:t>
            </w:r>
          </w:p>
        </w:tc>
        <w:tc>
          <w:tcPr>
            <w:tcW w:w="458" w:type="pct"/>
            <w:tcBorders>
              <w:top w:val="nil"/>
              <w:bottom w:val="nil"/>
            </w:tcBorders>
          </w:tcPr>
          <w:p w14:paraId="2A695B1F" w14:textId="77777777" w:rsidR="00E25108" w:rsidRPr="007F53BA" w:rsidRDefault="00E25108" w:rsidP="00C53C45">
            <w:pPr>
              <w:pStyle w:val="Sansinterligne"/>
              <w:rPr>
                <w:i/>
                <w:snapToGrid w:val="0"/>
              </w:rPr>
            </w:pPr>
            <w:r w:rsidRPr="007F53BA">
              <w:rPr>
                <w:i/>
                <w:snapToGrid w:val="0"/>
              </w:rPr>
              <w:t>an..3</w:t>
            </w:r>
          </w:p>
        </w:tc>
        <w:tc>
          <w:tcPr>
            <w:tcW w:w="1376" w:type="pct"/>
            <w:tcBorders>
              <w:top w:val="nil"/>
              <w:bottom w:val="nil"/>
            </w:tcBorders>
          </w:tcPr>
          <w:p w14:paraId="2A695B20" w14:textId="77777777" w:rsidR="00E25108" w:rsidRPr="007F53BA" w:rsidRDefault="00E25108" w:rsidP="00C53C45">
            <w:pPr>
              <w:pStyle w:val="Sansinterligne"/>
              <w:rPr>
                <w:i/>
                <w:snapToGrid w:val="0"/>
              </w:rPr>
            </w:pPr>
            <w:r w:rsidRPr="007F53BA">
              <w:rPr>
                <w:i/>
                <w:snapToGrid w:val="0"/>
              </w:rPr>
              <w:t>Currency, coded</w:t>
            </w:r>
          </w:p>
        </w:tc>
        <w:tc>
          <w:tcPr>
            <w:tcW w:w="2285" w:type="pct"/>
            <w:tcBorders>
              <w:top w:val="nil"/>
              <w:bottom w:val="nil"/>
            </w:tcBorders>
          </w:tcPr>
          <w:p w14:paraId="2A695B21"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B28" w14:textId="77777777" w:rsidTr="000F3004">
        <w:tc>
          <w:tcPr>
            <w:tcW w:w="499" w:type="pct"/>
            <w:tcBorders>
              <w:top w:val="nil"/>
              <w:bottom w:val="nil"/>
            </w:tcBorders>
          </w:tcPr>
          <w:p w14:paraId="2A695B23" w14:textId="77777777" w:rsidR="00E25108" w:rsidRPr="007F53BA" w:rsidRDefault="00E25108" w:rsidP="00C53C45">
            <w:pPr>
              <w:pStyle w:val="Sansinterligne"/>
              <w:rPr>
                <w:i/>
                <w:snapToGrid w:val="0"/>
              </w:rPr>
            </w:pPr>
            <w:r w:rsidRPr="007F53BA">
              <w:rPr>
                <w:i/>
                <w:snapToGrid w:val="0"/>
              </w:rPr>
              <w:t xml:space="preserve">  6343</w:t>
            </w:r>
          </w:p>
        </w:tc>
        <w:tc>
          <w:tcPr>
            <w:tcW w:w="382" w:type="pct"/>
            <w:tcBorders>
              <w:top w:val="nil"/>
              <w:bottom w:val="nil"/>
            </w:tcBorders>
          </w:tcPr>
          <w:p w14:paraId="2A695B24" w14:textId="77777777" w:rsidR="00E25108" w:rsidRPr="007F53BA" w:rsidRDefault="00E25108" w:rsidP="00C53C45">
            <w:pPr>
              <w:pStyle w:val="Sansinterligne"/>
              <w:rPr>
                <w:i/>
                <w:snapToGrid w:val="0"/>
              </w:rPr>
            </w:pPr>
            <w:r w:rsidRPr="007F53BA">
              <w:rPr>
                <w:i/>
                <w:snapToGrid w:val="0"/>
              </w:rPr>
              <w:t>#</w:t>
            </w:r>
          </w:p>
        </w:tc>
        <w:tc>
          <w:tcPr>
            <w:tcW w:w="458" w:type="pct"/>
            <w:tcBorders>
              <w:top w:val="nil"/>
              <w:bottom w:val="nil"/>
            </w:tcBorders>
          </w:tcPr>
          <w:p w14:paraId="2A695B25" w14:textId="77777777" w:rsidR="00E25108" w:rsidRPr="007F53BA" w:rsidRDefault="00E25108" w:rsidP="00C53C45">
            <w:pPr>
              <w:pStyle w:val="Sansinterligne"/>
              <w:rPr>
                <w:i/>
                <w:snapToGrid w:val="0"/>
              </w:rPr>
            </w:pPr>
            <w:r w:rsidRPr="007F53BA">
              <w:rPr>
                <w:i/>
                <w:snapToGrid w:val="0"/>
              </w:rPr>
              <w:t>an..3</w:t>
            </w:r>
          </w:p>
        </w:tc>
        <w:tc>
          <w:tcPr>
            <w:tcW w:w="1376" w:type="pct"/>
            <w:tcBorders>
              <w:top w:val="nil"/>
              <w:bottom w:val="nil"/>
            </w:tcBorders>
          </w:tcPr>
          <w:p w14:paraId="2A695B26" w14:textId="77777777" w:rsidR="00E25108" w:rsidRPr="007F53BA" w:rsidRDefault="00E25108" w:rsidP="00C53C45">
            <w:pPr>
              <w:pStyle w:val="Sansinterligne"/>
              <w:rPr>
                <w:i/>
                <w:snapToGrid w:val="0"/>
              </w:rPr>
            </w:pPr>
            <w:r w:rsidRPr="007F53BA">
              <w:rPr>
                <w:i/>
                <w:snapToGrid w:val="0"/>
              </w:rPr>
              <w:t>Currency qualifier</w:t>
            </w:r>
          </w:p>
        </w:tc>
        <w:tc>
          <w:tcPr>
            <w:tcW w:w="2285" w:type="pct"/>
            <w:tcBorders>
              <w:top w:val="nil"/>
              <w:bottom w:val="nil"/>
            </w:tcBorders>
          </w:tcPr>
          <w:p w14:paraId="2A695B27" w14:textId="77777777" w:rsidR="00E25108" w:rsidRPr="00C75E3D" w:rsidRDefault="00E25108" w:rsidP="00C53C45">
            <w:pPr>
              <w:pStyle w:val="Sansinterligne"/>
              <w:rPr>
                <w:snapToGrid w:val="0"/>
              </w:rPr>
            </w:pPr>
            <w:r w:rsidRPr="00C75E3D">
              <w:rPr>
                <w:snapToGrid w:val="0"/>
              </w:rPr>
              <w:t xml:space="preserve"> </w:t>
            </w:r>
          </w:p>
        </w:tc>
      </w:tr>
      <w:tr w:rsidR="00E25108" w:rsidRPr="00C75E3D" w14:paraId="2A695B2E" w14:textId="77777777" w:rsidTr="000F3004">
        <w:tc>
          <w:tcPr>
            <w:tcW w:w="499" w:type="pct"/>
            <w:tcBorders>
              <w:top w:val="nil"/>
            </w:tcBorders>
          </w:tcPr>
          <w:p w14:paraId="2A695B29" w14:textId="77777777" w:rsidR="00E25108" w:rsidRPr="007F53BA" w:rsidRDefault="00E25108" w:rsidP="00C53C45">
            <w:pPr>
              <w:pStyle w:val="Sansinterligne"/>
              <w:rPr>
                <w:i/>
                <w:snapToGrid w:val="0"/>
              </w:rPr>
            </w:pPr>
            <w:r w:rsidRPr="007F53BA">
              <w:rPr>
                <w:i/>
                <w:snapToGrid w:val="0"/>
              </w:rPr>
              <w:t xml:space="preserve">  4405</w:t>
            </w:r>
          </w:p>
        </w:tc>
        <w:tc>
          <w:tcPr>
            <w:tcW w:w="382" w:type="pct"/>
            <w:tcBorders>
              <w:top w:val="nil"/>
            </w:tcBorders>
          </w:tcPr>
          <w:p w14:paraId="2A695B2A" w14:textId="77777777" w:rsidR="00E25108" w:rsidRPr="007F53BA" w:rsidRDefault="00E25108" w:rsidP="00C53C45">
            <w:pPr>
              <w:pStyle w:val="Sansinterligne"/>
              <w:rPr>
                <w:i/>
                <w:snapToGrid w:val="0"/>
              </w:rPr>
            </w:pPr>
            <w:r w:rsidRPr="007F53BA">
              <w:rPr>
                <w:i/>
                <w:snapToGrid w:val="0"/>
              </w:rPr>
              <w:t>#</w:t>
            </w:r>
          </w:p>
        </w:tc>
        <w:tc>
          <w:tcPr>
            <w:tcW w:w="458" w:type="pct"/>
            <w:tcBorders>
              <w:top w:val="nil"/>
            </w:tcBorders>
          </w:tcPr>
          <w:p w14:paraId="2A695B2B" w14:textId="77777777" w:rsidR="00E25108" w:rsidRPr="007F53BA" w:rsidRDefault="00E25108" w:rsidP="00C53C45">
            <w:pPr>
              <w:pStyle w:val="Sansinterligne"/>
              <w:rPr>
                <w:i/>
                <w:snapToGrid w:val="0"/>
              </w:rPr>
            </w:pPr>
            <w:r w:rsidRPr="007F53BA">
              <w:rPr>
                <w:i/>
                <w:snapToGrid w:val="0"/>
              </w:rPr>
              <w:t>an..3</w:t>
            </w:r>
          </w:p>
        </w:tc>
        <w:tc>
          <w:tcPr>
            <w:tcW w:w="1376" w:type="pct"/>
            <w:tcBorders>
              <w:top w:val="nil"/>
            </w:tcBorders>
          </w:tcPr>
          <w:p w14:paraId="2A695B2C" w14:textId="77777777" w:rsidR="00E25108" w:rsidRPr="007F53BA" w:rsidRDefault="00E25108" w:rsidP="00C53C45">
            <w:pPr>
              <w:pStyle w:val="Sansinterligne"/>
              <w:rPr>
                <w:i/>
                <w:snapToGrid w:val="0"/>
              </w:rPr>
            </w:pPr>
            <w:r w:rsidRPr="007F53BA">
              <w:rPr>
                <w:i/>
                <w:snapToGrid w:val="0"/>
              </w:rPr>
              <w:t>Status, coded</w:t>
            </w:r>
          </w:p>
        </w:tc>
        <w:tc>
          <w:tcPr>
            <w:tcW w:w="2285" w:type="pct"/>
            <w:tcBorders>
              <w:top w:val="nil"/>
            </w:tcBorders>
          </w:tcPr>
          <w:p w14:paraId="2A695B2D" w14:textId="77777777" w:rsidR="00E25108" w:rsidRPr="00C75E3D" w:rsidRDefault="00E25108" w:rsidP="00C53C45">
            <w:pPr>
              <w:pStyle w:val="Sansinterligne"/>
              <w:rPr>
                <w:snapToGrid w:val="0"/>
              </w:rPr>
            </w:pPr>
            <w:r w:rsidRPr="00C75E3D">
              <w:rPr>
                <w:snapToGrid w:val="0"/>
              </w:rPr>
              <w:t xml:space="preserve"> </w:t>
            </w:r>
          </w:p>
        </w:tc>
      </w:tr>
    </w:tbl>
    <w:p w14:paraId="2A695B2F" w14:textId="77777777" w:rsidR="000F3004" w:rsidRPr="007115EF" w:rsidRDefault="000F3004"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B30" w14:textId="77777777" w:rsidR="00FB32F9" w:rsidRPr="00C75E3D" w:rsidRDefault="007F53BA" w:rsidP="00C53C45">
      <w:r>
        <w:t>Notes:</w:t>
      </w:r>
    </w:p>
    <w:p w14:paraId="2A695B31" w14:textId="77777777" w:rsidR="00AE4982" w:rsidRDefault="00F763E3" w:rsidP="00C53C45">
      <w:r w:rsidRPr="00C75E3D">
        <w:t>Any invoice must at least contain "125", "128 &amp; "1</w:t>
      </w:r>
      <w:r w:rsidR="006A0F7E">
        <w:t>24</w:t>
      </w:r>
      <w:r w:rsidRPr="00C75E3D">
        <w:t xml:space="preserve">" MOAs. </w:t>
      </w:r>
    </w:p>
    <w:p w14:paraId="2A695B32" w14:textId="77777777" w:rsidR="000F3004" w:rsidRDefault="000F3004" w:rsidP="00C53C45">
      <w:r>
        <w:t>MOA + 125: taxable amount excluding tax</w:t>
      </w:r>
    </w:p>
    <w:p w14:paraId="2A695B33" w14:textId="77777777" w:rsidR="000F3004" w:rsidRDefault="000F3004" w:rsidP="00C53C45">
      <w:r>
        <w:t>MOA + 124: VAT total amount</w:t>
      </w:r>
    </w:p>
    <w:p w14:paraId="2A695B34" w14:textId="77777777" w:rsidR="000F3004" w:rsidRDefault="000F3004" w:rsidP="00C53C45">
      <w:r>
        <w:t>MOA + 128: Amount including tax</w:t>
      </w:r>
    </w:p>
    <w:p w14:paraId="2A695B35" w14:textId="77777777" w:rsidR="00E331AB" w:rsidRPr="00C75E3D" w:rsidRDefault="00E331AB" w:rsidP="00C53C45">
      <w:r>
        <w:t>The amount including tax equals the taxable amount (125) + the tax global amount (124).</w:t>
      </w:r>
    </w:p>
    <w:p w14:paraId="2A695B36" w14:textId="77777777" w:rsidR="000F3004" w:rsidRDefault="000F3004" w:rsidP="00C53C45">
      <w:r>
        <w:t>The amount including tax (128) must, to within a cent, be equal to Lines amounts (79) + Header allowances and charges amounts (131).</w:t>
      </w:r>
    </w:p>
    <w:p w14:paraId="2A695B37" w14:textId="77777777" w:rsidR="000F3004" w:rsidRDefault="000F3004" w:rsidP="006A0F7E">
      <w:pPr>
        <w:spacing w:before="0"/>
      </w:pPr>
    </w:p>
    <w:p w14:paraId="2A695B38" w14:textId="77777777" w:rsidR="000F3004" w:rsidRDefault="000F3004" w:rsidP="006A0F7E">
      <w:pPr>
        <w:spacing w:before="0"/>
      </w:pPr>
      <w:r>
        <w:t>If there's a deposit (upfront payment), 2 MOA occurrences are used:</w:t>
      </w:r>
    </w:p>
    <w:p w14:paraId="2A695B39" w14:textId="77777777" w:rsidR="000F3004" w:rsidRDefault="00E12BD3" w:rsidP="00C53C45">
      <w:r>
        <w:t>113: Prepaid amount</w:t>
      </w:r>
    </w:p>
    <w:p w14:paraId="2A695B3A" w14:textId="77777777" w:rsidR="00E12BD3" w:rsidRDefault="00E12BD3" w:rsidP="00C53C45">
      <w:r>
        <w:t>9: Net amount to be paid (difference between the A</w:t>
      </w:r>
      <w:r w:rsidR="00D448A2">
        <w:t>mount including tax and the dep</w:t>
      </w:r>
      <w:r>
        <w:t>osit)</w:t>
      </w:r>
    </w:p>
    <w:p w14:paraId="2A695B3B" w14:textId="77777777" w:rsidR="00E12BD3" w:rsidRDefault="00E12BD3" w:rsidP="006A0F7E">
      <w:pPr>
        <w:spacing w:before="0"/>
      </w:pPr>
    </w:p>
    <w:p w14:paraId="2A695B3C" w14:textId="77777777" w:rsidR="00E12BD3" w:rsidRDefault="00E12BD3" w:rsidP="006A0F7E">
      <w:pPr>
        <w:spacing w:before="0"/>
      </w:pPr>
      <w:r>
        <w:t>176 qualifier is used to indicate taxes total amount (VAT + special taxation)</w:t>
      </w:r>
    </w:p>
    <w:p w14:paraId="2A695B3D" w14:textId="77777777" w:rsidR="00AE4982" w:rsidRDefault="00F763E3" w:rsidP="00C53C45">
      <w:r w:rsidRPr="00C75E3D">
        <w:t xml:space="preserve">Not </w:t>
      </w:r>
      <w:r w:rsidR="00E12BD3" w:rsidRPr="00C75E3D">
        <w:t>mention</w:t>
      </w:r>
      <w:r w:rsidR="00E12BD3">
        <w:t>ing</w:t>
      </w:r>
      <w:r w:rsidRPr="00C75E3D">
        <w:t xml:space="preserve"> the "176" iteration for VAT doesn't mean there's no VAT.</w:t>
      </w:r>
    </w:p>
    <w:p w14:paraId="2A695B3E" w14:textId="77777777" w:rsidR="00E12BD3" w:rsidRDefault="00E12BD3" w:rsidP="00C53C45">
      <w:r>
        <w:t>MOA 124 is used to specify VAT total amount, all rates mixed up.</w:t>
      </w:r>
    </w:p>
    <w:p w14:paraId="2A695B3F" w14:textId="77777777" w:rsidR="00E12BD3" w:rsidRPr="00C75E3D" w:rsidRDefault="00E12BD3" w:rsidP="00C53C45">
      <w:r>
        <w:t>If there's no VAT, MOA 124 = MOA 176.</w:t>
      </w:r>
    </w:p>
    <w:p w14:paraId="2A695B40" w14:textId="77777777" w:rsidR="00AE4982" w:rsidRPr="00C75E3D" w:rsidRDefault="00F763E3" w:rsidP="00C53C45">
      <w:r w:rsidRPr="00C75E3D">
        <w:t xml:space="preserve">On a free invoice, "0" amount </w:t>
      </w:r>
      <w:proofErr w:type="gramStart"/>
      <w:r w:rsidRPr="00C75E3D">
        <w:t>has to</w:t>
      </w:r>
      <w:proofErr w:type="gramEnd"/>
      <w:r w:rsidRPr="00C75E3D">
        <w:t xml:space="preserve"> be indicated in </w:t>
      </w:r>
      <w:r w:rsidR="00E12BD3">
        <w:t>125.</w:t>
      </w:r>
    </w:p>
    <w:p w14:paraId="2A695B41" w14:textId="77777777" w:rsidR="00AE4982" w:rsidRDefault="00F763E3" w:rsidP="00C53C45">
      <w:r w:rsidRPr="00C75E3D">
        <w:t xml:space="preserve">If an invoice got a 0 amount of VAT, </w:t>
      </w:r>
      <w:r w:rsidR="00E12BD3">
        <w:t xml:space="preserve">it </w:t>
      </w:r>
      <w:proofErr w:type="gramStart"/>
      <w:r w:rsidR="00E12BD3">
        <w:t>has to</w:t>
      </w:r>
      <w:proofErr w:type="gramEnd"/>
      <w:r w:rsidRPr="00C75E3D">
        <w:t xml:space="preserve"> be indicated. </w:t>
      </w:r>
    </w:p>
    <w:p w14:paraId="2A695B42" w14:textId="77777777" w:rsidR="006A0F7E" w:rsidRDefault="006A0F7E" w:rsidP="00C53C45"/>
    <w:p w14:paraId="2A695B43" w14:textId="77777777" w:rsidR="006A0F7E" w:rsidRDefault="006A0F7E" w:rsidP="00C53C45"/>
    <w:p w14:paraId="2A695B44" w14:textId="77777777" w:rsidR="006A0F7E" w:rsidRDefault="006A0F7E" w:rsidP="00C53C45"/>
    <w:p w14:paraId="2A695B45" w14:textId="77777777" w:rsidR="006A0F7E" w:rsidRPr="00C75E3D" w:rsidRDefault="006A0F7E" w:rsidP="00C53C45"/>
    <w:p w14:paraId="2A695B46" w14:textId="77777777" w:rsidR="00AE4982" w:rsidRPr="000F3004" w:rsidRDefault="00004C86" w:rsidP="00C53C45">
      <w:r w:rsidRPr="000F3004">
        <w:t>Example:</w:t>
      </w:r>
    </w:p>
    <w:p w14:paraId="2A695B47" w14:textId="77777777" w:rsidR="00AE4982" w:rsidRPr="00C75E3D" w:rsidRDefault="00F763E3" w:rsidP="00C53C45">
      <w:r w:rsidRPr="00C75E3D">
        <w:t xml:space="preserve">A 9800€ (excluding tax) invoice with 5.5 </w:t>
      </w:r>
      <w:r w:rsidR="00004C86">
        <w:t>VAT</w:t>
      </w:r>
      <w:r w:rsidRPr="00C75E3D">
        <w:t xml:space="preserve"> products plus 200€ postal charge:</w:t>
      </w:r>
    </w:p>
    <w:p w14:paraId="2A695B48" w14:textId="77777777" w:rsidR="00AE4982" w:rsidRPr="00C75E3D" w:rsidRDefault="00AE4982" w:rsidP="00C53C45">
      <w:r w:rsidRPr="00C75E3D">
        <w:t xml:space="preserve">MOA+79:9800'       = </w:t>
      </w:r>
      <w:r w:rsidR="00F763E3" w:rsidRPr="00C75E3D">
        <w:t>Product line total</w:t>
      </w:r>
    </w:p>
    <w:p w14:paraId="2A695B49" w14:textId="77777777" w:rsidR="00F763E3" w:rsidRPr="00C75E3D" w:rsidRDefault="00AE4982" w:rsidP="00C53C45">
      <w:r w:rsidRPr="00C75E3D">
        <w:t xml:space="preserve">MOA+131:200'       = </w:t>
      </w:r>
      <w:r w:rsidR="00004C86" w:rsidRPr="00C75E3D">
        <w:t>Allowances</w:t>
      </w:r>
      <w:r w:rsidR="00F763E3" w:rsidRPr="00C75E3D">
        <w:t>/charges total (footer)</w:t>
      </w:r>
    </w:p>
    <w:p w14:paraId="2A695B4A" w14:textId="77777777" w:rsidR="00AE4982" w:rsidRPr="00C75E3D" w:rsidRDefault="00AE4982" w:rsidP="00C53C45">
      <w:r w:rsidRPr="00C75E3D">
        <w:t xml:space="preserve">MOA+125:10000'   = </w:t>
      </w:r>
      <w:r w:rsidR="00F763E3" w:rsidRPr="00C75E3D">
        <w:t>Invoice amount (excluding tax)</w:t>
      </w:r>
    </w:p>
    <w:p w14:paraId="2A695B4B" w14:textId="77777777" w:rsidR="00AE4982" w:rsidRPr="00C75E3D" w:rsidRDefault="00AE4982" w:rsidP="00C53C45">
      <w:r w:rsidRPr="00C75E3D">
        <w:t xml:space="preserve">MOA+176:550'       = </w:t>
      </w:r>
      <w:r w:rsidR="00F763E3" w:rsidRPr="00C75E3D">
        <w:t>Invoice VAT amount</w:t>
      </w:r>
    </w:p>
    <w:p w14:paraId="2A695B4C" w14:textId="77777777" w:rsidR="00AE4982" w:rsidRPr="00C75E3D" w:rsidRDefault="00AE4982" w:rsidP="00C53C45">
      <w:pPr>
        <w:rPr>
          <w:snapToGrid w:val="0"/>
        </w:rPr>
      </w:pPr>
      <w:r w:rsidRPr="00C75E3D">
        <w:t xml:space="preserve">MOA+128:10550'   = </w:t>
      </w:r>
      <w:r w:rsidR="00F763E3" w:rsidRPr="00C75E3D">
        <w:t>Invoice amount (including tax)</w:t>
      </w:r>
    </w:p>
    <w:p w14:paraId="2A695B4D" w14:textId="77777777" w:rsidR="00D17ADB" w:rsidRPr="00C75E3D" w:rsidRDefault="00D17ADB" w:rsidP="00C53C45">
      <w:pPr>
        <w:pStyle w:val="Sansinterligne"/>
        <w:rPr>
          <w:snapToGrid w:val="0"/>
        </w:rPr>
      </w:pPr>
      <w:r>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D17ADB" w:rsidRPr="006A0F7E" w14:paraId="2A695B52" w14:textId="77777777" w:rsidTr="00182B72">
        <w:tc>
          <w:tcPr>
            <w:tcW w:w="1488" w:type="dxa"/>
            <w:shd w:val="clear" w:color="auto" w:fill="FABF8F"/>
          </w:tcPr>
          <w:p w14:paraId="2A695B4E" w14:textId="77777777" w:rsidR="00D17ADB" w:rsidRPr="006A0F7E" w:rsidRDefault="00D17ADB" w:rsidP="00C53C45">
            <w:pPr>
              <w:pStyle w:val="Sansinterligne"/>
              <w:rPr>
                <w:b/>
              </w:rPr>
            </w:pPr>
            <w:r w:rsidRPr="006A0F7E">
              <w:rPr>
                <w:b/>
              </w:rPr>
              <w:lastRenderedPageBreak/>
              <w:t>GROUP 49</w:t>
            </w:r>
          </w:p>
        </w:tc>
        <w:tc>
          <w:tcPr>
            <w:tcW w:w="283" w:type="dxa"/>
            <w:shd w:val="clear" w:color="auto" w:fill="FABF8F"/>
          </w:tcPr>
          <w:p w14:paraId="2A695B4F" w14:textId="77777777" w:rsidR="00D17ADB" w:rsidRPr="006A0F7E" w:rsidRDefault="00D17ADB" w:rsidP="00C53C45">
            <w:pPr>
              <w:pStyle w:val="Sansinterligne"/>
              <w:rPr>
                <w:b/>
                <w:snapToGrid w:val="0"/>
              </w:rPr>
            </w:pPr>
            <w:r w:rsidRPr="006A0F7E">
              <w:rPr>
                <w:b/>
                <w:snapToGrid w:val="0"/>
              </w:rPr>
              <w:t>C</w:t>
            </w:r>
          </w:p>
        </w:tc>
        <w:tc>
          <w:tcPr>
            <w:tcW w:w="851" w:type="dxa"/>
            <w:shd w:val="clear" w:color="auto" w:fill="FABF8F"/>
          </w:tcPr>
          <w:p w14:paraId="2A695B50" w14:textId="77777777" w:rsidR="00D17ADB" w:rsidRPr="006A0F7E" w:rsidRDefault="00D17ADB" w:rsidP="00C53C45">
            <w:pPr>
              <w:pStyle w:val="Sansinterligne"/>
              <w:rPr>
                <w:b/>
                <w:snapToGrid w:val="0"/>
              </w:rPr>
            </w:pPr>
            <w:r w:rsidRPr="006A0F7E">
              <w:rPr>
                <w:b/>
                <w:snapToGrid w:val="0"/>
              </w:rPr>
              <w:t>3</w:t>
            </w:r>
          </w:p>
        </w:tc>
        <w:tc>
          <w:tcPr>
            <w:tcW w:w="6946" w:type="dxa"/>
            <w:shd w:val="clear" w:color="auto" w:fill="FABF8F"/>
          </w:tcPr>
          <w:p w14:paraId="2A695B51" w14:textId="77777777" w:rsidR="00D17ADB" w:rsidRPr="006A0F7E" w:rsidRDefault="00D17ADB" w:rsidP="00C53C45">
            <w:pPr>
              <w:pStyle w:val="Sansinterligne"/>
              <w:rPr>
                <w:b/>
                <w:snapToGrid w:val="0"/>
              </w:rPr>
            </w:pPr>
            <w:r w:rsidRPr="006A0F7E">
              <w:rPr>
                <w:b/>
                <w:snapToGrid w:val="0"/>
              </w:rPr>
              <w:t>[TAX]</w:t>
            </w:r>
          </w:p>
        </w:tc>
      </w:tr>
    </w:tbl>
    <w:p w14:paraId="2A695B53" w14:textId="77777777" w:rsidR="00D17ADB" w:rsidRPr="006A0F7E" w:rsidRDefault="00D17ADB" w:rsidP="00C53C45">
      <w:pPr>
        <w:pStyle w:val="Sansinterligne"/>
        <w:rPr>
          <w:b/>
          <w:snapToGrid w:val="0"/>
        </w:rPr>
      </w:pPr>
    </w:p>
    <w:p w14:paraId="2A695B54" w14:textId="77777777" w:rsidR="00D17ADB" w:rsidRPr="006A0F7E" w:rsidRDefault="00D17ADB"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D17ADB" w:rsidRPr="006A0F7E" w14:paraId="2A695B5A" w14:textId="77777777" w:rsidTr="00182B72">
        <w:tc>
          <w:tcPr>
            <w:tcW w:w="690" w:type="dxa"/>
            <w:shd w:val="clear" w:color="auto" w:fill="8DB3E2"/>
          </w:tcPr>
          <w:p w14:paraId="2A695B55" w14:textId="77777777" w:rsidR="00D17ADB" w:rsidRPr="006A0F7E" w:rsidRDefault="00D17ADB" w:rsidP="00C53C45">
            <w:pPr>
              <w:pStyle w:val="Sansinterligne"/>
              <w:rPr>
                <w:b/>
              </w:rPr>
            </w:pPr>
            <w:r w:rsidRPr="006A0F7E">
              <w:rPr>
                <w:b/>
              </w:rPr>
              <w:t>RFF</w:t>
            </w:r>
          </w:p>
        </w:tc>
        <w:tc>
          <w:tcPr>
            <w:tcW w:w="373" w:type="dxa"/>
            <w:shd w:val="clear" w:color="auto" w:fill="8DB3E2"/>
          </w:tcPr>
          <w:p w14:paraId="2A695B56" w14:textId="77777777" w:rsidR="00D17ADB" w:rsidRPr="006A0F7E" w:rsidRDefault="00D17ADB" w:rsidP="00C53C45">
            <w:pPr>
              <w:pStyle w:val="Sansinterligne"/>
              <w:rPr>
                <w:b/>
                <w:snapToGrid w:val="0"/>
              </w:rPr>
            </w:pPr>
            <w:r w:rsidRPr="006A0F7E">
              <w:rPr>
                <w:b/>
                <w:snapToGrid w:val="0"/>
              </w:rPr>
              <w:t>M</w:t>
            </w:r>
          </w:p>
        </w:tc>
        <w:tc>
          <w:tcPr>
            <w:tcW w:w="850" w:type="dxa"/>
            <w:shd w:val="clear" w:color="auto" w:fill="8DB3E2"/>
          </w:tcPr>
          <w:p w14:paraId="2A695B57" w14:textId="77777777" w:rsidR="00D17ADB" w:rsidRPr="006A0F7E" w:rsidRDefault="00D17ADB" w:rsidP="00C53C45">
            <w:pPr>
              <w:pStyle w:val="Sansinterligne"/>
              <w:rPr>
                <w:b/>
                <w:snapToGrid w:val="0"/>
              </w:rPr>
            </w:pPr>
            <w:r w:rsidRPr="006A0F7E">
              <w:rPr>
                <w:b/>
                <w:snapToGrid w:val="0"/>
              </w:rPr>
              <w:t>1</w:t>
            </w:r>
          </w:p>
        </w:tc>
        <w:tc>
          <w:tcPr>
            <w:tcW w:w="5037" w:type="dxa"/>
            <w:shd w:val="clear" w:color="auto" w:fill="8DB3E2"/>
          </w:tcPr>
          <w:p w14:paraId="2A695B58" w14:textId="77777777" w:rsidR="00D17ADB" w:rsidRPr="006A0F7E" w:rsidRDefault="00D17ADB" w:rsidP="00C53C45">
            <w:pPr>
              <w:pStyle w:val="Sansinterligne"/>
              <w:rPr>
                <w:b/>
                <w:snapToGrid w:val="0"/>
              </w:rPr>
            </w:pPr>
            <w:r w:rsidRPr="006A0F7E">
              <w:rPr>
                <w:b/>
                <w:snapToGrid w:val="0"/>
              </w:rPr>
              <w:t>Reference</w:t>
            </w:r>
          </w:p>
        </w:tc>
        <w:tc>
          <w:tcPr>
            <w:tcW w:w="2618" w:type="dxa"/>
            <w:shd w:val="clear" w:color="auto" w:fill="8DB3E2"/>
          </w:tcPr>
          <w:p w14:paraId="2A695B59" w14:textId="77777777" w:rsidR="00D17ADB" w:rsidRPr="006A0F7E" w:rsidRDefault="00D17ADB" w:rsidP="00C53C45">
            <w:pPr>
              <w:pStyle w:val="Sansinterligne"/>
              <w:rPr>
                <w:b/>
                <w:snapToGrid w:val="0"/>
              </w:rPr>
            </w:pPr>
            <w:r w:rsidRPr="006A0F7E">
              <w:rPr>
                <w:b/>
                <w:snapToGrid w:val="0"/>
              </w:rPr>
              <w:t>[Group 49]</w:t>
            </w:r>
          </w:p>
        </w:tc>
      </w:tr>
      <w:tr w:rsidR="00D17ADB" w:rsidRPr="006A0F7E" w14:paraId="2A695B5C" w14:textId="77777777" w:rsidTr="00182B72">
        <w:tc>
          <w:tcPr>
            <w:tcW w:w="9568" w:type="dxa"/>
            <w:gridSpan w:val="5"/>
            <w:shd w:val="clear" w:color="auto" w:fill="8DB3E2"/>
          </w:tcPr>
          <w:p w14:paraId="2A695B5B" w14:textId="77777777" w:rsidR="00D17ADB" w:rsidRPr="006A0F7E" w:rsidRDefault="00D17ADB" w:rsidP="00C53C45">
            <w:pPr>
              <w:pStyle w:val="Sansinterligne"/>
              <w:rPr>
                <w:b/>
                <w:snapToGrid w:val="0"/>
              </w:rPr>
            </w:pPr>
            <w:r w:rsidRPr="006A0F7E">
              <w:rPr>
                <w:b/>
                <w:snapToGrid w:val="0"/>
              </w:rPr>
              <w:t>Function: To specify a reference</w:t>
            </w:r>
          </w:p>
        </w:tc>
      </w:tr>
    </w:tbl>
    <w:p w14:paraId="2A695B5D" w14:textId="77777777" w:rsidR="00D17ADB" w:rsidRPr="006A0F7E" w:rsidRDefault="00D17ADB"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
        <w:gridCol w:w="718"/>
        <w:gridCol w:w="861"/>
        <w:gridCol w:w="3304"/>
        <w:gridCol w:w="3574"/>
      </w:tblGrid>
      <w:tr w:rsidR="00D17ADB" w:rsidRPr="006A0F7E" w14:paraId="2A695B63" w14:textId="77777777" w:rsidTr="00D17ADB">
        <w:tc>
          <w:tcPr>
            <w:tcW w:w="500" w:type="pct"/>
            <w:shd w:val="clear" w:color="auto" w:fill="FFFF99"/>
          </w:tcPr>
          <w:p w14:paraId="2A695B5E" w14:textId="77777777" w:rsidR="00D17ADB" w:rsidRPr="006A0F7E" w:rsidRDefault="00D17ADB" w:rsidP="00C53C45">
            <w:pPr>
              <w:pStyle w:val="Sansinterligne"/>
              <w:rPr>
                <w:b/>
                <w:snapToGrid w:val="0"/>
              </w:rPr>
            </w:pPr>
            <w:r w:rsidRPr="006A0F7E">
              <w:rPr>
                <w:b/>
                <w:snapToGrid w:val="0"/>
              </w:rPr>
              <w:t>Data</w:t>
            </w:r>
          </w:p>
        </w:tc>
        <w:tc>
          <w:tcPr>
            <w:tcW w:w="382" w:type="pct"/>
            <w:shd w:val="clear" w:color="auto" w:fill="FFFF99"/>
          </w:tcPr>
          <w:p w14:paraId="2A695B5F" w14:textId="77777777" w:rsidR="00D17ADB" w:rsidRPr="006A0F7E" w:rsidRDefault="00D17ADB" w:rsidP="00C53C45">
            <w:pPr>
              <w:pStyle w:val="Sansinterligne"/>
              <w:rPr>
                <w:b/>
                <w:snapToGrid w:val="0"/>
              </w:rPr>
            </w:pPr>
            <w:r w:rsidRPr="006A0F7E">
              <w:rPr>
                <w:b/>
                <w:snapToGrid w:val="0"/>
              </w:rPr>
              <w:t>Status</w:t>
            </w:r>
          </w:p>
        </w:tc>
        <w:tc>
          <w:tcPr>
            <w:tcW w:w="458" w:type="pct"/>
            <w:shd w:val="clear" w:color="auto" w:fill="FFFF99"/>
          </w:tcPr>
          <w:p w14:paraId="2A695B60" w14:textId="77777777" w:rsidR="00D17ADB" w:rsidRPr="006A0F7E" w:rsidRDefault="00D17ADB" w:rsidP="00C53C45">
            <w:pPr>
              <w:pStyle w:val="Sansinterligne"/>
              <w:rPr>
                <w:b/>
                <w:snapToGrid w:val="0"/>
              </w:rPr>
            </w:pPr>
            <w:r w:rsidRPr="006A0F7E">
              <w:rPr>
                <w:b/>
                <w:snapToGrid w:val="0"/>
              </w:rPr>
              <w:t>Format</w:t>
            </w:r>
          </w:p>
        </w:tc>
        <w:tc>
          <w:tcPr>
            <w:tcW w:w="1758" w:type="pct"/>
            <w:shd w:val="clear" w:color="auto" w:fill="FFFF99"/>
          </w:tcPr>
          <w:p w14:paraId="2A695B61" w14:textId="77777777" w:rsidR="00D17ADB" w:rsidRPr="006A0F7E" w:rsidRDefault="00D17ADB" w:rsidP="00C53C45">
            <w:pPr>
              <w:pStyle w:val="Sansinterligne"/>
              <w:rPr>
                <w:b/>
                <w:snapToGrid w:val="0"/>
              </w:rPr>
            </w:pPr>
            <w:r w:rsidRPr="006A0F7E">
              <w:rPr>
                <w:b/>
                <w:snapToGrid w:val="0"/>
              </w:rPr>
              <w:t>Wording</w:t>
            </w:r>
          </w:p>
        </w:tc>
        <w:tc>
          <w:tcPr>
            <w:tcW w:w="1903" w:type="pct"/>
            <w:shd w:val="clear" w:color="auto" w:fill="FFFF99"/>
          </w:tcPr>
          <w:p w14:paraId="2A695B62" w14:textId="77777777" w:rsidR="00D17ADB" w:rsidRPr="006A0F7E" w:rsidRDefault="00D17ADB" w:rsidP="00C53C45">
            <w:pPr>
              <w:pStyle w:val="Sansinterligne"/>
              <w:rPr>
                <w:b/>
                <w:snapToGrid w:val="0"/>
              </w:rPr>
            </w:pPr>
            <w:r w:rsidRPr="006A0F7E">
              <w:rPr>
                <w:b/>
                <w:snapToGrid w:val="0"/>
              </w:rPr>
              <w:t>Content/Comments</w:t>
            </w:r>
          </w:p>
        </w:tc>
      </w:tr>
      <w:tr w:rsidR="00D17ADB" w:rsidRPr="00C75E3D" w14:paraId="2A695B69" w14:textId="77777777" w:rsidTr="00D17ADB">
        <w:tc>
          <w:tcPr>
            <w:tcW w:w="500" w:type="pct"/>
            <w:tcBorders>
              <w:bottom w:val="nil"/>
            </w:tcBorders>
          </w:tcPr>
          <w:p w14:paraId="2A695B64" w14:textId="77777777" w:rsidR="00D17ADB" w:rsidRPr="00C75E3D" w:rsidRDefault="00D17ADB" w:rsidP="00C53C45">
            <w:pPr>
              <w:pStyle w:val="Sansinterligne"/>
              <w:rPr>
                <w:snapToGrid w:val="0"/>
              </w:rPr>
            </w:pPr>
            <w:r w:rsidRPr="00C75E3D">
              <w:rPr>
                <w:snapToGrid w:val="0"/>
              </w:rPr>
              <w:t>C506</w:t>
            </w:r>
          </w:p>
        </w:tc>
        <w:tc>
          <w:tcPr>
            <w:tcW w:w="382" w:type="pct"/>
            <w:tcBorders>
              <w:bottom w:val="nil"/>
            </w:tcBorders>
          </w:tcPr>
          <w:p w14:paraId="2A695B65" w14:textId="77777777" w:rsidR="00D17ADB" w:rsidRPr="00C75E3D" w:rsidRDefault="00D17ADB" w:rsidP="00C53C45">
            <w:pPr>
              <w:pStyle w:val="Sansinterligne"/>
              <w:rPr>
                <w:snapToGrid w:val="0"/>
              </w:rPr>
            </w:pPr>
            <w:r w:rsidRPr="00C75E3D">
              <w:rPr>
                <w:snapToGrid w:val="0"/>
              </w:rPr>
              <w:t>M</w:t>
            </w:r>
          </w:p>
        </w:tc>
        <w:tc>
          <w:tcPr>
            <w:tcW w:w="458" w:type="pct"/>
            <w:tcBorders>
              <w:bottom w:val="nil"/>
            </w:tcBorders>
          </w:tcPr>
          <w:p w14:paraId="2A695B66" w14:textId="77777777" w:rsidR="00D17ADB" w:rsidRPr="00C75E3D" w:rsidRDefault="00D17ADB" w:rsidP="00C53C45">
            <w:pPr>
              <w:pStyle w:val="Sansinterligne"/>
              <w:rPr>
                <w:snapToGrid w:val="0"/>
              </w:rPr>
            </w:pPr>
            <w:r w:rsidRPr="00C75E3D">
              <w:rPr>
                <w:snapToGrid w:val="0"/>
              </w:rPr>
              <w:t xml:space="preserve">  </w:t>
            </w:r>
          </w:p>
        </w:tc>
        <w:tc>
          <w:tcPr>
            <w:tcW w:w="1758" w:type="pct"/>
            <w:tcBorders>
              <w:bottom w:val="nil"/>
            </w:tcBorders>
          </w:tcPr>
          <w:p w14:paraId="2A695B67" w14:textId="77777777" w:rsidR="00D17ADB" w:rsidRPr="003C3441" w:rsidRDefault="00D17ADB" w:rsidP="00C53C45">
            <w:pPr>
              <w:pStyle w:val="Sansinterligne"/>
              <w:rPr>
                <w:snapToGrid w:val="0"/>
              </w:rPr>
            </w:pPr>
            <w:r w:rsidRPr="003C3441">
              <w:rPr>
                <w:snapToGrid w:val="0"/>
              </w:rPr>
              <w:t>Reference</w:t>
            </w:r>
          </w:p>
        </w:tc>
        <w:tc>
          <w:tcPr>
            <w:tcW w:w="1903" w:type="pct"/>
            <w:tcBorders>
              <w:bottom w:val="nil"/>
            </w:tcBorders>
          </w:tcPr>
          <w:p w14:paraId="2A695B68" w14:textId="77777777" w:rsidR="00D17ADB" w:rsidRPr="00C75E3D" w:rsidRDefault="00D17ADB" w:rsidP="00C53C45">
            <w:pPr>
              <w:pStyle w:val="Sansinterligne"/>
              <w:rPr>
                <w:snapToGrid w:val="0"/>
              </w:rPr>
            </w:pPr>
            <w:r w:rsidRPr="00C75E3D">
              <w:rPr>
                <w:snapToGrid w:val="0"/>
              </w:rPr>
              <w:t xml:space="preserve"> </w:t>
            </w:r>
          </w:p>
        </w:tc>
      </w:tr>
      <w:tr w:rsidR="00D17ADB" w:rsidRPr="00C75E3D" w14:paraId="2A695B6F" w14:textId="77777777" w:rsidTr="00D17ADB">
        <w:tc>
          <w:tcPr>
            <w:tcW w:w="500" w:type="pct"/>
            <w:tcBorders>
              <w:top w:val="nil"/>
              <w:bottom w:val="nil"/>
            </w:tcBorders>
          </w:tcPr>
          <w:p w14:paraId="2A695B6A" w14:textId="77777777" w:rsidR="00D17ADB" w:rsidRPr="00C75E3D" w:rsidRDefault="00D17ADB" w:rsidP="00C53C45">
            <w:pPr>
              <w:pStyle w:val="Sansinterligne"/>
              <w:rPr>
                <w:snapToGrid w:val="0"/>
              </w:rPr>
            </w:pPr>
            <w:r w:rsidRPr="00C75E3D">
              <w:rPr>
                <w:snapToGrid w:val="0"/>
              </w:rPr>
              <w:t xml:space="preserve">  1153</w:t>
            </w:r>
          </w:p>
        </w:tc>
        <w:tc>
          <w:tcPr>
            <w:tcW w:w="382" w:type="pct"/>
            <w:tcBorders>
              <w:top w:val="nil"/>
              <w:bottom w:val="nil"/>
            </w:tcBorders>
          </w:tcPr>
          <w:p w14:paraId="2A695B6B" w14:textId="77777777" w:rsidR="00D17ADB" w:rsidRPr="00C75E3D" w:rsidRDefault="00D17ADB" w:rsidP="00C53C45">
            <w:pPr>
              <w:pStyle w:val="Sansinterligne"/>
              <w:rPr>
                <w:snapToGrid w:val="0"/>
              </w:rPr>
            </w:pPr>
            <w:r w:rsidRPr="00C75E3D">
              <w:rPr>
                <w:snapToGrid w:val="0"/>
              </w:rPr>
              <w:t>M</w:t>
            </w:r>
          </w:p>
        </w:tc>
        <w:tc>
          <w:tcPr>
            <w:tcW w:w="458" w:type="pct"/>
            <w:tcBorders>
              <w:top w:val="nil"/>
              <w:bottom w:val="nil"/>
            </w:tcBorders>
          </w:tcPr>
          <w:p w14:paraId="2A695B6C" w14:textId="77777777" w:rsidR="00D17ADB" w:rsidRPr="00C75E3D" w:rsidRDefault="00D17ADB" w:rsidP="00C53C45">
            <w:pPr>
              <w:pStyle w:val="Sansinterligne"/>
              <w:rPr>
                <w:snapToGrid w:val="0"/>
              </w:rPr>
            </w:pPr>
            <w:r w:rsidRPr="00C75E3D">
              <w:rPr>
                <w:snapToGrid w:val="0"/>
              </w:rPr>
              <w:t>an..3</w:t>
            </w:r>
          </w:p>
        </w:tc>
        <w:tc>
          <w:tcPr>
            <w:tcW w:w="1758" w:type="pct"/>
            <w:tcBorders>
              <w:top w:val="nil"/>
              <w:bottom w:val="nil"/>
            </w:tcBorders>
          </w:tcPr>
          <w:p w14:paraId="2A695B6D" w14:textId="77777777" w:rsidR="00D17ADB" w:rsidRPr="003C3441" w:rsidRDefault="00D17ADB" w:rsidP="00C53C45">
            <w:pPr>
              <w:pStyle w:val="Sansinterligne"/>
              <w:rPr>
                <w:snapToGrid w:val="0"/>
              </w:rPr>
            </w:pPr>
            <w:r w:rsidRPr="003C3441">
              <w:rPr>
                <w:snapToGrid w:val="0"/>
              </w:rPr>
              <w:t>Reference qualifier</w:t>
            </w:r>
          </w:p>
        </w:tc>
        <w:tc>
          <w:tcPr>
            <w:tcW w:w="1903" w:type="pct"/>
            <w:tcBorders>
              <w:top w:val="nil"/>
              <w:bottom w:val="nil"/>
            </w:tcBorders>
          </w:tcPr>
          <w:p w14:paraId="2A695B6E" w14:textId="77777777" w:rsidR="00D17ADB" w:rsidRPr="00C75E3D" w:rsidRDefault="00D17ADB" w:rsidP="00C53C45">
            <w:pPr>
              <w:pStyle w:val="Sansinterligne"/>
              <w:rPr>
                <w:snapToGrid w:val="0"/>
              </w:rPr>
            </w:pPr>
            <w:r>
              <w:rPr>
                <w:snapToGrid w:val="0"/>
              </w:rPr>
              <w:t>PQ: Payment reference*</w:t>
            </w:r>
          </w:p>
        </w:tc>
      </w:tr>
      <w:tr w:rsidR="00D17ADB" w:rsidRPr="00C75E3D" w14:paraId="2A695B75" w14:textId="77777777" w:rsidTr="00D17ADB">
        <w:tc>
          <w:tcPr>
            <w:tcW w:w="500" w:type="pct"/>
            <w:tcBorders>
              <w:top w:val="nil"/>
              <w:bottom w:val="nil"/>
            </w:tcBorders>
          </w:tcPr>
          <w:p w14:paraId="2A695B70" w14:textId="77777777" w:rsidR="00D17ADB" w:rsidRPr="00C75E3D" w:rsidRDefault="00D17ADB" w:rsidP="00C53C45">
            <w:pPr>
              <w:pStyle w:val="Sansinterligne"/>
              <w:rPr>
                <w:snapToGrid w:val="0"/>
              </w:rPr>
            </w:pPr>
            <w:r w:rsidRPr="00C75E3D">
              <w:rPr>
                <w:snapToGrid w:val="0"/>
              </w:rPr>
              <w:t xml:space="preserve">  1154</w:t>
            </w:r>
          </w:p>
        </w:tc>
        <w:tc>
          <w:tcPr>
            <w:tcW w:w="382" w:type="pct"/>
            <w:tcBorders>
              <w:top w:val="nil"/>
              <w:bottom w:val="nil"/>
            </w:tcBorders>
          </w:tcPr>
          <w:p w14:paraId="2A695B71" w14:textId="77777777" w:rsidR="00D17ADB" w:rsidRPr="00C75E3D" w:rsidRDefault="006A0F7E" w:rsidP="00C53C45">
            <w:pPr>
              <w:pStyle w:val="Sansinterligne"/>
              <w:rPr>
                <w:snapToGrid w:val="0"/>
              </w:rPr>
            </w:pPr>
            <w:r>
              <w:rPr>
                <w:snapToGrid w:val="0"/>
              </w:rPr>
              <w:t>M</w:t>
            </w:r>
          </w:p>
        </w:tc>
        <w:tc>
          <w:tcPr>
            <w:tcW w:w="458" w:type="pct"/>
            <w:tcBorders>
              <w:top w:val="nil"/>
              <w:bottom w:val="nil"/>
            </w:tcBorders>
          </w:tcPr>
          <w:p w14:paraId="2A695B72" w14:textId="77777777" w:rsidR="00D17ADB" w:rsidRPr="00C75E3D" w:rsidRDefault="00D17ADB" w:rsidP="00C53C45">
            <w:pPr>
              <w:pStyle w:val="Sansinterligne"/>
              <w:rPr>
                <w:snapToGrid w:val="0"/>
              </w:rPr>
            </w:pPr>
            <w:r w:rsidRPr="00C75E3D">
              <w:rPr>
                <w:snapToGrid w:val="0"/>
              </w:rPr>
              <w:t>an..35</w:t>
            </w:r>
          </w:p>
        </w:tc>
        <w:tc>
          <w:tcPr>
            <w:tcW w:w="1758" w:type="pct"/>
            <w:tcBorders>
              <w:top w:val="nil"/>
              <w:bottom w:val="nil"/>
            </w:tcBorders>
          </w:tcPr>
          <w:p w14:paraId="2A695B73" w14:textId="77777777" w:rsidR="00D17ADB" w:rsidRPr="003C3441" w:rsidRDefault="00D17ADB" w:rsidP="00C53C45">
            <w:pPr>
              <w:pStyle w:val="Sansinterligne"/>
              <w:rPr>
                <w:snapToGrid w:val="0"/>
              </w:rPr>
            </w:pPr>
            <w:r w:rsidRPr="003C3441">
              <w:rPr>
                <w:snapToGrid w:val="0"/>
              </w:rPr>
              <w:t>Reference number</w:t>
            </w:r>
          </w:p>
        </w:tc>
        <w:tc>
          <w:tcPr>
            <w:tcW w:w="1903" w:type="pct"/>
            <w:tcBorders>
              <w:top w:val="nil"/>
              <w:bottom w:val="nil"/>
            </w:tcBorders>
          </w:tcPr>
          <w:p w14:paraId="2A695B74" w14:textId="77777777" w:rsidR="00D17ADB" w:rsidRPr="00C75E3D" w:rsidRDefault="00D17ADB" w:rsidP="00C53C45">
            <w:pPr>
              <w:pStyle w:val="Sansinterligne"/>
              <w:rPr>
                <w:snapToGrid w:val="0"/>
              </w:rPr>
            </w:pPr>
            <w:r w:rsidRPr="00C75E3D">
              <w:rPr>
                <w:snapToGrid w:val="0"/>
              </w:rPr>
              <w:t xml:space="preserve"> </w:t>
            </w:r>
          </w:p>
        </w:tc>
      </w:tr>
      <w:tr w:rsidR="00D17ADB" w:rsidRPr="00C75E3D" w14:paraId="2A695B7B" w14:textId="77777777" w:rsidTr="00D17ADB">
        <w:tc>
          <w:tcPr>
            <w:tcW w:w="500" w:type="pct"/>
            <w:tcBorders>
              <w:top w:val="nil"/>
              <w:bottom w:val="nil"/>
            </w:tcBorders>
          </w:tcPr>
          <w:p w14:paraId="2A695B76" w14:textId="77777777" w:rsidR="00D17ADB" w:rsidRPr="006A0F7E" w:rsidRDefault="00D17ADB" w:rsidP="00C53C45">
            <w:pPr>
              <w:pStyle w:val="Sansinterligne"/>
              <w:rPr>
                <w:i/>
                <w:snapToGrid w:val="0"/>
              </w:rPr>
            </w:pPr>
            <w:r w:rsidRPr="006A0F7E">
              <w:rPr>
                <w:i/>
                <w:snapToGrid w:val="0"/>
              </w:rPr>
              <w:t xml:space="preserve">  1156</w:t>
            </w:r>
          </w:p>
        </w:tc>
        <w:tc>
          <w:tcPr>
            <w:tcW w:w="382" w:type="pct"/>
            <w:tcBorders>
              <w:top w:val="nil"/>
              <w:bottom w:val="nil"/>
            </w:tcBorders>
          </w:tcPr>
          <w:p w14:paraId="2A695B77" w14:textId="77777777" w:rsidR="00D17ADB" w:rsidRPr="006A0F7E" w:rsidRDefault="00D17ADB" w:rsidP="00C53C45">
            <w:pPr>
              <w:pStyle w:val="Sansinterligne"/>
              <w:rPr>
                <w:i/>
                <w:snapToGrid w:val="0"/>
              </w:rPr>
            </w:pPr>
            <w:r w:rsidRPr="006A0F7E">
              <w:rPr>
                <w:i/>
                <w:snapToGrid w:val="0"/>
              </w:rPr>
              <w:t>#</w:t>
            </w:r>
          </w:p>
        </w:tc>
        <w:tc>
          <w:tcPr>
            <w:tcW w:w="458" w:type="pct"/>
            <w:tcBorders>
              <w:top w:val="nil"/>
              <w:bottom w:val="nil"/>
            </w:tcBorders>
          </w:tcPr>
          <w:p w14:paraId="2A695B78" w14:textId="77777777" w:rsidR="00D17ADB" w:rsidRPr="006A0F7E" w:rsidRDefault="00D17ADB" w:rsidP="00C53C45">
            <w:pPr>
              <w:pStyle w:val="Sansinterligne"/>
              <w:rPr>
                <w:i/>
                <w:snapToGrid w:val="0"/>
              </w:rPr>
            </w:pPr>
            <w:r w:rsidRPr="006A0F7E">
              <w:rPr>
                <w:i/>
                <w:snapToGrid w:val="0"/>
              </w:rPr>
              <w:t>an..6</w:t>
            </w:r>
          </w:p>
        </w:tc>
        <w:tc>
          <w:tcPr>
            <w:tcW w:w="1758" w:type="pct"/>
            <w:tcBorders>
              <w:top w:val="nil"/>
              <w:bottom w:val="nil"/>
            </w:tcBorders>
          </w:tcPr>
          <w:p w14:paraId="2A695B79" w14:textId="77777777" w:rsidR="00D17ADB" w:rsidRPr="006A0F7E" w:rsidRDefault="00D17ADB" w:rsidP="00C53C45">
            <w:pPr>
              <w:pStyle w:val="Sansinterligne"/>
              <w:rPr>
                <w:i/>
                <w:snapToGrid w:val="0"/>
              </w:rPr>
            </w:pPr>
            <w:r w:rsidRPr="006A0F7E">
              <w:rPr>
                <w:i/>
                <w:snapToGrid w:val="0"/>
              </w:rPr>
              <w:t>Line number</w:t>
            </w:r>
          </w:p>
        </w:tc>
        <w:tc>
          <w:tcPr>
            <w:tcW w:w="1903" w:type="pct"/>
            <w:tcBorders>
              <w:top w:val="nil"/>
              <w:bottom w:val="nil"/>
            </w:tcBorders>
          </w:tcPr>
          <w:p w14:paraId="2A695B7A" w14:textId="77777777" w:rsidR="00D17ADB" w:rsidRPr="00C75E3D" w:rsidRDefault="00D17ADB" w:rsidP="00C53C45">
            <w:pPr>
              <w:pStyle w:val="Sansinterligne"/>
              <w:rPr>
                <w:snapToGrid w:val="0"/>
              </w:rPr>
            </w:pPr>
            <w:r w:rsidRPr="00C75E3D">
              <w:rPr>
                <w:snapToGrid w:val="0"/>
              </w:rPr>
              <w:t xml:space="preserve"> </w:t>
            </w:r>
          </w:p>
        </w:tc>
      </w:tr>
      <w:tr w:rsidR="00D17ADB" w:rsidRPr="00C75E3D" w14:paraId="2A695B81" w14:textId="77777777" w:rsidTr="00D17ADB">
        <w:tc>
          <w:tcPr>
            <w:tcW w:w="500" w:type="pct"/>
            <w:tcBorders>
              <w:top w:val="nil"/>
            </w:tcBorders>
          </w:tcPr>
          <w:p w14:paraId="2A695B7C" w14:textId="77777777" w:rsidR="00D17ADB" w:rsidRPr="006A0F7E" w:rsidRDefault="00D17ADB" w:rsidP="00C53C45">
            <w:pPr>
              <w:pStyle w:val="Sansinterligne"/>
              <w:rPr>
                <w:i/>
                <w:snapToGrid w:val="0"/>
              </w:rPr>
            </w:pPr>
            <w:r w:rsidRPr="006A0F7E">
              <w:rPr>
                <w:i/>
                <w:snapToGrid w:val="0"/>
              </w:rPr>
              <w:t xml:space="preserve">  4000</w:t>
            </w:r>
          </w:p>
        </w:tc>
        <w:tc>
          <w:tcPr>
            <w:tcW w:w="382" w:type="pct"/>
            <w:tcBorders>
              <w:top w:val="nil"/>
            </w:tcBorders>
          </w:tcPr>
          <w:p w14:paraId="2A695B7D" w14:textId="77777777" w:rsidR="00D17ADB" w:rsidRPr="006A0F7E" w:rsidRDefault="00D17ADB" w:rsidP="00C53C45">
            <w:pPr>
              <w:pStyle w:val="Sansinterligne"/>
              <w:rPr>
                <w:i/>
                <w:snapToGrid w:val="0"/>
              </w:rPr>
            </w:pPr>
            <w:r w:rsidRPr="006A0F7E">
              <w:rPr>
                <w:i/>
                <w:snapToGrid w:val="0"/>
              </w:rPr>
              <w:t>#</w:t>
            </w:r>
          </w:p>
        </w:tc>
        <w:tc>
          <w:tcPr>
            <w:tcW w:w="458" w:type="pct"/>
            <w:tcBorders>
              <w:top w:val="nil"/>
            </w:tcBorders>
          </w:tcPr>
          <w:p w14:paraId="2A695B7E" w14:textId="77777777" w:rsidR="00D17ADB" w:rsidRPr="006A0F7E" w:rsidRDefault="00D17ADB" w:rsidP="00C53C45">
            <w:pPr>
              <w:pStyle w:val="Sansinterligne"/>
              <w:rPr>
                <w:i/>
                <w:snapToGrid w:val="0"/>
              </w:rPr>
            </w:pPr>
            <w:r w:rsidRPr="006A0F7E">
              <w:rPr>
                <w:i/>
                <w:snapToGrid w:val="0"/>
              </w:rPr>
              <w:t>an..35</w:t>
            </w:r>
          </w:p>
        </w:tc>
        <w:tc>
          <w:tcPr>
            <w:tcW w:w="1758" w:type="pct"/>
            <w:tcBorders>
              <w:top w:val="nil"/>
            </w:tcBorders>
          </w:tcPr>
          <w:p w14:paraId="2A695B7F" w14:textId="77777777" w:rsidR="00D17ADB" w:rsidRPr="006A0F7E" w:rsidRDefault="00D17ADB" w:rsidP="00C53C45">
            <w:pPr>
              <w:pStyle w:val="Sansinterligne"/>
              <w:rPr>
                <w:i/>
                <w:snapToGrid w:val="0"/>
              </w:rPr>
            </w:pPr>
            <w:r w:rsidRPr="006A0F7E">
              <w:rPr>
                <w:i/>
                <w:snapToGrid w:val="0"/>
              </w:rPr>
              <w:t>Reference version number</w:t>
            </w:r>
          </w:p>
        </w:tc>
        <w:tc>
          <w:tcPr>
            <w:tcW w:w="1903" w:type="pct"/>
            <w:tcBorders>
              <w:top w:val="nil"/>
            </w:tcBorders>
          </w:tcPr>
          <w:p w14:paraId="2A695B80" w14:textId="77777777" w:rsidR="00D17ADB" w:rsidRPr="00C75E3D" w:rsidRDefault="00D17ADB" w:rsidP="00C53C45">
            <w:pPr>
              <w:pStyle w:val="Sansinterligne"/>
              <w:rPr>
                <w:snapToGrid w:val="0"/>
              </w:rPr>
            </w:pPr>
            <w:r w:rsidRPr="00C75E3D">
              <w:rPr>
                <w:snapToGrid w:val="0"/>
              </w:rPr>
              <w:t xml:space="preserve"> </w:t>
            </w:r>
          </w:p>
        </w:tc>
      </w:tr>
    </w:tbl>
    <w:p w14:paraId="2A695B82" w14:textId="77777777" w:rsidR="00D17ADB" w:rsidRPr="007115EF" w:rsidRDefault="00D17ADB"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B83" w14:textId="77777777" w:rsidR="00D17ADB" w:rsidRPr="00C75E3D" w:rsidRDefault="00D17ADB" w:rsidP="00C53C45">
      <w:r w:rsidRPr="00C75E3D">
        <w:t xml:space="preserve">NOTE: </w:t>
      </w:r>
    </w:p>
    <w:p w14:paraId="2A695B84" w14:textId="77777777" w:rsidR="00D17ADB" w:rsidRDefault="00D17ADB" w:rsidP="00C53C45">
      <w:pPr>
        <w:numPr>
          <w:ilvl w:val="0"/>
          <w:numId w:val="1"/>
        </w:numPr>
        <w:rPr>
          <w:snapToGrid w:val="0"/>
        </w:rPr>
      </w:pPr>
      <w:r>
        <w:rPr>
          <w:snapToGrid w:val="0"/>
        </w:rPr>
        <w:t>This group is only possible with MOA 113</w:t>
      </w:r>
    </w:p>
    <w:p w14:paraId="2A695B85" w14:textId="77777777" w:rsidR="00D17ADB" w:rsidRPr="00C75E3D" w:rsidRDefault="00D17ADB" w:rsidP="00C53C45">
      <w:pPr>
        <w:numPr>
          <w:ilvl w:val="0"/>
          <w:numId w:val="1"/>
        </w:numPr>
        <w:rPr>
          <w:snapToGrid w:val="0"/>
        </w:rPr>
      </w:pPr>
      <w:r>
        <w:rPr>
          <w:snapToGrid w:val="0"/>
        </w:rPr>
        <w:t>This reference can also be positioned as header</w:t>
      </w:r>
    </w:p>
    <w:p w14:paraId="2A695B86" w14:textId="77777777" w:rsidR="00D17ADB" w:rsidRPr="00C75E3D" w:rsidRDefault="00D17ADB" w:rsidP="00C53C45">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D17ADB" w:rsidRPr="006A0F7E" w14:paraId="2A695B8C" w14:textId="77777777" w:rsidTr="00182B72">
        <w:tc>
          <w:tcPr>
            <w:tcW w:w="690" w:type="dxa"/>
            <w:shd w:val="clear" w:color="auto" w:fill="8DB3E2"/>
          </w:tcPr>
          <w:p w14:paraId="2A695B87" w14:textId="77777777" w:rsidR="00D17ADB" w:rsidRPr="006A0F7E" w:rsidRDefault="00D17ADB" w:rsidP="00C53C45">
            <w:pPr>
              <w:pStyle w:val="Sansinterligne"/>
              <w:rPr>
                <w:b/>
              </w:rPr>
            </w:pPr>
            <w:r w:rsidRPr="006A0F7E">
              <w:rPr>
                <w:b/>
              </w:rPr>
              <w:t>DTM</w:t>
            </w:r>
          </w:p>
        </w:tc>
        <w:tc>
          <w:tcPr>
            <w:tcW w:w="373" w:type="dxa"/>
            <w:shd w:val="clear" w:color="auto" w:fill="8DB3E2"/>
          </w:tcPr>
          <w:p w14:paraId="2A695B88" w14:textId="77777777" w:rsidR="00D17ADB" w:rsidRPr="006A0F7E" w:rsidRDefault="00D17ADB" w:rsidP="00C53C45">
            <w:pPr>
              <w:pStyle w:val="Sansinterligne"/>
              <w:rPr>
                <w:b/>
                <w:snapToGrid w:val="0"/>
              </w:rPr>
            </w:pPr>
            <w:r w:rsidRPr="006A0F7E">
              <w:rPr>
                <w:b/>
                <w:snapToGrid w:val="0"/>
              </w:rPr>
              <w:t>C</w:t>
            </w:r>
          </w:p>
        </w:tc>
        <w:tc>
          <w:tcPr>
            <w:tcW w:w="850" w:type="dxa"/>
            <w:shd w:val="clear" w:color="auto" w:fill="8DB3E2"/>
          </w:tcPr>
          <w:p w14:paraId="2A695B89" w14:textId="77777777" w:rsidR="00D17ADB" w:rsidRPr="006A0F7E" w:rsidRDefault="00D17ADB" w:rsidP="00C53C45">
            <w:pPr>
              <w:pStyle w:val="Sansinterligne"/>
              <w:rPr>
                <w:b/>
                <w:snapToGrid w:val="0"/>
              </w:rPr>
            </w:pPr>
            <w:r w:rsidRPr="006A0F7E">
              <w:rPr>
                <w:b/>
                <w:snapToGrid w:val="0"/>
              </w:rPr>
              <w:t>5</w:t>
            </w:r>
          </w:p>
        </w:tc>
        <w:tc>
          <w:tcPr>
            <w:tcW w:w="5037" w:type="dxa"/>
            <w:shd w:val="clear" w:color="auto" w:fill="8DB3E2"/>
          </w:tcPr>
          <w:p w14:paraId="2A695B8A" w14:textId="77777777" w:rsidR="00D17ADB" w:rsidRPr="006A0F7E" w:rsidRDefault="00D17ADB" w:rsidP="00C53C45">
            <w:pPr>
              <w:pStyle w:val="Sansinterligne"/>
              <w:rPr>
                <w:b/>
                <w:snapToGrid w:val="0"/>
              </w:rPr>
            </w:pPr>
            <w:r w:rsidRPr="006A0F7E">
              <w:rPr>
                <w:b/>
                <w:snapToGrid w:val="0"/>
              </w:rPr>
              <w:t>Date/Time/Period</w:t>
            </w:r>
          </w:p>
        </w:tc>
        <w:tc>
          <w:tcPr>
            <w:tcW w:w="2618" w:type="dxa"/>
            <w:shd w:val="clear" w:color="auto" w:fill="8DB3E2"/>
          </w:tcPr>
          <w:p w14:paraId="2A695B8B" w14:textId="77777777" w:rsidR="00D17ADB" w:rsidRPr="006A0F7E" w:rsidRDefault="00D17ADB" w:rsidP="00C53C45">
            <w:pPr>
              <w:pStyle w:val="Sansinterligne"/>
              <w:rPr>
                <w:b/>
                <w:snapToGrid w:val="0"/>
              </w:rPr>
            </w:pPr>
            <w:r w:rsidRPr="006A0F7E">
              <w:rPr>
                <w:b/>
                <w:snapToGrid w:val="0"/>
              </w:rPr>
              <w:t>[Group</w:t>
            </w:r>
            <w:r w:rsidR="00982BBD" w:rsidRPr="006A0F7E">
              <w:rPr>
                <w:b/>
                <w:snapToGrid w:val="0"/>
              </w:rPr>
              <w:t xml:space="preserve"> 4</w:t>
            </w:r>
            <w:r w:rsidRPr="006A0F7E">
              <w:rPr>
                <w:b/>
                <w:snapToGrid w:val="0"/>
              </w:rPr>
              <w:t>9]</w:t>
            </w:r>
          </w:p>
        </w:tc>
      </w:tr>
      <w:tr w:rsidR="00D17ADB" w:rsidRPr="006A0F7E" w14:paraId="2A695B8E" w14:textId="77777777" w:rsidTr="00182B72">
        <w:tc>
          <w:tcPr>
            <w:tcW w:w="9568" w:type="dxa"/>
            <w:gridSpan w:val="5"/>
            <w:shd w:val="clear" w:color="auto" w:fill="8DB3E2"/>
          </w:tcPr>
          <w:p w14:paraId="2A695B8D" w14:textId="77777777" w:rsidR="00D17ADB" w:rsidRPr="006A0F7E" w:rsidRDefault="00D17ADB" w:rsidP="00C53C45">
            <w:pPr>
              <w:pStyle w:val="Sansinterligne"/>
              <w:rPr>
                <w:b/>
                <w:snapToGrid w:val="0"/>
              </w:rPr>
            </w:pPr>
            <w:r w:rsidRPr="006A0F7E">
              <w:rPr>
                <w:b/>
                <w:snapToGrid w:val="0"/>
              </w:rPr>
              <w:t>Function: To specify date, and/or time, or period</w:t>
            </w:r>
          </w:p>
        </w:tc>
      </w:tr>
    </w:tbl>
    <w:p w14:paraId="2A695B8F" w14:textId="77777777" w:rsidR="00D17ADB" w:rsidRPr="006A0F7E" w:rsidRDefault="00D17ADB"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D17ADB" w:rsidRPr="006A0F7E" w14:paraId="2A695B95" w14:textId="77777777" w:rsidTr="00182B72">
        <w:tc>
          <w:tcPr>
            <w:tcW w:w="498" w:type="pct"/>
            <w:shd w:val="clear" w:color="auto" w:fill="FFFF99"/>
          </w:tcPr>
          <w:p w14:paraId="2A695B90" w14:textId="77777777" w:rsidR="00D17ADB" w:rsidRPr="006A0F7E" w:rsidRDefault="00D17ADB" w:rsidP="00C53C45">
            <w:pPr>
              <w:pStyle w:val="Sansinterligne"/>
              <w:rPr>
                <w:b/>
                <w:snapToGrid w:val="0"/>
              </w:rPr>
            </w:pPr>
            <w:r w:rsidRPr="006A0F7E">
              <w:rPr>
                <w:b/>
                <w:snapToGrid w:val="0"/>
              </w:rPr>
              <w:t>Data</w:t>
            </w:r>
          </w:p>
        </w:tc>
        <w:tc>
          <w:tcPr>
            <w:tcW w:w="382" w:type="pct"/>
            <w:shd w:val="clear" w:color="auto" w:fill="FFFF99"/>
          </w:tcPr>
          <w:p w14:paraId="2A695B91" w14:textId="77777777" w:rsidR="00D17ADB" w:rsidRPr="006A0F7E" w:rsidRDefault="00D17ADB" w:rsidP="00C53C45">
            <w:pPr>
              <w:pStyle w:val="Sansinterligne"/>
              <w:rPr>
                <w:b/>
                <w:snapToGrid w:val="0"/>
              </w:rPr>
            </w:pPr>
            <w:r w:rsidRPr="006A0F7E">
              <w:rPr>
                <w:b/>
                <w:snapToGrid w:val="0"/>
              </w:rPr>
              <w:t>Status</w:t>
            </w:r>
          </w:p>
        </w:tc>
        <w:tc>
          <w:tcPr>
            <w:tcW w:w="458" w:type="pct"/>
            <w:shd w:val="clear" w:color="auto" w:fill="FFFF99"/>
          </w:tcPr>
          <w:p w14:paraId="2A695B92" w14:textId="77777777" w:rsidR="00D17ADB" w:rsidRPr="006A0F7E" w:rsidRDefault="00D17ADB" w:rsidP="00C53C45">
            <w:pPr>
              <w:pStyle w:val="Sansinterligne"/>
              <w:rPr>
                <w:b/>
                <w:snapToGrid w:val="0"/>
              </w:rPr>
            </w:pPr>
            <w:r w:rsidRPr="006A0F7E">
              <w:rPr>
                <w:b/>
                <w:snapToGrid w:val="0"/>
              </w:rPr>
              <w:t>Format</w:t>
            </w:r>
          </w:p>
        </w:tc>
        <w:tc>
          <w:tcPr>
            <w:tcW w:w="2217" w:type="pct"/>
            <w:shd w:val="clear" w:color="auto" w:fill="FFFF99"/>
          </w:tcPr>
          <w:p w14:paraId="2A695B93" w14:textId="77777777" w:rsidR="00D17ADB" w:rsidRPr="006A0F7E" w:rsidRDefault="00D17ADB" w:rsidP="00C53C45">
            <w:pPr>
              <w:pStyle w:val="Sansinterligne"/>
              <w:rPr>
                <w:b/>
                <w:snapToGrid w:val="0"/>
              </w:rPr>
            </w:pPr>
            <w:r w:rsidRPr="006A0F7E">
              <w:rPr>
                <w:b/>
                <w:snapToGrid w:val="0"/>
              </w:rPr>
              <w:t>Wording</w:t>
            </w:r>
          </w:p>
        </w:tc>
        <w:tc>
          <w:tcPr>
            <w:tcW w:w="1445" w:type="pct"/>
            <w:shd w:val="clear" w:color="auto" w:fill="FFFF99"/>
          </w:tcPr>
          <w:p w14:paraId="2A695B94" w14:textId="77777777" w:rsidR="00D17ADB" w:rsidRPr="006A0F7E" w:rsidRDefault="00D17ADB" w:rsidP="00C53C45">
            <w:pPr>
              <w:pStyle w:val="Sansinterligne"/>
              <w:rPr>
                <w:b/>
                <w:snapToGrid w:val="0"/>
              </w:rPr>
            </w:pPr>
            <w:r w:rsidRPr="006A0F7E">
              <w:rPr>
                <w:b/>
                <w:snapToGrid w:val="0"/>
              </w:rPr>
              <w:t>Content/Comments</w:t>
            </w:r>
          </w:p>
        </w:tc>
      </w:tr>
      <w:tr w:rsidR="00D17ADB" w:rsidRPr="00C75E3D" w14:paraId="2A695B9B" w14:textId="77777777" w:rsidTr="00182B72">
        <w:tc>
          <w:tcPr>
            <w:tcW w:w="498" w:type="pct"/>
            <w:tcBorders>
              <w:bottom w:val="nil"/>
            </w:tcBorders>
          </w:tcPr>
          <w:p w14:paraId="2A695B96" w14:textId="77777777" w:rsidR="00D17ADB" w:rsidRPr="00C75E3D" w:rsidRDefault="00D17ADB" w:rsidP="00C53C45">
            <w:pPr>
              <w:pStyle w:val="Sansinterligne"/>
              <w:rPr>
                <w:snapToGrid w:val="0"/>
              </w:rPr>
            </w:pPr>
            <w:r w:rsidRPr="00C75E3D">
              <w:rPr>
                <w:snapToGrid w:val="0"/>
              </w:rPr>
              <w:t>C507</w:t>
            </w:r>
          </w:p>
        </w:tc>
        <w:tc>
          <w:tcPr>
            <w:tcW w:w="382" w:type="pct"/>
            <w:tcBorders>
              <w:bottom w:val="nil"/>
            </w:tcBorders>
          </w:tcPr>
          <w:p w14:paraId="2A695B97" w14:textId="77777777" w:rsidR="00D17ADB" w:rsidRPr="00C75E3D" w:rsidRDefault="00D17ADB" w:rsidP="00C53C45">
            <w:pPr>
              <w:pStyle w:val="Sansinterligne"/>
              <w:rPr>
                <w:snapToGrid w:val="0"/>
              </w:rPr>
            </w:pPr>
            <w:r w:rsidRPr="00C75E3D">
              <w:rPr>
                <w:snapToGrid w:val="0"/>
              </w:rPr>
              <w:t>M</w:t>
            </w:r>
          </w:p>
        </w:tc>
        <w:tc>
          <w:tcPr>
            <w:tcW w:w="458" w:type="pct"/>
            <w:tcBorders>
              <w:bottom w:val="nil"/>
            </w:tcBorders>
          </w:tcPr>
          <w:p w14:paraId="2A695B98" w14:textId="77777777" w:rsidR="00D17ADB" w:rsidRPr="00C75E3D" w:rsidRDefault="00D17ADB" w:rsidP="00C53C45">
            <w:pPr>
              <w:pStyle w:val="Sansinterligne"/>
              <w:rPr>
                <w:snapToGrid w:val="0"/>
              </w:rPr>
            </w:pPr>
            <w:r w:rsidRPr="00C75E3D">
              <w:rPr>
                <w:snapToGrid w:val="0"/>
              </w:rPr>
              <w:t xml:space="preserve">  </w:t>
            </w:r>
          </w:p>
        </w:tc>
        <w:tc>
          <w:tcPr>
            <w:tcW w:w="2217" w:type="pct"/>
            <w:tcBorders>
              <w:bottom w:val="nil"/>
            </w:tcBorders>
          </w:tcPr>
          <w:p w14:paraId="2A695B99" w14:textId="77777777" w:rsidR="00D17ADB" w:rsidRPr="003C3441" w:rsidRDefault="00D17ADB" w:rsidP="00C53C45">
            <w:pPr>
              <w:pStyle w:val="Sansinterligne"/>
              <w:rPr>
                <w:snapToGrid w:val="0"/>
              </w:rPr>
            </w:pPr>
            <w:r w:rsidRPr="003C3441">
              <w:rPr>
                <w:snapToGrid w:val="0"/>
              </w:rPr>
              <w:t>Date/time/period</w:t>
            </w:r>
          </w:p>
        </w:tc>
        <w:tc>
          <w:tcPr>
            <w:tcW w:w="1445" w:type="pct"/>
            <w:tcBorders>
              <w:bottom w:val="nil"/>
            </w:tcBorders>
          </w:tcPr>
          <w:p w14:paraId="2A695B9A" w14:textId="77777777" w:rsidR="00D17ADB" w:rsidRPr="00C75E3D" w:rsidRDefault="00D17ADB" w:rsidP="00C53C45">
            <w:pPr>
              <w:pStyle w:val="Sansinterligne"/>
              <w:rPr>
                <w:snapToGrid w:val="0"/>
              </w:rPr>
            </w:pPr>
            <w:r w:rsidRPr="00C75E3D">
              <w:rPr>
                <w:snapToGrid w:val="0"/>
              </w:rPr>
              <w:t xml:space="preserve"> </w:t>
            </w:r>
          </w:p>
        </w:tc>
      </w:tr>
      <w:tr w:rsidR="00D17ADB" w:rsidRPr="00C75E3D" w14:paraId="2A695BA1" w14:textId="77777777" w:rsidTr="00182B72">
        <w:tc>
          <w:tcPr>
            <w:tcW w:w="498" w:type="pct"/>
            <w:tcBorders>
              <w:top w:val="nil"/>
              <w:bottom w:val="nil"/>
            </w:tcBorders>
          </w:tcPr>
          <w:p w14:paraId="2A695B9C" w14:textId="77777777" w:rsidR="00D17ADB" w:rsidRPr="00C75E3D" w:rsidRDefault="00D17ADB" w:rsidP="00C53C45">
            <w:pPr>
              <w:pStyle w:val="Sansinterligne"/>
              <w:rPr>
                <w:snapToGrid w:val="0"/>
              </w:rPr>
            </w:pPr>
            <w:r w:rsidRPr="00C75E3D">
              <w:rPr>
                <w:snapToGrid w:val="0"/>
              </w:rPr>
              <w:t xml:space="preserve">  2005</w:t>
            </w:r>
          </w:p>
        </w:tc>
        <w:tc>
          <w:tcPr>
            <w:tcW w:w="382" w:type="pct"/>
            <w:tcBorders>
              <w:top w:val="nil"/>
              <w:bottom w:val="nil"/>
            </w:tcBorders>
          </w:tcPr>
          <w:p w14:paraId="2A695B9D" w14:textId="77777777" w:rsidR="00D17ADB" w:rsidRPr="00C75E3D" w:rsidRDefault="00D17ADB" w:rsidP="00C53C45">
            <w:pPr>
              <w:pStyle w:val="Sansinterligne"/>
              <w:rPr>
                <w:snapToGrid w:val="0"/>
              </w:rPr>
            </w:pPr>
            <w:r w:rsidRPr="00C75E3D">
              <w:rPr>
                <w:snapToGrid w:val="0"/>
              </w:rPr>
              <w:t>M</w:t>
            </w:r>
          </w:p>
        </w:tc>
        <w:tc>
          <w:tcPr>
            <w:tcW w:w="458" w:type="pct"/>
            <w:tcBorders>
              <w:top w:val="nil"/>
              <w:bottom w:val="nil"/>
            </w:tcBorders>
          </w:tcPr>
          <w:p w14:paraId="2A695B9E" w14:textId="77777777" w:rsidR="00D17ADB" w:rsidRPr="00C75E3D" w:rsidRDefault="00D17ADB" w:rsidP="00C53C45">
            <w:pPr>
              <w:pStyle w:val="Sansinterligne"/>
              <w:rPr>
                <w:snapToGrid w:val="0"/>
              </w:rPr>
            </w:pPr>
            <w:r w:rsidRPr="00C75E3D">
              <w:rPr>
                <w:snapToGrid w:val="0"/>
              </w:rPr>
              <w:t>an..3</w:t>
            </w:r>
          </w:p>
        </w:tc>
        <w:tc>
          <w:tcPr>
            <w:tcW w:w="2217" w:type="pct"/>
            <w:tcBorders>
              <w:top w:val="nil"/>
              <w:bottom w:val="nil"/>
            </w:tcBorders>
          </w:tcPr>
          <w:p w14:paraId="2A695B9F" w14:textId="77777777" w:rsidR="00D17ADB" w:rsidRPr="003C3441" w:rsidRDefault="00D17ADB" w:rsidP="00C53C45">
            <w:pPr>
              <w:pStyle w:val="Sansinterligne"/>
              <w:rPr>
                <w:snapToGrid w:val="0"/>
              </w:rPr>
            </w:pPr>
            <w:r w:rsidRPr="003C3441">
              <w:rPr>
                <w:snapToGrid w:val="0"/>
              </w:rPr>
              <w:t>Date/time/period qualifier</w:t>
            </w:r>
          </w:p>
        </w:tc>
        <w:tc>
          <w:tcPr>
            <w:tcW w:w="1445" w:type="pct"/>
            <w:tcBorders>
              <w:top w:val="nil"/>
              <w:bottom w:val="nil"/>
            </w:tcBorders>
          </w:tcPr>
          <w:p w14:paraId="2A695BA0" w14:textId="77777777" w:rsidR="00D17ADB" w:rsidRPr="00C75E3D" w:rsidRDefault="00D17ADB" w:rsidP="00C53C45">
            <w:pPr>
              <w:pStyle w:val="Sansinterligne"/>
              <w:rPr>
                <w:snapToGrid w:val="0"/>
              </w:rPr>
            </w:pPr>
            <w:r w:rsidRPr="00C75E3D">
              <w:rPr>
                <w:snapToGrid w:val="0"/>
              </w:rPr>
              <w:t xml:space="preserve"> </w:t>
            </w:r>
            <w:r>
              <w:rPr>
                <w:snapToGrid w:val="0"/>
              </w:rPr>
              <w:t>171: reference date</w:t>
            </w:r>
          </w:p>
        </w:tc>
      </w:tr>
      <w:tr w:rsidR="00D17ADB" w:rsidRPr="00C75E3D" w14:paraId="2A695BA7" w14:textId="77777777" w:rsidTr="00182B72">
        <w:tc>
          <w:tcPr>
            <w:tcW w:w="498" w:type="pct"/>
            <w:tcBorders>
              <w:top w:val="nil"/>
              <w:bottom w:val="nil"/>
            </w:tcBorders>
          </w:tcPr>
          <w:p w14:paraId="2A695BA2" w14:textId="77777777" w:rsidR="00D17ADB" w:rsidRPr="00C75E3D" w:rsidRDefault="00D17ADB" w:rsidP="00C53C45">
            <w:pPr>
              <w:pStyle w:val="Sansinterligne"/>
              <w:rPr>
                <w:snapToGrid w:val="0"/>
              </w:rPr>
            </w:pPr>
            <w:r w:rsidRPr="00C75E3D">
              <w:rPr>
                <w:snapToGrid w:val="0"/>
              </w:rPr>
              <w:t xml:space="preserve">  2380</w:t>
            </w:r>
          </w:p>
        </w:tc>
        <w:tc>
          <w:tcPr>
            <w:tcW w:w="382" w:type="pct"/>
            <w:tcBorders>
              <w:top w:val="nil"/>
              <w:bottom w:val="nil"/>
            </w:tcBorders>
          </w:tcPr>
          <w:p w14:paraId="2A695BA3" w14:textId="77777777" w:rsidR="00D17ADB" w:rsidRPr="00C75E3D" w:rsidRDefault="006A0F7E" w:rsidP="00C53C45">
            <w:pPr>
              <w:pStyle w:val="Sansinterligne"/>
              <w:rPr>
                <w:snapToGrid w:val="0"/>
              </w:rPr>
            </w:pPr>
            <w:r>
              <w:rPr>
                <w:snapToGrid w:val="0"/>
              </w:rPr>
              <w:t>R</w:t>
            </w:r>
          </w:p>
        </w:tc>
        <w:tc>
          <w:tcPr>
            <w:tcW w:w="458" w:type="pct"/>
            <w:tcBorders>
              <w:top w:val="nil"/>
              <w:bottom w:val="nil"/>
            </w:tcBorders>
          </w:tcPr>
          <w:p w14:paraId="2A695BA4" w14:textId="77777777" w:rsidR="00D17ADB" w:rsidRPr="00C75E3D" w:rsidRDefault="00D17ADB" w:rsidP="00C53C45">
            <w:pPr>
              <w:pStyle w:val="Sansinterligne"/>
              <w:rPr>
                <w:snapToGrid w:val="0"/>
              </w:rPr>
            </w:pPr>
            <w:r w:rsidRPr="00C75E3D">
              <w:rPr>
                <w:snapToGrid w:val="0"/>
              </w:rPr>
              <w:t>an..35</w:t>
            </w:r>
          </w:p>
        </w:tc>
        <w:tc>
          <w:tcPr>
            <w:tcW w:w="2217" w:type="pct"/>
            <w:tcBorders>
              <w:top w:val="nil"/>
              <w:bottom w:val="nil"/>
            </w:tcBorders>
          </w:tcPr>
          <w:p w14:paraId="2A695BA5" w14:textId="77777777" w:rsidR="00D17ADB" w:rsidRPr="003C3441" w:rsidRDefault="00D17ADB" w:rsidP="00C53C45">
            <w:pPr>
              <w:pStyle w:val="Sansinterligne"/>
              <w:rPr>
                <w:snapToGrid w:val="0"/>
              </w:rPr>
            </w:pPr>
            <w:r w:rsidRPr="003C3441">
              <w:rPr>
                <w:snapToGrid w:val="0"/>
              </w:rPr>
              <w:t>Date/time/period</w:t>
            </w:r>
          </w:p>
        </w:tc>
        <w:tc>
          <w:tcPr>
            <w:tcW w:w="1445" w:type="pct"/>
            <w:tcBorders>
              <w:top w:val="nil"/>
              <w:bottom w:val="nil"/>
            </w:tcBorders>
          </w:tcPr>
          <w:p w14:paraId="2A695BA6" w14:textId="77777777" w:rsidR="00D17ADB" w:rsidRPr="00C75E3D" w:rsidRDefault="00D17ADB" w:rsidP="00C53C45">
            <w:pPr>
              <w:pStyle w:val="Sansinterligne"/>
              <w:rPr>
                <w:snapToGrid w:val="0"/>
              </w:rPr>
            </w:pPr>
            <w:r w:rsidRPr="00C75E3D">
              <w:rPr>
                <w:snapToGrid w:val="0"/>
              </w:rPr>
              <w:t xml:space="preserve"> </w:t>
            </w:r>
          </w:p>
        </w:tc>
      </w:tr>
      <w:tr w:rsidR="00D17ADB" w:rsidRPr="00C75E3D" w14:paraId="2A695BAD" w14:textId="77777777" w:rsidTr="00182B72">
        <w:tc>
          <w:tcPr>
            <w:tcW w:w="498" w:type="pct"/>
            <w:tcBorders>
              <w:top w:val="nil"/>
            </w:tcBorders>
          </w:tcPr>
          <w:p w14:paraId="2A695BA8" w14:textId="77777777" w:rsidR="00D17ADB" w:rsidRPr="00C75E3D" w:rsidRDefault="00D17ADB" w:rsidP="00C53C45">
            <w:pPr>
              <w:pStyle w:val="Sansinterligne"/>
              <w:rPr>
                <w:snapToGrid w:val="0"/>
              </w:rPr>
            </w:pPr>
            <w:r w:rsidRPr="00C75E3D">
              <w:rPr>
                <w:snapToGrid w:val="0"/>
              </w:rPr>
              <w:t xml:space="preserve">  2379</w:t>
            </w:r>
          </w:p>
        </w:tc>
        <w:tc>
          <w:tcPr>
            <w:tcW w:w="382" w:type="pct"/>
            <w:tcBorders>
              <w:top w:val="nil"/>
            </w:tcBorders>
          </w:tcPr>
          <w:p w14:paraId="2A695BA9" w14:textId="77777777" w:rsidR="00D17ADB" w:rsidRPr="00C75E3D" w:rsidRDefault="006A0F7E" w:rsidP="00C53C45">
            <w:pPr>
              <w:pStyle w:val="Sansinterligne"/>
              <w:rPr>
                <w:snapToGrid w:val="0"/>
              </w:rPr>
            </w:pPr>
            <w:r>
              <w:rPr>
                <w:snapToGrid w:val="0"/>
              </w:rPr>
              <w:t>R</w:t>
            </w:r>
          </w:p>
        </w:tc>
        <w:tc>
          <w:tcPr>
            <w:tcW w:w="458" w:type="pct"/>
            <w:tcBorders>
              <w:top w:val="nil"/>
            </w:tcBorders>
          </w:tcPr>
          <w:p w14:paraId="2A695BAA" w14:textId="77777777" w:rsidR="00D17ADB" w:rsidRPr="00C75E3D" w:rsidRDefault="00D17ADB" w:rsidP="00C53C45">
            <w:pPr>
              <w:pStyle w:val="Sansinterligne"/>
              <w:rPr>
                <w:snapToGrid w:val="0"/>
              </w:rPr>
            </w:pPr>
            <w:r w:rsidRPr="00C75E3D">
              <w:rPr>
                <w:snapToGrid w:val="0"/>
              </w:rPr>
              <w:t>an..3</w:t>
            </w:r>
          </w:p>
        </w:tc>
        <w:tc>
          <w:tcPr>
            <w:tcW w:w="2217" w:type="pct"/>
            <w:tcBorders>
              <w:top w:val="nil"/>
            </w:tcBorders>
          </w:tcPr>
          <w:p w14:paraId="2A695BAB" w14:textId="77777777" w:rsidR="00D17ADB" w:rsidRPr="003C3441" w:rsidRDefault="00D17ADB" w:rsidP="00C53C45">
            <w:pPr>
              <w:pStyle w:val="Sansinterligne"/>
              <w:rPr>
                <w:snapToGrid w:val="0"/>
              </w:rPr>
            </w:pPr>
            <w:r w:rsidRPr="003C3441">
              <w:rPr>
                <w:snapToGrid w:val="0"/>
              </w:rPr>
              <w:t>Date/time/period format qualifier</w:t>
            </w:r>
          </w:p>
        </w:tc>
        <w:tc>
          <w:tcPr>
            <w:tcW w:w="1445" w:type="pct"/>
            <w:tcBorders>
              <w:top w:val="nil"/>
            </w:tcBorders>
          </w:tcPr>
          <w:p w14:paraId="2A695BAC" w14:textId="77777777" w:rsidR="00D17ADB" w:rsidRPr="00C75E3D" w:rsidRDefault="00D17ADB" w:rsidP="00C53C45">
            <w:pPr>
              <w:pStyle w:val="Sansinterligne"/>
              <w:rPr>
                <w:snapToGrid w:val="0"/>
              </w:rPr>
            </w:pPr>
            <w:r w:rsidRPr="00C75E3D">
              <w:rPr>
                <w:snapToGrid w:val="0"/>
              </w:rPr>
              <w:t xml:space="preserve"> </w:t>
            </w:r>
            <w:r>
              <w:rPr>
                <w:snapToGrid w:val="0"/>
              </w:rPr>
              <w:t xml:space="preserve">102: </w:t>
            </w:r>
            <w:r w:rsidR="006A0F7E" w:rsidRPr="00B64116">
              <w:rPr>
                <w:snapToGrid w:val="0"/>
              </w:rPr>
              <w:t>SSAAMMJJ</w:t>
            </w:r>
          </w:p>
        </w:tc>
      </w:tr>
    </w:tbl>
    <w:p w14:paraId="2A695BAE" w14:textId="77777777" w:rsidR="00E93658" w:rsidRPr="00C75E3D" w:rsidRDefault="006E1648" w:rsidP="00C53C45">
      <w:pPr>
        <w:pStyle w:val="Sansinterligne"/>
        <w:rPr>
          <w:snapToGrid w:val="0"/>
        </w:rPr>
      </w:pPr>
      <w:r w:rsidRPr="00C75E3D">
        <w:rPr>
          <w:snapToGrid w:val="0"/>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DF28D8" w14:paraId="2A695BB3" w14:textId="77777777" w:rsidTr="00FB32F9">
        <w:tc>
          <w:tcPr>
            <w:tcW w:w="1488" w:type="dxa"/>
            <w:shd w:val="clear" w:color="auto" w:fill="FABF8F"/>
          </w:tcPr>
          <w:p w14:paraId="2A695BAF" w14:textId="77777777" w:rsidR="00AE4982" w:rsidRPr="00DF28D8" w:rsidRDefault="005A1CE4" w:rsidP="00C53C45">
            <w:pPr>
              <w:pStyle w:val="Sansinterligne"/>
              <w:rPr>
                <w:b/>
                <w:snapToGrid w:val="0"/>
              </w:rPr>
            </w:pPr>
            <w:r w:rsidRPr="00DF28D8">
              <w:rPr>
                <w:b/>
                <w:snapToGrid w:val="0"/>
              </w:rPr>
              <w:lastRenderedPageBreak/>
              <w:t>GROUP</w:t>
            </w:r>
            <w:r w:rsidR="00AE4982" w:rsidRPr="00DF28D8">
              <w:rPr>
                <w:b/>
                <w:snapToGrid w:val="0"/>
              </w:rPr>
              <w:t xml:space="preserve"> 50</w:t>
            </w:r>
          </w:p>
        </w:tc>
        <w:tc>
          <w:tcPr>
            <w:tcW w:w="283" w:type="dxa"/>
            <w:shd w:val="clear" w:color="auto" w:fill="FABF8F"/>
          </w:tcPr>
          <w:p w14:paraId="2A695BB0" w14:textId="77777777" w:rsidR="00AE4982" w:rsidRPr="00DF28D8" w:rsidRDefault="00AE4982" w:rsidP="00C53C45">
            <w:pPr>
              <w:pStyle w:val="Sansinterligne"/>
              <w:rPr>
                <w:b/>
                <w:snapToGrid w:val="0"/>
              </w:rPr>
            </w:pPr>
            <w:r w:rsidRPr="00DF28D8">
              <w:rPr>
                <w:b/>
                <w:snapToGrid w:val="0"/>
              </w:rPr>
              <w:t>C</w:t>
            </w:r>
          </w:p>
        </w:tc>
        <w:tc>
          <w:tcPr>
            <w:tcW w:w="851" w:type="dxa"/>
            <w:shd w:val="clear" w:color="auto" w:fill="FABF8F"/>
          </w:tcPr>
          <w:p w14:paraId="2A695BB1" w14:textId="77777777" w:rsidR="00AE4982" w:rsidRPr="00DF28D8" w:rsidRDefault="00AE4982" w:rsidP="00C53C45">
            <w:pPr>
              <w:pStyle w:val="Sansinterligne"/>
              <w:rPr>
                <w:b/>
                <w:snapToGrid w:val="0"/>
              </w:rPr>
            </w:pPr>
            <w:r w:rsidRPr="00DF28D8">
              <w:rPr>
                <w:b/>
                <w:snapToGrid w:val="0"/>
              </w:rPr>
              <w:t>3</w:t>
            </w:r>
          </w:p>
        </w:tc>
        <w:tc>
          <w:tcPr>
            <w:tcW w:w="6946" w:type="dxa"/>
            <w:shd w:val="clear" w:color="auto" w:fill="FABF8F"/>
          </w:tcPr>
          <w:p w14:paraId="2A695BB2" w14:textId="77777777" w:rsidR="00AE4982" w:rsidRPr="00DF28D8" w:rsidRDefault="00AE4982" w:rsidP="00C53C45">
            <w:pPr>
              <w:pStyle w:val="Sansinterligne"/>
              <w:rPr>
                <w:b/>
                <w:snapToGrid w:val="0"/>
              </w:rPr>
            </w:pPr>
            <w:r w:rsidRPr="00DF28D8">
              <w:rPr>
                <w:b/>
                <w:snapToGrid w:val="0"/>
              </w:rPr>
              <w:t>[TAX - MOA]</w:t>
            </w:r>
          </w:p>
        </w:tc>
      </w:tr>
    </w:tbl>
    <w:p w14:paraId="2A695BB4" w14:textId="77777777" w:rsidR="00AE4982" w:rsidRPr="00DF28D8" w:rsidRDefault="00AE4982" w:rsidP="00C53C45">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F28D8" w14:paraId="2A695BBA" w14:textId="77777777" w:rsidTr="00FB32F9">
        <w:tc>
          <w:tcPr>
            <w:tcW w:w="690" w:type="dxa"/>
            <w:shd w:val="clear" w:color="auto" w:fill="8DB3E2"/>
          </w:tcPr>
          <w:p w14:paraId="2A695BB5" w14:textId="77777777" w:rsidR="00AE4982" w:rsidRPr="00DF28D8" w:rsidRDefault="00AE4982" w:rsidP="00C53C45">
            <w:pPr>
              <w:pStyle w:val="Sansinterligne"/>
              <w:rPr>
                <w:b/>
                <w:snapToGrid w:val="0"/>
              </w:rPr>
            </w:pPr>
            <w:r w:rsidRPr="00DF28D8">
              <w:rPr>
                <w:b/>
                <w:snapToGrid w:val="0"/>
              </w:rPr>
              <w:t>TAX</w:t>
            </w:r>
          </w:p>
        </w:tc>
        <w:tc>
          <w:tcPr>
            <w:tcW w:w="373" w:type="dxa"/>
            <w:shd w:val="clear" w:color="auto" w:fill="8DB3E2"/>
          </w:tcPr>
          <w:p w14:paraId="2A695BB6" w14:textId="77777777" w:rsidR="00AE4982" w:rsidRPr="00DF28D8" w:rsidRDefault="00AE4982" w:rsidP="00C53C45">
            <w:pPr>
              <w:pStyle w:val="Sansinterligne"/>
              <w:rPr>
                <w:b/>
                <w:snapToGrid w:val="0"/>
              </w:rPr>
            </w:pPr>
            <w:r w:rsidRPr="00DF28D8">
              <w:rPr>
                <w:b/>
                <w:snapToGrid w:val="0"/>
              </w:rPr>
              <w:t>M</w:t>
            </w:r>
          </w:p>
        </w:tc>
        <w:tc>
          <w:tcPr>
            <w:tcW w:w="850" w:type="dxa"/>
            <w:shd w:val="clear" w:color="auto" w:fill="8DB3E2"/>
          </w:tcPr>
          <w:p w14:paraId="2A695BB7" w14:textId="77777777" w:rsidR="00AE4982" w:rsidRPr="00DF28D8" w:rsidRDefault="00AE4982" w:rsidP="00C53C45">
            <w:pPr>
              <w:pStyle w:val="Sansinterligne"/>
              <w:rPr>
                <w:b/>
                <w:snapToGrid w:val="0"/>
              </w:rPr>
            </w:pPr>
            <w:r w:rsidRPr="00DF28D8">
              <w:rPr>
                <w:b/>
                <w:snapToGrid w:val="0"/>
              </w:rPr>
              <w:t>1</w:t>
            </w:r>
          </w:p>
        </w:tc>
        <w:tc>
          <w:tcPr>
            <w:tcW w:w="5037" w:type="dxa"/>
            <w:shd w:val="clear" w:color="auto" w:fill="8DB3E2"/>
          </w:tcPr>
          <w:p w14:paraId="2A695BB8" w14:textId="77777777" w:rsidR="00AE4982" w:rsidRPr="00DF28D8" w:rsidRDefault="005A1CE4" w:rsidP="00C53C45">
            <w:pPr>
              <w:pStyle w:val="Sansinterligne"/>
              <w:rPr>
                <w:b/>
                <w:snapToGrid w:val="0"/>
              </w:rPr>
            </w:pPr>
            <w:r w:rsidRPr="00DF28D8">
              <w:rPr>
                <w:b/>
                <w:snapToGrid w:val="0"/>
              </w:rPr>
              <w:t>Duty/Tax/Fee details</w:t>
            </w:r>
          </w:p>
        </w:tc>
        <w:tc>
          <w:tcPr>
            <w:tcW w:w="2618" w:type="dxa"/>
            <w:shd w:val="clear" w:color="auto" w:fill="8DB3E2"/>
          </w:tcPr>
          <w:p w14:paraId="2A695BB9" w14:textId="77777777" w:rsidR="00AE4982" w:rsidRPr="00DF28D8" w:rsidRDefault="005A1CE4" w:rsidP="00C53C45">
            <w:pPr>
              <w:pStyle w:val="Sansinterligne"/>
              <w:rPr>
                <w:b/>
                <w:snapToGrid w:val="0"/>
              </w:rPr>
            </w:pPr>
            <w:r w:rsidRPr="00DF28D8">
              <w:rPr>
                <w:b/>
                <w:snapToGrid w:val="0"/>
              </w:rPr>
              <w:t>[Group</w:t>
            </w:r>
            <w:r w:rsidR="00AE4982" w:rsidRPr="00DF28D8">
              <w:rPr>
                <w:b/>
                <w:snapToGrid w:val="0"/>
              </w:rPr>
              <w:t xml:space="preserve"> 50]</w:t>
            </w:r>
          </w:p>
        </w:tc>
      </w:tr>
      <w:tr w:rsidR="00AE4982" w:rsidRPr="00DF28D8" w14:paraId="2A695BBC" w14:textId="77777777" w:rsidTr="00FB32F9">
        <w:tc>
          <w:tcPr>
            <w:tcW w:w="9568" w:type="dxa"/>
            <w:gridSpan w:val="5"/>
            <w:shd w:val="clear" w:color="auto" w:fill="8DB3E2"/>
          </w:tcPr>
          <w:p w14:paraId="2A695BBB" w14:textId="77777777" w:rsidR="00AE4982" w:rsidRPr="00DF28D8" w:rsidRDefault="005A1CE4" w:rsidP="00C53C45">
            <w:pPr>
              <w:pStyle w:val="Sansinterligne"/>
              <w:rPr>
                <w:b/>
                <w:snapToGrid w:val="0"/>
              </w:rPr>
            </w:pPr>
            <w:r w:rsidRPr="00DF28D8">
              <w:rPr>
                <w:b/>
                <w:snapToGrid w:val="0"/>
              </w:rPr>
              <w:t>Function: To specify relevant duty/tax/fee information</w:t>
            </w:r>
          </w:p>
        </w:tc>
      </w:tr>
    </w:tbl>
    <w:p w14:paraId="2A695BBD" w14:textId="77777777" w:rsidR="00AE4982" w:rsidRPr="00DF28D8"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5A1CE4" w:rsidRPr="00DF28D8" w14:paraId="2A695BC3" w14:textId="77777777" w:rsidTr="005A1CE4">
        <w:tc>
          <w:tcPr>
            <w:tcW w:w="498" w:type="pct"/>
            <w:shd w:val="clear" w:color="auto" w:fill="FFFF99"/>
          </w:tcPr>
          <w:p w14:paraId="2A695BBE" w14:textId="77777777" w:rsidR="005A1CE4" w:rsidRPr="00DF28D8" w:rsidRDefault="005A1CE4" w:rsidP="00C53C45">
            <w:pPr>
              <w:pStyle w:val="Sansinterligne"/>
              <w:rPr>
                <w:b/>
                <w:snapToGrid w:val="0"/>
              </w:rPr>
            </w:pPr>
            <w:r w:rsidRPr="00DF28D8">
              <w:rPr>
                <w:b/>
                <w:snapToGrid w:val="0"/>
              </w:rPr>
              <w:t>Data</w:t>
            </w:r>
          </w:p>
        </w:tc>
        <w:tc>
          <w:tcPr>
            <w:tcW w:w="382" w:type="pct"/>
            <w:shd w:val="clear" w:color="auto" w:fill="FFFF99"/>
          </w:tcPr>
          <w:p w14:paraId="2A695BBF" w14:textId="77777777" w:rsidR="005A1CE4" w:rsidRPr="00DF28D8" w:rsidRDefault="005A1CE4" w:rsidP="00C53C45">
            <w:pPr>
              <w:pStyle w:val="Sansinterligne"/>
              <w:rPr>
                <w:b/>
                <w:snapToGrid w:val="0"/>
              </w:rPr>
            </w:pPr>
            <w:r w:rsidRPr="00DF28D8">
              <w:rPr>
                <w:b/>
                <w:snapToGrid w:val="0"/>
              </w:rPr>
              <w:t>Status</w:t>
            </w:r>
          </w:p>
        </w:tc>
        <w:tc>
          <w:tcPr>
            <w:tcW w:w="458" w:type="pct"/>
            <w:shd w:val="clear" w:color="auto" w:fill="FFFF99"/>
          </w:tcPr>
          <w:p w14:paraId="2A695BC0" w14:textId="77777777" w:rsidR="005A1CE4" w:rsidRPr="00DF28D8" w:rsidRDefault="005A1CE4" w:rsidP="00C53C45">
            <w:pPr>
              <w:pStyle w:val="Sansinterligne"/>
              <w:rPr>
                <w:b/>
                <w:snapToGrid w:val="0"/>
              </w:rPr>
            </w:pPr>
            <w:r w:rsidRPr="00DF28D8">
              <w:rPr>
                <w:b/>
                <w:snapToGrid w:val="0"/>
              </w:rPr>
              <w:t>Format</w:t>
            </w:r>
          </w:p>
        </w:tc>
        <w:tc>
          <w:tcPr>
            <w:tcW w:w="2217" w:type="pct"/>
            <w:shd w:val="clear" w:color="auto" w:fill="FFFF99"/>
          </w:tcPr>
          <w:p w14:paraId="2A695BC1" w14:textId="77777777" w:rsidR="005A1CE4" w:rsidRPr="00DF28D8" w:rsidRDefault="005A1CE4" w:rsidP="00C53C45">
            <w:pPr>
              <w:pStyle w:val="Sansinterligne"/>
              <w:rPr>
                <w:b/>
                <w:snapToGrid w:val="0"/>
              </w:rPr>
            </w:pPr>
            <w:r w:rsidRPr="00DF28D8">
              <w:rPr>
                <w:b/>
                <w:snapToGrid w:val="0"/>
              </w:rPr>
              <w:t>Wording</w:t>
            </w:r>
          </w:p>
        </w:tc>
        <w:tc>
          <w:tcPr>
            <w:tcW w:w="1445" w:type="pct"/>
            <w:shd w:val="clear" w:color="auto" w:fill="FFFF99"/>
          </w:tcPr>
          <w:p w14:paraId="2A695BC2" w14:textId="77777777" w:rsidR="005A1CE4" w:rsidRPr="00DF28D8" w:rsidRDefault="005A1CE4" w:rsidP="00C53C45">
            <w:pPr>
              <w:pStyle w:val="Sansinterligne"/>
              <w:rPr>
                <w:b/>
                <w:snapToGrid w:val="0"/>
              </w:rPr>
            </w:pPr>
            <w:r w:rsidRPr="00DF28D8">
              <w:rPr>
                <w:b/>
                <w:snapToGrid w:val="0"/>
              </w:rPr>
              <w:t>Content/Comments</w:t>
            </w:r>
          </w:p>
        </w:tc>
      </w:tr>
      <w:tr w:rsidR="005A1CE4" w:rsidRPr="00C75E3D" w14:paraId="2A695BC9" w14:textId="77777777" w:rsidTr="005A1CE4">
        <w:tc>
          <w:tcPr>
            <w:tcW w:w="498" w:type="pct"/>
          </w:tcPr>
          <w:p w14:paraId="2A695BC4" w14:textId="77777777" w:rsidR="005A1CE4" w:rsidRPr="00C75E3D" w:rsidRDefault="005A1CE4" w:rsidP="00C53C45">
            <w:pPr>
              <w:pStyle w:val="Sansinterligne"/>
              <w:rPr>
                <w:snapToGrid w:val="0"/>
              </w:rPr>
            </w:pPr>
            <w:r w:rsidRPr="00C75E3D">
              <w:rPr>
                <w:snapToGrid w:val="0"/>
              </w:rPr>
              <w:t>5283</w:t>
            </w:r>
          </w:p>
        </w:tc>
        <w:tc>
          <w:tcPr>
            <w:tcW w:w="382" w:type="pct"/>
          </w:tcPr>
          <w:p w14:paraId="2A695BC5" w14:textId="77777777" w:rsidR="005A1CE4" w:rsidRPr="00C75E3D" w:rsidRDefault="005A1CE4" w:rsidP="00C53C45">
            <w:pPr>
              <w:pStyle w:val="Sansinterligne"/>
              <w:rPr>
                <w:snapToGrid w:val="0"/>
              </w:rPr>
            </w:pPr>
            <w:r w:rsidRPr="00C75E3D">
              <w:rPr>
                <w:snapToGrid w:val="0"/>
              </w:rPr>
              <w:t>M</w:t>
            </w:r>
          </w:p>
        </w:tc>
        <w:tc>
          <w:tcPr>
            <w:tcW w:w="458" w:type="pct"/>
          </w:tcPr>
          <w:p w14:paraId="2A695BC6" w14:textId="77777777" w:rsidR="005A1CE4" w:rsidRPr="00C75E3D" w:rsidRDefault="005A1CE4" w:rsidP="00C53C45">
            <w:pPr>
              <w:pStyle w:val="Sansinterligne"/>
              <w:rPr>
                <w:snapToGrid w:val="0"/>
              </w:rPr>
            </w:pPr>
            <w:r w:rsidRPr="00C75E3D">
              <w:rPr>
                <w:snapToGrid w:val="0"/>
              </w:rPr>
              <w:t>an..3</w:t>
            </w:r>
          </w:p>
        </w:tc>
        <w:tc>
          <w:tcPr>
            <w:tcW w:w="2217" w:type="pct"/>
          </w:tcPr>
          <w:p w14:paraId="2A695BC7" w14:textId="77777777" w:rsidR="005A1CE4" w:rsidRPr="003C3441" w:rsidRDefault="005A1CE4" w:rsidP="00C53C45">
            <w:pPr>
              <w:pStyle w:val="Sansinterligne"/>
              <w:rPr>
                <w:snapToGrid w:val="0"/>
              </w:rPr>
            </w:pPr>
            <w:r w:rsidRPr="003C3441">
              <w:rPr>
                <w:snapToGrid w:val="0"/>
              </w:rPr>
              <w:t>Duty/tax/fee function qualifier</w:t>
            </w:r>
          </w:p>
        </w:tc>
        <w:tc>
          <w:tcPr>
            <w:tcW w:w="1445" w:type="pct"/>
          </w:tcPr>
          <w:p w14:paraId="2A695BC8" w14:textId="77777777" w:rsidR="005A1CE4" w:rsidRPr="00C75E3D" w:rsidRDefault="00AE43A4" w:rsidP="00C53C45">
            <w:pPr>
              <w:pStyle w:val="Sansinterligne"/>
              <w:rPr>
                <w:snapToGrid w:val="0"/>
              </w:rPr>
            </w:pPr>
            <w:r>
              <w:rPr>
                <w:snapToGrid w:val="0"/>
              </w:rPr>
              <w:t>7</w:t>
            </w:r>
            <w:r w:rsidR="005A1CE4" w:rsidRPr="00C75E3D">
              <w:rPr>
                <w:snapToGrid w:val="0"/>
              </w:rPr>
              <w:t>: Tax</w:t>
            </w:r>
            <w:r w:rsidR="00D17ADB">
              <w:rPr>
                <w:snapToGrid w:val="0"/>
              </w:rPr>
              <w:t>*</w:t>
            </w:r>
          </w:p>
        </w:tc>
      </w:tr>
      <w:tr w:rsidR="005A1CE4" w:rsidRPr="00C75E3D" w14:paraId="2A695BCF" w14:textId="77777777" w:rsidTr="005A1CE4">
        <w:tc>
          <w:tcPr>
            <w:tcW w:w="498" w:type="pct"/>
            <w:tcBorders>
              <w:bottom w:val="nil"/>
            </w:tcBorders>
          </w:tcPr>
          <w:p w14:paraId="2A695BCA" w14:textId="77777777" w:rsidR="005A1CE4" w:rsidRPr="00C75E3D" w:rsidRDefault="005A1CE4" w:rsidP="00C53C45">
            <w:pPr>
              <w:pStyle w:val="Sansinterligne"/>
              <w:rPr>
                <w:snapToGrid w:val="0"/>
              </w:rPr>
            </w:pPr>
            <w:r w:rsidRPr="00C75E3D">
              <w:rPr>
                <w:snapToGrid w:val="0"/>
              </w:rPr>
              <w:t>C241</w:t>
            </w:r>
          </w:p>
        </w:tc>
        <w:tc>
          <w:tcPr>
            <w:tcW w:w="382" w:type="pct"/>
            <w:tcBorders>
              <w:bottom w:val="nil"/>
            </w:tcBorders>
          </w:tcPr>
          <w:p w14:paraId="2A695BCB" w14:textId="77777777" w:rsidR="005A1CE4" w:rsidRPr="00C75E3D" w:rsidRDefault="005A1CE4" w:rsidP="00C53C45">
            <w:pPr>
              <w:pStyle w:val="Sansinterligne"/>
              <w:rPr>
                <w:snapToGrid w:val="0"/>
              </w:rPr>
            </w:pPr>
            <w:r w:rsidRPr="00C75E3D">
              <w:rPr>
                <w:snapToGrid w:val="0"/>
              </w:rPr>
              <w:t>C</w:t>
            </w:r>
          </w:p>
        </w:tc>
        <w:tc>
          <w:tcPr>
            <w:tcW w:w="458" w:type="pct"/>
            <w:tcBorders>
              <w:bottom w:val="nil"/>
            </w:tcBorders>
          </w:tcPr>
          <w:p w14:paraId="2A695BCC" w14:textId="77777777" w:rsidR="005A1CE4" w:rsidRPr="00C75E3D" w:rsidRDefault="005A1CE4" w:rsidP="00C53C45">
            <w:pPr>
              <w:pStyle w:val="Sansinterligne"/>
              <w:rPr>
                <w:snapToGrid w:val="0"/>
              </w:rPr>
            </w:pPr>
            <w:r w:rsidRPr="00C75E3D">
              <w:rPr>
                <w:snapToGrid w:val="0"/>
              </w:rPr>
              <w:t xml:space="preserve">  </w:t>
            </w:r>
          </w:p>
        </w:tc>
        <w:tc>
          <w:tcPr>
            <w:tcW w:w="2217" w:type="pct"/>
            <w:tcBorders>
              <w:bottom w:val="nil"/>
            </w:tcBorders>
          </w:tcPr>
          <w:p w14:paraId="2A695BCD" w14:textId="77777777" w:rsidR="005A1CE4" w:rsidRPr="003C3441" w:rsidRDefault="005A1CE4" w:rsidP="00C53C45">
            <w:pPr>
              <w:pStyle w:val="Sansinterligne"/>
              <w:rPr>
                <w:snapToGrid w:val="0"/>
              </w:rPr>
            </w:pPr>
            <w:r w:rsidRPr="003C3441">
              <w:rPr>
                <w:snapToGrid w:val="0"/>
              </w:rPr>
              <w:t>Duty/tax/fee type</w:t>
            </w:r>
          </w:p>
        </w:tc>
        <w:tc>
          <w:tcPr>
            <w:tcW w:w="1445" w:type="pct"/>
            <w:tcBorders>
              <w:bottom w:val="nil"/>
            </w:tcBorders>
          </w:tcPr>
          <w:p w14:paraId="2A695BCE"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D5" w14:textId="77777777" w:rsidTr="005A1CE4">
        <w:tc>
          <w:tcPr>
            <w:tcW w:w="498" w:type="pct"/>
            <w:tcBorders>
              <w:top w:val="nil"/>
              <w:bottom w:val="nil"/>
            </w:tcBorders>
          </w:tcPr>
          <w:p w14:paraId="2A695BD0" w14:textId="77777777" w:rsidR="005A1CE4" w:rsidRPr="00C75E3D" w:rsidRDefault="005A1CE4" w:rsidP="00C53C45">
            <w:pPr>
              <w:pStyle w:val="Sansinterligne"/>
              <w:rPr>
                <w:snapToGrid w:val="0"/>
              </w:rPr>
            </w:pPr>
            <w:r w:rsidRPr="00C75E3D">
              <w:rPr>
                <w:snapToGrid w:val="0"/>
              </w:rPr>
              <w:t xml:space="preserve">  5153</w:t>
            </w:r>
          </w:p>
        </w:tc>
        <w:tc>
          <w:tcPr>
            <w:tcW w:w="382" w:type="pct"/>
            <w:tcBorders>
              <w:top w:val="nil"/>
              <w:bottom w:val="nil"/>
            </w:tcBorders>
          </w:tcPr>
          <w:p w14:paraId="2A695BD1" w14:textId="77777777" w:rsidR="005A1CE4" w:rsidRPr="00C75E3D" w:rsidRDefault="005A1CE4" w:rsidP="00C53C45">
            <w:pPr>
              <w:pStyle w:val="Sansinterligne"/>
              <w:rPr>
                <w:snapToGrid w:val="0"/>
              </w:rPr>
            </w:pPr>
            <w:r w:rsidRPr="00C75E3D">
              <w:rPr>
                <w:snapToGrid w:val="0"/>
              </w:rPr>
              <w:t>C</w:t>
            </w:r>
          </w:p>
        </w:tc>
        <w:tc>
          <w:tcPr>
            <w:tcW w:w="458" w:type="pct"/>
            <w:tcBorders>
              <w:top w:val="nil"/>
              <w:bottom w:val="nil"/>
            </w:tcBorders>
          </w:tcPr>
          <w:p w14:paraId="2A695BD2" w14:textId="77777777" w:rsidR="005A1CE4" w:rsidRPr="00C75E3D" w:rsidRDefault="005A1CE4" w:rsidP="00C53C45">
            <w:pPr>
              <w:pStyle w:val="Sansinterligne"/>
              <w:rPr>
                <w:snapToGrid w:val="0"/>
              </w:rPr>
            </w:pPr>
            <w:r w:rsidRPr="00C75E3D">
              <w:rPr>
                <w:snapToGrid w:val="0"/>
              </w:rPr>
              <w:t>an..3</w:t>
            </w:r>
          </w:p>
        </w:tc>
        <w:tc>
          <w:tcPr>
            <w:tcW w:w="2217" w:type="pct"/>
            <w:tcBorders>
              <w:top w:val="nil"/>
              <w:bottom w:val="nil"/>
            </w:tcBorders>
          </w:tcPr>
          <w:p w14:paraId="2A695BD3" w14:textId="77777777" w:rsidR="005A1CE4" w:rsidRPr="003C3441" w:rsidRDefault="005A1CE4" w:rsidP="00C53C45">
            <w:pPr>
              <w:pStyle w:val="Sansinterligne"/>
              <w:rPr>
                <w:snapToGrid w:val="0"/>
              </w:rPr>
            </w:pPr>
            <w:r w:rsidRPr="003C3441">
              <w:rPr>
                <w:snapToGrid w:val="0"/>
              </w:rPr>
              <w:t>Duty/tax/fee type, coded</w:t>
            </w:r>
          </w:p>
        </w:tc>
        <w:tc>
          <w:tcPr>
            <w:tcW w:w="1445" w:type="pct"/>
            <w:tcBorders>
              <w:top w:val="nil"/>
              <w:bottom w:val="nil"/>
            </w:tcBorders>
          </w:tcPr>
          <w:p w14:paraId="2A695BD4" w14:textId="77777777" w:rsidR="005A1CE4" w:rsidRPr="00C75E3D" w:rsidRDefault="005A1CE4" w:rsidP="00C53C45">
            <w:pPr>
              <w:pStyle w:val="Sansinterligne"/>
              <w:rPr>
                <w:snapToGrid w:val="0"/>
              </w:rPr>
            </w:pPr>
            <w:r w:rsidRPr="00C75E3D">
              <w:rPr>
                <w:snapToGrid w:val="0"/>
              </w:rPr>
              <w:t>VAT</w:t>
            </w:r>
          </w:p>
        </w:tc>
      </w:tr>
      <w:tr w:rsidR="005A1CE4" w:rsidRPr="00C75E3D" w14:paraId="2A695BDB" w14:textId="77777777" w:rsidTr="005A1CE4">
        <w:tc>
          <w:tcPr>
            <w:tcW w:w="498" w:type="pct"/>
            <w:tcBorders>
              <w:top w:val="nil"/>
              <w:bottom w:val="nil"/>
            </w:tcBorders>
          </w:tcPr>
          <w:p w14:paraId="2A695BD6" w14:textId="77777777" w:rsidR="005A1CE4" w:rsidRPr="00DF28D8" w:rsidRDefault="005A1CE4" w:rsidP="00C53C45">
            <w:pPr>
              <w:pStyle w:val="Sansinterligne"/>
              <w:rPr>
                <w:i/>
                <w:snapToGrid w:val="0"/>
              </w:rPr>
            </w:pPr>
            <w:r w:rsidRPr="00DF28D8">
              <w:rPr>
                <w:i/>
                <w:snapToGrid w:val="0"/>
              </w:rPr>
              <w:t xml:space="preserve">  1131</w:t>
            </w:r>
          </w:p>
        </w:tc>
        <w:tc>
          <w:tcPr>
            <w:tcW w:w="382" w:type="pct"/>
            <w:tcBorders>
              <w:top w:val="nil"/>
              <w:bottom w:val="nil"/>
            </w:tcBorders>
          </w:tcPr>
          <w:p w14:paraId="2A695BD7"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BD8"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BD9" w14:textId="77777777" w:rsidR="005A1CE4" w:rsidRPr="00DF28D8" w:rsidRDefault="005A1CE4" w:rsidP="00C53C45">
            <w:pPr>
              <w:pStyle w:val="Sansinterligne"/>
              <w:rPr>
                <w:i/>
                <w:snapToGrid w:val="0"/>
              </w:rPr>
            </w:pPr>
            <w:r w:rsidRPr="00DF28D8">
              <w:rPr>
                <w:i/>
                <w:snapToGrid w:val="0"/>
              </w:rPr>
              <w:t>Code list qualifier</w:t>
            </w:r>
          </w:p>
        </w:tc>
        <w:tc>
          <w:tcPr>
            <w:tcW w:w="1445" w:type="pct"/>
            <w:tcBorders>
              <w:top w:val="nil"/>
              <w:bottom w:val="nil"/>
            </w:tcBorders>
          </w:tcPr>
          <w:p w14:paraId="2A695BDA"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E1" w14:textId="77777777" w:rsidTr="005A1CE4">
        <w:tc>
          <w:tcPr>
            <w:tcW w:w="498" w:type="pct"/>
            <w:tcBorders>
              <w:top w:val="nil"/>
              <w:bottom w:val="nil"/>
            </w:tcBorders>
          </w:tcPr>
          <w:p w14:paraId="2A695BDC" w14:textId="77777777" w:rsidR="005A1CE4" w:rsidRPr="00DF28D8" w:rsidRDefault="005A1CE4" w:rsidP="00C53C45">
            <w:pPr>
              <w:pStyle w:val="Sansinterligne"/>
              <w:rPr>
                <w:i/>
                <w:snapToGrid w:val="0"/>
              </w:rPr>
            </w:pPr>
            <w:r w:rsidRPr="00DF28D8">
              <w:rPr>
                <w:i/>
                <w:snapToGrid w:val="0"/>
              </w:rPr>
              <w:t xml:space="preserve">  3055</w:t>
            </w:r>
          </w:p>
        </w:tc>
        <w:tc>
          <w:tcPr>
            <w:tcW w:w="382" w:type="pct"/>
            <w:tcBorders>
              <w:top w:val="nil"/>
              <w:bottom w:val="nil"/>
            </w:tcBorders>
          </w:tcPr>
          <w:p w14:paraId="2A695BDD"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BDE"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BDF" w14:textId="77777777" w:rsidR="005A1CE4" w:rsidRPr="00DF28D8" w:rsidRDefault="005A1CE4" w:rsidP="00C53C45">
            <w:pPr>
              <w:pStyle w:val="Sansinterligne"/>
              <w:rPr>
                <w:i/>
                <w:snapToGrid w:val="0"/>
              </w:rPr>
            </w:pPr>
            <w:r w:rsidRPr="00DF28D8">
              <w:rPr>
                <w:i/>
                <w:snapToGrid w:val="0"/>
              </w:rPr>
              <w:t>Code list responsible agency, coded</w:t>
            </w:r>
          </w:p>
        </w:tc>
        <w:tc>
          <w:tcPr>
            <w:tcW w:w="1445" w:type="pct"/>
            <w:tcBorders>
              <w:top w:val="nil"/>
              <w:bottom w:val="nil"/>
            </w:tcBorders>
          </w:tcPr>
          <w:p w14:paraId="2A695BE0"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E7" w14:textId="77777777" w:rsidTr="005A1CE4">
        <w:tc>
          <w:tcPr>
            <w:tcW w:w="498" w:type="pct"/>
            <w:tcBorders>
              <w:top w:val="nil"/>
              <w:bottom w:val="nil"/>
            </w:tcBorders>
          </w:tcPr>
          <w:p w14:paraId="2A695BE2" w14:textId="77777777" w:rsidR="005A1CE4" w:rsidRPr="00DF28D8" w:rsidRDefault="005A1CE4" w:rsidP="00C53C45">
            <w:pPr>
              <w:pStyle w:val="Sansinterligne"/>
              <w:rPr>
                <w:i/>
                <w:snapToGrid w:val="0"/>
              </w:rPr>
            </w:pPr>
            <w:r w:rsidRPr="00DF28D8">
              <w:rPr>
                <w:i/>
                <w:snapToGrid w:val="0"/>
              </w:rPr>
              <w:t xml:space="preserve">  5152</w:t>
            </w:r>
          </w:p>
        </w:tc>
        <w:tc>
          <w:tcPr>
            <w:tcW w:w="382" w:type="pct"/>
            <w:tcBorders>
              <w:top w:val="nil"/>
              <w:bottom w:val="nil"/>
            </w:tcBorders>
          </w:tcPr>
          <w:p w14:paraId="2A695BE3"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BE4" w14:textId="77777777" w:rsidR="005A1CE4" w:rsidRPr="00DF28D8" w:rsidRDefault="005A1CE4" w:rsidP="00C53C45">
            <w:pPr>
              <w:pStyle w:val="Sansinterligne"/>
              <w:rPr>
                <w:i/>
                <w:snapToGrid w:val="0"/>
              </w:rPr>
            </w:pPr>
            <w:r w:rsidRPr="00DF28D8">
              <w:rPr>
                <w:i/>
                <w:snapToGrid w:val="0"/>
              </w:rPr>
              <w:t>an..35</w:t>
            </w:r>
          </w:p>
        </w:tc>
        <w:tc>
          <w:tcPr>
            <w:tcW w:w="2217" w:type="pct"/>
            <w:tcBorders>
              <w:top w:val="nil"/>
              <w:bottom w:val="nil"/>
            </w:tcBorders>
          </w:tcPr>
          <w:p w14:paraId="2A695BE5" w14:textId="77777777" w:rsidR="005A1CE4" w:rsidRPr="00DF28D8" w:rsidRDefault="005A1CE4" w:rsidP="00C53C45">
            <w:pPr>
              <w:pStyle w:val="Sansinterligne"/>
              <w:rPr>
                <w:i/>
                <w:snapToGrid w:val="0"/>
              </w:rPr>
            </w:pPr>
            <w:r w:rsidRPr="00DF28D8">
              <w:rPr>
                <w:i/>
                <w:snapToGrid w:val="0"/>
              </w:rPr>
              <w:t>Duty/tax/fee type</w:t>
            </w:r>
          </w:p>
        </w:tc>
        <w:tc>
          <w:tcPr>
            <w:tcW w:w="1445" w:type="pct"/>
            <w:tcBorders>
              <w:top w:val="nil"/>
              <w:bottom w:val="nil"/>
            </w:tcBorders>
          </w:tcPr>
          <w:p w14:paraId="2A695BE6"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ED" w14:textId="77777777" w:rsidTr="005A1CE4">
        <w:tc>
          <w:tcPr>
            <w:tcW w:w="498" w:type="pct"/>
            <w:tcBorders>
              <w:bottom w:val="nil"/>
            </w:tcBorders>
          </w:tcPr>
          <w:p w14:paraId="2A695BE8" w14:textId="77777777" w:rsidR="005A1CE4" w:rsidRPr="00DF28D8" w:rsidRDefault="005A1CE4" w:rsidP="00C53C45">
            <w:pPr>
              <w:pStyle w:val="Sansinterligne"/>
              <w:rPr>
                <w:i/>
                <w:snapToGrid w:val="0"/>
              </w:rPr>
            </w:pPr>
            <w:r w:rsidRPr="00DF28D8">
              <w:rPr>
                <w:i/>
                <w:snapToGrid w:val="0"/>
              </w:rPr>
              <w:t>C533</w:t>
            </w:r>
          </w:p>
        </w:tc>
        <w:tc>
          <w:tcPr>
            <w:tcW w:w="382" w:type="pct"/>
            <w:tcBorders>
              <w:bottom w:val="nil"/>
            </w:tcBorders>
          </w:tcPr>
          <w:p w14:paraId="2A695BE9" w14:textId="77777777" w:rsidR="005A1CE4" w:rsidRPr="00DF28D8" w:rsidRDefault="005A1CE4" w:rsidP="00C53C45">
            <w:pPr>
              <w:pStyle w:val="Sansinterligne"/>
              <w:rPr>
                <w:i/>
                <w:snapToGrid w:val="0"/>
              </w:rPr>
            </w:pPr>
            <w:r w:rsidRPr="00DF28D8">
              <w:rPr>
                <w:i/>
                <w:snapToGrid w:val="0"/>
              </w:rPr>
              <w:t>#</w:t>
            </w:r>
          </w:p>
        </w:tc>
        <w:tc>
          <w:tcPr>
            <w:tcW w:w="458" w:type="pct"/>
            <w:tcBorders>
              <w:bottom w:val="nil"/>
            </w:tcBorders>
          </w:tcPr>
          <w:p w14:paraId="2A695BEA" w14:textId="77777777" w:rsidR="005A1CE4" w:rsidRPr="00DF28D8" w:rsidRDefault="005A1CE4" w:rsidP="00C53C45">
            <w:pPr>
              <w:pStyle w:val="Sansinterligne"/>
              <w:rPr>
                <w:i/>
                <w:snapToGrid w:val="0"/>
              </w:rPr>
            </w:pPr>
            <w:r w:rsidRPr="00DF28D8">
              <w:rPr>
                <w:i/>
                <w:snapToGrid w:val="0"/>
              </w:rPr>
              <w:t xml:space="preserve">  </w:t>
            </w:r>
          </w:p>
        </w:tc>
        <w:tc>
          <w:tcPr>
            <w:tcW w:w="2217" w:type="pct"/>
            <w:tcBorders>
              <w:bottom w:val="nil"/>
            </w:tcBorders>
          </w:tcPr>
          <w:p w14:paraId="2A695BEB" w14:textId="77777777" w:rsidR="005A1CE4" w:rsidRPr="00DF28D8" w:rsidRDefault="005A1CE4" w:rsidP="00C53C45">
            <w:pPr>
              <w:pStyle w:val="Sansinterligne"/>
              <w:rPr>
                <w:i/>
                <w:snapToGrid w:val="0"/>
              </w:rPr>
            </w:pPr>
            <w:r w:rsidRPr="00DF28D8">
              <w:rPr>
                <w:i/>
                <w:snapToGrid w:val="0"/>
              </w:rPr>
              <w:t>Duty/tax/fee account details</w:t>
            </w:r>
          </w:p>
        </w:tc>
        <w:tc>
          <w:tcPr>
            <w:tcW w:w="1445" w:type="pct"/>
            <w:tcBorders>
              <w:bottom w:val="nil"/>
            </w:tcBorders>
          </w:tcPr>
          <w:p w14:paraId="2A695BEC"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F3" w14:textId="77777777" w:rsidTr="005A1CE4">
        <w:tc>
          <w:tcPr>
            <w:tcW w:w="498" w:type="pct"/>
            <w:tcBorders>
              <w:top w:val="nil"/>
              <w:bottom w:val="nil"/>
            </w:tcBorders>
          </w:tcPr>
          <w:p w14:paraId="2A695BEE" w14:textId="77777777" w:rsidR="005A1CE4" w:rsidRPr="00DF28D8" w:rsidRDefault="005A1CE4" w:rsidP="00C53C45">
            <w:pPr>
              <w:pStyle w:val="Sansinterligne"/>
              <w:rPr>
                <w:i/>
                <w:snapToGrid w:val="0"/>
              </w:rPr>
            </w:pPr>
            <w:r w:rsidRPr="00DF28D8">
              <w:rPr>
                <w:i/>
                <w:snapToGrid w:val="0"/>
              </w:rPr>
              <w:t xml:space="preserve">  5289</w:t>
            </w:r>
          </w:p>
        </w:tc>
        <w:tc>
          <w:tcPr>
            <w:tcW w:w="382" w:type="pct"/>
            <w:tcBorders>
              <w:top w:val="nil"/>
              <w:bottom w:val="nil"/>
            </w:tcBorders>
          </w:tcPr>
          <w:p w14:paraId="2A695BEF"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BF0" w14:textId="77777777" w:rsidR="005A1CE4" w:rsidRPr="00DF28D8" w:rsidRDefault="005A1CE4" w:rsidP="00C53C45">
            <w:pPr>
              <w:pStyle w:val="Sansinterligne"/>
              <w:rPr>
                <w:i/>
                <w:snapToGrid w:val="0"/>
              </w:rPr>
            </w:pPr>
            <w:r w:rsidRPr="00DF28D8">
              <w:rPr>
                <w:i/>
                <w:snapToGrid w:val="0"/>
              </w:rPr>
              <w:t>an..6</w:t>
            </w:r>
          </w:p>
        </w:tc>
        <w:tc>
          <w:tcPr>
            <w:tcW w:w="2217" w:type="pct"/>
            <w:tcBorders>
              <w:top w:val="nil"/>
              <w:bottom w:val="nil"/>
            </w:tcBorders>
          </w:tcPr>
          <w:p w14:paraId="2A695BF1" w14:textId="77777777" w:rsidR="005A1CE4" w:rsidRPr="00DF28D8" w:rsidRDefault="005A1CE4" w:rsidP="00C53C45">
            <w:pPr>
              <w:pStyle w:val="Sansinterligne"/>
              <w:rPr>
                <w:i/>
                <w:snapToGrid w:val="0"/>
              </w:rPr>
            </w:pPr>
            <w:r w:rsidRPr="00DF28D8">
              <w:rPr>
                <w:i/>
                <w:snapToGrid w:val="0"/>
              </w:rPr>
              <w:t>Duty/tax/fee account identification</w:t>
            </w:r>
          </w:p>
        </w:tc>
        <w:tc>
          <w:tcPr>
            <w:tcW w:w="1445" w:type="pct"/>
            <w:tcBorders>
              <w:top w:val="nil"/>
              <w:bottom w:val="nil"/>
            </w:tcBorders>
          </w:tcPr>
          <w:p w14:paraId="2A695BF2"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F9" w14:textId="77777777" w:rsidTr="005A1CE4">
        <w:tc>
          <w:tcPr>
            <w:tcW w:w="498" w:type="pct"/>
            <w:tcBorders>
              <w:top w:val="nil"/>
              <w:bottom w:val="nil"/>
            </w:tcBorders>
          </w:tcPr>
          <w:p w14:paraId="2A695BF4" w14:textId="77777777" w:rsidR="005A1CE4" w:rsidRPr="00DF28D8" w:rsidRDefault="005A1CE4" w:rsidP="00C53C45">
            <w:pPr>
              <w:pStyle w:val="Sansinterligne"/>
              <w:rPr>
                <w:i/>
                <w:snapToGrid w:val="0"/>
              </w:rPr>
            </w:pPr>
            <w:r w:rsidRPr="00DF28D8">
              <w:rPr>
                <w:i/>
                <w:snapToGrid w:val="0"/>
              </w:rPr>
              <w:t xml:space="preserve">  1131</w:t>
            </w:r>
          </w:p>
        </w:tc>
        <w:tc>
          <w:tcPr>
            <w:tcW w:w="382" w:type="pct"/>
            <w:tcBorders>
              <w:top w:val="nil"/>
              <w:bottom w:val="nil"/>
            </w:tcBorders>
          </w:tcPr>
          <w:p w14:paraId="2A695BF5"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BF6"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BF7" w14:textId="77777777" w:rsidR="005A1CE4" w:rsidRPr="00DF28D8" w:rsidRDefault="005A1CE4" w:rsidP="00C53C45">
            <w:pPr>
              <w:pStyle w:val="Sansinterligne"/>
              <w:rPr>
                <w:i/>
                <w:snapToGrid w:val="0"/>
              </w:rPr>
            </w:pPr>
            <w:r w:rsidRPr="00DF28D8">
              <w:rPr>
                <w:i/>
                <w:snapToGrid w:val="0"/>
              </w:rPr>
              <w:t>Code list qualifier</w:t>
            </w:r>
          </w:p>
        </w:tc>
        <w:tc>
          <w:tcPr>
            <w:tcW w:w="1445" w:type="pct"/>
            <w:tcBorders>
              <w:top w:val="nil"/>
              <w:bottom w:val="nil"/>
            </w:tcBorders>
          </w:tcPr>
          <w:p w14:paraId="2A695BF8"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BFF" w14:textId="77777777" w:rsidTr="005A1CE4">
        <w:tc>
          <w:tcPr>
            <w:tcW w:w="498" w:type="pct"/>
            <w:tcBorders>
              <w:top w:val="nil"/>
              <w:bottom w:val="nil"/>
            </w:tcBorders>
          </w:tcPr>
          <w:p w14:paraId="2A695BFA" w14:textId="77777777" w:rsidR="005A1CE4" w:rsidRPr="00DF28D8" w:rsidRDefault="005A1CE4" w:rsidP="00C53C45">
            <w:pPr>
              <w:pStyle w:val="Sansinterligne"/>
              <w:rPr>
                <w:i/>
                <w:snapToGrid w:val="0"/>
              </w:rPr>
            </w:pPr>
            <w:r w:rsidRPr="00DF28D8">
              <w:rPr>
                <w:i/>
                <w:snapToGrid w:val="0"/>
              </w:rPr>
              <w:t xml:space="preserve">  3055</w:t>
            </w:r>
          </w:p>
        </w:tc>
        <w:tc>
          <w:tcPr>
            <w:tcW w:w="382" w:type="pct"/>
            <w:tcBorders>
              <w:top w:val="nil"/>
              <w:bottom w:val="nil"/>
            </w:tcBorders>
          </w:tcPr>
          <w:p w14:paraId="2A695BFB"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BFC"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BFD" w14:textId="77777777" w:rsidR="005A1CE4" w:rsidRPr="00DF28D8" w:rsidRDefault="005A1CE4" w:rsidP="00C53C45">
            <w:pPr>
              <w:pStyle w:val="Sansinterligne"/>
              <w:rPr>
                <w:i/>
                <w:snapToGrid w:val="0"/>
              </w:rPr>
            </w:pPr>
            <w:r w:rsidRPr="00DF28D8">
              <w:rPr>
                <w:i/>
                <w:snapToGrid w:val="0"/>
              </w:rPr>
              <w:t>Code list responsible agency, coded</w:t>
            </w:r>
          </w:p>
        </w:tc>
        <w:tc>
          <w:tcPr>
            <w:tcW w:w="1445" w:type="pct"/>
            <w:tcBorders>
              <w:top w:val="nil"/>
              <w:bottom w:val="nil"/>
            </w:tcBorders>
          </w:tcPr>
          <w:p w14:paraId="2A695BFE"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05" w14:textId="77777777" w:rsidTr="005A1CE4">
        <w:tc>
          <w:tcPr>
            <w:tcW w:w="498" w:type="pct"/>
          </w:tcPr>
          <w:p w14:paraId="2A695C00" w14:textId="77777777" w:rsidR="005A1CE4" w:rsidRPr="00DF28D8" w:rsidRDefault="005A1CE4" w:rsidP="00C53C45">
            <w:pPr>
              <w:pStyle w:val="Sansinterligne"/>
              <w:rPr>
                <w:i/>
                <w:snapToGrid w:val="0"/>
              </w:rPr>
            </w:pPr>
            <w:r w:rsidRPr="00DF28D8">
              <w:rPr>
                <w:i/>
                <w:snapToGrid w:val="0"/>
              </w:rPr>
              <w:t>5286</w:t>
            </w:r>
          </w:p>
        </w:tc>
        <w:tc>
          <w:tcPr>
            <w:tcW w:w="382" w:type="pct"/>
          </w:tcPr>
          <w:p w14:paraId="2A695C01" w14:textId="77777777" w:rsidR="005A1CE4" w:rsidRPr="00DF28D8" w:rsidRDefault="005A1CE4" w:rsidP="00C53C45">
            <w:pPr>
              <w:pStyle w:val="Sansinterligne"/>
              <w:rPr>
                <w:i/>
                <w:snapToGrid w:val="0"/>
              </w:rPr>
            </w:pPr>
            <w:r w:rsidRPr="00DF28D8">
              <w:rPr>
                <w:i/>
                <w:snapToGrid w:val="0"/>
              </w:rPr>
              <w:t>#</w:t>
            </w:r>
          </w:p>
        </w:tc>
        <w:tc>
          <w:tcPr>
            <w:tcW w:w="458" w:type="pct"/>
          </w:tcPr>
          <w:p w14:paraId="2A695C02" w14:textId="77777777" w:rsidR="005A1CE4" w:rsidRPr="00DF28D8" w:rsidRDefault="005A1CE4" w:rsidP="00C53C45">
            <w:pPr>
              <w:pStyle w:val="Sansinterligne"/>
              <w:rPr>
                <w:i/>
                <w:snapToGrid w:val="0"/>
              </w:rPr>
            </w:pPr>
            <w:r w:rsidRPr="00DF28D8">
              <w:rPr>
                <w:i/>
                <w:snapToGrid w:val="0"/>
              </w:rPr>
              <w:t>an..15</w:t>
            </w:r>
          </w:p>
        </w:tc>
        <w:tc>
          <w:tcPr>
            <w:tcW w:w="2217" w:type="pct"/>
          </w:tcPr>
          <w:p w14:paraId="2A695C03" w14:textId="77777777" w:rsidR="005A1CE4" w:rsidRPr="00DF28D8" w:rsidRDefault="005A1CE4" w:rsidP="00C53C45">
            <w:pPr>
              <w:pStyle w:val="Sansinterligne"/>
              <w:rPr>
                <w:i/>
                <w:snapToGrid w:val="0"/>
              </w:rPr>
            </w:pPr>
            <w:r w:rsidRPr="00DF28D8">
              <w:rPr>
                <w:i/>
                <w:snapToGrid w:val="0"/>
              </w:rPr>
              <w:t>Duty/tax/fee assessment basis</w:t>
            </w:r>
          </w:p>
        </w:tc>
        <w:tc>
          <w:tcPr>
            <w:tcW w:w="1445" w:type="pct"/>
          </w:tcPr>
          <w:p w14:paraId="2A695C04"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0B" w14:textId="77777777" w:rsidTr="005A1CE4">
        <w:tc>
          <w:tcPr>
            <w:tcW w:w="498" w:type="pct"/>
            <w:tcBorders>
              <w:bottom w:val="nil"/>
            </w:tcBorders>
          </w:tcPr>
          <w:p w14:paraId="2A695C06" w14:textId="77777777" w:rsidR="005A1CE4" w:rsidRPr="00C75E3D" w:rsidRDefault="005A1CE4" w:rsidP="00C53C45">
            <w:pPr>
              <w:pStyle w:val="Sansinterligne"/>
              <w:rPr>
                <w:snapToGrid w:val="0"/>
              </w:rPr>
            </w:pPr>
            <w:r w:rsidRPr="00C75E3D">
              <w:rPr>
                <w:snapToGrid w:val="0"/>
              </w:rPr>
              <w:t>C243</w:t>
            </w:r>
          </w:p>
        </w:tc>
        <w:tc>
          <w:tcPr>
            <w:tcW w:w="382" w:type="pct"/>
            <w:tcBorders>
              <w:bottom w:val="nil"/>
            </w:tcBorders>
          </w:tcPr>
          <w:p w14:paraId="2A695C07" w14:textId="77777777" w:rsidR="005A1CE4" w:rsidRPr="00C75E3D" w:rsidRDefault="005A1CE4" w:rsidP="00C53C45">
            <w:pPr>
              <w:pStyle w:val="Sansinterligne"/>
              <w:rPr>
                <w:snapToGrid w:val="0"/>
              </w:rPr>
            </w:pPr>
            <w:r w:rsidRPr="00C75E3D">
              <w:rPr>
                <w:snapToGrid w:val="0"/>
              </w:rPr>
              <w:t>C</w:t>
            </w:r>
          </w:p>
        </w:tc>
        <w:tc>
          <w:tcPr>
            <w:tcW w:w="458" w:type="pct"/>
            <w:tcBorders>
              <w:bottom w:val="nil"/>
            </w:tcBorders>
          </w:tcPr>
          <w:p w14:paraId="2A695C08" w14:textId="77777777" w:rsidR="005A1CE4" w:rsidRPr="00C75E3D" w:rsidRDefault="005A1CE4" w:rsidP="00C53C45">
            <w:pPr>
              <w:pStyle w:val="Sansinterligne"/>
              <w:rPr>
                <w:snapToGrid w:val="0"/>
              </w:rPr>
            </w:pPr>
            <w:r w:rsidRPr="00C75E3D">
              <w:rPr>
                <w:snapToGrid w:val="0"/>
              </w:rPr>
              <w:t xml:space="preserve">  </w:t>
            </w:r>
          </w:p>
        </w:tc>
        <w:tc>
          <w:tcPr>
            <w:tcW w:w="2217" w:type="pct"/>
            <w:tcBorders>
              <w:bottom w:val="nil"/>
            </w:tcBorders>
          </w:tcPr>
          <w:p w14:paraId="2A695C09" w14:textId="77777777" w:rsidR="005A1CE4" w:rsidRPr="003C3441" w:rsidRDefault="005A1CE4" w:rsidP="00C53C45">
            <w:pPr>
              <w:pStyle w:val="Sansinterligne"/>
              <w:rPr>
                <w:snapToGrid w:val="0"/>
              </w:rPr>
            </w:pPr>
            <w:r w:rsidRPr="003C3441">
              <w:rPr>
                <w:snapToGrid w:val="0"/>
              </w:rPr>
              <w:t>Duty/Tax/Fee details</w:t>
            </w:r>
          </w:p>
        </w:tc>
        <w:tc>
          <w:tcPr>
            <w:tcW w:w="1445" w:type="pct"/>
            <w:tcBorders>
              <w:bottom w:val="nil"/>
            </w:tcBorders>
          </w:tcPr>
          <w:p w14:paraId="2A695C0A"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1E" w14:textId="77777777" w:rsidTr="005A1CE4">
        <w:tc>
          <w:tcPr>
            <w:tcW w:w="498" w:type="pct"/>
            <w:tcBorders>
              <w:top w:val="nil"/>
              <w:bottom w:val="nil"/>
            </w:tcBorders>
          </w:tcPr>
          <w:p w14:paraId="2A695C0C" w14:textId="77777777" w:rsidR="005A1CE4" w:rsidRPr="00C75E3D" w:rsidRDefault="005A1CE4" w:rsidP="00C53C45">
            <w:pPr>
              <w:pStyle w:val="Sansinterligne"/>
              <w:rPr>
                <w:snapToGrid w:val="0"/>
              </w:rPr>
            </w:pPr>
            <w:r w:rsidRPr="00C75E3D">
              <w:rPr>
                <w:snapToGrid w:val="0"/>
              </w:rPr>
              <w:t xml:space="preserve">  5279</w:t>
            </w:r>
          </w:p>
        </w:tc>
        <w:tc>
          <w:tcPr>
            <w:tcW w:w="382" w:type="pct"/>
            <w:tcBorders>
              <w:top w:val="nil"/>
              <w:bottom w:val="nil"/>
            </w:tcBorders>
          </w:tcPr>
          <w:p w14:paraId="2A695C0D" w14:textId="77777777" w:rsidR="005A1CE4" w:rsidRPr="00C75E3D" w:rsidRDefault="005A1CE4" w:rsidP="00C53C45">
            <w:pPr>
              <w:pStyle w:val="Sansinterligne"/>
              <w:rPr>
                <w:snapToGrid w:val="0"/>
              </w:rPr>
            </w:pPr>
            <w:r w:rsidRPr="00C75E3D">
              <w:rPr>
                <w:snapToGrid w:val="0"/>
              </w:rPr>
              <w:t>C</w:t>
            </w:r>
          </w:p>
        </w:tc>
        <w:tc>
          <w:tcPr>
            <w:tcW w:w="458" w:type="pct"/>
            <w:tcBorders>
              <w:top w:val="nil"/>
              <w:bottom w:val="nil"/>
            </w:tcBorders>
          </w:tcPr>
          <w:p w14:paraId="2A695C0E" w14:textId="77777777" w:rsidR="005A1CE4" w:rsidRPr="00C75E3D" w:rsidRDefault="005A1CE4" w:rsidP="00C53C45">
            <w:pPr>
              <w:pStyle w:val="Sansinterligne"/>
              <w:rPr>
                <w:snapToGrid w:val="0"/>
              </w:rPr>
            </w:pPr>
            <w:r w:rsidRPr="00C75E3D">
              <w:rPr>
                <w:snapToGrid w:val="0"/>
              </w:rPr>
              <w:t>an..7</w:t>
            </w:r>
          </w:p>
        </w:tc>
        <w:tc>
          <w:tcPr>
            <w:tcW w:w="2217" w:type="pct"/>
            <w:tcBorders>
              <w:top w:val="nil"/>
              <w:bottom w:val="nil"/>
            </w:tcBorders>
          </w:tcPr>
          <w:p w14:paraId="2A695C0F" w14:textId="77777777" w:rsidR="005A1CE4" w:rsidRPr="003C3441" w:rsidRDefault="005A1CE4" w:rsidP="00C53C45">
            <w:pPr>
              <w:pStyle w:val="Sansinterligne"/>
              <w:rPr>
                <w:snapToGrid w:val="0"/>
              </w:rPr>
            </w:pPr>
            <w:r w:rsidRPr="003C3441">
              <w:rPr>
                <w:snapToGrid w:val="0"/>
              </w:rPr>
              <w:t>Duty/tax/fee rate identification</w:t>
            </w:r>
          </w:p>
        </w:tc>
        <w:tc>
          <w:tcPr>
            <w:tcW w:w="1445" w:type="pct"/>
            <w:tcBorders>
              <w:top w:val="nil"/>
              <w:bottom w:val="nil"/>
            </w:tcBorders>
          </w:tcPr>
          <w:p w14:paraId="2A695C10" w14:textId="77777777" w:rsidR="005A1CE4" w:rsidRPr="00C75E3D" w:rsidRDefault="00AE43A4" w:rsidP="00DF28D8">
            <w:pPr>
              <w:pStyle w:val="Sansinterligne"/>
              <w:jc w:val="left"/>
              <w:rPr>
                <w:snapToGrid w:val="0"/>
              </w:rPr>
            </w:pPr>
            <w:r>
              <w:rPr>
                <w:snapToGrid w:val="0"/>
              </w:rPr>
              <w:t>A</w:t>
            </w:r>
            <w:r w:rsidR="005A1CE4" w:rsidRPr="00C75E3D">
              <w:rPr>
                <w:snapToGrid w:val="0"/>
              </w:rPr>
              <w:t>: Super reduced</w:t>
            </w:r>
            <w:r w:rsidR="00DF28D8">
              <w:rPr>
                <w:snapToGrid w:val="0"/>
              </w:rPr>
              <w:t xml:space="preserve"> 2,1%</w:t>
            </w:r>
          </w:p>
          <w:p w14:paraId="2A695C11" w14:textId="77777777" w:rsidR="005A1CE4" w:rsidRPr="00C75E3D" w:rsidRDefault="00AE43A4" w:rsidP="00DF28D8">
            <w:pPr>
              <w:pStyle w:val="Sansinterligne"/>
              <w:jc w:val="left"/>
              <w:rPr>
                <w:snapToGrid w:val="0"/>
              </w:rPr>
            </w:pPr>
            <w:r>
              <w:rPr>
                <w:snapToGrid w:val="0"/>
              </w:rPr>
              <w:t>E</w:t>
            </w:r>
            <w:r w:rsidR="005A1CE4" w:rsidRPr="00C75E3D">
              <w:rPr>
                <w:snapToGrid w:val="0"/>
              </w:rPr>
              <w:t>: Exempted</w:t>
            </w:r>
          </w:p>
          <w:p w14:paraId="2A695C12" w14:textId="77777777" w:rsidR="005A1CE4" w:rsidRPr="00C75E3D" w:rsidRDefault="00AE43A4" w:rsidP="00DF28D8">
            <w:pPr>
              <w:pStyle w:val="Sansinterligne"/>
              <w:jc w:val="left"/>
              <w:rPr>
                <w:snapToGrid w:val="0"/>
              </w:rPr>
            </w:pPr>
            <w:r>
              <w:rPr>
                <w:snapToGrid w:val="0"/>
              </w:rPr>
              <w:t>G</w:t>
            </w:r>
            <w:r w:rsidR="005A1CE4" w:rsidRPr="00C75E3D">
              <w:rPr>
                <w:snapToGrid w:val="0"/>
              </w:rPr>
              <w:t>: Export</w:t>
            </w:r>
          </w:p>
          <w:p w14:paraId="2A695C13" w14:textId="77777777" w:rsidR="005A1CE4" w:rsidRPr="00C75E3D" w:rsidRDefault="00AE43A4" w:rsidP="00DF28D8">
            <w:pPr>
              <w:pStyle w:val="Sansinterligne"/>
              <w:jc w:val="left"/>
              <w:rPr>
                <w:snapToGrid w:val="0"/>
              </w:rPr>
            </w:pPr>
            <w:r>
              <w:rPr>
                <w:snapToGrid w:val="0"/>
              </w:rPr>
              <w:t>N</w:t>
            </w:r>
            <w:r w:rsidR="005A1CE4" w:rsidRPr="00C75E3D">
              <w:rPr>
                <w:snapToGrid w:val="0"/>
              </w:rPr>
              <w:t xml:space="preserve">: </w:t>
            </w:r>
            <w:r w:rsidR="00DF28D8">
              <w:rPr>
                <w:snapToGrid w:val="0"/>
              </w:rPr>
              <w:t xml:space="preserve">Intercommunity </w:t>
            </w:r>
            <w:r w:rsidR="005A1CE4" w:rsidRPr="00C75E3D">
              <w:rPr>
                <w:snapToGrid w:val="0"/>
              </w:rPr>
              <w:t>VAT suspension</w:t>
            </w:r>
          </w:p>
          <w:p w14:paraId="2A695C14" w14:textId="77777777" w:rsidR="005A1CE4" w:rsidRPr="00C75E3D" w:rsidRDefault="00AE43A4" w:rsidP="00C53C45">
            <w:pPr>
              <w:pStyle w:val="Sansinterligne"/>
              <w:rPr>
                <w:snapToGrid w:val="0"/>
              </w:rPr>
            </w:pPr>
            <w:r>
              <w:rPr>
                <w:snapToGrid w:val="0"/>
              </w:rPr>
              <w:t>R</w:t>
            </w:r>
            <w:r w:rsidR="005A1CE4" w:rsidRPr="00C75E3D">
              <w:rPr>
                <w:snapToGrid w:val="0"/>
              </w:rPr>
              <w:t>: Reduced</w:t>
            </w:r>
            <w:r w:rsidR="00DF28D8">
              <w:rPr>
                <w:snapToGrid w:val="0"/>
              </w:rPr>
              <w:t xml:space="preserve"> 5,5%</w:t>
            </w:r>
          </w:p>
          <w:p w14:paraId="2A695C15" w14:textId="77777777" w:rsidR="005A1CE4" w:rsidRDefault="00DF28D8" w:rsidP="00C53C45">
            <w:pPr>
              <w:pStyle w:val="Sansinterligne"/>
              <w:rPr>
                <w:snapToGrid w:val="0"/>
              </w:rPr>
            </w:pPr>
            <w:r>
              <w:rPr>
                <w:snapToGrid w:val="0"/>
              </w:rPr>
              <w:t>RC: Reduced Corsica 2,1%</w:t>
            </w:r>
          </w:p>
          <w:p w14:paraId="2A695C16" w14:textId="77777777" w:rsidR="00DF28D8" w:rsidRDefault="00DF28D8" w:rsidP="00C53C45">
            <w:pPr>
              <w:pStyle w:val="Sansinterligne"/>
              <w:rPr>
                <w:snapToGrid w:val="0"/>
              </w:rPr>
            </w:pPr>
            <w:r>
              <w:rPr>
                <w:snapToGrid w:val="0"/>
              </w:rPr>
              <w:t>RC2: Reduced Corsica 8%</w:t>
            </w:r>
          </w:p>
          <w:p w14:paraId="2A695C17" w14:textId="77777777" w:rsidR="00DF28D8" w:rsidRDefault="00DF28D8" w:rsidP="00C53C45">
            <w:pPr>
              <w:pStyle w:val="Sansinterligne"/>
              <w:rPr>
                <w:snapToGrid w:val="0"/>
              </w:rPr>
            </w:pPr>
            <w:r>
              <w:rPr>
                <w:snapToGrid w:val="0"/>
              </w:rPr>
              <w:t>RC3: Reduced Corsica 10%</w:t>
            </w:r>
          </w:p>
          <w:p w14:paraId="2A695C18" w14:textId="77777777" w:rsidR="00DF28D8" w:rsidRPr="00C75E3D" w:rsidRDefault="00DF28D8" w:rsidP="00C53C45">
            <w:pPr>
              <w:pStyle w:val="Sansinterligne"/>
              <w:rPr>
                <w:snapToGrid w:val="0"/>
              </w:rPr>
            </w:pPr>
            <w:r>
              <w:rPr>
                <w:snapToGrid w:val="0"/>
              </w:rPr>
              <w:t>RC4: Reduced Corsica 13%</w:t>
            </w:r>
          </w:p>
          <w:p w14:paraId="2A695C19" w14:textId="77777777" w:rsidR="005A1CE4" w:rsidRDefault="00AE43A4" w:rsidP="00C53C45">
            <w:pPr>
              <w:pStyle w:val="Sansinterligne"/>
              <w:rPr>
                <w:snapToGrid w:val="0"/>
              </w:rPr>
            </w:pPr>
            <w:r>
              <w:rPr>
                <w:snapToGrid w:val="0"/>
              </w:rPr>
              <w:t>S</w:t>
            </w:r>
            <w:r w:rsidR="005A1CE4" w:rsidRPr="00C75E3D">
              <w:rPr>
                <w:snapToGrid w:val="0"/>
              </w:rPr>
              <w:t xml:space="preserve">: Standard </w:t>
            </w:r>
            <w:r w:rsidR="00DF28D8">
              <w:rPr>
                <w:snapToGrid w:val="0"/>
              </w:rPr>
              <w:t>19,6%</w:t>
            </w:r>
          </w:p>
          <w:p w14:paraId="2A695C1A" w14:textId="77777777" w:rsidR="00D17ADB" w:rsidRDefault="00D17ADB" w:rsidP="00C53C45">
            <w:pPr>
              <w:pStyle w:val="Sansinterligne"/>
              <w:rPr>
                <w:snapToGrid w:val="0"/>
              </w:rPr>
            </w:pPr>
            <w:r>
              <w:rPr>
                <w:snapToGrid w:val="0"/>
              </w:rPr>
              <w:t xml:space="preserve">T: Intermediate </w:t>
            </w:r>
            <w:r w:rsidR="00DF28D8">
              <w:rPr>
                <w:snapToGrid w:val="0"/>
              </w:rPr>
              <w:t>rate 7%</w:t>
            </w:r>
          </w:p>
          <w:p w14:paraId="2A695C1B" w14:textId="77777777" w:rsidR="00DF28D8" w:rsidRDefault="00DF28D8" w:rsidP="00C53C45">
            <w:pPr>
              <w:pStyle w:val="Sansinterligne"/>
              <w:rPr>
                <w:snapToGrid w:val="0"/>
              </w:rPr>
            </w:pPr>
            <w:r>
              <w:rPr>
                <w:snapToGrid w:val="0"/>
              </w:rPr>
              <w:t>T1: Intermediate rate 10%</w:t>
            </w:r>
          </w:p>
          <w:p w14:paraId="2A695C1C" w14:textId="77777777" w:rsidR="00D17ADB" w:rsidRDefault="00D17ADB" w:rsidP="00C53C45">
            <w:pPr>
              <w:pStyle w:val="Sansinterligne"/>
              <w:rPr>
                <w:snapToGrid w:val="0"/>
              </w:rPr>
            </w:pPr>
            <w:r>
              <w:rPr>
                <w:snapToGrid w:val="0"/>
              </w:rPr>
              <w:t>X: Tax free</w:t>
            </w:r>
          </w:p>
          <w:p w14:paraId="2A695C1D" w14:textId="77777777" w:rsidR="00D17ADB" w:rsidRPr="00C75E3D" w:rsidRDefault="00D17ADB" w:rsidP="00C53C45">
            <w:pPr>
              <w:pStyle w:val="Sansinterligne"/>
              <w:rPr>
                <w:snapToGrid w:val="0"/>
              </w:rPr>
            </w:pPr>
            <w:r>
              <w:rPr>
                <w:snapToGrid w:val="0"/>
              </w:rPr>
              <w:t>B: Increased standard</w:t>
            </w:r>
            <w:r w:rsidR="00DF28D8">
              <w:rPr>
                <w:snapToGrid w:val="0"/>
              </w:rPr>
              <w:t xml:space="preserve"> 20%</w:t>
            </w:r>
          </w:p>
        </w:tc>
      </w:tr>
      <w:tr w:rsidR="005A1CE4" w:rsidRPr="00C75E3D" w14:paraId="2A695C24" w14:textId="77777777" w:rsidTr="005A1CE4">
        <w:tc>
          <w:tcPr>
            <w:tcW w:w="498" w:type="pct"/>
            <w:tcBorders>
              <w:top w:val="nil"/>
              <w:bottom w:val="nil"/>
            </w:tcBorders>
          </w:tcPr>
          <w:p w14:paraId="2A695C1F" w14:textId="77777777" w:rsidR="005A1CE4" w:rsidRPr="00DF28D8" w:rsidRDefault="005A1CE4" w:rsidP="00C53C45">
            <w:pPr>
              <w:pStyle w:val="Sansinterligne"/>
              <w:rPr>
                <w:i/>
                <w:snapToGrid w:val="0"/>
              </w:rPr>
            </w:pPr>
            <w:r w:rsidRPr="00DF28D8">
              <w:rPr>
                <w:i/>
                <w:snapToGrid w:val="0"/>
              </w:rPr>
              <w:t xml:space="preserve">  1131</w:t>
            </w:r>
          </w:p>
        </w:tc>
        <w:tc>
          <w:tcPr>
            <w:tcW w:w="382" w:type="pct"/>
            <w:tcBorders>
              <w:top w:val="nil"/>
              <w:bottom w:val="nil"/>
            </w:tcBorders>
          </w:tcPr>
          <w:p w14:paraId="2A695C20"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C21"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C22" w14:textId="77777777" w:rsidR="005A1CE4" w:rsidRPr="00DF28D8" w:rsidRDefault="005A1CE4" w:rsidP="00C53C45">
            <w:pPr>
              <w:pStyle w:val="Sansinterligne"/>
              <w:rPr>
                <w:i/>
                <w:snapToGrid w:val="0"/>
              </w:rPr>
            </w:pPr>
            <w:r w:rsidRPr="00DF28D8">
              <w:rPr>
                <w:i/>
                <w:snapToGrid w:val="0"/>
              </w:rPr>
              <w:t>Code list qualifier</w:t>
            </w:r>
          </w:p>
        </w:tc>
        <w:tc>
          <w:tcPr>
            <w:tcW w:w="1445" w:type="pct"/>
            <w:tcBorders>
              <w:top w:val="nil"/>
              <w:bottom w:val="nil"/>
            </w:tcBorders>
          </w:tcPr>
          <w:p w14:paraId="2A695C23"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2A" w14:textId="77777777" w:rsidTr="005A1CE4">
        <w:tc>
          <w:tcPr>
            <w:tcW w:w="498" w:type="pct"/>
            <w:tcBorders>
              <w:top w:val="nil"/>
              <w:bottom w:val="nil"/>
            </w:tcBorders>
          </w:tcPr>
          <w:p w14:paraId="2A695C25" w14:textId="77777777" w:rsidR="005A1CE4" w:rsidRPr="00C75E3D" w:rsidRDefault="005A1CE4" w:rsidP="00C53C45">
            <w:pPr>
              <w:pStyle w:val="Sansinterligne"/>
              <w:rPr>
                <w:snapToGrid w:val="0"/>
              </w:rPr>
            </w:pPr>
            <w:r w:rsidRPr="00C75E3D">
              <w:rPr>
                <w:snapToGrid w:val="0"/>
              </w:rPr>
              <w:t xml:space="preserve">  3055</w:t>
            </w:r>
          </w:p>
        </w:tc>
        <w:tc>
          <w:tcPr>
            <w:tcW w:w="382" w:type="pct"/>
            <w:tcBorders>
              <w:top w:val="nil"/>
              <w:bottom w:val="nil"/>
            </w:tcBorders>
          </w:tcPr>
          <w:p w14:paraId="2A695C26" w14:textId="77777777" w:rsidR="005A1CE4" w:rsidRPr="00C75E3D" w:rsidRDefault="005A1CE4" w:rsidP="00C53C45">
            <w:pPr>
              <w:pStyle w:val="Sansinterligne"/>
              <w:rPr>
                <w:snapToGrid w:val="0"/>
              </w:rPr>
            </w:pPr>
            <w:r w:rsidRPr="00C75E3D">
              <w:rPr>
                <w:snapToGrid w:val="0"/>
              </w:rPr>
              <w:t>C</w:t>
            </w:r>
          </w:p>
        </w:tc>
        <w:tc>
          <w:tcPr>
            <w:tcW w:w="458" w:type="pct"/>
            <w:tcBorders>
              <w:top w:val="nil"/>
              <w:bottom w:val="nil"/>
            </w:tcBorders>
          </w:tcPr>
          <w:p w14:paraId="2A695C27" w14:textId="77777777" w:rsidR="005A1CE4" w:rsidRPr="00C75E3D" w:rsidRDefault="005A1CE4" w:rsidP="00C53C45">
            <w:pPr>
              <w:pStyle w:val="Sansinterligne"/>
              <w:rPr>
                <w:snapToGrid w:val="0"/>
              </w:rPr>
            </w:pPr>
            <w:r w:rsidRPr="00C75E3D">
              <w:rPr>
                <w:snapToGrid w:val="0"/>
              </w:rPr>
              <w:t>an..3</w:t>
            </w:r>
          </w:p>
        </w:tc>
        <w:tc>
          <w:tcPr>
            <w:tcW w:w="2217" w:type="pct"/>
            <w:tcBorders>
              <w:top w:val="nil"/>
              <w:bottom w:val="nil"/>
            </w:tcBorders>
          </w:tcPr>
          <w:p w14:paraId="2A695C28" w14:textId="77777777" w:rsidR="005A1CE4" w:rsidRPr="003C3441" w:rsidRDefault="005A1CE4" w:rsidP="00C53C45">
            <w:pPr>
              <w:pStyle w:val="Sansinterligne"/>
              <w:rPr>
                <w:snapToGrid w:val="0"/>
              </w:rPr>
            </w:pPr>
            <w:r w:rsidRPr="003C3441">
              <w:rPr>
                <w:snapToGrid w:val="0"/>
              </w:rPr>
              <w:t>Code list responsible agency, coded</w:t>
            </w:r>
          </w:p>
        </w:tc>
        <w:tc>
          <w:tcPr>
            <w:tcW w:w="1445" w:type="pct"/>
            <w:tcBorders>
              <w:top w:val="nil"/>
              <w:bottom w:val="nil"/>
            </w:tcBorders>
          </w:tcPr>
          <w:p w14:paraId="2A695C29" w14:textId="77777777" w:rsidR="005A1CE4" w:rsidRPr="00C75E3D" w:rsidRDefault="00AE43A4" w:rsidP="00C53C45">
            <w:pPr>
              <w:pStyle w:val="Sansinterligne"/>
              <w:rPr>
                <w:snapToGrid w:val="0"/>
              </w:rPr>
            </w:pPr>
            <w:r>
              <w:rPr>
                <w:snapToGrid w:val="0"/>
              </w:rPr>
              <w:t>AEE</w:t>
            </w:r>
            <w:r w:rsidR="005A1CE4" w:rsidRPr="00C75E3D">
              <w:rPr>
                <w:snapToGrid w:val="0"/>
              </w:rPr>
              <w:t xml:space="preserve">: </w:t>
            </w:r>
            <w:proofErr w:type="spellStart"/>
            <w:r w:rsidR="005A1CE4" w:rsidRPr="00C75E3D">
              <w:rPr>
                <w:snapToGrid w:val="0"/>
              </w:rPr>
              <w:t>Agro</w:t>
            </w:r>
            <w:proofErr w:type="spellEnd"/>
            <w:r w:rsidR="005A1CE4" w:rsidRPr="00C75E3D">
              <w:rPr>
                <w:snapToGrid w:val="0"/>
              </w:rPr>
              <w:t xml:space="preserve"> EDI Europe </w:t>
            </w:r>
          </w:p>
        </w:tc>
      </w:tr>
      <w:tr w:rsidR="005A1CE4" w:rsidRPr="00C75E3D" w14:paraId="2A695C30" w14:textId="77777777" w:rsidTr="005A1CE4">
        <w:tc>
          <w:tcPr>
            <w:tcW w:w="498" w:type="pct"/>
            <w:tcBorders>
              <w:top w:val="nil"/>
              <w:bottom w:val="nil"/>
            </w:tcBorders>
          </w:tcPr>
          <w:p w14:paraId="2A695C2B" w14:textId="77777777" w:rsidR="005A1CE4" w:rsidRPr="00C75E3D" w:rsidRDefault="005A1CE4" w:rsidP="00C53C45">
            <w:pPr>
              <w:pStyle w:val="Sansinterligne"/>
              <w:rPr>
                <w:snapToGrid w:val="0"/>
              </w:rPr>
            </w:pPr>
            <w:r w:rsidRPr="00C75E3D">
              <w:rPr>
                <w:snapToGrid w:val="0"/>
              </w:rPr>
              <w:t xml:space="preserve">  5278</w:t>
            </w:r>
          </w:p>
        </w:tc>
        <w:tc>
          <w:tcPr>
            <w:tcW w:w="382" w:type="pct"/>
            <w:tcBorders>
              <w:top w:val="nil"/>
              <w:bottom w:val="nil"/>
            </w:tcBorders>
          </w:tcPr>
          <w:p w14:paraId="2A695C2C" w14:textId="77777777" w:rsidR="005A1CE4" w:rsidRPr="00C75E3D" w:rsidRDefault="005A1CE4" w:rsidP="00C53C45">
            <w:pPr>
              <w:pStyle w:val="Sansinterligne"/>
              <w:rPr>
                <w:snapToGrid w:val="0"/>
              </w:rPr>
            </w:pPr>
            <w:r w:rsidRPr="00C75E3D">
              <w:rPr>
                <w:snapToGrid w:val="0"/>
              </w:rPr>
              <w:t>C</w:t>
            </w:r>
          </w:p>
        </w:tc>
        <w:tc>
          <w:tcPr>
            <w:tcW w:w="458" w:type="pct"/>
            <w:tcBorders>
              <w:top w:val="nil"/>
              <w:bottom w:val="nil"/>
            </w:tcBorders>
          </w:tcPr>
          <w:p w14:paraId="2A695C2D" w14:textId="77777777" w:rsidR="005A1CE4" w:rsidRPr="00C75E3D" w:rsidRDefault="005A1CE4" w:rsidP="00C53C45">
            <w:pPr>
              <w:pStyle w:val="Sansinterligne"/>
              <w:rPr>
                <w:snapToGrid w:val="0"/>
              </w:rPr>
            </w:pPr>
            <w:r w:rsidRPr="00C75E3D">
              <w:rPr>
                <w:snapToGrid w:val="0"/>
              </w:rPr>
              <w:t>an..17</w:t>
            </w:r>
          </w:p>
        </w:tc>
        <w:tc>
          <w:tcPr>
            <w:tcW w:w="2217" w:type="pct"/>
            <w:tcBorders>
              <w:top w:val="nil"/>
              <w:bottom w:val="nil"/>
            </w:tcBorders>
          </w:tcPr>
          <w:p w14:paraId="2A695C2E" w14:textId="77777777" w:rsidR="005A1CE4" w:rsidRPr="003C3441" w:rsidRDefault="005A1CE4" w:rsidP="00C53C45">
            <w:pPr>
              <w:pStyle w:val="Sansinterligne"/>
              <w:rPr>
                <w:snapToGrid w:val="0"/>
              </w:rPr>
            </w:pPr>
            <w:r w:rsidRPr="003C3441">
              <w:rPr>
                <w:snapToGrid w:val="0"/>
              </w:rPr>
              <w:t>Duty/tax/fee rate</w:t>
            </w:r>
          </w:p>
        </w:tc>
        <w:tc>
          <w:tcPr>
            <w:tcW w:w="1445" w:type="pct"/>
            <w:tcBorders>
              <w:top w:val="nil"/>
              <w:bottom w:val="nil"/>
            </w:tcBorders>
          </w:tcPr>
          <w:p w14:paraId="2A695C2F"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36" w14:textId="77777777" w:rsidTr="005A1CE4">
        <w:tc>
          <w:tcPr>
            <w:tcW w:w="498" w:type="pct"/>
            <w:tcBorders>
              <w:top w:val="nil"/>
              <w:bottom w:val="nil"/>
            </w:tcBorders>
          </w:tcPr>
          <w:p w14:paraId="2A695C31" w14:textId="77777777" w:rsidR="005A1CE4" w:rsidRPr="00DF28D8" w:rsidRDefault="005A1CE4" w:rsidP="00C53C45">
            <w:pPr>
              <w:pStyle w:val="Sansinterligne"/>
              <w:rPr>
                <w:i/>
                <w:snapToGrid w:val="0"/>
              </w:rPr>
            </w:pPr>
            <w:r w:rsidRPr="00DF28D8">
              <w:rPr>
                <w:i/>
                <w:snapToGrid w:val="0"/>
              </w:rPr>
              <w:t xml:space="preserve">  5273</w:t>
            </w:r>
          </w:p>
        </w:tc>
        <w:tc>
          <w:tcPr>
            <w:tcW w:w="382" w:type="pct"/>
            <w:tcBorders>
              <w:top w:val="nil"/>
              <w:bottom w:val="nil"/>
            </w:tcBorders>
          </w:tcPr>
          <w:p w14:paraId="2A695C32"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C33" w14:textId="77777777" w:rsidR="005A1CE4" w:rsidRPr="00DF28D8" w:rsidRDefault="005A1CE4" w:rsidP="00C53C45">
            <w:pPr>
              <w:pStyle w:val="Sansinterligne"/>
              <w:rPr>
                <w:i/>
                <w:snapToGrid w:val="0"/>
              </w:rPr>
            </w:pPr>
            <w:r w:rsidRPr="00DF28D8">
              <w:rPr>
                <w:i/>
                <w:snapToGrid w:val="0"/>
              </w:rPr>
              <w:t>an..12</w:t>
            </w:r>
          </w:p>
        </w:tc>
        <w:tc>
          <w:tcPr>
            <w:tcW w:w="2217" w:type="pct"/>
            <w:tcBorders>
              <w:top w:val="nil"/>
              <w:bottom w:val="nil"/>
            </w:tcBorders>
          </w:tcPr>
          <w:p w14:paraId="2A695C34" w14:textId="77777777" w:rsidR="005A1CE4" w:rsidRPr="00DF28D8" w:rsidRDefault="005A1CE4" w:rsidP="00C53C45">
            <w:pPr>
              <w:pStyle w:val="Sansinterligne"/>
              <w:rPr>
                <w:i/>
                <w:snapToGrid w:val="0"/>
              </w:rPr>
            </w:pPr>
            <w:r w:rsidRPr="00DF28D8">
              <w:rPr>
                <w:i/>
                <w:snapToGrid w:val="0"/>
              </w:rPr>
              <w:t>Duty/tax/fee rate basis identification</w:t>
            </w:r>
          </w:p>
        </w:tc>
        <w:tc>
          <w:tcPr>
            <w:tcW w:w="1445" w:type="pct"/>
            <w:tcBorders>
              <w:top w:val="nil"/>
              <w:bottom w:val="nil"/>
            </w:tcBorders>
          </w:tcPr>
          <w:p w14:paraId="2A695C35"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3C" w14:textId="77777777" w:rsidTr="005A1CE4">
        <w:tc>
          <w:tcPr>
            <w:tcW w:w="498" w:type="pct"/>
            <w:tcBorders>
              <w:top w:val="nil"/>
              <w:bottom w:val="nil"/>
            </w:tcBorders>
          </w:tcPr>
          <w:p w14:paraId="2A695C37" w14:textId="77777777" w:rsidR="005A1CE4" w:rsidRPr="00DF28D8" w:rsidRDefault="005A1CE4" w:rsidP="00C53C45">
            <w:pPr>
              <w:pStyle w:val="Sansinterligne"/>
              <w:rPr>
                <w:i/>
                <w:snapToGrid w:val="0"/>
              </w:rPr>
            </w:pPr>
            <w:r w:rsidRPr="00DF28D8">
              <w:rPr>
                <w:i/>
                <w:snapToGrid w:val="0"/>
              </w:rPr>
              <w:t xml:space="preserve">  1131</w:t>
            </w:r>
          </w:p>
        </w:tc>
        <w:tc>
          <w:tcPr>
            <w:tcW w:w="382" w:type="pct"/>
            <w:tcBorders>
              <w:top w:val="nil"/>
              <w:bottom w:val="nil"/>
            </w:tcBorders>
          </w:tcPr>
          <w:p w14:paraId="2A695C38"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C39"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C3A" w14:textId="77777777" w:rsidR="005A1CE4" w:rsidRPr="00DF28D8" w:rsidRDefault="005A1CE4" w:rsidP="00C53C45">
            <w:pPr>
              <w:pStyle w:val="Sansinterligne"/>
              <w:rPr>
                <w:i/>
                <w:snapToGrid w:val="0"/>
              </w:rPr>
            </w:pPr>
            <w:r w:rsidRPr="00DF28D8">
              <w:rPr>
                <w:i/>
                <w:snapToGrid w:val="0"/>
              </w:rPr>
              <w:t>Code list qualifier</w:t>
            </w:r>
          </w:p>
        </w:tc>
        <w:tc>
          <w:tcPr>
            <w:tcW w:w="1445" w:type="pct"/>
            <w:tcBorders>
              <w:top w:val="nil"/>
              <w:bottom w:val="nil"/>
            </w:tcBorders>
          </w:tcPr>
          <w:p w14:paraId="2A695C3B"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42" w14:textId="77777777" w:rsidTr="005A1CE4">
        <w:tc>
          <w:tcPr>
            <w:tcW w:w="498" w:type="pct"/>
            <w:tcBorders>
              <w:top w:val="nil"/>
              <w:bottom w:val="nil"/>
            </w:tcBorders>
          </w:tcPr>
          <w:p w14:paraId="2A695C3D" w14:textId="77777777" w:rsidR="005A1CE4" w:rsidRPr="00DF28D8" w:rsidRDefault="005A1CE4" w:rsidP="00C53C45">
            <w:pPr>
              <w:pStyle w:val="Sansinterligne"/>
              <w:rPr>
                <w:i/>
                <w:snapToGrid w:val="0"/>
              </w:rPr>
            </w:pPr>
            <w:r w:rsidRPr="00DF28D8">
              <w:rPr>
                <w:i/>
                <w:snapToGrid w:val="0"/>
              </w:rPr>
              <w:t xml:space="preserve">  3055</w:t>
            </w:r>
          </w:p>
        </w:tc>
        <w:tc>
          <w:tcPr>
            <w:tcW w:w="382" w:type="pct"/>
            <w:tcBorders>
              <w:top w:val="nil"/>
              <w:bottom w:val="nil"/>
            </w:tcBorders>
          </w:tcPr>
          <w:p w14:paraId="2A695C3E" w14:textId="77777777" w:rsidR="005A1CE4" w:rsidRPr="00DF28D8" w:rsidRDefault="005A1CE4" w:rsidP="00C53C45">
            <w:pPr>
              <w:pStyle w:val="Sansinterligne"/>
              <w:rPr>
                <w:i/>
                <w:snapToGrid w:val="0"/>
              </w:rPr>
            </w:pPr>
            <w:r w:rsidRPr="00DF28D8">
              <w:rPr>
                <w:i/>
                <w:snapToGrid w:val="0"/>
              </w:rPr>
              <w:t>#</w:t>
            </w:r>
          </w:p>
        </w:tc>
        <w:tc>
          <w:tcPr>
            <w:tcW w:w="458" w:type="pct"/>
            <w:tcBorders>
              <w:top w:val="nil"/>
              <w:bottom w:val="nil"/>
            </w:tcBorders>
          </w:tcPr>
          <w:p w14:paraId="2A695C3F" w14:textId="77777777" w:rsidR="005A1CE4" w:rsidRPr="00DF28D8" w:rsidRDefault="005A1CE4" w:rsidP="00C53C45">
            <w:pPr>
              <w:pStyle w:val="Sansinterligne"/>
              <w:rPr>
                <w:i/>
                <w:snapToGrid w:val="0"/>
              </w:rPr>
            </w:pPr>
            <w:r w:rsidRPr="00DF28D8">
              <w:rPr>
                <w:i/>
                <w:snapToGrid w:val="0"/>
              </w:rPr>
              <w:t>an..3</w:t>
            </w:r>
          </w:p>
        </w:tc>
        <w:tc>
          <w:tcPr>
            <w:tcW w:w="2217" w:type="pct"/>
            <w:tcBorders>
              <w:top w:val="nil"/>
              <w:bottom w:val="nil"/>
            </w:tcBorders>
          </w:tcPr>
          <w:p w14:paraId="2A695C40" w14:textId="77777777" w:rsidR="005A1CE4" w:rsidRPr="00DF28D8" w:rsidRDefault="005A1CE4" w:rsidP="00C53C45">
            <w:pPr>
              <w:pStyle w:val="Sansinterligne"/>
              <w:rPr>
                <w:i/>
                <w:snapToGrid w:val="0"/>
              </w:rPr>
            </w:pPr>
            <w:r w:rsidRPr="00DF28D8">
              <w:rPr>
                <w:i/>
                <w:snapToGrid w:val="0"/>
              </w:rPr>
              <w:t xml:space="preserve">Code list responsible agency, coded  </w:t>
            </w:r>
          </w:p>
        </w:tc>
        <w:tc>
          <w:tcPr>
            <w:tcW w:w="1445" w:type="pct"/>
            <w:tcBorders>
              <w:top w:val="nil"/>
              <w:bottom w:val="nil"/>
            </w:tcBorders>
          </w:tcPr>
          <w:p w14:paraId="2A695C41"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48" w14:textId="77777777" w:rsidTr="005A1CE4">
        <w:tc>
          <w:tcPr>
            <w:tcW w:w="498" w:type="pct"/>
          </w:tcPr>
          <w:p w14:paraId="2A695C43" w14:textId="77777777" w:rsidR="005A1CE4" w:rsidRPr="00C75E3D" w:rsidRDefault="005A1CE4" w:rsidP="00C53C45">
            <w:pPr>
              <w:pStyle w:val="Sansinterligne"/>
              <w:rPr>
                <w:snapToGrid w:val="0"/>
              </w:rPr>
            </w:pPr>
            <w:r w:rsidRPr="00C75E3D">
              <w:rPr>
                <w:snapToGrid w:val="0"/>
              </w:rPr>
              <w:t>5305</w:t>
            </w:r>
          </w:p>
        </w:tc>
        <w:tc>
          <w:tcPr>
            <w:tcW w:w="382" w:type="pct"/>
          </w:tcPr>
          <w:p w14:paraId="2A695C44" w14:textId="77777777" w:rsidR="005A1CE4" w:rsidRPr="00C75E3D" w:rsidRDefault="005A1CE4" w:rsidP="00C53C45">
            <w:pPr>
              <w:pStyle w:val="Sansinterligne"/>
              <w:rPr>
                <w:snapToGrid w:val="0"/>
              </w:rPr>
            </w:pPr>
            <w:r w:rsidRPr="00C75E3D">
              <w:rPr>
                <w:snapToGrid w:val="0"/>
              </w:rPr>
              <w:t>C</w:t>
            </w:r>
          </w:p>
        </w:tc>
        <w:tc>
          <w:tcPr>
            <w:tcW w:w="458" w:type="pct"/>
          </w:tcPr>
          <w:p w14:paraId="2A695C45" w14:textId="77777777" w:rsidR="005A1CE4" w:rsidRPr="00C75E3D" w:rsidRDefault="005A1CE4" w:rsidP="00C53C45">
            <w:pPr>
              <w:pStyle w:val="Sansinterligne"/>
              <w:rPr>
                <w:snapToGrid w:val="0"/>
              </w:rPr>
            </w:pPr>
            <w:r w:rsidRPr="00C75E3D">
              <w:rPr>
                <w:snapToGrid w:val="0"/>
              </w:rPr>
              <w:t>an..3</w:t>
            </w:r>
          </w:p>
        </w:tc>
        <w:tc>
          <w:tcPr>
            <w:tcW w:w="2217" w:type="pct"/>
          </w:tcPr>
          <w:p w14:paraId="2A695C46" w14:textId="77777777" w:rsidR="005A1CE4" w:rsidRPr="003C3441" w:rsidRDefault="005A1CE4" w:rsidP="00C53C45">
            <w:pPr>
              <w:pStyle w:val="Sansinterligne"/>
              <w:rPr>
                <w:snapToGrid w:val="0"/>
              </w:rPr>
            </w:pPr>
            <w:r w:rsidRPr="003C3441">
              <w:rPr>
                <w:snapToGrid w:val="0"/>
              </w:rPr>
              <w:t>Duty/tax/fee category, coded</w:t>
            </w:r>
          </w:p>
        </w:tc>
        <w:tc>
          <w:tcPr>
            <w:tcW w:w="1445" w:type="pct"/>
          </w:tcPr>
          <w:p w14:paraId="2A695C47" w14:textId="77777777" w:rsidR="005A1CE4" w:rsidRPr="00C75E3D" w:rsidRDefault="005A1CE4" w:rsidP="00C53C45">
            <w:pPr>
              <w:pStyle w:val="Sansinterligne"/>
              <w:rPr>
                <w:snapToGrid w:val="0"/>
              </w:rPr>
            </w:pPr>
            <w:r w:rsidRPr="00C75E3D">
              <w:rPr>
                <w:snapToGrid w:val="0"/>
              </w:rPr>
              <w:t xml:space="preserve"> </w:t>
            </w:r>
          </w:p>
        </w:tc>
      </w:tr>
      <w:tr w:rsidR="005A1CE4" w:rsidRPr="00C75E3D" w14:paraId="2A695C4E" w14:textId="77777777" w:rsidTr="005A1CE4">
        <w:tc>
          <w:tcPr>
            <w:tcW w:w="498" w:type="pct"/>
          </w:tcPr>
          <w:p w14:paraId="2A695C49" w14:textId="77777777" w:rsidR="005A1CE4" w:rsidRPr="00DF28D8" w:rsidRDefault="005A1CE4" w:rsidP="00C53C45">
            <w:pPr>
              <w:pStyle w:val="Sansinterligne"/>
              <w:rPr>
                <w:i/>
                <w:snapToGrid w:val="0"/>
              </w:rPr>
            </w:pPr>
            <w:r w:rsidRPr="00DF28D8">
              <w:rPr>
                <w:i/>
                <w:snapToGrid w:val="0"/>
              </w:rPr>
              <w:t>3446</w:t>
            </w:r>
          </w:p>
        </w:tc>
        <w:tc>
          <w:tcPr>
            <w:tcW w:w="382" w:type="pct"/>
          </w:tcPr>
          <w:p w14:paraId="2A695C4A" w14:textId="77777777" w:rsidR="005A1CE4" w:rsidRPr="00DF28D8" w:rsidRDefault="005A1CE4" w:rsidP="00C53C45">
            <w:pPr>
              <w:pStyle w:val="Sansinterligne"/>
              <w:rPr>
                <w:i/>
                <w:snapToGrid w:val="0"/>
              </w:rPr>
            </w:pPr>
            <w:r w:rsidRPr="00DF28D8">
              <w:rPr>
                <w:i/>
                <w:snapToGrid w:val="0"/>
              </w:rPr>
              <w:t>#</w:t>
            </w:r>
          </w:p>
        </w:tc>
        <w:tc>
          <w:tcPr>
            <w:tcW w:w="458" w:type="pct"/>
          </w:tcPr>
          <w:p w14:paraId="2A695C4B" w14:textId="77777777" w:rsidR="005A1CE4" w:rsidRPr="00DF28D8" w:rsidRDefault="005A1CE4" w:rsidP="00C53C45">
            <w:pPr>
              <w:pStyle w:val="Sansinterligne"/>
              <w:rPr>
                <w:i/>
                <w:snapToGrid w:val="0"/>
              </w:rPr>
            </w:pPr>
            <w:r w:rsidRPr="00DF28D8">
              <w:rPr>
                <w:i/>
                <w:snapToGrid w:val="0"/>
              </w:rPr>
              <w:t>an..20</w:t>
            </w:r>
          </w:p>
        </w:tc>
        <w:tc>
          <w:tcPr>
            <w:tcW w:w="2217" w:type="pct"/>
          </w:tcPr>
          <w:p w14:paraId="2A695C4C" w14:textId="77777777" w:rsidR="005A1CE4" w:rsidRPr="00DF28D8" w:rsidRDefault="005A1CE4" w:rsidP="00C53C45">
            <w:pPr>
              <w:pStyle w:val="Sansinterligne"/>
              <w:rPr>
                <w:i/>
                <w:snapToGrid w:val="0"/>
              </w:rPr>
            </w:pPr>
            <w:r w:rsidRPr="00DF28D8">
              <w:rPr>
                <w:i/>
                <w:snapToGrid w:val="0"/>
              </w:rPr>
              <w:t>Party tax identification number</w:t>
            </w:r>
          </w:p>
        </w:tc>
        <w:tc>
          <w:tcPr>
            <w:tcW w:w="1445" w:type="pct"/>
          </w:tcPr>
          <w:p w14:paraId="2A695C4D" w14:textId="77777777" w:rsidR="005A1CE4" w:rsidRPr="00C75E3D" w:rsidRDefault="005A1CE4" w:rsidP="00C53C45">
            <w:pPr>
              <w:pStyle w:val="Sansinterligne"/>
              <w:rPr>
                <w:snapToGrid w:val="0"/>
              </w:rPr>
            </w:pPr>
            <w:r w:rsidRPr="00C75E3D">
              <w:rPr>
                <w:snapToGrid w:val="0"/>
              </w:rPr>
              <w:t xml:space="preserve"> </w:t>
            </w:r>
          </w:p>
        </w:tc>
      </w:tr>
    </w:tbl>
    <w:p w14:paraId="2A695C4F" w14:textId="77777777" w:rsidR="00D17ADB" w:rsidRPr="007115EF" w:rsidRDefault="00D17ADB"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C50" w14:textId="77777777" w:rsidR="00FB32F9" w:rsidRPr="001C098C" w:rsidRDefault="00004C86" w:rsidP="00C53C45">
      <w:pPr>
        <w:rPr>
          <w:b/>
        </w:rPr>
      </w:pPr>
      <w:r w:rsidRPr="001C098C">
        <w:rPr>
          <w:b/>
        </w:rPr>
        <w:t>N</w:t>
      </w:r>
      <w:r w:rsidR="001C098C" w:rsidRPr="001C098C">
        <w:rPr>
          <w:b/>
        </w:rPr>
        <w:t>ote</w:t>
      </w:r>
      <w:r w:rsidRPr="001C098C">
        <w:rPr>
          <w:b/>
        </w:rPr>
        <w:t>:</w:t>
      </w:r>
      <w:r w:rsidR="00FB32F9" w:rsidRPr="001C098C">
        <w:rPr>
          <w:b/>
        </w:rPr>
        <w:t xml:space="preserve"> </w:t>
      </w:r>
    </w:p>
    <w:p w14:paraId="2A695C51" w14:textId="77777777" w:rsidR="00D17ADB" w:rsidRDefault="00D17ADB" w:rsidP="00C53C45">
      <w:r>
        <w:t>- For e-invoicing, the explicit rate prevails</w:t>
      </w:r>
    </w:p>
    <w:p w14:paraId="2A695C52" w14:textId="77777777" w:rsidR="00D17ADB" w:rsidRDefault="00D17ADB" w:rsidP="00C53C45">
      <w:r>
        <w:t xml:space="preserve">- </w:t>
      </w:r>
      <w:r w:rsidRPr="004070F5">
        <w:t xml:space="preserve">These 2 pieces of information (explicit rate + coded form (R, S, E) </w:t>
      </w:r>
      <w:proofErr w:type="gramStart"/>
      <w:r w:rsidRPr="004070F5">
        <w:t>are</w:t>
      </w:r>
      <w:proofErr w:type="gramEnd"/>
      <w:r w:rsidRPr="004070F5">
        <w:t xml:space="preserve"> required.</w:t>
      </w:r>
    </w:p>
    <w:p w14:paraId="2A695C53" w14:textId="77777777" w:rsidR="00AE4982" w:rsidRPr="00C75E3D" w:rsidRDefault="00F307FB" w:rsidP="00C53C45">
      <w:r w:rsidRPr="00C75E3D">
        <w:t xml:space="preserve">VAT summary and application basis for each rate applied on the invoice are imposed on each invoice. This way, a free products invoice must contain a TAX on the footer, even if amounts are nil. </w:t>
      </w:r>
    </w:p>
    <w:p w14:paraId="2A695C54" w14:textId="77777777" w:rsidR="00AE4982" w:rsidRDefault="00004C86" w:rsidP="00C53C45">
      <w:pPr>
        <w:rPr>
          <w:snapToGrid w:val="0"/>
        </w:rPr>
      </w:pPr>
      <w:r w:rsidRPr="00C75E3D">
        <w:rPr>
          <w:snapToGrid w:val="0"/>
        </w:rPr>
        <w:t>Example:</w:t>
      </w:r>
      <w:r w:rsidR="00734EFD" w:rsidRPr="00C75E3D">
        <w:rPr>
          <w:snapToGrid w:val="0"/>
        </w:rPr>
        <w:t xml:space="preserve"> </w:t>
      </w:r>
      <w:r w:rsidR="00AE4982" w:rsidRPr="00C75E3D">
        <w:rPr>
          <w:snapToGrid w:val="0"/>
        </w:rPr>
        <w:t>TAX+7+VAT+++</w:t>
      </w:r>
      <w:proofErr w:type="gramStart"/>
      <w:r w:rsidR="00AE4982" w:rsidRPr="00C75E3D">
        <w:rPr>
          <w:snapToGrid w:val="0"/>
        </w:rPr>
        <w:t>R::</w:t>
      </w:r>
      <w:proofErr w:type="gramEnd"/>
      <w:r w:rsidR="00AE4982" w:rsidRPr="00C75E3D">
        <w:rPr>
          <w:snapToGrid w:val="0"/>
        </w:rPr>
        <w:t>AEE:5.5'</w:t>
      </w:r>
    </w:p>
    <w:p w14:paraId="2A695C55" w14:textId="77777777" w:rsidR="00CF3FD6" w:rsidRPr="00C75E3D" w:rsidRDefault="00CF3FD6" w:rsidP="00C53C45">
      <w:pPr>
        <w:rPr>
          <w:snapToGrid w:val="0"/>
        </w:rPr>
      </w:pPr>
    </w:p>
    <w:p w14:paraId="2A695C56" w14:textId="77777777" w:rsidR="00CF3FD6" w:rsidRDefault="00CF3FD6" w:rsidP="00C53C45">
      <w:pPr>
        <w:pStyle w:val="Sansinterligne"/>
        <w:rPr>
          <w:snapToGrid w:val="0"/>
        </w:rPr>
      </w:pPr>
      <w:r>
        <w:rPr>
          <w:snapToGrid w:val="0"/>
        </w:rPr>
        <w:lastRenderedPageBreak/>
        <w:t xml:space="preserve">Note: </w:t>
      </w:r>
    </w:p>
    <w:p w14:paraId="2A695C57" w14:textId="77777777" w:rsidR="00E93658" w:rsidRDefault="00CF3FD6" w:rsidP="00CF3FD6">
      <w:r>
        <w:t xml:space="preserve">For Corsica, no rate of 5%. Also, for all practical purposes, for French </w:t>
      </w:r>
      <w:r w:rsidRPr="00B367E8">
        <w:t>overseas departments and territories</w:t>
      </w:r>
      <w:r>
        <w:t xml:space="preserve">, the reduced rate of 2.1% is applicable to all products and services relevant in mainland France of a reduced rate of 5.5% or 7%. The normal VAT rate is 8.5%. French </w:t>
      </w:r>
      <w:r w:rsidRPr="00B367E8">
        <w:t>overseas departments and territories</w:t>
      </w:r>
      <w:r>
        <w:t xml:space="preserve"> are not concerned by the reform of VAT rates from 01/01/2014: these rates stay identical after 01/01/2014. For the record: No VAT in Guyana and Mayotte.</w:t>
      </w:r>
    </w:p>
    <w:p w14:paraId="2A695C58" w14:textId="77777777" w:rsidR="00CF3FD6" w:rsidRPr="00CF3FD6" w:rsidRDefault="00CF3FD6" w:rsidP="00CF3FD6"/>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BB1765" w14:paraId="2A695C5E" w14:textId="77777777" w:rsidTr="00593629">
        <w:tc>
          <w:tcPr>
            <w:tcW w:w="690" w:type="dxa"/>
            <w:shd w:val="clear" w:color="auto" w:fill="8DB3E2"/>
          </w:tcPr>
          <w:p w14:paraId="2A695C59" w14:textId="77777777" w:rsidR="00AE4982" w:rsidRPr="00BB1765" w:rsidRDefault="00AE4982" w:rsidP="00C53C45">
            <w:pPr>
              <w:pStyle w:val="Sansinterligne"/>
              <w:rPr>
                <w:b/>
                <w:snapToGrid w:val="0"/>
              </w:rPr>
            </w:pPr>
            <w:r w:rsidRPr="00BB1765">
              <w:rPr>
                <w:b/>
                <w:snapToGrid w:val="0"/>
              </w:rPr>
              <w:t>MOA</w:t>
            </w:r>
          </w:p>
        </w:tc>
        <w:tc>
          <w:tcPr>
            <w:tcW w:w="373" w:type="dxa"/>
            <w:shd w:val="clear" w:color="auto" w:fill="8DB3E2"/>
          </w:tcPr>
          <w:p w14:paraId="2A695C5A" w14:textId="77777777" w:rsidR="00AE4982" w:rsidRPr="00BB1765" w:rsidRDefault="00AE4982" w:rsidP="00C53C45">
            <w:pPr>
              <w:pStyle w:val="Sansinterligne"/>
              <w:rPr>
                <w:b/>
                <w:snapToGrid w:val="0"/>
              </w:rPr>
            </w:pPr>
            <w:r w:rsidRPr="00BB1765">
              <w:rPr>
                <w:b/>
                <w:snapToGrid w:val="0"/>
              </w:rPr>
              <w:t>C</w:t>
            </w:r>
          </w:p>
        </w:tc>
        <w:tc>
          <w:tcPr>
            <w:tcW w:w="850" w:type="dxa"/>
            <w:shd w:val="clear" w:color="auto" w:fill="8DB3E2"/>
          </w:tcPr>
          <w:p w14:paraId="2A695C5B" w14:textId="77777777" w:rsidR="00AE4982" w:rsidRPr="00BB1765" w:rsidRDefault="00AE4982" w:rsidP="00C53C45">
            <w:pPr>
              <w:pStyle w:val="Sansinterligne"/>
              <w:rPr>
                <w:b/>
                <w:snapToGrid w:val="0"/>
              </w:rPr>
            </w:pPr>
            <w:r w:rsidRPr="00BB1765">
              <w:rPr>
                <w:b/>
                <w:snapToGrid w:val="0"/>
              </w:rPr>
              <w:t>2</w:t>
            </w:r>
          </w:p>
        </w:tc>
        <w:tc>
          <w:tcPr>
            <w:tcW w:w="5037" w:type="dxa"/>
            <w:shd w:val="clear" w:color="auto" w:fill="8DB3E2"/>
          </w:tcPr>
          <w:p w14:paraId="2A695C5C" w14:textId="77777777" w:rsidR="00AE4982" w:rsidRPr="00BB1765" w:rsidRDefault="00F307FB" w:rsidP="00C53C45">
            <w:pPr>
              <w:pStyle w:val="Sansinterligne"/>
              <w:rPr>
                <w:b/>
                <w:snapToGrid w:val="0"/>
              </w:rPr>
            </w:pPr>
            <w:r w:rsidRPr="00BB1765">
              <w:rPr>
                <w:b/>
                <w:snapToGrid w:val="0"/>
              </w:rPr>
              <w:t>Monetary amount</w:t>
            </w:r>
          </w:p>
        </w:tc>
        <w:tc>
          <w:tcPr>
            <w:tcW w:w="2618" w:type="dxa"/>
            <w:shd w:val="clear" w:color="auto" w:fill="8DB3E2"/>
          </w:tcPr>
          <w:p w14:paraId="2A695C5D" w14:textId="77777777" w:rsidR="00AE4982" w:rsidRPr="00BB1765" w:rsidRDefault="00AE4982" w:rsidP="00C53C45">
            <w:pPr>
              <w:pStyle w:val="Sansinterligne"/>
              <w:rPr>
                <w:b/>
                <w:snapToGrid w:val="0"/>
              </w:rPr>
            </w:pPr>
            <w:r w:rsidRPr="00BB1765">
              <w:rPr>
                <w:b/>
                <w:snapToGrid w:val="0"/>
              </w:rPr>
              <w:t>[Group 50]</w:t>
            </w:r>
          </w:p>
        </w:tc>
      </w:tr>
      <w:tr w:rsidR="00AE4982" w:rsidRPr="00BB1765" w14:paraId="2A695C60" w14:textId="77777777" w:rsidTr="00593629">
        <w:tc>
          <w:tcPr>
            <w:tcW w:w="9568" w:type="dxa"/>
            <w:gridSpan w:val="5"/>
            <w:shd w:val="clear" w:color="auto" w:fill="8DB3E2"/>
          </w:tcPr>
          <w:p w14:paraId="2A695C5F" w14:textId="77777777" w:rsidR="00AE4982" w:rsidRPr="00BB1765" w:rsidRDefault="00F307FB" w:rsidP="00C53C45">
            <w:pPr>
              <w:pStyle w:val="Sansinterligne"/>
              <w:rPr>
                <w:b/>
                <w:snapToGrid w:val="0"/>
              </w:rPr>
            </w:pPr>
            <w:r w:rsidRPr="00BB1765">
              <w:rPr>
                <w:b/>
                <w:snapToGrid w:val="0"/>
              </w:rPr>
              <w:t>Function: To specify a monetary amount.</w:t>
            </w:r>
          </w:p>
        </w:tc>
      </w:tr>
    </w:tbl>
    <w:p w14:paraId="2A695C61" w14:textId="77777777" w:rsidR="00AE4982" w:rsidRPr="00BB1765" w:rsidRDefault="00AE4982" w:rsidP="00C53C45">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5A1CE4" w:rsidRPr="00BB1765" w14:paraId="2A695C67" w14:textId="77777777" w:rsidTr="005A1CE4">
        <w:tc>
          <w:tcPr>
            <w:tcW w:w="498" w:type="pct"/>
            <w:shd w:val="clear" w:color="auto" w:fill="FFFF99"/>
          </w:tcPr>
          <w:p w14:paraId="2A695C62" w14:textId="77777777" w:rsidR="005A1CE4" w:rsidRPr="00BB1765" w:rsidRDefault="005A1CE4" w:rsidP="00C53C45">
            <w:pPr>
              <w:pStyle w:val="Sansinterligne"/>
              <w:rPr>
                <w:b/>
                <w:snapToGrid w:val="0"/>
              </w:rPr>
            </w:pPr>
            <w:r w:rsidRPr="00BB1765">
              <w:rPr>
                <w:b/>
                <w:snapToGrid w:val="0"/>
              </w:rPr>
              <w:t>Data</w:t>
            </w:r>
          </w:p>
        </w:tc>
        <w:tc>
          <w:tcPr>
            <w:tcW w:w="382" w:type="pct"/>
            <w:shd w:val="clear" w:color="auto" w:fill="FFFF99"/>
          </w:tcPr>
          <w:p w14:paraId="2A695C63" w14:textId="77777777" w:rsidR="005A1CE4" w:rsidRPr="00BB1765" w:rsidRDefault="005A1CE4" w:rsidP="00C53C45">
            <w:pPr>
              <w:pStyle w:val="Sansinterligne"/>
              <w:rPr>
                <w:b/>
                <w:snapToGrid w:val="0"/>
              </w:rPr>
            </w:pPr>
            <w:r w:rsidRPr="00BB1765">
              <w:rPr>
                <w:b/>
                <w:snapToGrid w:val="0"/>
              </w:rPr>
              <w:t>Status</w:t>
            </w:r>
          </w:p>
        </w:tc>
        <w:tc>
          <w:tcPr>
            <w:tcW w:w="458" w:type="pct"/>
            <w:shd w:val="clear" w:color="auto" w:fill="FFFF99"/>
          </w:tcPr>
          <w:p w14:paraId="2A695C64" w14:textId="77777777" w:rsidR="005A1CE4" w:rsidRPr="00BB1765" w:rsidRDefault="005A1CE4" w:rsidP="00C53C45">
            <w:pPr>
              <w:pStyle w:val="Sansinterligne"/>
              <w:rPr>
                <w:b/>
                <w:snapToGrid w:val="0"/>
              </w:rPr>
            </w:pPr>
            <w:r w:rsidRPr="00BB1765">
              <w:rPr>
                <w:b/>
                <w:snapToGrid w:val="0"/>
              </w:rPr>
              <w:t>Format</w:t>
            </w:r>
          </w:p>
        </w:tc>
        <w:tc>
          <w:tcPr>
            <w:tcW w:w="2217" w:type="pct"/>
            <w:shd w:val="clear" w:color="auto" w:fill="FFFF99"/>
          </w:tcPr>
          <w:p w14:paraId="2A695C65" w14:textId="77777777" w:rsidR="005A1CE4" w:rsidRPr="00BB1765" w:rsidRDefault="005A1CE4" w:rsidP="00C53C45">
            <w:pPr>
              <w:pStyle w:val="Sansinterligne"/>
              <w:rPr>
                <w:b/>
                <w:snapToGrid w:val="0"/>
              </w:rPr>
            </w:pPr>
            <w:r w:rsidRPr="00BB1765">
              <w:rPr>
                <w:b/>
                <w:snapToGrid w:val="0"/>
              </w:rPr>
              <w:t>Wording</w:t>
            </w:r>
          </w:p>
        </w:tc>
        <w:tc>
          <w:tcPr>
            <w:tcW w:w="1445" w:type="pct"/>
            <w:shd w:val="clear" w:color="auto" w:fill="FFFF99"/>
          </w:tcPr>
          <w:p w14:paraId="2A695C66" w14:textId="77777777" w:rsidR="005A1CE4" w:rsidRPr="00BB1765" w:rsidRDefault="005A1CE4" w:rsidP="00C53C45">
            <w:pPr>
              <w:pStyle w:val="Sansinterligne"/>
              <w:rPr>
                <w:b/>
                <w:snapToGrid w:val="0"/>
              </w:rPr>
            </w:pPr>
            <w:r w:rsidRPr="00BB1765">
              <w:rPr>
                <w:b/>
                <w:snapToGrid w:val="0"/>
              </w:rPr>
              <w:t>Content/Comments</w:t>
            </w:r>
          </w:p>
        </w:tc>
      </w:tr>
      <w:tr w:rsidR="00F307FB" w:rsidRPr="00C75E3D" w14:paraId="2A695C6D" w14:textId="77777777" w:rsidTr="005A1CE4">
        <w:tc>
          <w:tcPr>
            <w:tcW w:w="498" w:type="pct"/>
            <w:tcBorders>
              <w:bottom w:val="nil"/>
            </w:tcBorders>
          </w:tcPr>
          <w:p w14:paraId="2A695C68" w14:textId="77777777" w:rsidR="00F307FB" w:rsidRPr="00C75E3D" w:rsidRDefault="00F307FB" w:rsidP="00C53C45">
            <w:pPr>
              <w:pStyle w:val="Sansinterligne"/>
              <w:rPr>
                <w:snapToGrid w:val="0"/>
              </w:rPr>
            </w:pPr>
            <w:r w:rsidRPr="00C75E3D">
              <w:rPr>
                <w:snapToGrid w:val="0"/>
              </w:rPr>
              <w:t>C516</w:t>
            </w:r>
          </w:p>
        </w:tc>
        <w:tc>
          <w:tcPr>
            <w:tcW w:w="382" w:type="pct"/>
            <w:tcBorders>
              <w:bottom w:val="nil"/>
            </w:tcBorders>
          </w:tcPr>
          <w:p w14:paraId="2A695C69" w14:textId="77777777" w:rsidR="00F307FB" w:rsidRPr="00C75E3D" w:rsidRDefault="00F307FB" w:rsidP="00C53C45">
            <w:pPr>
              <w:pStyle w:val="Sansinterligne"/>
              <w:rPr>
                <w:snapToGrid w:val="0"/>
              </w:rPr>
            </w:pPr>
            <w:r w:rsidRPr="00C75E3D">
              <w:rPr>
                <w:snapToGrid w:val="0"/>
              </w:rPr>
              <w:t>M</w:t>
            </w:r>
          </w:p>
        </w:tc>
        <w:tc>
          <w:tcPr>
            <w:tcW w:w="458" w:type="pct"/>
            <w:tcBorders>
              <w:bottom w:val="nil"/>
            </w:tcBorders>
          </w:tcPr>
          <w:p w14:paraId="2A695C6A" w14:textId="77777777" w:rsidR="00F307FB" w:rsidRPr="00C75E3D" w:rsidRDefault="00F307FB" w:rsidP="00C53C45">
            <w:pPr>
              <w:pStyle w:val="Sansinterligne"/>
              <w:rPr>
                <w:snapToGrid w:val="0"/>
              </w:rPr>
            </w:pPr>
            <w:r w:rsidRPr="00C75E3D">
              <w:rPr>
                <w:snapToGrid w:val="0"/>
              </w:rPr>
              <w:t xml:space="preserve">  </w:t>
            </w:r>
          </w:p>
        </w:tc>
        <w:tc>
          <w:tcPr>
            <w:tcW w:w="2217" w:type="pct"/>
            <w:tcBorders>
              <w:bottom w:val="nil"/>
            </w:tcBorders>
          </w:tcPr>
          <w:p w14:paraId="2A695C6B" w14:textId="77777777" w:rsidR="00F307FB" w:rsidRPr="00C75E3D" w:rsidRDefault="00F307FB" w:rsidP="00C53C45">
            <w:pPr>
              <w:pStyle w:val="Sansinterligne"/>
              <w:rPr>
                <w:snapToGrid w:val="0"/>
              </w:rPr>
            </w:pPr>
            <w:r w:rsidRPr="00C75E3D">
              <w:rPr>
                <w:snapToGrid w:val="0"/>
              </w:rPr>
              <w:t>Monetary amount</w:t>
            </w:r>
          </w:p>
        </w:tc>
        <w:tc>
          <w:tcPr>
            <w:tcW w:w="1445" w:type="pct"/>
            <w:tcBorders>
              <w:bottom w:val="nil"/>
            </w:tcBorders>
          </w:tcPr>
          <w:p w14:paraId="2A695C6C" w14:textId="77777777" w:rsidR="00F307FB" w:rsidRPr="00C75E3D" w:rsidRDefault="00F307FB" w:rsidP="00C53C45">
            <w:pPr>
              <w:pStyle w:val="Sansinterligne"/>
              <w:rPr>
                <w:snapToGrid w:val="0"/>
              </w:rPr>
            </w:pPr>
            <w:r w:rsidRPr="00C75E3D">
              <w:rPr>
                <w:snapToGrid w:val="0"/>
              </w:rPr>
              <w:t xml:space="preserve"> </w:t>
            </w:r>
          </w:p>
        </w:tc>
      </w:tr>
      <w:tr w:rsidR="00F307FB" w:rsidRPr="00C75E3D" w14:paraId="2A695C74" w14:textId="77777777" w:rsidTr="005A1CE4">
        <w:tc>
          <w:tcPr>
            <w:tcW w:w="498" w:type="pct"/>
            <w:tcBorders>
              <w:top w:val="nil"/>
              <w:bottom w:val="nil"/>
            </w:tcBorders>
          </w:tcPr>
          <w:p w14:paraId="2A695C6E" w14:textId="77777777" w:rsidR="00F307FB" w:rsidRPr="00C75E3D" w:rsidRDefault="00F307FB" w:rsidP="00C53C45">
            <w:pPr>
              <w:pStyle w:val="Sansinterligne"/>
              <w:rPr>
                <w:snapToGrid w:val="0"/>
              </w:rPr>
            </w:pPr>
            <w:r w:rsidRPr="00C75E3D">
              <w:rPr>
                <w:snapToGrid w:val="0"/>
              </w:rPr>
              <w:t xml:space="preserve">  5025</w:t>
            </w:r>
          </w:p>
        </w:tc>
        <w:tc>
          <w:tcPr>
            <w:tcW w:w="382" w:type="pct"/>
            <w:tcBorders>
              <w:top w:val="nil"/>
              <w:bottom w:val="nil"/>
            </w:tcBorders>
          </w:tcPr>
          <w:p w14:paraId="2A695C6F" w14:textId="77777777" w:rsidR="00F307FB" w:rsidRPr="00C75E3D" w:rsidRDefault="00F307FB" w:rsidP="00C53C45">
            <w:pPr>
              <w:pStyle w:val="Sansinterligne"/>
              <w:rPr>
                <w:snapToGrid w:val="0"/>
              </w:rPr>
            </w:pPr>
            <w:r w:rsidRPr="00C75E3D">
              <w:rPr>
                <w:snapToGrid w:val="0"/>
              </w:rPr>
              <w:t>M</w:t>
            </w:r>
          </w:p>
        </w:tc>
        <w:tc>
          <w:tcPr>
            <w:tcW w:w="458" w:type="pct"/>
            <w:tcBorders>
              <w:top w:val="nil"/>
              <w:bottom w:val="nil"/>
            </w:tcBorders>
          </w:tcPr>
          <w:p w14:paraId="2A695C70" w14:textId="77777777" w:rsidR="00F307FB" w:rsidRPr="00C75E3D" w:rsidRDefault="00F307FB" w:rsidP="00C53C45">
            <w:pPr>
              <w:pStyle w:val="Sansinterligne"/>
              <w:rPr>
                <w:snapToGrid w:val="0"/>
              </w:rPr>
            </w:pPr>
            <w:r w:rsidRPr="00C75E3D">
              <w:rPr>
                <w:snapToGrid w:val="0"/>
              </w:rPr>
              <w:t>an..3</w:t>
            </w:r>
          </w:p>
        </w:tc>
        <w:tc>
          <w:tcPr>
            <w:tcW w:w="2217" w:type="pct"/>
            <w:tcBorders>
              <w:top w:val="nil"/>
              <w:bottom w:val="nil"/>
            </w:tcBorders>
          </w:tcPr>
          <w:p w14:paraId="2A695C71" w14:textId="77777777" w:rsidR="00F307FB" w:rsidRPr="00C75E3D" w:rsidRDefault="00F307FB" w:rsidP="00C53C45">
            <w:pPr>
              <w:pStyle w:val="Sansinterligne"/>
              <w:rPr>
                <w:snapToGrid w:val="0"/>
              </w:rPr>
            </w:pPr>
            <w:r w:rsidRPr="00C75E3D">
              <w:rPr>
                <w:snapToGrid w:val="0"/>
              </w:rPr>
              <w:t>Monetary amount type qualifier</w:t>
            </w:r>
          </w:p>
        </w:tc>
        <w:tc>
          <w:tcPr>
            <w:tcW w:w="1445" w:type="pct"/>
            <w:tcBorders>
              <w:top w:val="nil"/>
              <w:bottom w:val="nil"/>
            </w:tcBorders>
          </w:tcPr>
          <w:p w14:paraId="2A695C72" w14:textId="77777777" w:rsidR="00F307FB" w:rsidRPr="00D17ADB" w:rsidRDefault="00AE43A4" w:rsidP="00C53C45">
            <w:pPr>
              <w:pStyle w:val="Sansinterligne"/>
              <w:rPr>
                <w:snapToGrid w:val="0"/>
              </w:rPr>
            </w:pPr>
            <w:r w:rsidRPr="00D17ADB">
              <w:rPr>
                <w:snapToGrid w:val="0"/>
              </w:rPr>
              <w:t>124</w:t>
            </w:r>
            <w:r w:rsidR="00F307FB" w:rsidRPr="00D17ADB">
              <w:rPr>
                <w:snapToGrid w:val="0"/>
              </w:rPr>
              <w:t>: Tax amount</w:t>
            </w:r>
            <w:r w:rsidR="00D17ADB" w:rsidRPr="00D17ADB">
              <w:rPr>
                <w:snapToGrid w:val="0"/>
              </w:rPr>
              <w:t>*</w:t>
            </w:r>
          </w:p>
          <w:p w14:paraId="2A695C73" w14:textId="77777777" w:rsidR="00F307FB" w:rsidRPr="00C75E3D" w:rsidRDefault="00AE43A4" w:rsidP="00C53C45">
            <w:pPr>
              <w:pStyle w:val="Sansinterligne"/>
              <w:rPr>
                <w:snapToGrid w:val="0"/>
              </w:rPr>
            </w:pPr>
            <w:r>
              <w:rPr>
                <w:snapToGrid w:val="0"/>
              </w:rPr>
              <w:t>125</w:t>
            </w:r>
            <w:r w:rsidR="00F307FB" w:rsidRPr="00C75E3D">
              <w:rPr>
                <w:snapToGrid w:val="0"/>
              </w:rPr>
              <w:t>: Taxable amount</w:t>
            </w:r>
            <w:r w:rsidR="00D17ADB">
              <w:rPr>
                <w:snapToGrid w:val="0"/>
              </w:rPr>
              <w:t xml:space="preserve"> (excluding tax)</w:t>
            </w:r>
          </w:p>
        </w:tc>
      </w:tr>
      <w:tr w:rsidR="00F307FB" w:rsidRPr="00C75E3D" w14:paraId="2A695C7A" w14:textId="77777777" w:rsidTr="005A1CE4">
        <w:tc>
          <w:tcPr>
            <w:tcW w:w="498" w:type="pct"/>
            <w:tcBorders>
              <w:top w:val="nil"/>
              <w:bottom w:val="nil"/>
            </w:tcBorders>
          </w:tcPr>
          <w:p w14:paraId="2A695C75" w14:textId="77777777" w:rsidR="00F307FB" w:rsidRPr="00C75E3D" w:rsidRDefault="00F307FB" w:rsidP="00C53C45">
            <w:pPr>
              <w:pStyle w:val="Sansinterligne"/>
              <w:rPr>
                <w:snapToGrid w:val="0"/>
              </w:rPr>
            </w:pPr>
            <w:r w:rsidRPr="00C75E3D">
              <w:rPr>
                <w:snapToGrid w:val="0"/>
              </w:rPr>
              <w:t xml:space="preserve">  5004</w:t>
            </w:r>
          </w:p>
        </w:tc>
        <w:tc>
          <w:tcPr>
            <w:tcW w:w="382" w:type="pct"/>
            <w:tcBorders>
              <w:top w:val="nil"/>
              <w:bottom w:val="nil"/>
            </w:tcBorders>
          </w:tcPr>
          <w:p w14:paraId="2A695C76" w14:textId="77777777" w:rsidR="00F307FB" w:rsidRPr="00C75E3D" w:rsidRDefault="00BB1765" w:rsidP="00C53C45">
            <w:pPr>
              <w:pStyle w:val="Sansinterligne"/>
              <w:rPr>
                <w:snapToGrid w:val="0"/>
              </w:rPr>
            </w:pPr>
            <w:r>
              <w:rPr>
                <w:snapToGrid w:val="0"/>
              </w:rPr>
              <w:t>R</w:t>
            </w:r>
          </w:p>
        </w:tc>
        <w:tc>
          <w:tcPr>
            <w:tcW w:w="458" w:type="pct"/>
            <w:tcBorders>
              <w:top w:val="nil"/>
              <w:bottom w:val="nil"/>
            </w:tcBorders>
          </w:tcPr>
          <w:p w14:paraId="2A695C77" w14:textId="77777777" w:rsidR="00F307FB" w:rsidRPr="00C75E3D" w:rsidRDefault="00F307FB" w:rsidP="00C53C45">
            <w:pPr>
              <w:pStyle w:val="Sansinterligne"/>
              <w:rPr>
                <w:snapToGrid w:val="0"/>
              </w:rPr>
            </w:pPr>
            <w:r w:rsidRPr="00C75E3D">
              <w:rPr>
                <w:snapToGrid w:val="0"/>
              </w:rPr>
              <w:t>n..18</w:t>
            </w:r>
          </w:p>
        </w:tc>
        <w:tc>
          <w:tcPr>
            <w:tcW w:w="2217" w:type="pct"/>
            <w:tcBorders>
              <w:top w:val="nil"/>
              <w:bottom w:val="nil"/>
            </w:tcBorders>
          </w:tcPr>
          <w:p w14:paraId="2A695C78" w14:textId="77777777" w:rsidR="00F307FB" w:rsidRPr="00C75E3D" w:rsidRDefault="00F307FB" w:rsidP="00C53C45">
            <w:pPr>
              <w:pStyle w:val="Sansinterligne"/>
              <w:rPr>
                <w:snapToGrid w:val="0"/>
              </w:rPr>
            </w:pPr>
            <w:r w:rsidRPr="00C75E3D">
              <w:rPr>
                <w:snapToGrid w:val="0"/>
              </w:rPr>
              <w:t>Monetary amount</w:t>
            </w:r>
          </w:p>
        </w:tc>
        <w:tc>
          <w:tcPr>
            <w:tcW w:w="1445" w:type="pct"/>
            <w:tcBorders>
              <w:top w:val="nil"/>
              <w:bottom w:val="nil"/>
            </w:tcBorders>
          </w:tcPr>
          <w:p w14:paraId="2A695C79" w14:textId="77777777" w:rsidR="00F307FB" w:rsidRPr="00C75E3D" w:rsidRDefault="00F307FB" w:rsidP="00C53C45">
            <w:pPr>
              <w:pStyle w:val="Sansinterligne"/>
              <w:rPr>
                <w:snapToGrid w:val="0"/>
              </w:rPr>
            </w:pPr>
            <w:r w:rsidRPr="00C75E3D">
              <w:rPr>
                <w:snapToGrid w:val="0"/>
              </w:rPr>
              <w:t xml:space="preserve"> </w:t>
            </w:r>
          </w:p>
        </w:tc>
      </w:tr>
      <w:tr w:rsidR="00F307FB" w:rsidRPr="00C75E3D" w14:paraId="2A695C80" w14:textId="77777777" w:rsidTr="005A1CE4">
        <w:tc>
          <w:tcPr>
            <w:tcW w:w="498" w:type="pct"/>
            <w:tcBorders>
              <w:top w:val="nil"/>
              <w:bottom w:val="nil"/>
            </w:tcBorders>
          </w:tcPr>
          <w:p w14:paraId="2A695C7B" w14:textId="77777777" w:rsidR="00F307FB" w:rsidRPr="00BB1765" w:rsidRDefault="00F307FB" w:rsidP="00C53C45">
            <w:pPr>
              <w:pStyle w:val="Sansinterligne"/>
              <w:rPr>
                <w:i/>
                <w:snapToGrid w:val="0"/>
              </w:rPr>
            </w:pPr>
            <w:r w:rsidRPr="00BB1765">
              <w:rPr>
                <w:i/>
                <w:snapToGrid w:val="0"/>
              </w:rPr>
              <w:t xml:space="preserve">  6345</w:t>
            </w:r>
          </w:p>
        </w:tc>
        <w:tc>
          <w:tcPr>
            <w:tcW w:w="382" w:type="pct"/>
            <w:tcBorders>
              <w:top w:val="nil"/>
              <w:bottom w:val="nil"/>
            </w:tcBorders>
          </w:tcPr>
          <w:p w14:paraId="2A695C7C" w14:textId="77777777" w:rsidR="00F307FB" w:rsidRPr="00BB1765" w:rsidRDefault="00F307FB" w:rsidP="00C53C45">
            <w:pPr>
              <w:pStyle w:val="Sansinterligne"/>
              <w:rPr>
                <w:i/>
                <w:snapToGrid w:val="0"/>
              </w:rPr>
            </w:pPr>
            <w:r w:rsidRPr="00BB1765">
              <w:rPr>
                <w:i/>
                <w:snapToGrid w:val="0"/>
              </w:rPr>
              <w:t>#</w:t>
            </w:r>
          </w:p>
        </w:tc>
        <w:tc>
          <w:tcPr>
            <w:tcW w:w="458" w:type="pct"/>
            <w:tcBorders>
              <w:top w:val="nil"/>
              <w:bottom w:val="nil"/>
            </w:tcBorders>
          </w:tcPr>
          <w:p w14:paraId="2A695C7D" w14:textId="77777777" w:rsidR="00F307FB" w:rsidRPr="00BB1765" w:rsidRDefault="00F307FB" w:rsidP="00C53C45">
            <w:pPr>
              <w:pStyle w:val="Sansinterligne"/>
              <w:rPr>
                <w:i/>
                <w:snapToGrid w:val="0"/>
              </w:rPr>
            </w:pPr>
            <w:r w:rsidRPr="00BB1765">
              <w:rPr>
                <w:i/>
                <w:snapToGrid w:val="0"/>
              </w:rPr>
              <w:t>an..3</w:t>
            </w:r>
          </w:p>
        </w:tc>
        <w:tc>
          <w:tcPr>
            <w:tcW w:w="2217" w:type="pct"/>
            <w:tcBorders>
              <w:top w:val="nil"/>
              <w:bottom w:val="nil"/>
            </w:tcBorders>
          </w:tcPr>
          <w:p w14:paraId="2A695C7E" w14:textId="77777777" w:rsidR="00F307FB" w:rsidRPr="00BB1765" w:rsidRDefault="00F307FB" w:rsidP="00C53C45">
            <w:pPr>
              <w:pStyle w:val="Sansinterligne"/>
              <w:rPr>
                <w:i/>
                <w:snapToGrid w:val="0"/>
              </w:rPr>
            </w:pPr>
            <w:r w:rsidRPr="00BB1765">
              <w:rPr>
                <w:i/>
                <w:snapToGrid w:val="0"/>
              </w:rPr>
              <w:t>Currency, coded</w:t>
            </w:r>
          </w:p>
        </w:tc>
        <w:tc>
          <w:tcPr>
            <w:tcW w:w="1445" w:type="pct"/>
            <w:tcBorders>
              <w:top w:val="nil"/>
              <w:bottom w:val="nil"/>
            </w:tcBorders>
          </w:tcPr>
          <w:p w14:paraId="2A695C7F" w14:textId="77777777" w:rsidR="00F307FB" w:rsidRPr="00C75E3D" w:rsidRDefault="00F307FB" w:rsidP="00C53C45">
            <w:pPr>
              <w:pStyle w:val="Sansinterligne"/>
              <w:rPr>
                <w:snapToGrid w:val="0"/>
              </w:rPr>
            </w:pPr>
            <w:r w:rsidRPr="00C75E3D">
              <w:rPr>
                <w:snapToGrid w:val="0"/>
              </w:rPr>
              <w:t xml:space="preserve"> </w:t>
            </w:r>
          </w:p>
        </w:tc>
      </w:tr>
      <w:tr w:rsidR="00F307FB" w:rsidRPr="00C75E3D" w14:paraId="2A695C86" w14:textId="77777777" w:rsidTr="005A1CE4">
        <w:tc>
          <w:tcPr>
            <w:tcW w:w="498" w:type="pct"/>
            <w:tcBorders>
              <w:top w:val="nil"/>
              <w:bottom w:val="nil"/>
            </w:tcBorders>
          </w:tcPr>
          <w:p w14:paraId="2A695C81" w14:textId="77777777" w:rsidR="00F307FB" w:rsidRPr="00BB1765" w:rsidRDefault="00F307FB" w:rsidP="00C53C45">
            <w:pPr>
              <w:pStyle w:val="Sansinterligne"/>
              <w:rPr>
                <w:i/>
                <w:snapToGrid w:val="0"/>
              </w:rPr>
            </w:pPr>
            <w:r w:rsidRPr="00BB1765">
              <w:rPr>
                <w:i/>
                <w:snapToGrid w:val="0"/>
              </w:rPr>
              <w:t xml:space="preserve">  6343</w:t>
            </w:r>
          </w:p>
        </w:tc>
        <w:tc>
          <w:tcPr>
            <w:tcW w:w="382" w:type="pct"/>
            <w:tcBorders>
              <w:top w:val="nil"/>
              <w:bottom w:val="nil"/>
            </w:tcBorders>
          </w:tcPr>
          <w:p w14:paraId="2A695C82" w14:textId="77777777" w:rsidR="00F307FB" w:rsidRPr="00BB1765" w:rsidRDefault="00F307FB" w:rsidP="00C53C45">
            <w:pPr>
              <w:pStyle w:val="Sansinterligne"/>
              <w:rPr>
                <w:i/>
                <w:snapToGrid w:val="0"/>
              </w:rPr>
            </w:pPr>
            <w:r w:rsidRPr="00BB1765">
              <w:rPr>
                <w:i/>
                <w:snapToGrid w:val="0"/>
              </w:rPr>
              <w:t>#</w:t>
            </w:r>
          </w:p>
        </w:tc>
        <w:tc>
          <w:tcPr>
            <w:tcW w:w="458" w:type="pct"/>
            <w:tcBorders>
              <w:top w:val="nil"/>
              <w:bottom w:val="nil"/>
            </w:tcBorders>
          </w:tcPr>
          <w:p w14:paraId="2A695C83" w14:textId="77777777" w:rsidR="00F307FB" w:rsidRPr="00BB1765" w:rsidRDefault="00F307FB" w:rsidP="00C53C45">
            <w:pPr>
              <w:pStyle w:val="Sansinterligne"/>
              <w:rPr>
                <w:i/>
                <w:snapToGrid w:val="0"/>
              </w:rPr>
            </w:pPr>
            <w:r w:rsidRPr="00BB1765">
              <w:rPr>
                <w:i/>
                <w:snapToGrid w:val="0"/>
              </w:rPr>
              <w:t>an..3</w:t>
            </w:r>
          </w:p>
        </w:tc>
        <w:tc>
          <w:tcPr>
            <w:tcW w:w="2217" w:type="pct"/>
            <w:tcBorders>
              <w:top w:val="nil"/>
              <w:bottom w:val="nil"/>
            </w:tcBorders>
          </w:tcPr>
          <w:p w14:paraId="2A695C84" w14:textId="77777777" w:rsidR="00F307FB" w:rsidRPr="00BB1765" w:rsidRDefault="00F307FB" w:rsidP="00C53C45">
            <w:pPr>
              <w:pStyle w:val="Sansinterligne"/>
              <w:rPr>
                <w:i/>
                <w:snapToGrid w:val="0"/>
              </w:rPr>
            </w:pPr>
            <w:r w:rsidRPr="00BB1765">
              <w:rPr>
                <w:i/>
                <w:snapToGrid w:val="0"/>
              </w:rPr>
              <w:t>Currency qualifier</w:t>
            </w:r>
          </w:p>
        </w:tc>
        <w:tc>
          <w:tcPr>
            <w:tcW w:w="1445" w:type="pct"/>
            <w:tcBorders>
              <w:top w:val="nil"/>
              <w:bottom w:val="nil"/>
            </w:tcBorders>
          </w:tcPr>
          <w:p w14:paraId="2A695C85" w14:textId="77777777" w:rsidR="00F307FB" w:rsidRPr="00C75E3D" w:rsidRDefault="00F307FB" w:rsidP="00C53C45">
            <w:pPr>
              <w:pStyle w:val="Sansinterligne"/>
              <w:rPr>
                <w:snapToGrid w:val="0"/>
              </w:rPr>
            </w:pPr>
            <w:r w:rsidRPr="00C75E3D">
              <w:rPr>
                <w:snapToGrid w:val="0"/>
              </w:rPr>
              <w:t xml:space="preserve"> </w:t>
            </w:r>
          </w:p>
        </w:tc>
      </w:tr>
      <w:tr w:rsidR="00F307FB" w:rsidRPr="00C75E3D" w14:paraId="2A695C8C" w14:textId="77777777" w:rsidTr="005A1CE4">
        <w:tc>
          <w:tcPr>
            <w:tcW w:w="498" w:type="pct"/>
            <w:tcBorders>
              <w:top w:val="nil"/>
            </w:tcBorders>
          </w:tcPr>
          <w:p w14:paraId="2A695C87" w14:textId="77777777" w:rsidR="00F307FB" w:rsidRPr="00BB1765" w:rsidRDefault="00F307FB" w:rsidP="00C53C45">
            <w:pPr>
              <w:pStyle w:val="Sansinterligne"/>
              <w:rPr>
                <w:i/>
                <w:snapToGrid w:val="0"/>
              </w:rPr>
            </w:pPr>
            <w:r w:rsidRPr="00BB1765">
              <w:rPr>
                <w:i/>
                <w:snapToGrid w:val="0"/>
              </w:rPr>
              <w:t xml:space="preserve">  4405</w:t>
            </w:r>
          </w:p>
        </w:tc>
        <w:tc>
          <w:tcPr>
            <w:tcW w:w="382" w:type="pct"/>
            <w:tcBorders>
              <w:top w:val="nil"/>
            </w:tcBorders>
          </w:tcPr>
          <w:p w14:paraId="2A695C88" w14:textId="77777777" w:rsidR="00F307FB" w:rsidRPr="00BB1765" w:rsidRDefault="00F307FB" w:rsidP="00C53C45">
            <w:pPr>
              <w:pStyle w:val="Sansinterligne"/>
              <w:rPr>
                <w:i/>
                <w:snapToGrid w:val="0"/>
              </w:rPr>
            </w:pPr>
            <w:r w:rsidRPr="00BB1765">
              <w:rPr>
                <w:i/>
                <w:snapToGrid w:val="0"/>
              </w:rPr>
              <w:t>#</w:t>
            </w:r>
          </w:p>
        </w:tc>
        <w:tc>
          <w:tcPr>
            <w:tcW w:w="458" w:type="pct"/>
            <w:tcBorders>
              <w:top w:val="nil"/>
            </w:tcBorders>
          </w:tcPr>
          <w:p w14:paraId="2A695C89" w14:textId="77777777" w:rsidR="00F307FB" w:rsidRPr="00BB1765" w:rsidRDefault="00F307FB" w:rsidP="00C53C45">
            <w:pPr>
              <w:pStyle w:val="Sansinterligne"/>
              <w:rPr>
                <w:i/>
                <w:snapToGrid w:val="0"/>
              </w:rPr>
            </w:pPr>
            <w:r w:rsidRPr="00BB1765">
              <w:rPr>
                <w:i/>
                <w:snapToGrid w:val="0"/>
              </w:rPr>
              <w:t>an..3</w:t>
            </w:r>
          </w:p>
        </w:tc>
        <w:tc>
          <w:tcPr>
            <w:tcW w:w="2217" w:type="pct"/>
            <w:tcBorders>
              <w:top w:val="nil"/>
            </w:tcBorders>
          </w:tcPr>
          <w:p w14:paraId="2A695C8A" w14:textId="77777777" w:rsidR="00F307FB" w:rsidRPr="00BB1765" w:rsidRDefault="00F307FB" w:rsidP="00C53C45">
            <w:pPr>
              <w:pStyle w:val="Sansinterligne"/>
              <w:rPr>
                <w:i/>
                <w:snapToGrid w:val="0"/>
              </w:rPr>
            </w:pPr>
            <w:r w:rsidRPr="00BB1765">
              <w:rPr>
                <w:i/>
                <w:snapToGrid w:val="0"/>
              </w:rPr>
              <w:t>Status, coded</w:t>
            </w:r>
          </w:p>
        </w:tc>
        <w:tc>
          <w:tcPr>
            <w:tcW w:w="1445" w:type="pct"/>
            <w:tcBorders>
              <w:top w:val="nil"/>
            </w:tcBorders>
          </w:tcPr>
          <w:p w14:paraId="2A695C8B" w14:textId="77777777" w:rsidR="00F307FB" w:rsidRPr="00C75E3D" w:rsidRDefault="00F307FB" w:rsidP="00C53C45">
            <w:pPr>
              <w:pStyle w:val="Sansinterligne"/>
              <w:rPr>
                <w:snapToGrid w:val="0"/>
              </w:rPr>
            </w:pPr>
            <w:r w:rsidRPr="00C75E3D">
              <w:rPr>
                <w:snapToGrid w:val="0"/>
              </w:rPr>
              <w:t xml:space="preserve"> </w:t>
            </w:r>
          </w:p>
        </w:tc>
      </w:tr>
    </w:tbl>
    <w:p w14:paraId="2A695C8D" w14:textId="77777777" w:rsidR="00D17ADB" w:rsidRPr="007115EF" w:rsidRDefault="00D17ADB" w:rsidP="00C53C45">
      <w:pPr>
        <w:rPr>
          <w:snapToGrid w:val="0"/>
          <w:lang w:eastAsia="fr-FR" w:bidi="ar-SA"/>
        </w:rPr>
      </w:pPr>
      <w:r w:rsidRPr="007115EF">
        <w:rPr>
          <w:snapToGrid w:val="0"/>
          <w:lang w:eastAsia="fr-FR" w:bidi="ar-SA"/>
        </w:rPr>
        <w:t>*</w:t>
      </w:r>
      <w:proofErr w:type="gramStart"/>
      <w:r w:rsidRPr="007115EF">
        <w:rPr>
          <w:snapToGrid w:val="0"/>
          <w:lang w:eastAsia="fr-FR" w:bidi="ar-SA"/>
        </w:rPr>
        <w:t>mandatory</w:t>
      </w:r>
      <w:proofErr w:type="gramEnd"/>
      <w:r w:rsidRPr="007115EF">
        <w:rPr>
          <w:snapToGrid w:val="0"/>
          <w:lang w:eastAsia="fr-FR" w:bidi="ar-SA"/>
        </w:rPr>
        <w:t xml:space="preserve"> for e-invoicing</w:t>
      </w:r>
    </w:p>
    <w:p w14:paraId="2A695C8E" w14:textId="77777777" w:rsidR="00AE4982" w:rsidRPr="00C75E3D" w:rsidRDefault="00AE4982" w:rsidP="00C53C45">
      <w:r w:rsidRPr="00C75E3D">
        <w:t xml:space="preserve"> </w:t>
      </w:r>
      <w:r w:rsidR="00004C86" w:rsidRPr="00BB1765">
        <w:rPr>
          <w:u w:val="single"/>
        </w:rPr>
        <w:t>Example</w:t>
      </w:r>
      <w:r w:rsidR="00004C86" w:rsidRPr="00C75E3D">
        <w:t>:</w:t>
      </w:r>
      <w:r w:rsidR="00FB32F9" w:rsidRPr="00C75E3D">
        <w:t xml:space="preserve"> </w:t>
      </w:r>
      <w:r w:rsidR="00BB1765">
        <w:t xml:space="preserve">See the </w:t>
      </w:r>
      <w:r w:rsidR="00F307FB" w:rsidRPr="00C75E3D">
        <w:t xml:space="preserve">previous </w:t>
      </w:r>
      <w:r w:rsidRPr="00C75E3D">
        <w:t xml:space="preserve">TAX </w:t>
      </w:r>
      <w:r w:rsidR="00F307FB" w:rsidRPr="00C75E3D">
        <w:t>segment</w:t>
      </w:r>
    </w:p>
    <w:p w14:paraId="2A695C8F" w14:textId="77777777" w:rsidR="00AE4982" w:rsidRDefault="00AE4982" w:rsidP="00C53C45">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C610AC" w:rsidRPr="003F074D" w14:paraId="2A695C94" w14:textId="77777777" w:rsidTr="00FA03E8">
        <w:tc>
          <w:tcPr>
            <w:tcW w:w="1630" w:type="dxa"/>
            <w:shd w:val="clear" w:color="auto" w:fill="FABF8F"/>
          </w:tcPr>
          <w:p w14:paraId="2A695C90" w14:textId="77777777" w:rsidR="00C610AC" w:rsidRPr="004771BE" w:rsidRDefault="00C610AC" w:rsidP="00C610AC">
            <w:pPr>
              <w:pStyle w:val="Sansinterligne"/>
              <w:rPr>
                <w:b/>
              </w:rPr>
            </w:pPr>
            <w:r>
              <w:rPr>
                <w:b/>
              </w:rPr>
              <w:t>GROUP 51</w:t>
            </w:r>
          </w:p>
        </w:tc>
        <w:tc>
          <w:tcPr>
            <w:tcW w:w="425" w:type="dxa"/>
            <w:shd w:val="clear" w:color="auto" w:fill="FABF8F"/>
          </w:tcPr>
          <w:p w14:paraId="2A695C91" w14:textId="77777777" w:rsidR="00C610AC" w:rsidRPr="004771BE" w:rsidRDefault="00C610AC" w:rsidP="00FA03E8">
            <w:pPr>
              <w:pStyle w:val="Sansinterligne"/>
              <w:rPr>
                <w:b/>
                <w:snapToGrid w:val="0"/>
              </w:rPr>
            </w:pPr>
            <w:r w:rsidRPr="004771BE">
              <w:rPr>
                <w:b/>
                <w:snapToGrid w:val="0"/>
              </w:rPr>
              <w:t>C</w:t>
            </w:r>
          </w:p>
        </w:tc>
        <w:tc>
          <w:tcPr>
            <w:tcW w:w="567" w:type="dxa"/>
            <w:shd w:val="clear" w:color="auto" w:fill="FABF8F"/>
          </w:tcPr>
          <w:p w14:paraId="2A695C92" w14:textId="77777777" w:rsidR="00C610AC" w:rsidRPr="004771BE" w:rsidRDefault="00C610AC" w:rsidP="00FA03E8">
            <w:pPr>
              <w:pStyle w:val="Sansinterligne"/>
              <w:rPr>
                <w:b/>
                <w:snapToGrid w:val="0"/>
              </w:rPr>
            </w:pPr>
            <w:r>
              <w:rPr>
                <w:b/>
                <w:snapToGrid w:val="0"/>
              </w:rPr>
              <w:t>1</w:t>
            </w:r>
            <w:r w:rsidRPr="004771BE">
              <w:rPr>
                <w:b/>
                <w:snapToGrid w:val="0"/>
              </w:rPr>
              <w:t>5</w:t>
            </w:r>
          </w:p>
        </w:tc>
        <w:tc>
          <w:tcPr>
            <w:tcW w:w="7371" w:type="dxa"/>
            <w:shd w:val="clear" w:color="auto" w:fill="FABF8F"/>
          </w:tcPr>
          <w:p w14:paraId="2A695C93" w14:textId="77777777" w:rsidR="00C610AC" w:rsidRPr="004771BE" w:rsidRDefault="00C610AC" w:rsidP="00FA03E8">
            <w:pPr>
              <w:pStyle w:val="Sansinterligne"/>
              <w:rPr>
                <w:b/>
                <w:snapToGrid w:val="0"/>
              </w:rPr>
            </w:pPr>
            <w:r w:rsidRPr="004771BE">
              <w:rPr>
                <w:b/>
                <w:snapToGrid w:val="0"/>
              </w:rPr>
              <w:t xml:space="preserve">[ALC - </w:t>
            </w:r>
            <w:r>
              <w:rPr>
                <w:b/>
                <w:snapToGrid w:val="0"/>
              </w:rPr>
              <w:t>MOA</w:t>
            </w:r>
            <w:r w:rsidRPr="004771BE">
              <w:rPr>
                <w:b/>
                <w:snapToGrid w:val="0"/>
              </w:rPr>
              <w:t>]</w:t>
            </w:r>
          </w:p>
        </w:tc>
      </w:tr>
    </w:tbl>
    <w:p w14:paraId="2A695C95" w14:textId="77777777" w:rsidR="00C610AC" w:rsidRPr="004771BE" w:rsidRDefault="00C610AC" w:rsidP="00C610AC">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C610AC" w:rsidRPr="004771BE" w14:paraId="2A695C9B" w14:textId="77777777" w:rsidTr="00FA03E8">
        <w:tc>
          <w:tcPr>
            <w:tcW w:w="690" w:type="dxa"/>
            <w:shd w:val="clear" w:color="auto" w:fill="8DB3E2"/>
          </w:tcPr>
          <w:p w14:paraId="2A695C96" w14:textId="77777777" w:rsidR="00C610AC" w:rsidRPr="004771BE" w:rsidRDefault="00C610AC" w:rsidP="00FA03E8">
            <w:pPr>
              <w:pStyle w:val="Sansinterligne"/>
              <w:rPr>
                <w:b/>
              </w:rPr>
            </w:pPr>
            <w:r w:rsidRPr="004771BE">
              <w:rPr>
                <w:b/>
              </w:rPr>
              <w:t>ALC</w:t>
            </w:r>
          </w:p>
        </w:tc>
        <w:tc>
          <w:tcPr>
            <w:tcW w:w="373" w:type="dxa"/>
            <w:shd w:val="clear" w:color="auto" w:fill="8DB3E2"/>
          </w:tcPr>
          <w:p w14:paraId="2A695C97" w14:textId="77777777" w:rsidR="00C610AC" w:rsidRPr="004771BE" w:rsidRDefault="00C610AC" w:rsidP="00FA03E8">
            <w:pPr>
              <w:pStyle w:val="Sansinterligne"/>
              <w:rPr>
                <w:b/>
                <w:snapToGrid w:val="0"/>
              </w:rPr>
            </w:pPr>
            <w:r w:rsidRPr="004771BE">
              <w:rPr>
                <w:b/>
                <w:snapToGrid w:val="0"/>
              </w:rPr>
              <w:t>M</w:t>
            </w:r>
          </w:p>
        </w:tc>
        <w:tc>
          <w:tcPr>
            <w:tcW w:w="850" w:type="dxa"/>
            <w:shd w:val="clear" w:color="auto" w:fill="8DB3E2"/>
          </w:tcPr>
          <w:p w14:paraId="2A695C98" w14:textId="77777777" w:rsidR="00C610AC" w:rsidRPr="004771BE" w:rsidRDefault="00C610AC" w:rsidP="00FA03E8">
            <w:pPr>
              <w:pStyle w:val="Sansinterligne"/>
              <w:rPr>
                <w:b/>
                <w:snapToGrid w:val="0"/>
              </w:rPr>
            </w:pPr>
            <w:r w:rsidRPr="004771BE">
              <w:rPr>
                <w:b/>
                <w:snapToGrid w:val="0"/>
              </w:rPr>
              <w:t>1</w:t>
            </w:r>
          </w:p>
        </w:tc>
        <w:tc>
          <w:tcPr>
            <w:tcW w:w="5037" w:type="dxa"/>
            <w:shd w:val="clear" w:color="auto" w:fill="8DB3E2"/>
          </w:tcPr>
          <w:p w14:paraId="2A695C99" w14:textId="77777777" w:rsidR="00C610AC" w:rsidRPr="004771BE" w:rsidRDefault="00C610AC" w:rsidP="00FA03E8">
            <w:pPr>
              <w:pStyle w:val="Sansinterligne"/>
              <w:rPr>
                <w:b/>
                <w:snapToGrid w:val="0"/>
              </w:rPr>
            </w:pPr>
            <w:r>
              <w:rPr>
                <w:b/>
                <w:snapToGrid w:val="0"/>
              </w:rPr>
              <w:t>Deduction or charge</w:t>
            </w:r>
          </w:p>
        </w:tc>
        <w:tc>
          <w:tcPr>
            <w:tcW w:w="3043" w:type="dxa"/>
            <w:shd w:val="clear" w:color="auto" w:fill="8DB3E2"/>
          </w:tcPr>
          <w:p w14:paraId="2A695C9A" w14:textId="77777777" w:rsidR="00C610AC" w:rsidRPr="004771BE" w:rsidRDefault="00C610AC" w:rsidP="00FA03E8">
            <w:pPr>
              <w:pStyle w:val="Sansinterligne"/>
              <w:rPr>
                <w:b/>
                <w:snapToGrid w:val="0"/>
              </w:rPr>
            </w:pPr>
            <w:r>
              <w:rPr>
                <w:b/>
                <w:snapToGrid w:val="0"/>
              </w:rPr>
              <w:t>[Group</w:t>
            </w:r>
            <w:r w:rsidRPr="004771BE">
              <w:rPr>
                <w:b/>
                <w:snapToGrid w:val="0"/>
              </w:rPr>
              <w:t xml:space="preserve"> 15]</w:t>
            </w:r>
          </w:p>
        </w:tc>
      </w:tr>
      <w:tr w:rsidR="00C610AC" w:rsidRPr="00C610AC" w14:paraId="2A695C9D" w14:textId="77777777" w:rsidTr="00FA03E8">
        <w:tc>
          <w:tcPr>
            <w:tcW w:w="9993" w:type="dxa"/>
            <w:gridSpan w:val="5"/>
            <w:shd w:val="clear" w:color="auto" w:fill="8DB3E2"/>
          </w:tcPr>
          <w:p w14:paraId="2A695C9C" w14:textId="77777777" w:rsidR="00C610AC" w:rsidRPr="00C610AC" w:rsidRDefault="00C610AC" w:rsidP="00C610AC">
            <w:pPr>
              <w:pStyle w:val="Sansinterligne"/>
              <w:rPr>
                <w:b/>
                <w:snapToGrid w:val="0"/>
              </w:rPr>
            </w:pPr>
            <w:r w:rsidRPr="00C610AC">
              <w:rPr>
                <w:b/>
                <w:snapToGrid w:val="0"/>
              </w:rPr>
              <w:t xml:space="preserve">Function: </w:t>
            </w:r>
            <w:proofErr w:type="spellStart"/>
            <w:r w:rsidRPr="00C610AC">
              <w:rPr>
                <w:b/>
                <w:snapToGrid w:val="0"/>
              </w:rPr>
              <w:t>Indentify</w:t>
            </w:r>
            <w:proofErr w:type="spellEnd"/>
            <w:r w:rsidRPr="00C610AC">
              <w:rPr>
                <w:b/>
                <w:snapToGrid w:val="0"/>
              </w:rPr>
              <w:t xml:space="preserve"> detailed information on deduction or charge</w:t>
            </w:r>
          </w:p>
        </w:tc>
      </w:tr>
    </w:tbl>
    <w:p w14:paraId="2A695C9E" w14:textId="77777777" w:rsidR="00C610AC" w:rsidRPr="00C610AC" w:rsidRDefault="00C610AC" w:rsidP="00C610AC">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
        <w:gridCol w:w="719"/>
        <w:gridCol w:w="860"/>
        <w:gridCol w:w="4167"/>
        <w:gridCol w:w="3155"/>
      </w:tblGrid>
      <w:tr w:rsidR="00C610AC" w:rsidRPr="004771BE" w14:paraId="2A695CA4" w14:textId="77777777" w:rsidTr="00FA03E8">
        <w:tc>
          <w:tcPr>
            <w:tcW w:w="475" w:type="pct"/>
            <w:shd w:val="clear" w:color="auto" w:fill="FFFF99"/>
          </w:tcPr>
          <w:p w14:paraId="2A695C9F" w14:textId="77777777" w:rsidR="00C610AC" w:rsidRPr="00BB1765" w:rsidRDefault="00C610AC" w:rsidP="00FA03E8">
            <w:pPr>
              <w:pStyle w:val="Sansinterligne"/>
              <w:rPr>
                <w:b/>
                <w:snapToGrid w:val="0"/>
              </w:rPr>
            </w:pPr>
            <w:r w:rsidRPr="00BB1765">
              <w:rPr>
                <w:b/>
                <w:snapToGrid w:val="0"/>
              </w:rPr>
              <w:t>Data</w:t>
            </w:r>
          </w:p>
        </w:tc>
        <w:tc>
          <w:tcPr>
            <w:tcW w:w="365" w:type="pct"/>
            <w:shd w:val="clear" w:color="auto" w:fill="FFFF99"/>
          </w:tcPr>
          <w:p w14:paraId="2A695CA0" w14:textId="77777777" w:rsidR="00C610AC" w:rsidRPr="00BB1765" w:rsidRDefault="00C610AC" w:rsidP="00FA03E8">
            <w:pPr>
              <w:pStyle w:val="Sansinterligne"/>
              <w:rPr>
                <w:b/>
                <w:snapToGrid w:val="0"/>
              </w:rPr>
            </w:pPr>
            <w:r w:rsidRPr="00BB1765">
              <w:rPr>
                <w:b/>
                <w:snapToGrid w:val="0"/>
              </w:rPr>
              <w:t>Status</w:t>
            </w:r>
          </w:p>
        </w:tc>
        <w:tc>
          <w:tcPr>
            <w:tcW w:w="437" w:type="pct"/>
            <w:shd w:val="clear" w:color="auto" w:fill="FFFF99"/>
          </w:tcPr>
          <w:p w14:paraId="2A695CA1" w14:textId="77777777" w:rsidR="00C610AC" w:rsidRPr="00BB1765" w:rsidRDefault="00C610AC" w:rsidP="00FA03E8">
            <w:pPr>
              <w:pStyle w:val="Sansinterligne"/>
              <w:rPr>
                <w:b/>
                <w:snapToGrid w:val="0"/>
              </w:rPr>
            </w:pPr>
            <w:r w:rsidRPr="00BB1765">
              <w:rPr>
                <w:b/>
                <w:snapToGrid w:val="0"/>
              </w:rPr>
              <w:t>Format</w:t>
            </w:r>
          </w:p>
        </w:tc>
        <w:tc>
          <w:tcPr>
            <w:tcW w:w="2118" w:type="pct"/>
            <w:shd w:val="clear" w:color="auto" w:fill="FFFF99"/>
          </w:tcPr>
          <w:p w14:paraId="2A695CA2" w14:textId="77777777" w:rsidR="00C610AC" w:rsidRPr="00BB1765" w:rsidRDefault="00C610AC" w:rsidP="00FA03E8">
            <w:pPr>
              <w:pStyle w:val="Sansinterligne"/>
              <w:rPr>
                <w:b/>
                <w:snapToGrid w:val="0"/>
              </w:rPr>
            </w:pPr>
            <w:r w:rsidRPr="00BB1765">
              <w:rPr>
                <w:b/>
                <w:snapToGrid w:val="0"/>
              </w:rPr>
              <w:t>Wording</w:t>
            </w:r>
          </w:p>
        </w:tc>
        <w:tc>
          <w:tcPr>
            <w:tcW w:w="1604" w:type="pct"/>
            <w:shd w:val="clear" w:color="auto" w:fill="FFFF99"/>
          </w:tcPr>
          <w:p w14:paraId="2A695CA3" w14:textId="77777777" w:rsidR="00C610AC" w:rsidRPr="00BB1765" w:rsidRDefault="00C610AC" w:rsidP="00FA03E8">
            <w:pPr>
              <w:pStyle w:val="Sansinterligne"/>
              <w:rPr>
                <w:b/>
                <w:snapToGrid w:val="0"/>
              </w:rPr>
            </w:pPr>
            <w:r w:rsidRPr="00BB1765">
              <w:rPr>
                <w:b/>
                <w:snapToGrid w:val="0"/>
              </w:rPr>
              <w:t>Content/Comments</w:t>
            </w:r>
          </w:p>
        </w:tc>
      </w:tr>
      <w:tr w:rsidR="00C610AC" w:rsidRPr="0023566A" w14:paraId="2A695CAB" w14:textId="77777777" w:rsidTr="00FA03E8">
        <w:tc>
          <w:tcPr>
            <w:tcW w:w="475" w:type="pct"/>
          </w:tcPr>
          <w:p w14:paraId="2A695CA5" w14:textId="77777777" w:rsidR="00C610AC" w:rsidRPr="006D58F5" w:rsidRDefault="00C610AC" w:rsidP="00FA03E8">
            <w:pPr>
              <w:pStyle w:val="Sansinterligne"/>
              <w:rPr>
                <w:snapToGrid w:val="0"/>
              </w:rPr>
            </w:pPr>
            <w:r w:rsidRPr="006D58F5">
              <w:rPr>
                <w:snapToGrid w:val="0"/>
              </w:rPr>
              <w:t>5463</w:t>
            </w:r>
          </w:p>
        </w:tc>
        <w:tc>
          <w:tcPr>
            <w:tcW w:w="365" w:type="pct"/>
          </w:tcPr>
          <w:p w14:paraId="2A695CA6" w14:textId="77777777" w:rsidR="00C610AC" w:rsidRPr="00A57B65" w:rsidRDefault="00C610AC" w:rsidP="00FA03E8">
            <w:pPr>
              <w:pStyle w:val="Sansinterligne"/>
              <w:rPr>
                <w:snapToGrid w:val="0"/>
              </w:rPr>
            </w:pPr>
            <w:r w:rsidRPr="00A57B65">
              <w:rPr>
                <w:snapToGrid w:val="0"/>
              </w:rPr>
              <w:t>M</w:t>
            </w:r>
          </w:p>
        </w:tc>
        <w:tc>
          <w:tcPr>
            <w:tcW w:w="437" w:type="pct"/>
          </w:tcPr>
          <w:p w14:paraId="2A695CA7" w14:textId="77777777" w:rsidR="00C610AC" w:rsidRPr="0023566A" w:rsidRDefault="00C610AC" w:rsidP="00FA03E8">
            <w:pPr>
              <w:pStyle w:val="Sansinterligne"/>
              <w:rPr>
                <w:snapToGrid w:val="0"/>
              </w:rPr>
            </w:pPr>
            <w:r w:rsidRPr="0023566A">
              <w:rPr>
                <w:snapToGrid w:val="0"/>
              </w:rPr>
              <w:t>an..3</w:t>
            </w:r>
          </w:p>
        </w:tc>
        <w:tc>
          <w:tcPr>
            <w:tcW w:w="2118" w:type="pct"/>
          </w:tcPr>
          <w:p w14:paraId="2A695CA8" w14:textId="77777777" w:rsidR="00C610AC" w:rsidRPr="00AC1926" w:rsidRDefault="00AC1926" w:rsidP="00FA03E8">
            <w:pPr>
              <w:pStyle w:val="Sansinterligne"/>
              <w:rPr>
                <w:snapToGrid w:val="0"/>
              </w:rPr>
            </w:pPr>
            <w:r w:rsidRPr="00AC1926">
              <w:rPr>
                <w:snapToGrid w:val="0"/>
              </w:rPr>
              <w:t>Qualifier of a charge element or a deduction</w:t>
            </w:r>
          </w:p>
        </w:tc>
        <w:tc>
          <w:tcPr>
            <w:tcW w:w="1604" w:type="pct"/>
          </w:tcPr>
          <w:p w14:paraId="2A695CA9" w14:textId="77777777" w:rsidR="00C610AC" w:rsidRPr="0023566A" w:rsidRDefault="00C610AC" w:rsidP="00FA03E8">
            <w:pPr>
              <w:pStyle w:val="Sansinterligne"/>
              <w:rPr>
                <w:snapToGrid w:val="0"/>
              </w:rPr>
            </w:pPr>
            <w:proofErr w:type="gramStart"/>
            <w:r w:rsidRPr="0023566A">
              <w:rPr>
                <w:snapToGrid w:val="0"/>
              </w:rPr>
              <w:t>A :</w:t>
            </w:r>
            <w:proofErr w:type="gramEnd"/>
            <w:r w:rsidRPr="0023566A">
              <w:rPr>
                <w:snapToGrid w:val="0"/>
              </w:rPr>
              <w:t xml:space="preserve"> D</w:t>
            </w:r>
            <w:r>
              <w:rPr>
                <w:snapToGrid w:val="0"/>
              </w:rPr>
              <w:t>eduction*</w:t>
            </w:r>
          </w:p>
          <w:p w14:paraId="2A695CAA" w14:textId="77777777" w:rsidR="00C610AC" w:rsidRPr="0023566A" w:rsidRDefault="00C610AC" w:rsidP="00C610AC">
            <w:pPr>
              <w:pStyle w:val="Sansinterligne"/>
              <w:rPr>
                <w:snapToGrid w:val="0"/>
              </w:rPr>
            </w:pPr>
            <w:proofErr w:type="gramStart"/>
            <w:r w:rsidRPr="0023566A">
              <w:rPr>
                <w:snapToGrid w:val="0"/>
              </w:rPr>
              <w:t>C :</w:t>
            </w:r>
            <w:proofErr w:type="gramEnd"/>
            <w:r w:rsidRPr="0023566A">
              <w:rPr>
                <w:snapToGrid w:val="0"/>
              </w:rPr>
              <w:t xml:space="preserve"> </w:t>
            </w:r>
            <w:r>
              <w:rPr>
                <w:snapToGrid w:val="0"/>
              </w:rPr>
              <w:t>Charge</w:t>
            </w:r>
            <w:r w:rsidRPr="0023566A">
              <w:rPr>
                <w:snapToGrid w:val="0"/>
              </w:rPr>
              <w:t xml:space="preserve"> </w:t>
            </w:r>
            <w:r>
              <w:rPr>
                <w:snapToGrid w:val="0"/>
              </w:rPr>
              <w:t>*</w:t>
            </w:r>
          </w:p>
        </w:tc>
      </w:tr>
      <w:tr w:rsidR="00C610AC" w:rsidRPr="00C610AC" w14:paraId="2A695CB1" w14:textId="77777777" w:rsidTr="00FA03E8">
        <w:tc>
          <w:tcPr>
            <w:tcW w:w="475" w:type="pct"/>
            <w:tcBorders>
              <w:bottom w:val="nil"/>
            </w:tcBorders>
          </w:tcPr>
          <w:p w14:paraId="2A695CAC" w14:textId="77777777" w:rsidR="00C610AC" w:rsidRPr="00C34446" w:rsidRDefault="00C610AC" w:rsidP="00FA03E8">
            <w:pPr>
              <w:pStyle w:val="Sansinterligne"/>
              <w:rPr>
                <w:i/>
                <w:snapToGrid w:val="0"/>
                <w:sz w:val="18"/>
              </w:rPr>
            </w:pPr>
            <w:r w:rsidRPr="00C34446">
              <w:rPr>
                <w:i/>
                <w:snapToGrid w:val="0"/>
                <w:sz w:val="18"/>
              </w:rPr>
              <w:t>C552</w:t>
            </w:r>
          </w:p>
        </w:tc>
        <w:tc>
          <w:tcPr>
            <w:tcW w:w="365" w:type="pct"/>
            <w:tcBorders>
              <w:bottom w:val="nil"/>
            </w:tcBorders>
          </w:tcPr>
          <w:p w14:paraId="2A695CAD" w14:textId="77777777" w:rsidR="00C610AC" w:rsidRPr="00C34446" w:rsidRDefault="00C610AC" w:rsidP="00FA03E8">
            <w:pPr>
              <w:pStyle w:val="Sansinterligne"/>
              <w:rPr>
                <w:i/>
                <w:snapToGrid w:val="0"/>
                <w:sz w:val="18"/>
              </w:rPr>
            </w:pPr>
            <w:r w:rsidRPr="00C34446">
              <w:rPr>
                <w:i/>
                <w:snapToGrid w:val="0"/>
                <w:sz w:val="18"/>
              </w:rPr>
              <w:t>#</w:t>
            </w:r>
          </w:p>
        </w:tc>
        <w:tc>
          <w:tcPr>
            <w:tcW w:w="437" w:type="pct"/>
            <w:tcBorders>
              <w:bottom w:val="nil"/>
            </w:tcBorders>
          </w:tcPr>
          <w:p w14:paraId="2A695CAE" w14:textId="77777777" w:rsidR="00C610AC" w:rsidRPr="00C34446" w:rsidRDefault="00C610AC" w:rsidP="00FA03E8">
            <w:pPr>
              <w:pStyle w:val="Sansinterligne"/>
              <w:rPr>
                <w:i/>
                <w:snapToGrid w:val="0"/>
                <w:sz w:val="18"/>
              </w:rPr>
            </w:pPr>
            <w:r w:rsidRPr="00C34446">
              <w:rPr>
                <w:i/>
                <w:snapToGrid w:val="0"/>
                <w:sz w:val="18"/>
              </w:rPr>
              <w:t xml:space="preserve">  </w:t>
            </w:r>
          </w:p>
        </w:tc>
        <w:tc>
          <w:tcPr>
            <w:tcW w:w="2118" w:type="pct"/>
            <w:tcBorders>
              <w:bottom w:val="nil"/>
            </w:tcBorders>
          </w:tcPr>
          <w:p w14:paraId="2A695CAF" w14:textId="77777777" w:rsidR="00C610AC" w:rsidRPr="00C610AC" w:rsidRDefault="00AC1926" w:rsidP="00FA03E8">
            <w:pPr>
              <w:pStyle w:val="Sansinterligne"/>
              <w:rPr>
                <w:i/>
                <w:snapToGrid w:val="0"/>
                <w:sz w:val="18"/>
                <w:lang w:val="fr-FR"/>
              </w:rPr>
            </w:pPr>
            <w:r>
              <w:rPr>
                <w:i/>
                <w:snapToGrid w:val="0"/>
                <w:sz w:val="18"/>
                <w:lang w:val="fr-FR"/>
              </w:rPr>
              <w:t xml:space="preserve">Information on </w:t>
            </w:r>
            <w:proofErr w:type="spellStart"/>
            <w:r>
              <w:rPr>
                <w:i/>
                <w:snapToGrid w:val="0"/>
                <w:sz w:val="18"/>
                <w:lang w:val="fr-FR"/>
              </w:rPr>
              <w:t>deduction</w:t>
            </w:r>
            <w:proofErr w:type="spellEnd"/>
            <w:r>
              <w:rPr>
                <w:i/>
                <w:snapToGrid w:val="0"/>
                <w:sz w:val="18"/>
                <w:lang w:val="fr-FR"/>
              </w:rPr>
              <w:t xml:space="preserve"> or charge</w:t>
            </w:r>
          </w:p>
        </w:tc>
        <w:tc>
          <w:tcPr>
            <w:tcW w:w="1604" w:type="pct"/>
            <w:tcBorders>
              <w:bottom w:val="nil"/>
            </w:tcBorders>
          </w:tcPr>
          <w:p w14:paraId="2A695CB0" w14:textId="77777777" w:rsidR="00C610AC" w:rsidRPr="00C610AC" w:rsidRDefault="00C610AC" w:rsidP="00FA03E8">
            <w:pPr>
              <w:pStyle w:val="Sansinterligne"/>
              <w:rPr>
                <w:i/>
                <w:snapToGrid w:val="0"/>
                <w:sz w:val="18"/>
                <w:lang w:val="fr-FR"/>
              </w:rPr>
            </w:pPr>
            <w:r w:rsidRPr="00C610AC">
              <w:rPr>
                <w:i/>
                <w:snapToGrid w:val="0"/>
                <w:sz w:val="18"/>
                <w:lang w:val="fr-FR"/>
              </w:rPr>
              <w:t xml:space="preserve"> </w:t>
            </w:r>
          </w:p>
        </w:tc>
      </w:tr>
      <w:tr w:rsidR="00C610AC" w:rsidRPr="00AC1926" w14:paraId="2A695CB7" w14:textId="77777777" w:rsidTr="00FA03E8">
        <w:tc>
          <w:tcPr>
            <w:tcW w:w="475" w:type="pct"/>
            <w:tcBorders>
              <w:top w:val="nil"/>
              <w:bottom w:val="nil"/>
            </w:tcBorders>
          </w:tcPr>
          <w:p w14:paraId="2A695CB2" w14:textId="77777777" w:rsidR="00C610AC" w:rsidRPr="00C34446" w:rsidRDefault="00C610AC" w:rsidP="00FA03E8">
            <w:pPr>
              <w:pStyle w:val="Sansinterligne"/>
              <w:rPr>
                <w:i/>
                <w:snapToGrid w:val="0"/>
                <w:sz w:val="18"/>
              </w:rPr>
            </w:pPr>
            <w:r w:rsidRPr="00C610AC">
              <w:rPr>
                <w:i/>
                <w:snapToGrid w:val="0"/>
                <w:sz w:val="18"/>
                <w:lang w:val="fr-FR"/>
              </w:rPr>
              <w:t xml:space="preserve">  </w:t>
            </w:r>
            <w:r w:rsidRPr="00C34446">
              <w:rPr>
                <w:i/>
                <w:snapToGrid w:val="0"/>
                <w:sz w:val="18"/>
              </w:rPr>
              <w:t>1230</w:t>
            </w:r>
          </w:p>
        </w:tc>
        <w:tc>
          <w:tcPr>
            <w:tcW w:w="365" w:type="pct"/>
            <w:tcBorders>
              <w:top w:val="nil"/>
              <w:bottom w:val="nil"/>
            </w:tcBorders>
          </w:tcPr>
          <w:p w14:paraId="2A695CB3" w14:textId="77777777" w:rsidR="00C610AC" w:rsidRPr="00C34446" w:rsidRDefault="00C610AC" w:rsidP="00FA03E8">
            <w:pPr>
              <w:pStyle w:val="Sansinterligne"/>
              <w:rPr>
                <w:i/>
                <w:snapToGrid w:val="0"/>
                <w:sz w:val="18"/>
              </w:rPr>
            </w:pPr>
            <w:r w:rsidRPr="00C34446">
              <w:rPr>
                <w:i/>
                <w:snapToGrid w:val="0"/>
                <w:sz w:val="18"/>
              </w:rPr>
              <w:t>*</w:t>
            </w:r>
          </w:p>
        </w:tc>
        <w:tc>
          <w:tcPr>
            <w:tcW w:w="437" w:type="pct"/>
            <w:tcBorders>
              <w:top w:val="nil"/>
              <w:bottom w:val="nil"/>
            </w:tcBorders>
          </w:tcPr>
          <w:p w14:paraId="2A695CB4" w14:textId="77777777" w:rsidR="00C610AC" w:rsidRPr="00C34446" w:rsidRDefault="00C610AC" w:rsidP="00FA03E8">
            <w:pPr>
              <w:pStyle w:val="Sansinterligne"/>
              <w:rPr>
                <w:i/>
                <w:snapToGrid w:val="0"/>
                <w:sz w:val="18"/>
              </w:rPr>
            </w:pPr>
            <w:r w:rsidRPr="00C34446">
              <w:rPr>
                <w:i/>
                <w:snapToGrid w:val="0"/>
                <w:sz w:val="18"/>
              </w:rPr>
              <w:t>an..35</w:t>
            </w:r>
          </w:p>
        </w:tc>
        <w:tc>
          <w:tcPr>
            <w:tcW w:w="2118" w:type="pct"/>
            <w:tcBorders>
              <w:top w:val="nil"/>
              <w:bottom w:val="nil"/>
            </w:tcBorders>
          </w:tcPr>
          <w:p w14:paraId="2A695CB5" w14:textId="77777777" w:rsidR="00C610AC" w:rsidRPr="00AC1926" w:rsidRDefault="00AC1926" w:rsidP="00FA03E8">
            <w:pPr>
              <w:pStyle w:val="Sansinterligne"/>
              <w:rPr>
                <w:i/>
                <w:snapToGrid w:val="0"/>
                <w:sz w:val="18"/>
              </w:rPr>
            </w:pPr>
            <w:r w:rsidRPr="00AC1926">
              <w:rPr>
                <w:i/>
                <w:snapToGrid w:val="0"/>
                <w:sz w:val="18"/>
              </w:rPr>
              <w:t>Number of deduction or charge</w:t>
            </w:r>
          </w:p>
        </w:tc>
        <w:tc>
          <w:tcPr>
            <w:tcW w:w="1604" w:type="pct"/>
            <w:tcBorders>
              <w:top w:val="nil"/>
              <w:bottom w:val="nil"/>
            </w:tcBorders>
          </w:tcPr>
          <w:p w14:paraId="2A695CB6" w14:textId="77777777" w:rsidR="00C610AC" w:rsidRPr="00AC1926" w:rsidRDefault="00C610AC" w:rsidP="00FA03E8">
            <w:pPr>
              <w:pStyle w:val="Sansinterligne"/>
              <w:rPr>
                <w:i/>
                <w:snapToGrid w:val="0"/>
                <w:sz w:val="18"/>
              </w:rPr>
            </w:pPr>
            <w:r w:rsidRPr="00AC1926">
              <w:rPr>
                <w:i/>
                <w:snapToGrid w:val="0"/>
                <w:sz w:val="18"/>
              </w:rPr>
              <w:t xml:space="preserve"> </w:t>
            </w:r>
          </w:p>
        </w:tc>
      </w:tr>
      <w:tr w:rsidR="00C610AC" w:rsidRPr="00AC1926" w14:paraId="2A695CBD" w14:textId="77777777" w:rsidTr="00FA03E8">
        <w:tc>
          <w:tcPr>
            <w:tcW w:w="475" w:type="pct"/>
            <w:tcBorders>
              <w:top w:val="nil"/>
              <w:bottom w:val="nil"/>
            </w:tcBorders>
          </w:tcPr>
          <w:p w14:paraId="2A695CB8" w14:textId="77777777" w:rsidR="00C610AC" w:rsidRPr="00C34446" w:rsidRDefault="00C610AC" w:rsidP="00FA03E8">
            <w:pPr>
              <w:pStyle w:val="Sansinterligne"/>
              <w:rPr>
                <w:i/>
                <w:snapToGrid w:val="0"/>
                <w:sz w:val="18"/>
              </w:rPr>
            </w:pPr>
            <w:r w:rsidRPr="00AC1926">
              <w:rPr>
                <w:i/>
                <w:snapToGrid w:val="0"/>
                <w:sz w:val="18"/>
              </w:rPr>
              <w:t xml:space="preserve">  </w:t>
            </w:r>
            <w:r w:rsidRPr="00C34446">
              <w:rPr>
                <w:i/>
                <w:snapToGrid w:val="0"/>
                <w:sz w:val="18"/>
              </w:rPr>
              <w:t>5189</w:t>
            </w:r>
          </w:p>
        </w:tc>
        <w:tc>
          <w:tcPr>
            <w:tcW w:w="365" w:type="pct"/>
            <w:tcBorders>
              <w:top w:val="nil"/>
              <w:bottom w:val="nil"/>
            </w:tcBorders>
          </w:tcPr>
          <w:p w14:paraId="2A695CB9" w14:textId="77777777" w:rsidR="00C610AC" w:rsidRPr="00C34446" w:rsidRDefault="00C610AC" w:rsidP="00FA03E8">
            <w:pPr>
              <w:pStyle w:val="Sansinterligne"/>
              <w:rPr>
                <w:i/>
                <w:snapToGrid w:val="0"/>
                <w:sz w:val="18"/>
              </w:rPr>
            </w:pPr>
            <w:r w:rsidRPr="00C34446">
              <w:rPr>
                <w:i/>
                <w:snapToGrid w:val="0"/>
                <w:sz w:val="18"/>
              </w:rPr>
              <w:t>*</w:t>
            </w:r>
          </w:p>
        </w:tc>
        <w:tc>
          <w:tcPr>
            <w:tcW w:w="437" w:type="pct"/>
            <w:tcBorders>
              <w:top w:val="nil"/>
              <w:bottom w:val="nil"/>
            </w:tcBorders>
          </w:tcPr>
          <w:p w14:paraId="2A695CBA" w14:textId="77777777" w:rsidR="00C610AC" w:rsidRPr="00C34446" w:rsidRDefault="00C610AC" w:rsidP="00FA03E8">
            <w:pPr>
              <w:pStyle w:val="Sansinterligne"/>
              <w:rPr>
                <w:i/>
                <w:snapToGrid w:val="0"/>
                <w:sz w:val="18"/>
              </w:rPr>
            </w:pPr>
            <w:r w:rsidRPr="00C34446">
              <w:rPr>
                <w:i/>
                <w:snapToGrid w:val="0"/>
                <w:sz w:val="18"/>
              </w:rPr>
              <w:t>an..3</w:t>
            </w:r>
          </w:p>
        </w:tc>
        <w:tc>
          <w:tcPr>
            <w:tcW w:w="2118" w:type="pct"/>
            <w:tcBorders>
              <w:top w:val="nil"/>
              <w:bottom w:val="nil"/>
            </w:tcBorders>
          </w:tcPr>
          <w:p w14:paraId="2A695CBB" w14:textId="77777777" w:rsidR="00C610AC" w:rsidRPr="00AC1926" w:rsidRDefault="00C610AC" w:rsidP="00AC1926">
            <w:pPr>
              <w:pStyle w:val="Sansinterligne"/>
              <w:rPr>
                <w:i/>
                <w:snapToGrid w:val="0"/>
                <w:sz w:val="18"/>
              </w:rPr>
            </w:pPr>
            <w:r w:rsidRPr="00AC1926">
              <w:rPr>
                <w:i/>
                <w:snapToGrid w:val="0"/>
                <w:sz w:val="18"/>
              </w:rPr>
              <w:t xml:space="preserve">Description </w:t>
            </w:r>
            <w:r w:rsidR="00AC1926" w:rsidRPr="00AC1926">
              <w:rPr>
                <w:i/>
                <w:snapToGrid w:val="0"/>
                <w:sz w:val="18"/>
              </w:rPr>
              <w:t>of charge or deduction (coded)</w:t>
            </w:r>
          </w:p>
        </w:tc>
        <w:tc>
          <w:tcPr>
            <w:tcW w:w="1604" w:type="pct"/>
            <w:tcBorders>
              <w:top w:val="nil"/>
              <w:bottom w:val="nil"/>
            </w:tcBorders>
          </w:tcPr>
          <w:p w14:paraId="2A695CBC" w14:textId="77777777" w:rsidR="00C610AC" w:rsidRPr="00AC1926" w:rsidRDefault="00C610AC" w:rsidP="00FA03E8">
            <w:pPr>
              <w:pStyle w:val="Sansinterligne"/>
              <w:rPr>
                <w:i/>
                <w:snapToGrid w:val="0"/>
                <w:sz w:val="18"/>
              </w:rPr>
            </w:pPr>
            <w:r w:rsidRPr="00AC1926">
              <w:rPr>
                <w:i/>
                <w:snapToGrid w:val="0"/>
                <w:sz w:val="18"/>
              </w:rPr>
              <w:t xml:space="preserve"> </w:t>
            </w:r>
          </w:p>
        </w:tc>
      </w:tr>
      <w:tr w:rsidR="00C610AC" w:rsidRPr="00C610AC" w14:paraId="2A695CC4" w14:textId="77777777" w:rsidTr="00FA03E8">
        <w:tc>
          <w:tcPr>
            <w:tcW w:w="475" w:type="pct"/>
          </w:tcPr>
          <w:p w14:paraId="2A695CBE" w14:textId="77777777" w:rsidR="00C610AC" w:rsidRPr="00E45289" w:rsidRDefault="00C610AC" w:rsidP="00FA03E8">
            <w:pPr>
              <w:pStyle w:val="Sansinterligne"/>
              <w:rPr>
                <w:snapToGrid w:val="0"/>
              </w:rPr>
            </w:pPr>
            <w:r w:rsidRPr="00E45289">
              <w:rPr>
                <w:snapToGrid w:val="0"/>
              </w:rPr>
              <w:t>4471</w:t>
            </w:r>
          </w:p>
        </w:tc>
        <w:tc>
          <w:tcPr>
            <w:tcW w:w="365" w:type="pct"/>
          </w:tcPr>
          <w:p w14:paraId="2A695CBF" w14:textId="77777777" w:rsidR="00C610AC" w:rsidRPr="00E45289" w:rsidRDefault="00C610AC" w:rsidP="00FA03E8">
            <w:pPr>
              <w:pStyle w:val="Sansinterligne"/>
              <w:rPr>
                <w:snapToGrid w:val="0"/>
              </w:rPr>
            </w:pPr>
            <w:r w:rsidRPr="00E45289">
              <w:rPr>
                <w:snapToGrid w:val="0"/>
              </w:rPr>
              <w:t xml:space="preserve"> R</w:t>
            </w:r>
          </w:p>
        </w:tc>
        <w:tc>
          <w:tcPr>
            <w:tcW w:w="437" w:type="pct"/>
          </w:tcPr>
          <w:p w14:paraId="2A695CC0" w14:textId="77777777" w:rsidR="00C610AC" w:rsidRPr="00E45289" w:rsidRDefault="00C610AC" w:rsidP="00FA03E8">
            <w:pPr>
              <w:pStyle w:val="Sansinterligne"/>
              <w:rPr>
                <w:snapToGrid w:val="0"/>
              </w:rPr>
            </w:pPr>
            <w:r w:rsidRPr="00E45289">
              <w:rPr>
                <w:snapToGrid w:val="0"/>
              </w:rPr>
              <w:t>an..3</w:t>
            </w:r>
          </w:p>
        </w:tc>
        <w:tc>
          <w:tcPr>
            <w:tcW w:w="2118" w:type="pct"/>
          </w:tcPr>
          <w:p w14:paraId="2A695CC1" w14:textId="77777777" w:rsidR="00C610AC" w:rsidRPr="00E45289" w:rsidRDefault="00C610AC" w:rsidP="00FA03E8">
            <w:pPr>
              <w:pStyle w:val="Sansinterligne"/>
              <w:rPr>
                <w:snapToGrid w:val="0"/>
              </w:rPr>
            </w:pPr>
            <w:proofErr w:type="spellStart"/>
            <w:r w:rsidRPr="00E45289">
              <w:rPr>
                <w:snapToGrid w:val="0"/>
              </w:rPr>
              <w:t>Règlement</w:t>
            </w:r>
            <w:proofErr w:type="spellEnd"/>
            <w:r w:rsidRPr="00E45289">
              <w:rPr>
                <w:snapToGrid w:val="0"/>
              </w:rPr>
              <w:t xml:space="preserve"> (</w:t>
            </w:r>
            <w:proofErr w:type="spellStart"/>
            <w:r w:rsidRPr="00E45289">
              <w:rPr>
                <w:snapToGrid w:val="0"/>
              </w:rPr>
              <w:t>en</w:t>
            </w:r>
            <w:proofErr w:type="spellEnd"/>
            <w:r w:rsidRPr="00E45289">
              <w:rPr>
                <w:snapToGrid w:val="0"/>
              </w:rPr>
              <w:t xml:space="preserve"> code)</w:t>
            </w:r>
          </w:p>
        </w:tc>
        <w:tc>
          <w:tcPr>
            <w:tcW w:w="1604" w:type="pct"/>
          </w:tcPr>
          <w:p w14:paraId="2A695CC2" w14:textId="77777777" w:rsidR="00C610AC" w:rsidRPr="00C610AC" w:rsidRDefault="00C610AC" w:rsidP="00FA03E8">
            <w:pPr>
              <w:pStyle w:val="Sansinterligne"/>
              <w:rPr>
                <w:snapToGrid w:val="0"/>
              </w:rPr>
            </w:pPr>
            <w:proofErr w:type="gramStart"/>
            <w:r w:rsidRPr="00C610AC">
              <w:rPr>
                <w:snapToGrid w:val="0"/>
              </w:rPr>
              <w:t>1 :</w:t>
            </w:r>
            <w:proofErr w:type="gramEnd"/>
            <w:r w:rsidRPr="00C610AC">
              <w:rPr>
                <w:snapToGrid w:val="0"/>
              </w:rPr>
              <w:t xml:space="preserve"> Off invoice</w:t>
            </w:r>
          </w:p>
          <w:p w14:paraId="2A695CC3" w14:textId="77777777" w:rsidR="00C610AC" w:rsidRPr="00C610AC" w:rsidRDefault="00C610AC" w:rsidP="00C610AC">
            <w:pPr>
              <w:pStyle w:val="Sansinterligne"/>
              <w:rPr>
                <w:snapToGrid w:val="0"/>
              </w:rPr>
            </w:pPr>
            <w:proofErr w:type="gramStart"/>
            <w:r w:rsidRPr="00C610AC">
              <w:rPr>
                <w:snapToGrid w:val="0"/>
              </w:rPr>
              <w:t>2 :</w:t>
            </w:r>
            <w:proofErr w:type="gramEnd"/>
            <w:r w:rsidRPr="00C610AC">
              <w:rPr>
                <w:snapToGrid w:val="0"/>
              </w:rPr>
              <w:t xml:space="preserve"> Deduced from the invoice</w:t>
            </w:r>
          </w:p>
        </w:tc>
      </w:tr>
      <w:tr w:rsidR="00C610AC" w:rsidRPr="003E4A55" w14:paraId="2A695CCA" w14:textId="77777777" w:rsidTr="00FA03E8">
        <w:tc>
          <w:tcPr>
            <w:tcW w:w="475" w:type="pct"/>
          </w:tcPr>
          <w:p w14:paraId="2A695CC5" w14:textId="77777777" w:rsidR="00C610AC" w:rsidRPr="00A57B65" w:rsidRDefault="00C610AC" w:rsidP="00FA03E8">
            <w:pPr>
              <w:pStyle w:val="Sansinterligne"/>
              <w:rPr>
                <w:snapToGrid w:val="0"/>
              </w:rPr>
            </w:pPr>
            <w:r w:rsidRPr="00A57B65">
              <w:rPr>
                <w:snapToGrid w:val="0"/>
              </w:rPr>
              <w:t>1227</w:t>
            </w:r>
          </w:p>
        </w:tc>
        <w:tc>
          <w:tcPr>
            <w:tcW w:w="365" w:type="pct"/>
          </w:tcPr>
          <w:p w14:paraId="2A695CC6" w14:textId="77777777" w:rsidR="00C610AC" w:rsidRPr="00A57B65" w:rsidRDefault="00C610AC" w:rsidP="00FA03E8">
            <w:pPr>
              <w:pStyle w:val="Sansinterligne"/>
              <w:rPr>
                <w:snapToGrid w:val="0"/>
              </w:rPr>
            </w:pPr>
            <w:r w:rsidRPr="00A57B65">
              <w:rPr>
                <w:snapToGrid w:val="0"/>
              </w:rPr>
              <w:t>C</w:t>
            </w:r>
          </w:p>
        </w:tc>
        <w:tc>
          <w:tcPr>
            <w:tcW w:w="437" w:type="pct"/>
          </w:tcPr>
          <w:p w14:paraId="2A695CC7" w14:textId="77777777" w:rsidR="00C610AC" w:rsidRPr="003F00F8" w:rsidRDefault="00C610AC" w:rsidP="00FA03E8">
            <w:pPr>
              <w:pStyle w:val="Sansinterligne"/>
              <w:rPr>
                <w:snapToGrid w:val="0"/>
              </w:rPr>
            </w:pPr>
            <w:r w:rsidRPr="003F00F8">
              <w:rPr>
                <w:snapToGrid w:val="0"/>
              </w:rPr>
              <w:t>an..3</w:t>
            </w:r>
          </w:p>
        </w:tc>
        <w:tc>
          <w:tcPr>
            <w:tcW w:w="2118" w:type="pct"/>
          </w:tcPr>
          <w:p w14:paraId="2A695CC8" w14:textId="77777777" w:rsidR="00C610AC" w:rsidRPr="00C610AC" w:rsidRDefault="00C610AC" w:rsidP="00FA03E8">
            <w:pPr>
              <w:pStyle w:val="Sansinterligne"/>
              <w:rPr>
                <w:snapToGrid w:val="0"/>
                <w:lang w:val="fr-FR"/>
              </w:rPr>
            </w:pPr>
            <w:r w:rsidRPr="00C610AC">
              <w:rPr>
                <w:snapToGrid w:val="0"/>
                <w:lang w:val="fr-FR"/>
              </w:rPr>
              <w:t xml:space="preserve">Indicateur de la séquence de calcul </w:t>
            </w:r>
          </w:p>
        </w:tc>
        <w:tc>
          <w:tcPr>
            <w:tcW w:w="1604" w:type="pct"/>
          </w:tcPr>
          <w:p w14:paraId="2A695CC9" w14:textId="77777777" w:rsidR="00C610AC" w:rsidRPr="00C610AC" w:rsidRDefault="00C610AC" w:rsidP="00FA03E8">
            <w:pPr>
              <w:pStyle w:val="Sansinterligne"/>
              <w:rPr>
                <w:snapToGrid w:val="0"/>
                <w:lang w:val="fr-FR"/>
              </w:rPr>
            </w:pPr>
          </w:p>
        </w:tc>
      </w:tr>
      <w:tr w:rsidR="00C610AC" w:rsidRPr="00E45289" w14:paraId="2A695CD0" w14:textId="77777777" w:rsidTr="00FA03E8">
        <w:tc>
          <w:tcPr>
            <w:tcW w:w="475" w:type="pct"/>
            <w:tcBorders>
              <w:bottom w:val="nil"/>
            </w:tcBorders>
          </w:tcPr>
          <w:p w14:paraId="2A695CCB" w14:textId="77777777" w:rsidR="00C610AC" w:rsidRPr="00A57B65" w:rsidRDefault="00C610AC" w:rsidP="00FA03E8">
            <w:pPr>
              <w:pStyle w:val="Sansinterligne"/>
              <w:rPr>
                <w:snapToGrid w:val="0"/>
              </w:rPr>
            </w:pPr>
            <w:r w:rsidRPr="00A57B65">
              <w:rPr>
                <w:snapToGrid w:val="0"/>
              </w:rPr>
              <w:t>C214</w:t>
            </w:r>
          </w:p>
        </w:tc>
        <w:tc>
          <w:tcPr>
            <w:tcW w:w="365" w:type="pct"/>
            <w:tcBorders>
              <w:bottom w:val="nil"/>
            </w:tcBorders>
          </w:tcPr>
          <w:p w14:paraId="2A695CCC" w14:textId="77777777" w:rsidR="00C610AC" w:rsidRPr="00A57B65" w:rsidRDefault="00C610AC" w:rsidP="00FA03E8">
            <w:pPr>
              <w:pStyle w:val="Sansinterligne"/>
              <w:rPr>
                <w:snapToGrid w:val="0"/>
              </w:rPr>
            </w:pPr>
            <w:r w:rsidRPr="00A57B65">
              <w:rPr>
                <w:snapToGrid w:val="0"/>
              </w:rPr>
              <w:t>R</w:t>
            </w:r>
          </w:p>
        </w:tc>
        <w:tc>
          <w:tcPr>
            <w:tcW w:w="437" w:type="pct"/>
            <w:tcBorders>
              <w:bottom w:val="nil"/>
            </w:tcBorders>
          </w:tcPr>
          <w:p w14:paraId="2A695CCD" w14:textId="77777777" w:rsidR="00C610AC" w:rsidRPr="00E45289" w:rsidRDefault="00C610AC" w:rsidP="00FA03E8">
            <w:pPr>
              <w:pStyle w:val="Sansinterligne"/>
              <w:rPr>
                <w:snapToGrid w:val="0"/>
              </w:rPr>
            </w:pPr>
            <w:r w:rsidRPr="00E45289">
              <w:rPr>
                <w:snapToGrid w:val="0"/>
              </w:rPr>
              <w:t xml:space="preserve">  </w:t>
            </w:r>
          </w:p>
        </w:tc>
        <w:tc>
          <w:tcPr>
            <w:tcW w:w="2118" w:type="pct"/>
            <w:tcBorders>
              <w:bottom w:val="nil"/>
            </w:tcBorders>
          </w:tcPr>
          <w:p w14:paraId="2A695CCE" w14:textId="77777777" w:rsidR="00C610AC" w:rsidRPr="00E45289" w:rsidRDefault="00C610AC" w:rsidP="00AC1926">
            <w:pPr>
              <w:pStyle w:val="Sansinterligne"/>
              <w:rPr>
                <w:snapToGrid w:val="0"/>
              </w:rPr>
            </w:pPr>
            <w:r w:rsidRPr="00E45289">
              <w:rPr>
                <w:snapToGrid w:val="0"/>
              </w:rPr>
              <w:t xml:space="preserve">Identification </w:t>
            </w:r>
            <w:r w:rsidR="00AC1926">
              <w:rPr>
                <w:snapToGrid w:val="0"/>
              </w:rPr>
              <w:t xml:space="preserve">of </w:t>
            </w:r>
            <w:proofErr w:type="gramStart"/>
            <w:r w:rsidR="00AC1926">
              <w:rPr>
                <w:snapToGrid w:val="0"/>
              </w:rPr>
              <w:t>particular services</w:t>
            </w:r>
            <w:proofErr w:type="gramEnd"/>
          </w:p>
        </w:tc>
        <w:tc>
          <w:tcPr>
            <w:tcW w:w="1604" w:type="pct"/>
            <w:tcBorders>
              <w:bottom w:val="nil"/>
            </w:tcBorders>
          </w:tcPr>
          <w:p w14:paraId="2A695CCF" w14:textId="77777777" w:rsidR="00C610AC" w:rsidRPr="00E45289" w:rsidRDefault="00C610AC" w:rsidP="00FA03E8">
            <w:pPr>
              <w:pStyle w:val="Sansinterligne"/>
              <w:rPr>
                <w:snapToGrid w:val="0"/>
              </w:rPr>
            </w:pPr>
            <w:r w:rsidRPr="00E45289">
              <w:rPr>
                <w:snapToGrid w:val="0"/>
              </w:rPr>
              <w:t xml:space="preserve"> </w:t>
            </w:r>
          </w:p>
        </w:tc>
      </w:tr>
      <w:tr w:rsidR="00C610AC" w:rsidRPr="00E45289" w14:paraId="2A695CD7" w14:textId="77777777" w:rsidTr="00FA03E8">
        <w:tc>
          <w:tcPr>
            <w:tcW w:w="475" w:type="pct"/>
            <w:tcBorders>
              <w:top w:val="nil"/>
              <w:bottom w:val="nil"/>
            </w:tcBorders>
          </w:tcPr>
          <w:p w14:paraId="2A695CD1" w14:textId="77777777" w:rsidR="00C610AC" w:rsidRPr="00A57B65" w:rsidRDefault="00C610AC" w:rsidP="00FA03E8">
            <w:pPr>
              <w:pStyle w:val="Sansinterligne"/>
              <w:rPr>
                <w:snapToGrid w:val="0"/>
              </w:rPr>
            </w:pPr>
            <w:r w:rsidRPr="00A57B65">
              <w:rPr>
                <w:snapToGrid w:val="0"/>
              </w:rPr>
              <w:t xml:space="preserve">  7161</w:t>
            </w:r>
          </w:p>
        </w:tc>
        <w:tc>
          <w:tcPr>
            <w:tcW w:w="365" w:type="pct"/>
            <w:tcBorders>
              <w:top w:val="nil"/>
              <w:bottom w:val="nil"/>
            </w:tcBorders>
          </w:tcPr>
          <w:p w14:paraId="2A695CD2" w14:textId="77777777" w:rsidR="00C610AC" w:rsidRPr="00A57B65" w:rsidRDefault="00C610AC" w:rsidP="00FA03E8">
            <w:pPr>
              <w:pStyle w:val="Sansinterligne"/>
              <w:rPr>
                <w:snapToGrid w:val="0"/>
              </w:rPr>
            </w:pPr>
            <w:r w:rsidRPr="00A57B65">
              <w:rPr>
                <w:snapToGrid w:val="0"/>
              </w:rPr>
              <w:t>R</w:t>
            </w:r>
          </w:p>
        </w:tc>
        <w:tc>
          <w:tcPr>
            <w:tcW w:w="437" w:type="pct"/>
            <w:tcBorders>
              <w:top w:val="nil"/>
              <w:bottom w:val="nil"/>
            </w:tcBorders>
          </w:tcPr>
          <w:p w14:paraId="2A695CD3" w14:textId="77777777" w:rsidR="00C610AC" w:rsidRPr="00E45289" w:rsidRDefault="00C610AC" w:rsidP="00FA03E8">
            <w:pPr>
              <w:pStyle w:val="Sansinterligne"/>
              <w:rPr>
                <w:snapToGrid w:val="0"/>
              </w:rPr>
            </w:pPr>
            <w:r w:rsidRPr="00E45289">
              <w:rPr>
                <w:snapToGrid w:val="0"/>
              </w:rPr>
              <w:t>an..3</w:t>
            </w:r>
          </w:p>
        </w:tc>
        <w:tc>
          <w:tcPr>
            <w:tcW w:w="2118" w:type="pct"/>
            <w:tcBorders>
              <w:top w:val="nil"/>
              <w:bottom w:val="nil"/>
            </w:tcBorders>
          </w:tcPr>
          <w:p w14:paraId="2A695CD4" w14:textId="77777777" w:rsidR="00C610AC" w:rsidRPr="00AC1926" w:rsidRDefault="00AC1926" w:rsidP="00AC1926">
            <w:pPr>
              <w:pStyle w:val="Sansinterligne"/>
              <w:rPr>
                <w:snapToGrid w:val="0"/>
                <w:lang w:val="fr-FR"/>
              </w:rPr>
            </w:pPr>
            <w:proofErr w:type="spellStart"/>
            <w:r w:rsidRPr="00AC1926">
              <w:rPr>
                <w:snapToGrid w:val="0"/>
                <w:lang w:val="fr-FR"/>
              </w:rPr>
              <w:t>Special</w:t>
            </w:r>
            <w:proofErr w:type="spellEnd"/>
            <w:r w:rsidRPr="00AC1926">
              <w:rPr>
                <w:snapToGrid w:val="0"/>
                <w:lang w:val="fr-FR"/>
              </w:rPr>
              <w:t xml:space="preserve"> services (</w:t>
            </w:r>
            <w:proofErr w:type="spellStart"/>
            <w:r w:rsidRPr="00AC1926">
              <w:rPr>
                <w:snapToGrid w:val="0"/>
                <w:lang w:val="fr-FR"/>
              </w:rPr>
              <w:t>coded</w:t>
            </w:r>
            <w:proofErr w:type="spellEnd"/>
            <w:r w:rsidRPr="00AC1926">
              <w:rPr>
                <w:snapToGrid w:val="0"/>
                <w:lang w:val="fr-FR"/>
              </w:rPr>
              <w:t>)</w:t>
            </w:r>
          </w:p>
        </w:tc>
        <w:tc>
          <w:tcPr>
            <w:tcW w:w="1604" w:type="pct"/>
            <w:tcBorders>
              <w:top w:val="nil"/>
              <w:bottom w:val="nil"/>
            </w:tcBorders>
          </w:tcPr>
          <w:p w14:paraId="2A695CD5" w14:textId="77777777" w:rsidR="00C610AC" w:rsidRPr="00E45289" w:rsidRDefault="00C610AC" w:rsidP="00FA03E8">
            <w:pPr>
              <w:pStyle w:val="Sansinterligne"/>
              <w:rPr>
                <w:snapToGrid w:val="0"/>
              </w:rPr>
            </w:pPr>
            <w:proofErr w:type="gramStart"/>
            <w:r>
              <w:rPr>
                <w:snapToGrid w:val="0"/>
              </w:rPr>
              <w:t>TX :</w:t>
            </w:r>
            <w:proofErr w:type="gramEnd"/>
            <w:r>
              <w:rPr>
                <w:snapToGrid w:val="0"/>
              </w:rPr>
              <w:t xml:space="preserve"> Tax or assimilated</w:t>
            </w:r>
          </w:p>
          <w:p w14:paraId="2A695CD6" w14:textId="77777777" w:rsidR="00C610AC" w:rsidRPr="00E45289" w:rsidRDefault="00C610AC" w:rsidP="00FA03E8">
            <w:pPr>
              <w:pStyle w:val="Sansinterligne"/>
              <w:rPr>
                <w:snapToGrid w:val="0"/>
              </w:rPr>
            </w:pPr>
          </w:p>
        </w:tc>
      </w:tr>
      <w:tr w:rsidR="00C610AC" w:rsidRPr="00AC1926" w14:paraId="2A695CDD" w14:textId="77777777" w:rsidTr="00FA03E8">
        <w:tc>
          <w:tcPr>
            <w:tcW w:w="475" w:type="pct"/>
            <w:tcBorders>
              <w:top w:val="nil"/>
              <w:bottom w:val="nil"/>
            </w:tcBorders>
          </w:tcPr>
          <w:p w14:paraId="2A695CD8" w14:textId="77777777" w:rsidR="00C610AC" w:rsidRPr="00C34446" w:rsidRDefault="00C610AC" w:rsidP="00FA03E8">
            <w:pPr>
              <w:pStyle w:val="Sansinterligne"/>
              <w:rPr>
                <w:i/>
                <w:snapToGrid w:val="0"/>
                <w:sz w:val="18"/>
              </w:rPr>
            </w:pPr>
            <w:r w:rsidRPr="00C34446">
              <w:rPr>
                <w:i/>
                <w:snapToGrid w:val="0"/>
                <w:sz w:val="18"/>
              </w:rPr>
              <w:t xml:space="preserve">  1131</w:t>
            </w:r>
          </w:p>
        </w:tc>
        <w:tc>
          <w:tcPr>
            <w:tcW w:w="365" w:type="pct"/>
            <w:tcBorders>
              <w:top w:val="nil"/>
              <w:bottom w:val="nil"/>
            </w:tcBorders>
          </w:tcPr>
          <w:p w14:paraId="2A695CD9" w14:textId="77777777" w:rsidR="00C610AC" w:rsidRPr="00C34446" w:rsidRDefault="00C610AC" w:rsidP="00FA03E8">
            <w:pPr>
              <w:pStyle w:val="Sansinterligne"/>
              <w:rPr>
                <w:i/>
                <w:snapToGrid w:val="0"/>
                <w:sz w:val="18"/>
              </w:rPr>
            </w:pPr>
            <w:r w:rsidRPr="00C34446">
              <w:rPr>
                <w:i/>
                <w:snapToGrid w:val="0"/>
                <w:sz w:val="18"/>
              </w:rPr>
              <w:t>#</w:t>
            </w:r>
          </w:p>
        </w:tc>
        <w:tc>
          <w:tcPr>
            <w:tcW w:w="437" w:type="pct"/>
            <w:tcBorders>
              <w:top w:val="nil"/>
              <w:bottom w:val="nil"/>
            </w:tcBorders>
          </w:tcPr>
          <w:p w14:paraId="2A695CDA" w14:textId="77777777" w:rsidR="00C610AC" w:rsidRPr="00C34446" w:rsidRDefault="00C610AC" w:rsidP="00FA03E8">
            <w:pPr>
              <w:pStyle w:val="Sansinterligne"/>
              <w:rPr>
                <w:i/>
                <w:snapToGrid w:val="0"/>
                <w:sz w:val="18"/>
              </w:rPr>
            </w:pPr>
            <w:r w:rsidRPr="00C34446">
              <w:rPr>
                <w:i/>
                <w:snapToGrid w:val="0"/>
                <w:sz w:val="18"/>
              </w:rPr>
              <w:t>an..3</w:t>
            </w:r>
          </w:p>
        </w:tc>
        <w:tc>
          <w:tcPr>
            <w:tcW w:w="2118" w:type="pct"/>
            <w:tcBorders>
              <w:top w:val="nil"/>
              <w:bottom w:val="nil"/>
            </w:tcBorders>
          </w:tcPr>
          <w:p w14:paraId="2A695CDB" w14:textId="77777777" w:rsidR="00C610AC" w:rsidRPr="00AC1926" w:rsidRDefault="00AC1926" w:rsidP="00FA03E8">
            <w:pPr>
              <w:pStyle w:val="Sansinterligne"/>
              <w:rPr>
                <w:i/>
                <w:snapToGrid w:val="0"/>
                <w:sz w:val="18"/>
              </w:rPr>
            </w:pPr>
            <w:r w:rsidRPr="00AC1926">
              <w:rPr>
                <w:i/>
                <w:snapToGrid w:val="0"/>
                <w:sz w:val="18"/>
              </w:rPr>
              <w:t>Qualifier of the list of codes</w:t>
            </w:r>
          </w:p>
        </w:tc>
        <w:tc>
          <w:tcPr>
            <w:tcW w:w="1604" w:type="pct"/>
            <w:tcBorders>
              <w:top w:val="nil"/>
              <w:bottom w:val="nil"/>
            </w:tcBorders>
          </w:tcPr>
          <w:p w14:paraId="2A695CDC" w14:textId="77777777" w:rsidR="00C610AC" w:rsidRPr="00AC1926" w:rsidRDefault="00C610AC" w:rsidP="00FA03E8">
            <w:pPr>
              <w:pStyle w:val="Sansinterligne"/>
              <w:rPr>
                <w:i/>
                <w:snapToGrid w:val="0"/>
                <w:sz w:val="18"/>
              </w:rPr>
            </w:pPr>
            <w:r w:rsidRPr="00AC1926">
              <w:rPr>
                <w:i/>
                <w:snapToGrid w:val="0"/>
                <w:sz w:val="18"/>
              </w:rPr>
              <w:t xml:space="preserve"> </w:t>
            </w:r>
          </w:p>
        </w:tc>
      </w:tr>
      <w:tr w:rsidR="00C610AC" w:rsidRPr="00AC1926" w14:paraId="2A695CE3" w14:textId="77777777" w:rsidTr="00FA03E8">
        <w:tc>
          <w:tcPr>
            <w:tcW w:w="475" w:type="pct"/>
            <w:tcBorders>
              <w:top w:val="nil"/>
              <w:bottom w:val="nil"/>
            </w:tcBorders>
          </w:tcPr>
          <w:p w14:paraId="2A695CDE" w14:textId="77777777" w:rsidR="00C610AC" w:rsidRPr="00C34446" w:rsidRDefault="00C610AC" w:rsidP="00FA03E8">
            <w:pPr>
              <w:pStyle w:val="Sansinterligne"/>
              <w:rPr>
                <w:i/>
                <w:snapToGrid w:val="0"/>
                <w:sz w:val="18"/>
              </w:rPr>
            </w:pPr>
            <w:r w:rsidRPr="00AC1926">
              <w:rPr>
                <w:i/>
                <w:snapToGrid w:val="0"/>
                <w:sz w:val="18"/>
              </w:rPr>
              <w:t xml:space="preserve">  </w:t>
            </w:r>
            <w:r w:rsidRPr="00C34446">
              <w:rPr>
                <w:i/>
                <w:snapToGrid w:val="0"/>
                <w:sz w:val="18"/>
              </w:rPr>
              <w:t>3055</w:t>
            </w:r>
          </w:p>
        </w:tc>
        <w:tc>
          <w:tcPr>
            <w:tcW w:w="365" w:type="pct"/>
            <w:tcBorders>
              <w:top w:val="nil"/>
              <w:bottom w:val="nil"/>
            </w:tcBorders>
          </w:tcPr>
          <w:p w14:paraId="2A695CDF" w14:textId="77777777" w:rsidR="00C610AC" w:rsidRPr="00C34446" w:rsidRDefault="00C610AC" w:rsidP="00FA03E8">
            <w:pPr>
              <w:pStyle w:val="Sansinterligne"/>
              <w:rPr>
                <w:i/>
                <w:snapToGrid w:val="0"/>
                <w:sz w:val="18"/>
              </w:rPr>
            </w:pPr>
            <w:r w:rsidRPr="00C34446">
              <w:rPr>
                <w:i/>
                <w:snapToGrid w:val="0"/>
                <w:sz w:val="18"/>
              </w:rPr>
              <w:t>#</w:t>
            </w:r>
          </w:p>
        </w:tc>
        <w:tc>
          <w:tcPr>
            <w:tcW w:w="437" w:type="pct"/>
            <w:tcBorders>
              <w:top w:val="nil"/>
              <w:bottom w:val="nil"/>
            </w:tcBorders>
          </w:tcPr>
          <w:p w14:paraId="2A695CE0" w14:textId="77777777" w:rsidR="00C610AC" w:rsidRPr="00C34446" w:rsidRDefault="00C610AC" w:rsidP="00FA03E8">
            <w:pPr>
              <w:pStyle w:val="Sansinterligne"/>
              <w:rPr>
                <w:i/>
                <w:snapToGrid w:val="0"/>
                <w:sz w:val="18"/>
              </w:rPr>
            </w:pPr>
            <w:r w:rsidRPr="00C34446">
              <w:rPr>
                <w:i/>
                <w:snapToGrid w:val="0"/>
                <w:sz w:val="18"/>
              </w:rPr>
              <w:t>an..3</w:t>
            </w:r>
          </w:p>
        </w:tc>
        <w:tc>
          <w:tcPr>
            <w:tcW w:w="2118" w:type="pct"/>
            <w:tcBorders>
              <w:top w:val="nil"/>
              <w:bottom w:val="nil"/>
            </w:tcBorders>
          </w:tcPr>
          <w:p w14:paraId="2A695CE1" w14:textId="77777777" w:rsidR="00C610AC" w:rsidRPr="00AC1926" w:rsidRDefault="00AC1926" w:rsidP="00FA03E8">
            <w:pPr>
              <w:pStyle w:val="Sansinterligne"/>
              <w:rPr>
                <w:i/>
                <w:snapToGrid w:val="0"/>
                <w:sz w:val="18"/>
              </w:rPr>
            </w:pPr>
            <w:r w:rsidRPr="00AC1926">
              <w:rPr>
                <w:i/>
                <w:snapToGrid w:val="0"/>
                <w:sz w:val="18"/>
              </w:rPr>
              <w:t>Responsible body for the list of codes (coded)</w:t>
            </w:r>
          </w:p>
        </w:tc>
        <w:tc>
          <w:tcPr>
            <w:tcW w:w="1604" w:type="pct"/>
            <w:tcBorders>
              <w:top w:val="nil"/>
              <w:bottom w:val="nil"/>
            </w:tcBorders>
          </w:tcPr>
          <w:p w14:paraId="2A695CE2" w14:textId="77777777" w:rsidR="00C610AC" w:rsidRPr="00AC1926" w:rsidRDefault="00C610AC" w:rsidP="00FA03E8">
            <w:pPr>
              <w:pStyle w:val="Sansinterligne"/>
              <w:rPr>
                <w:i/>
                <w:snapToGrid w:val="0"/>
                <w:sz w:val="18"/>
              </w:rPr>
            </w:pPr>
            <w:r w:rsidRPr="00AC1926">
              <w:rPr>
                <w:i/>
                <w:snapToGrid w:val="0"/>
                <w:sz w:val="18"/>
              </w:rPr>
              <w:t xml:space="preserve"> </w:t>
            </w:r>
          </w:p>
        </w:tc>
      </w:tr>
      <w:tr w:rsidR="00C610AC" w:rsidRPr="0023566A" w14:paraId="2A695CE9" w14:textId="77777777" w:rsidTr="00FA03E8">
        <w:tc>
          <w:tcPr>
            <w:tcW w:w="475" w:type="pct"/>
            <w:tcBorders>
              <w:top w:val="nil"/>
              <w:bottom w:val="nil"/>
            </w:tcBorders>
          </w:tcPr>
          <w:p w14:paraId="2A695CE4" w14:textId="77777777" w:rsidR="00C610AC" w:rsidRPr="00A57B65" w:rsidRDefault="00C610AC" w:rsidP="00FA03E8">
            <w:pPr>
              <w:pStyle w:val="Sansinterligne"/>
              <w:rPr>
                <w:snapToGrid w:val="0"/>
              </w:rPr>
            </w:pPr>
            <w:r w:rsidRPr="00AC1926">
              <w:rPr>
                <w:snapToGrid w:val="0"/>
              </w:rPr>
              <w:t xml:space="preserve">  </w:t>
            </w:r>
            <w:r w:rsidRPr="00A57B65">
              <w:rPr>
                <w:snapToGrid w:val="0"/>
              </w:rPr>
              <w:t>7160</w:t>
            </w:r>
          </w:p>
        </w:tc>
        <w:tc>
          <w:tcPr>
            <w:tcW w:w="365" w:type="pct"/>
            <w:tcBorders>
              <w:top w:val="nil"/>
              <w:bottom w:val="nil"/>
            </w:tcBorders>
          </w:tcPr>
          <w:p w14:paraId="2A695CE5" w14:textId="77777777" w:rsidR="00C610AC" w:rsidRPr="00A57B65" w:rsidRDefault="00C610AC" w:rsidP="00FA03E8">
            <w:pPr>
              <w:pStyle w:val="Sansinterligne"/>
              <w:rPr>
                <w:snapToGrid w:val="0"/>
              </w:rPr>
            </w:pPr>
            <w:r w:rsidRPr="00A57B65">
              <w:rPr>
                <w:snapToGrid w:val="0"/>
              </w:rPr>
              <w:t>C</w:t>
            </w:r>
          </w:p>
        </w:tc>
        <w:tc>
          <w:tcPr>
            <w:tcW w:w="437" w:type="pct"/>
            <w:tcBorders>
              <w:top w:val="nil"/>
              <w:bottom w:val="nil"/>
            </w:tcBorders>
          </w:tcPr>
          <w:p w14:paraId="2A695CE6" w14:textId="77777777" w:rsidR="00C610AC" w:rsidRPr="0023566A" w:rsidRDefault="00C610AC" w:rsidP="00FA03E8">
            <w:pPr>
              <w:pStyle w:val="Sansinterligne"/>
              <w:rPr>
                <w:snapToGrid w:val="0"/>
              </w:rPr>
            </w:pPr>
            <w:r w:rsidRPr="0023566A">
              <w:rPr>
                <w:snapToGrid w:val="0"/>
              </w:rPr>
              <w:t>an..35</w:t>
            </w:r>
          </w:p>
        </w:tc>
        <w:tc>
          <w:tcPr>
            <w:tcW w:w="2118" w:type="pct"/>
            <w:tcBorders>
              <w:top w:val="nil"/>
              <w:bottom w:val="nil"/>
            </w:tcBorders>
          </w:tcPr>
          <w:p w14:paraId="2A695CE7" w14:textId="77777777" w:rsidR="00C610AC" w:rsidRPr="0023566A" w:rsidRDefault="00C610AC" w:rsidP="00FA03E8">
            <w:pPr>
              <w:pStyle w:val="Sansinterligne"/>
              <w:rPr>
                <w:snapToGrid w:val="0"/>
              </w:rPr>
            </w:pPr>
            <w:r>
              <w:rPr>
                <w:snapToGrid w:val="0"/>
              </w:rPr>
              <w:t>Special service</w:t>
            </w:r>
          </w:p>
        </w:tc>
        <w:tc>
          <w:tcPr>
            <w:tcW w:w="1604" w:type="pct"/>
            <w:tcBorders>
              <w:top w:val="nil"/>
              <w:bottom w:val="nil"/>
            </w:tcBorders>
          </w:tcPr>
          <w:p w14:paraId="2A695CE8" w14:textId="77777777" w:rsidR="00C610AC" w:rsidRPr="0023566A" w:rsidRDefault="00C610AC" w:rsidP="00C610AC">
            <w:pPr>
              <w:pStyle w:val="Sansinterligne"/>
              <w:rPr>
                <w:snapToGrid w:val="0"/>
              </w:rPr>
            </w:pPr>
            <w:r w:rsidRPr="0023566A">
              <w:rPr>
                <w:snapToGrid w:val="0"/>
              </w:rPr>
              <w:t xml:space="preserve"> </w:t>
            </w:r>
            <w:r>
              <w:rPr>
                <w:snapToGrid w:val="0"/>
              </w:rPr>
              <w:t>Worded*</w:t>
            </w:r>
          </w:p>
        </w:tc>
      </w:tr>
      <w:tr w:rsidR="00C610AC" w:rsidRPr="00C34446" w14:paraId="2A695CEF" w14:textId="77777777" w:rsidTr="00FA03E8">
        <w:tc>
          <w:tcPr>
            <w:tcW w:w="475" w:type="pct"/>
            <w:tcBorders>
              <w:top w:val="nil"/>
            </w:tcBorders>
          </w:tcPr>
          <w:p w14:paraId="2A695CEA" w14:textId="77777777" w:rsidR="00C610AC" w:rsidRPr="00C34446" w:rsidRDefault="00C610AC" w:rsidP="00FA03E8">
            <w:pPr>
              <w:pStyle w:val="Sansinterligne"/>
              <w:rPr>
                <w:i/>
                <w:snapToGrid w:val="0"/>
                <w:sz w:val="18"/>
              </w:rPr>
            </w:pPr>
            <w:r w:rsidRPr="00C34446">
              <w:rPr>
                <w:i/>
                <w:snapToGrid w:val="0"/>
                <w:sz w:val="18"/>
              </w:rPr>
              <w:t xml:space="preserve">  7160</w:t>
            </w:r>
          </w:p>
        </w:tc>
        <w:tc>
          <w:tcPr>
            <w:tcW w:w="365" w:type="pct"/>
            <w:tcBorders>
              <w:top w:val="nil"/>
            </w:tcBorders>
          </w:tcPr>
          <w:p w14:paraId="2A695CEB" w14:textId="77777777" w:rsidR="00C610AC" w:rsidRPr="00C34446" w:rsidRDefault="00C610AC" w:rsidP="00FA03E8">
            <w:pPr>
              <w:pStyle w:val="Sansinterligne"/>
              <w:rPr>
                <w:i/>
                <w:snapToGrid w:val="0"/>
                <w:sz w:val="18"/>
              </w:rPr>
            </w:pPr>
            <w:r w:rsidRPr="00C34446">
              <w:rPr>
                <w:i/>
                <w:snapToGrid w:val="0"/>
                <w:sz w:val="18"/>
              </w:rPr>
              <w:t>#</w:t>
            </w:r>
          </w:p>
        </w:tc>
        <w:tc>
          <w:tcPr>
            <w:tcW w:w="437" w:type="pct"/>
            <w:tcBorders>
              <w:top w:val="nil"/>
            </w:tcBorders>
          </w:tcPr>
          <w:p w14:paraId="2A695CEC" w14:textId="77777777" w:rsidR="00C610AC" w:rsidRPr="00C34446" w:rsidRDefault="00C610AC" w:rsidP="00FA03E8">
            <w:pPr>
              <w:pStyle w:val="Sansinterligne"/>
              <w:rPr>
                <w:i/>
                <w:snapToGrid w:val="0"/>
                <w:sz w:val="18"/>
              </w:rPr>
            </w:pPr>
            <w:r w:rsidRPr="00C34446">
              <w:rPr>
                <w:i/>
                <w:snapToGrid w:val="0"/>
                <w:sz w:val="18"/>
              </w:rPr>
              <w:t>an..35</w:t>
            </w:r>
          </w:p>
        </w:tc>
        <w:tc>
          <w:tcPr>
            <w:tcW w:w="2118" w:type="pct"/>
            <w:tcBorders>
              <w:top w:val="nil"/>
            </w:tcBorders>
          </w:tcPr>
          <w:p w14:paraId="2A695CED" w14:textId="77777777" w:rsidR="00C610AC" w:rsidRPr="00C34446" w:rsidRDefault="00C610AC" w:rsidP="00FA03E8">
            <w:pPr>
              <w:pStyle w:val="Sansinterligne"/>
              <w:rPr>
                <w:i/>
                <w:snapToGrid w:val="0"/>
                <w:sz w:val="18"/>
              </w:rPr>
            </w:pPr>
            <w:r>
              <w:rPr>
                <w:i/>
                <w:snapToGrid w:val="0"/>
                <w:sz w:val="18"/>
              </w:rPr>
              <w:t>Special service</w:t>
            </w:r>
          </w:p>
        </w:tc>
        <w:tc>
          <w:tcPr>
            <w:tcW w:w="1604" w:type="pct"/>
            <w:tcBorders>
              <w:top w:val="nil"/>
            </w:tcBorders>
          </w:tcPr>
          <w:p w14:paraId="2A695CEE" w14:textId="77777777" w:rsidR="00C610AC" w:rsidRPr="00C34446" w:rsidRDefault="00C610AC" w:rsidP="00FA03E8">
            <w:pPr>
              <w:pStyle w:val="Sansinterligne"/>
              <w:rPr>
                <w:i/>
                <w:snapToGrid w:val="0"/>
                <w:sz w:val="18"/>
              </w:rPr>
            </w:pPr>
            <w:r w:rsidRPr="00C34446">
              <w:rPr>
                <w:i/>
                <w:snapToGrid w:val="0"/>
                <w:sz w:val="18"/>
              </w:rPr>
              <w:t xml:space="preserve"> </w:t>
            </w:r>
          </w:p>
        </w:tc>
      </w:tr>
    </w:tbl>
    <w:p w14:paraId="2A695CF0" w14:textId="2A94BD97" w:rsidR="00C610AC" w:rsidRPr="00AC1926" w:rsidRDefault="00AC1926" w:rsidP="00C610AC">
      <w:pPr>
        <w:pStyle w:val="Sansinterligne"/>
        <w:rPr>
          <w:snapToGrid w:val="0"/>
        </w:rPr>
      </w:pPr>
      <w:r w:rsidRPr="00AC1926">
        <w:rPr>
          <w:snapToGrid w:val="0"/>
        </w:rPr>
        <w:t>Used to indicate the total amount of the C</w:t>
      </w:r>
      <w:r w:rsidR="00026668">
        <w:rPr>
          <w:snapToGrid w:val="0"/>
        </w:rPr>
        <w:t>RIV</w:t>
      </w:r>
      <w:r w:rsidRPr="00AC1926">
        <w:rPr>
          <w:snapToGrid w:val="0"/>
        </w:rPr>
        <w:t xml:space="preserve"> certifies seeds on the invoice. </w:t>
      </w:r>
      <w:r w:rsidR="00026668">
        <w:rPr>
          <w:snapToGrid w:val="0"/>
        </w:rPr>
        <w:t>(</w:t>
      </w:r>
      <w:proofErr w:type="gramStart"/>
      <w:r w:rsidR="00026668">
        <w:rPr>
          <w:snapToGrid w:val="0"/>
        </w:rPr>
        <w:t>see</w:t>
      </w:r>
      <w:proofErr w:type="gramEnd"/>
      <w:r w:rsidR="00026668">
        <w:rPr>
          <w:snapToGrid w:val="0"/>
        </w:rPr>
        <w:t xml:space="preserve"> example in chapter 8.3)</w:t>
      </w:r>
    </w:p>
    <w:p w14:paraId="2A695CF1" w14:textId="77777777" w:rsidR="00C610AC" w:rsidRPr="00AC1926" w:rsidRDefault="00C610AC" w:rsidP="00C610AC">
      <w:pPr>
        <w:rPr>
          <w:snapToGrid w:val="0"/>
        </w:rPr>
      </w:pPr>
    </w:p>
    <w:p w14:paraId="2A695CF2" w14:textId="77777777" w:rsidR="00C610AC" w:rsidRPr="00AC1926" w:rsidRDefault="00C610AC" w:rsidP="00C610AC">
      <w:pPr>
        <w:rPr>
          <w:snapToGrid w:val="0"/>
        </w:rPr>
      </w:pPr>
    </w:p>
    <w:p w14:paraId="2A695CF3" w14:textId="77777777" w:rsidR="00C610AC" w:rsidRPr="00AC1926" w:rsidRDefault="00C610AC" w:rsidP="00C610AC">
      <w:pPr>
        <w:rPr>
          <w:snapToGrid w:val="0"/>
        </w:rPr>
      </w:pPr>
    </w:p>
    <w:p w14:paraId="2A695CF4" w14:textId="77777777" w:rsidR="00C610AC" w:rsidRPr="00AC1926" w:rsidRDefault="00C610AC" w:rsidP="00C610AC">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C610AC" w:rsidRPr="00D71DB5" w14:paraId="2A695CFA" w14:textId="77777777" w:rsidTr="00FA03E8">
        <w:tc>
          <w:tcPr>
            <w:tcW w:w="690" w:type="dxa"/>
            <w:shd w:val="clear" w:color="auto" w:fill="8DB3E2"/>
          </w:tcPr>
          <w:p w14:paraId="2A695CF5" w14:textId="77777777" w:rsidR="00C610AC" w:rsidRPr="00D71DB5" w:rsidRDefault="00C610AC" w:rsidP="00FA03E8">
            <w:pPr>
              <w:pStyle w:val="Sansinterligne"/>
              <w:rPr>
                <w:b/>
                <w:snapToGrid w:val="0"/>
              </w:rPr>
            </w:pPr>
            <w:r w:rsidRPr="00D71DB5">
              <w:rPr>
                <w:b/>
                <w:snapToGrid w:val="0"/>
              </w:rPr>
              <w:lastRenderedPageBreak/>
              <w:t>MOA</w:t>
            </w:r>
          </w:p>
        </w:tc>
        <w:tc>
          <w:tcPr>
            <w:tcW w:w="373" w:type="dxa"/>
            <w:shd w:val="clear" w:color="auto" w:fill="8DB3E2"/>
          </w:tcPr>
          <w:p w14:paraId="2A695CF6" w14:textId="77777777" w:rsidR="00C610AC" w:rsidRPr="00D71DB5" w:rsidRDefault="00C610AC" w:rsidP="00FA03E8">
            <w:pPr>
              <w:pStyle w:val="Sansinterligne"/>
              <w:rPr>
                <w:b/>
                <w:snapToGrid w:val="0"/>
              </w:rPr>
            </w:pPr>
            <w:r w:rsidRPr="00D71DB5">
              <w:rPr>
                <w:b/>
                <w:snapToGrid w:val="0"/>
              </w:rPr>
              <w:t>C</w:t>
            </w:r>
          </w:p>
        </w:tc>
        <w:tc>
          <w:tcPr>
            <w:tcW w:w="850" w:type="dxa"/>
            <w:shd w:val="clear" w:color="auto" w:fill="8DB3E2"/>
          </w:tcPr>
          <w:p w14:paraId="2A695CF7" w14:textId="77777777" w:rsidR="00C610AC" w:rsidRPr="00D71DB5" w:rsidRDefault="00C610AC" w:rsidP="00FA03E8">
            <w:pPr>
              <w:pStyle w:val="Sansinterligne"/>
              <w:rPr>
                <w:b/>
                <w:snapToGrid w:val="0"/>
              </w:rPr>
            </w:pPr>
            <w:r w:rsidRPr="00D71DB5">
              <w:rPr>
                <w:b/>
                <w:snapToGrid w:val="0"/>
              </w:rPr>
              <w:t>2</w:t>
            </w:r>
          </w:p>
        </w:tc>
        <w:tc>
          <w:tcPr>
            <w:tcW w:w="5037" w:type="dxa"/>
            <w:shd w:val="clear" w:color="auto" w:fill="8DB3E2"/>
          </w:tcPr>
          <w:p w14:paraId="2A695CF8" w14:textId="77777777" w:rsidR="00C610AC" w:rsidRPr="00D71DB5" w:rsidRDefault="00AF3F0A" w:rsidP="00FA03E8">
            <w:pPr>
              <w:pStyle w:val="Sansinterligne"/>
              <w:rPr>
                <w:b/>
                <w:snapToGrid w:val="0"/>
              </w:rPr>
            </w:pPr>
            <w:r>
              <w:rPr>
                <w:b/>
                <w:snapToGrid w:val="0"/>
              </w:rPr>
              <w:t>Monetary amount</w:t>
            </w:r>
          </w:p>
        </w:tc>
        <w:tc>
          <w:tcPr>
            <w:tcW w:w="2618" w:type="dxa"/>
            <w:shd w:val="clear" w:color="auto" w:fill="8DB3E2"/>
          </w:tcPr>
          <w:p w14:paraId="2A695CF9" w14:textId="77777777" w:rsidR="00C610AC" w:rsidRPr="00D71DB5" w:rsidRDefault="00AF3F0A" w:rsidP="00FA03E8">
            <w:pPr>
              <w:pStyle w:val="Sansinterligne"/>
              <w:rPr>
                <w:b/>
                <w:snapToGrid w:val="0"/>
              </w:rPr>
            </w:pPr>
            <w:r>
              <w:rPr>
                <w:b/>
                <w:snapToGrid w:val="0"/>
              </w:rPr>
              <w:t>[Group</w:t>
            </w:r>
            <w:r w:rsidR="00C610AC" w:rsidRPr="00D71DB5">
              <w:rPr>
                <w:b/>
                <w:snapToGrid w:val="0"/>
              </w:rPr>
              <w:t xml:space="preserve"> 5</w:t>
            </w:r>
            <w:r w:rsidR="00C610AC">
              <w:rPr>
                <w:b/>
                <w:snapToGrid w:val="0"/>
              </w:rPr>
              <w:t>1</w:t>
            </w:r>
            <w:r w:rsidR="00C610AC" w:rsidRPr="00D71DB5">
              <w:rPr>
                <w:b/>
                <w:snapToGrid w:val="0"/>
              </w:rPr>
              <w:t>]</w:t>
            </w:r>
          </w:p>
        </w:tc>
      </w:tr>
      <w:tr w:rsidR="00C610AC" w:rsidRPr="00AF3F0A" w14:paraId="2A695CFC" w14:textId="77777777" w:rsidTr="00FA03E8">
        <w:tc>
          <w:tcPr>
            <w:tcW w:w="9568" w:type="dxa"/>
            <w:gridSpan w:val="5"/>
            <w:shd w:val="clear" w:color="auto" w:fill="8DB3E2"/>
          </w:tcPr>
          <w:p w14:paraId="2A695CFB" w14:textId="77777777" w:rsidR="00C610AC" w:rsidRPr="00AF3F0A" w:rsidRDefault="00AF3F0A" w:rsidP="00FA03E8">
            <w:pPr>
              <w:pStyle w:val="Sansinterligne"/>
              <w:rPr>
                <w:b/>
                <w:snapToGrid w:val="0"/>
              </w:rPr>
            </w:pPr>
            <w:proofErr w:type="gramStart"/>
            <w:r w:rsidRPr="00AF3F0A">
              <w:rPr>
                <w:b/>
                <w:snapToGrid w:val="0"/>
              </w:rPr>
              <w:t>Function :</w:t>
            </w:r>
            <w:proofErr w:type="gramEnd"/>
            <w:r w:rsidRPr="00AF3F0A">
              <w:rPr>
                <w:b/>
                <w:snapToGrid w:val="0"/>
              </w:rPr>
              <w:t xml:space="preserve"> Indicate a monetary amount</w:t>
            </w:r>
          </w:p>
        </w:tc>
      </w:tr>
    </w:tbl>
    <w:p w14:paraId="2A695CFD" w14:textId="77777777" w:rsidR="00C610AC" w:rsidRPr="00AF3F0A" w:rsidRDefault="00C610AC" w:rsidP="00C610AC">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AF3F0A" w:rsidRPr="00D71DB5" w14:paraId="2A695D03" w14:textId="77777777" w:rsidTr="00FA03E8">
        <w:tc>
          <w:tcPr>
            <w:tcW w:w="498" w:type="pct"/>
            <w:shd w:val="clear" w:color="auto" w:fill="FFFF99"/>
          </w:tcPr>
          <w:p w14:paraId="2A695CFE" w14:textId="77777777" w:rsidR="00AF3F0A" w:rsidRPr="00BB1765" w:rsidRDefault="00AF3F0A" w:rsidP="00FA03E8">
            <w:pPr>
              <w:pStyle w:val="Sansinterligne"/>
              <w:rPr>
                <w:b/>
                <w:snapToGrid w:val="0"/>
              </w:rPr>
            </w:pPr>
            <w:r w:rsidRPr="00BB1765">
              <w:rPr>
                <w:b/>
                <w:snapToGrid w:val="0"/>
              </w:rPr>
              <w:t>Data</w:t>
            </w:r>
          </w:p>
        </w:tc>
        <w:tc>
          <w:tcPr>
            <w:tcW w:w="382" w:type="pct"/>
            <w:shd w:val="clear" w:color="auto" w:fill="FFFF99"/>
          </w:tcPr>
          <w:p w14:paraId="2A695CFF" w14:textId="77777777" w:rsidR="00AF3F0A" w:rsidRPr="00BB1765" w:rsidRDefault="00AF3F0A" w:rsidP="00FA03E8">
            <w:pPr>
              <w:pStyle w:val="Sansinterligne"/>
              <w:rPr>
                <w:b/>
                <w:snapToGrid w:val="0"/>
              </w:rPr>
            </w:pPr>
            <w:r w:rsidRPr="00BB1765">
              <w:rPr>
                <w:b/>
                <w:snapToGrid w:val="0"/>
              </w:rPr>
              <w:t>Status</w:t>
            </w:r>
          </w:p>
        </w:tc>
        <w:tc>
          <w:tcPr>
            <w:tcW w:w="458" w:type="pct"/>
            <w:shd w:val="clear" w:color="auto" w:fill="FFFF99"/>
          </w:tcPr>
          <w:p w14:paraId="2A695D00" w14:textId="77777777" w:rsidR="00AF3F0A" w:rsidRPr="00BB1765" w:rsidRDefault="00AF3F0A" w:rsidP="00FA03E8">
            <w:pPr>
              <w:pStyle w:val="Sansinterligne"/>
              <w:rPr>
                <w:b/>
                <w:snapToGrid w:val="0"/>
              </w:rPr>
            </w:pPr>
            <w:r w:rsidRPr="00BB1765">
              <w:rPr>
                <w:b/>
                <w:snapToGrid w:val="0"/>
              </w:rPr>
              <w:t>Format</w:t>
            </w:r>
          </w:p>
        </w:tc>
        <w:tc>
          <w:tcPr>
            <w:tcW w:w="2217" w:type="pct"/>
            <w:shd w:val="clear" w:color="auto" w:fill="FFFF99"/>
          </w:tcPr>
          <w:p w14:paraId="2A695D01" w14:textId="77777777" w:rsidR="00AF3F0A" w:rsidRPr="00BB1765" w:rsidRDefault="00AF3F0A" w:rsidP="00FA03E8">
            <w:pPr>
              <w:pStyle w:val="Sansinterligne"/>
              <w:rPr>
                <w:b/>
                <w:snapToGrid w:val="0"/>
              </w:rPr>
            </w:pPr>
            <w:r w:rsidRPr="00BB1765">
              <w:rPr>
                <w:b/>
                <w:snapToGrid w:val="0"/>
              </w:rPr>
              <w:t>Wording</w:t>
            </w:r>
          </w:p>
        </w:tc>
        <w:tc>
          <w:tcPr>
            <w:tcW w:w="1445" w:type="pct"/>
            <w:shd w:val="clear" w:color="auto" w:fill="FFFF99"/>
          </w:tcPr>
          <w:p w14:paraId="2A695D02" w14:textId="77777777" w:rsidR="00AF3F0A" w:rsidRPr="00BB1765" w:rsidRDefault="00AF3F0A" w:rsidP="00FA03E8">
            <w:pPr>
              <w:pStyle w:val="Sansinterligne"/>
              <w:rPr>
                <w:b/>
                <w:snapToGrid w:val="0"/>
              </w:rPr>
            </w:pPr>
            <w:r w:rsidRPr="00BB1765">
              <w:rPr>
                <w:b/>
                <w:snapToGrid w:val="0"/>
              </w:rPr>
              <w:t>Content/Comments</w:t>
            </w:r>
          </w:p>
        </w:tc>
      </w:tr>
      <w:tr w:rsidR="00C610AC" w:rsidRPr="0023566A" w14:paraId="2A695D09" w14:textId="77777777" w:rsidTr="00FA03E8">
        <w:tc>
          <w:tcPr>
            <w:tcW w:w="498" w:type="pct"/>
            <w:tcBorders>
              <w:bottom w:val="nil"/>
            </w:tcBorders>
          </w:tcPr>
          <w:p w14:paraId="2A695D04" w14:textId="77777777" w:rsidR="00C610AC" w:rsidRPr="00914D03" w:rsidRDefault="00C610AC" w:rsidP="00FA03E8">
            <w:pPr>
              <w:pStyle w:val="Sansinterligne"/>
              <w:rPr>
                <w:snapToGrid w:val="0"/>
              </w:rPr>
            </w:pPr>
            <w:r w:rsidRPr="00914D03">
              <w:rPr>
                <w:snapToGrid w:val="0"/>
              </w:rPr>
              <w:t>C516</w:t>
            </w:r>
          </w:p>
        </w:tc>
        <w:tc>
          <w:tcPr>
            <w:tcW w:w="382" w:type="pct"/>
            <w:tcBorders>
              <w:bottom w:val="nil"/>
            </w:tcBorders>
          </w:tcPr>
          <w:p w14:paraId="2A695D05" w14:textId="77777777" w:rsidR="00C610AC" w:rsidRPr="00914D03" w:rsidRDefault="00C610AC" w:rsidP="00FA03E8">
            <w:pPr>
              <w:pStyle w:val="Sansinterligne"/>
              <w:rPr>
                <w:snapToGrid w:val="0"/>
              </w:rPr>
            </w:pPr>
            <w:r w:rsidRPr="00914D03">
              <w:rPr>
                <w:snapToGrid w:val="0"/>
              </w:rPr>
              <w:t>M</w:t>
            </w:r>
          </w:p>
        </w:tc>
        <w:tc>
          <w:tcPr>
            <w:tcW w:w="458" w:type="pct"/>
            <w:tcBorders>
              <w:bottom w:val="nil"/>
            </w:tcBorders>
          </w:tcPr>
          <w:p w14:paraId="2A695D06" w14:textId="77777777" w:rsidR="00C610AC" w:rsidRPr="0023566A" w:rsidRDefault="00C610AC" w:rsidP="00FA03E8">
            <w:pPr>
              <w:pStyle w:val="Sansinterligne"/>
              <w:rPr>
                <w:snapToGrid w:val="0"/>
              </w:rPr>
            </w:pPr>
            <w:r w:rsidRPr="0023566A">
              <w:rPr>
                <w:snapToGrid w:val="0"/>
              </w:rPr>
              <w:t xml:space="preserve">  </w:t>
            </w:r>
          </w:p>
        </w:tc>
        <w:tc>
          <w:tcPr>
            <w:tcW w:w="2217" w:type="pct"/>
            <w:tcBorders>
              <w:bottom w:val="nil"/>
            </w:tcBorders>
          </w:tcPr>
          <w:p w14:paraId="2A695D07" w14:textId="77777777" w:rsidR="00C610AC" w:rsidRPr="0023566A" w:rsidRDefault="00AF3F0A" w:rsidP="00FA03E8">
            <w:pPr>
              <w:pStyle w:val="Sansinterligne"/>
              <w:rPr>
                <w:snapToGrid w:val="0"/>
              </w:rPr>
            </w:pPr>
            <w:r>
              <w:rPr>
                <w:snapToGrid w:val="0"/>
              </w:rPr>
              <w:t>Monetary amount</w:t>
            </w:r>
          </w:p>
        </w:tc>
        <w:tc>
          <w:tcPr>
            <w:tcW w:w="1445" w:type="pct"/>
            <w:tcBorders>
              <w:bottom w:val="nil"/>
            </w:tcBorders>
          </w:tcPr>
          <w:p w14:paraId="2A695D08" w14:textId="77777777" w:rsidR="00C610AC" w:rsidRPr="0023566A" w:rsidRDefault="00C610AC" w:rsidP="00FA03E8">
            <w:pPr>
              <w:pStyle w:val="Sansinterligne"/>
              <w:rPr>
                <w:snapToGrid w:val="0"/>
              </w:rPr>
            </w:pPr>
            <w:r w:rsidRPr="0023566A">
              <w:rPr>
                <w:snapToGrid w:val="0"/>
              </w:rPr>
              <w:t xml:space="preserve"> </w:t>
            </w:r>
          </w:p>
        </w:tc>
      </w:tr>
      <w:tr w:rsidR="00C610AC" w:rsidRPr="0023566A" w14:paraId="2A695D10" w14:textId="77777777" w:rsidTr="00FA03E8">
        <w:tc>
          <w:tcPr>
            <w:tcW w:w="498" w:type="pct"/>
            <w:tcBorders>
              <w:top w:val="nil"/>
              <w:bottom w:val="nil"/>
            </w:tcBorders>
          </w:tcPr>
          <w:p w14:paraId="2A695D0A" w14:textId="77777777" w:rsidR="00C610AC" w:rsidRPr="00914D03" w:rsidRDefault="00C610AC" w:rsidP="00FA03E8">
            <w:pPr>
              <w:pStyle w:val="Sansinterligne"/>
              <w:rPr>
                <w:snapToGrid w:val="0"/>
              </w:rPr>
            </w:pPr>
            <w:r w:rsidRPr="00914D03">
              <w:rPr>
                <w:snapToGrid w:val="0"/>
              </w:rPr>
              <w:t xml:space="preserve">  5025</w:t>
            </w:r>
          </w:p>
        </w:tc>
        <w:tc>
          <w:tcPr>
            <w:tcW w:w="382" w:type="pct"/>
            <w:tcBorders>
              <w:top w:val="nil"/>
              <w:bottom w:val="nil"/>
            </w:tcBorders>
          </w:tcPr>
          <w:p w14:paraId="2A695D0B" w14:textId="77777777" w:rsidR="00C610AC" w:rsidRPr="00914D03" w:rsidRDefault="00C610AC" w:rsidP="00FA03E8">
            <w:pPr>
              <w:pStyle w:val="Sansinterligne"/>
              <w:rPr>
                <w:snapToGrid w:val="0"/>
              </w:rPr>
            </w:pPr>
            <w:r w:rsidRPr="00914D03">
              <w:rPr>
                <w:snapToGrid w:val="0"/>
              </w:rPr>
              <w:t>M</w:t>
            </w:r>
          </w:p>
        </w:tc>
        <w:tc>
          <w:tcPr>
            <w:tcW w:w="458" w:type="pct"/>
            <w:tcBorders>
              <w:top w:val="nil"/>
              <w:bottom w:val="nil"/>
            </w:tcBorders>
          </w:tcPr>
          <w:p w14:paraId="2A695D0C" w14:textId="77777777" w:rsidR="00C610AC" w:rsidRPr="0023566A" w:rsidRDefault="00C610AC" w:rsidP="00FA03E8">
            <w:pPr>
              <w:pStyle w:val="Sansinterligne"/>
              <w:rPr>
                <w:snapToGrid w:val="0"/>
              </w:rPr>
            </w:pPr>
            <w:r w:rsidRPr="0023566A">
              <w:rPr>
                <w:snapToGrid w:val="0"/>
              </w:rPr>
              <w:t>an..3</w:t>
            </w:r>
          </w:p>
        </w:tc>
        <w:tc>
          <w:tcPr>
            <w:tcW w:w="2217" w:type="pct"/>
            <w:tcBorders>
              <w:top w:val="nil"/>
              <w:bottom w:val="nil"/>
            </w:tcBorders>
          </w:tcPr>
          <w:p w14:paraId="2A695D0D" w14:textId="77777777" w:rsidR="00C610AC" w:rsidRPr="00AF3F0A" w:rsidRDefault="00AF3F0A" w:rsidP="00FA03E8">
            <w:pPr>
              <w:pStyle w:val="Sansinterligne"/>
              <w:rPr>
                <w:snapToGrid w:val="0"/>
              </w:rPr>
            </w:pPr>
            <w:r w:rsidRPr="00AF3F0A">
              <w:rPr>
                <w:snapToGrid w:val="0"/>
              </w:rPr>
              <w:t>Qualifier of the monetary amount type</w:t>
            </w:r>
          </w:p>
        </w:tc>
        <w:tc>
          <w:tcPr>
            <w:tcW w:w="1445" w:type="pct"/>
            <w:tcBorders>
              <w:top w:val="nil"/>
              <w:bottom w:val="nil"/>
            </w:tcBorders>
          </w:tcPr>
          <w:p w14:paraId="2A695D0E" w14:textId="77777777" w:rsidR="00C610AC" w:rsidRPr="00B64116" w:rsidRDefault="00C610AC" w:rsidP="00FA03E8">
            <w:pPr>
              <w:pStyle w:val="Sansinterligne"/>
              <w:rPr>
                <w:snapToGrid w:val="0"/>
              </w:rPr>
            </w:pPr>
            <w:proofErr w:type="gramStart"/>
            <w:r>
              <w:rPr>
                <w:snapToGrid w:val="0"/>
              </w:rPr>
              <w:t>8</w:t>
            </w:r>
            <w:r w:rsidRPr="00B64116">
              <w:rPr>
                <w:snapToGrid w:val="0"/>
              </w:rPr>
              <w:t xml:space="preserve"> :</w:t>
            </w:r>
            <w:proofErr w:type="gramEnd"/>
            <w:r w:rsidRPr="00B64116">
              <w:rPr>
                <w:snapToGrid w:val="0"/>
              </w:rPr>
              <w:t xml:space="preserve"> </w:t>
            </w:r>
            <w:r w:rsidR="00AF3F0A">
              <w:rPr>
                <w:snapToGrid w:val="0"/>
              </w:rPr>
              <w:t>Tax amount</w:t>
            </w:r>
          </w:p>
          <w:p w14:paraId="2A695D0F" w14:textId="77777777" w:rsidR="00C610AC" w:rsidRPr="0023566A" w:rsidRDefault="00C610AC" w:rsidP="00FA03E8">
            <w:pPr>
              <w:pStyle w:val="Sansinterligne"/>
              <w:rPr>
                <w:snapToGrid w:val="0"/>
              </w:rPr>
            </w:pPr>
          </w:p>
        </w:tc>
      </w:tr>
      <w:tr w:rsidR="00C610AC" w:rsidRPr="0023566A" w14:paraId="2A695D16" w14:textId="77777777" w:rsidTr="00FA03E8">
        <w:tc>
          <w:tcPr>
            <w:tcW w:w="498" w:type="pct"/>
            <w:tcBorders>
              <w:top w:val="nil"/>
              <w:bottom w:val="nil"/>
            </w:tcBorders>
          </w:tcPr>
          <w:p w14:paraId="2A695D11" w14:textId="77777777" w:rsidR="00C610AC" w:rsidRPr="00914D03" w:rsidRDefault="00C610AC" w:rsidP="00FA03E8">
            <w:pPr>
              <w:pStyle w:val="Sansinterligne"/>
              <w:rPr>
                <w:snapToGrid w:val="0"/>
              </w:rPr>
            </w:pPr>
            <w:r w:rsidRPr="00914D03">
              <w:rPr>
                <w:snapToGrid w:val="0"/>
              </w:rPr>
              <w:t xml:space="preserve">  5004</w:t>
            </w:r>
          </w:p>
        </w:tc>
        <w:tc>
          <w:tcPr>
            <w:tcW w:w="382" w:type="pct"/>
            <w:tcBorders>
              <w:top w:val="nil"/>
              <w:bottom w:val="nil"/>
            </w:tcBorders>
          </w:tcPr>
          <w:p w14:paraId="2A695D12" w14:textId="77777777" w:rsidR="00C610AC" w:rsidRPr="00914D03" w:rsidRDefault="00C610AC" w:rsidP="00FA03E8">
            <w:pPr>
              <w:pStyle w:val="Sansinterligne"/>
              <w:rPr>
                <w:snapToGrid w:val="0"/>
              </w:rPr>
            </w:pPr>
            <w:r w:rsidRPr="00914D03">
              <w:rPr>
                <w:snapToGrid w:val="0"/>
              </w:rPr>
              <w:t>R</w:t>
            </w:r>
          </w:p>
        </w:tc>
        <w:tc>
          <w:tcPr>
            <w:tcW w:w="458" w:type="pct"/>
            <w:tcBorders>
              <w:top w:val="nil"/>
              <w:bottom w:val="nil"/>
            </w:tcBorders>
          </w:tcPr>
          <w:p w14:paraId="2A695D13" w14:textId="77777777" w:rsidR="00C610AC" w:rsidRPr="00B64116" w:rsidRDefault="00C610AC" w:rsidP="00FA03E8">
            <w:pPr>
              <w:pStyle w:val="Sansinterligne"/>
              <w:rPr>
                <w:snapToGrid w:val="0"/>
              </w:rPr>
            </w:pPr>
            <w:r w:rsidRPr="00B64116">
              <w:rPr>
                <w:snapToGrid w:val="0"/>
              </w:rPr>
              <w:t>n..18</w:t>
            </w:r>
          </w:p>
        </w:tc>
        <w:tc>
          <w:tcPr>
            <w:tcW w:w="2217" w:type="pct"/>
            <w:tcBorders>
              <w:top w:val="nil"/>
              <w:bottom w:val="nil"/>
            </w:tcBorders>
          </w:tcPr>
          <w:p w14:paraId="2A695D14" w14:textId="77777777" w:rsidR="00C610AC" w:rsidRPr="0023566A" w:rsidRDefault="00AF3F0A" w:rsidP="00FA03E8">
            <w:pPr>
              <w:pStyle w:val="Sansinterligne"/>
              <w:rPr>
                <w:snapToGrid w:val="0"/>
              </w:rPr>
            </w:pPr>
            <w:r>
              <w:rPr>
                <w:snapToGrid w:val="0"/>
              </w:rPr>
              <w:t>Currency amount</w:t>
            </w:r>
          </w:p>
        </w:tc>
        <w:tc>
          <w:tcPr>
            <w:tcW w:w="1445" w:type="pct"/>
            <w:tcBorders>
              <w:top w:val="nil"/>
              <w:bottom w:val="nil"/>
            </w:tcBorders>
          </w:tcPr>
          <w:p w14:paraId="2A695D15" w14:textId="77777777" w:rsidR="00C610AC" w:rsidRPr="0023566A" w:rsidRDefault="00C610AC" w:rsidP="00FA03E8">
            <w:pPr>
              <w:pStyle w:val="Sansinterligne"/>
              <w:rPr>
                <w:snapToGrid w:val="0"/>
              </w:rPr>
            </w:pPr>
            <w:r w:rsidRPr="0023566A">
              <w:rPr>
                <w:snapToGrid w:val="0"/>
              </w:rPr>
              <w:t xml:space="preserve"> </w:t>
            </w:r>
          </w:p>
        </w:tc>
      </w:tr>
      <w:tr w:rsidR="00C610AC" w:rsidRPr="00094F32" w14:paraId="2A695D1C" w14:textId="77777777" w:rsidTr="00FA03E8">
        <w:tc>
          <w:tcPr>
            <w:tcW w:w="498" w:type="pct"/>
            <w:tcBorders>
              <w:top w:val="nil"/>
              <w:bottom w:val="nil"/>
            </w:tcBorders>
          </w:tcPr>
          <w:p w14:paraId="2A695D17" w14:textId="77777777" w:rsidR="00C610AC" w:rsidRPr="00094F32" w:rsidRDefault="00C610AC" w:rsidP="00FA03E8">
            <w:pPr>
              <w:pStyle w:val="Sansinterligne"/>
              <w:rPr>
                <w:i/>
                <w:snapToGrid w:val="0"/>
                <w:sz w:val="18"/>
              </w:rPr>
            </w:pPr>
            <w:r w:rsidRPr="00094F32">
              <w:rPr>
                <w:i/>
                <w:snapToGrid w:val="0"/>
                <w:sz w:val="18"/>
              </w:rPr>
              <w:t xml:space="preserve">  6345</w:t>
            </w:r>
          </w:p>
        </w:tc>
        <w:tc>
          <w:tcPr>
            <w:tcW w:w="382" w:type="pct"/>
            <w:tcBorders>
              <w:top w:val="nil"/>
              <w:bottom w:val="nil"/>
            </w:tcBorders>
          </w:tcPr>
          <w:p w14:paraId="2A695D18" w14:textId="77777777" w:rsidR="00C610AC" w:rsidRPr="00094F32" w:rsidRDefault="00C610AC" w:rsidP="00FA03E8">
            <w:pPr>
              <w:pStyle w:val="Sansinterligne"/>
              <w:rPr>
                <w:i/>
                <w:snapToGrid w:val="0"/>
                <w:sz w:val="18"/>
              </w:rPr>
            </w:pPr>
            <w:r w:rsidRPr="00094F32">
              <w:rPr>
                <w:i/>
                <w:snapToGrid w:val="0"/>
                <w:sz w:val="18"/>
              </w:rPr>
              <w:t>#</w:t>
            </w:r>
          </w:p>
        </w:tc>
        <w:tc>
          <w:tcPr>
            <w:tcW w:w="458" w:type="pct"/>
            <w:tcBorders>
              <w:top w:val="nil"/>
              <w:bottom w:val="nil"/>
            </w:tcBorders>
          </w:tcPr>
          <w:p w14:paraId="2A695D19" w14:textId="77777777" w:rsidR="00C610AC" w:rsidRPr="00094F32" w:rsidRDefault="00C610AC" w:rsidP="00FA03E8">
            <w:pPr>
              <w:pStyle w:val="Sansinterligne"/>
              <w:rPr>
                <w:i/>
                <w:snapToGrid w:val="0"/>
                <w:sz w:val="18"/>
              </w:rPr>
            </w:pPr>
            <w:r w:rsidRPr="00094F32">
              <w:rPr>
                <w:i/>
                <w:snapToGrid w:val="0"/>
                <w:sz w:val="18"/>
              </w:rPr>
              <w:t>an..3</w:t>
            </w:r>
          </w:p>
        </w:tc>
        <w:tc>
          <w:tcPr>
            <w:tcW w:w="2217" w:type="pct"/>
            <w:tcBorders>
              <w:top w:val="nil"/>
              <w:bottom w:val="nil"/>
            </w:tcBorders>
          </w:tcPr>
          <w:p w14:paraId="2A695D1A" w14:textId="77777777" w:rsidR="00C610AC" w:rsidRPr="00094F32" w:rsidRDefault="00AF3F0A" w:rsidP="00AF3F0A">
            <w:pPr>
              <w:pStyle w:val="Sansinterligne"/>
              <w:rPr>
                <w:i/>
                <w:snapToGrid w:val="0"/>
                <w:sz w:val="18"/>
              </w:rPr>
            </w:pPr>
            <w:r>
              <w:rPr>
                <w:i/>
                <w:snapToGrid w:val="0"/>
                <w:sz w:val="18"/>
              </w:rPr>
              <w:t>Currency (coded</w:t>
            </w:r>
            <w:r w:rsidR="00C610AC" w:rsidRPr="00094F32">
              <w:rPr>
                <w:i/>
                <w:snapToGrid w:val="0"/>
                <w:sz w:val="18"/>
              </w:rPr>
              <w:t>)</w:t>
            </w:r>
          </w:p>
        </w:tc>
        <w:tc>
          <w:tcPr>
            <w:tcW w:w="1445" w:type="pct"/>
            <w:tcBorders>
              <w:top w:val="nil"/>
              <w:bottom w:val="nil"/>
            </w:tcBorders>
          </w:tcPr>
          <w:p w14:paraId="2A695D1B" w14:textId="77777777" w:rsidR="00C610AC" w:rsidRPr="00094F32" w:rsidRDefault="00C610AC" w:rsidP="00FA03E8">
            <w:pPr>
              <w:pStyle w:val="Sansinterligne"/>
              <w:rPr>
                <w:i/>
                <w:snapToGrid w:val="0"/>
                <w:sz w:val="18"/>
              </w:rPr>
            </w:pPr>
            <w:r w:rsidRPr="00094F32">
              <w:rPr>
                <w:i/>
                <w:snapToGrid w:val="0"/>
                <w:sz w:val="18"/>
              </w:rPr>
              <w:t xml:space="preserve"> </w:t>
            </w:r>
          </w:p>
        </w:tc>
      </w:tr>
      <w:tr w:rsidR="00C610AC" w:rsidRPr="00094F32" w14:paraId="2A695D22" w14:textId="77777777" w:rsidTr="00FA03E8">
        <w:tc>
          <w:tcPr>
            <w:tcW w:w="498" w:type="pct"/>
            <w:tcBorders>
              <w:top w:val="nil"/>
              <w:bottom w:val="nil"/>
            </w:tcBorders>
          </w:tcPr>
          <w:p w14:paraId="2A695D1D" w14:textId="77777777" w:rsidR="00C610AC" w:rsidRPr="00094F32" w:rsidRDefault="00C610AC" w:rsidP="00FA03E8">
            <w:pPr>
              <w:pStyle w:val="Sansinterligne"/>
              <w:rPr>
                <w:i/>
                <w:snapToGrid w:val="0"/>
                <w:sz w:val="18"/>
              </w:rPr>
            </w:pPr>
            <w:r w:rsidRPr="00094F32">
              <w:rPr>
                <w:i/>
                <w:snapToGrid w:val="0"/>
                <w:sz w:val="18"/>
              </w:rPr>
              <w:t xml:space="preserve">  6343</w:t>
            </w:r>
          </w:p>
        </w:tc>
        <w:tc>
          <w:tcPr>
            <w:tcW w:w="382" w:type="pct"/>
            <w:tcBorders>
              <w:top w:val="nil"/>
              <w:bottom w:val="nil"/>
            </w:tcBorders>
          </w:tcPr>
          <w:p w14:paraId="2A695D1E" w14:textId="77777777" w:rsidR="00C610AC" w:rsidRPr="00094F32" w:rsidRDefault="00C610AC" w:rsidP="00FA03E8">
            <w:pPr>
              <w:pStyle w:val="Sansinterligne"/>
              <w:rPr>
                <w:i/>
                <w:snapToGrid w:val="0"/>
                <w:sz w:val="18"/>
              </w:rPr>
            </w:pPr>
            <w:r w:rsidRPr="00094F32">
              <w:rPr>
                <w:i/>
                <w:snapToGrid w:val="0"/>
                <w:sz w:val="18"/>
              </w:rPr>
              <w:t>#</w:t>
            </w:r>
          </w:p>
        </w:tc>
        <w:tc>
          <w:tcPr>
            <w:tcW w:w="458" w:type="pct"/>
            <w:tcBorders>
              <w:top w:val="nil"/>
              <w:bottom w:val="nil"/>
            </w:tcBorders>
          </w:tcPr>
          <w:p w14:paraId="2A695D1F" w14:textId="77777777" w:rsidR="00C610AC" w:rsidRPr="00094F32" w:rsidRDefault="00C610AC" w:rsidP="00FA03E8">
            <w:pPr>
              <w:pStyle w:val="Sansinterligne"/>
              <w:rPr>
                <w:i/>
                <w:snapToGrid w:val="0"/>
                <w:sz w:val="18"/>
              </w:rPr>
            </w:pPr>
            <w:r w:rsidRPr="00094F32">
              <w:rPr>
                <w:i/>
                <w:snapToGrid w:val="0"/>
                <w:sz w:val="18"/>
              </w:rPr>
              <w:t>an..3</w:t>
            </w:r>
          </w:p>
        </w:tc>
        <w:tc>
          <w:tcPr>
            <w:tcW w:w="2217" w:type="pct"/>
            <w:tcBorders>
              <w:top w:val="nil"/>
              <w:bottom w:val="nil"/>
            </w:tcBorders>
          </w:tcPr>
          <w:p w14:paraId="2A695D20" w14:textId="77777777" w:rsidR="00C610AC" w:rsidRPr="00094F32" w:rsidRDefault="00AF3F0A" w:rsidP="00FA03E8">
            <w:pPr>
              <w:pStyle w:val="Sansinterligne"/>
              <w:rPr>
                <w:i/>
                <w:snapToGrid w:val="0"/>
                <w:sz w:val="18"/>
              </w:rPr>
            </w:pPr>
            <w:r>
              <w:rPr>
                <w:i/>
                <w:snapToGrid w:val="0"/>
                <w:sz w:val="18"/>
              </w:rPr>
              <w:t>Currency qualifier</w:t>
            </w:r>
          </w:p>
        </w:tc>
        <w:tc>
          <w:tcPr>
            <w:tcW w:w="1445" w:type="pct"/>
            <w:tcBorders>
              <w:top w:val="nil"/>
              <w:bottom w:val="nil"/>
            </w:tcBorders>
          </w:tcPr>
          <w:p w14:paraId="2A695D21" w14:textId="77777777" w:rsidR="00C610AC" w:rsidRPr="00094F32" w:rsidRDefault="00C610AC" w:rsidP="00FA03E8">
            <w:pPr>
              <w:pStyle w:val="Sansinterligne"/>
              <w:rPr>
                <w:i/>
                <w:snapToGrid w:val="0"/>
                <w:sz w:val="18"/>
              </w:rPr>
            </w:pPr>
            <w:r w:rsidRPr="00094F32">
              <w:rPr>
                <w:i/>
                <w:snapToGrid w:val="0"/>
                <w:sz w:val="18"/>
              </w:rPr>
              <w:t xml:space="preserve"> </w:t>
            </w:r>
          </w:p>
        </w:tc>
      </w:tr>
      <w:tr w:rsidR="00C610AC" w:rsidRPr="00094F32" w14:paraId="2A695D28" w14:textId="77777777" w:rsidTr="00FA03E8">
        <w:tc>
          <w:tcPr>
            <w:tcW w:w="498" w:type="pct"/>
            <w:tcBorders>
              <w:top w:val="nil"/>
            </w:tcBorders>
          </w:tcPr>
          <w:p w14:paraId="2A695D23" w14:textId="77777777" w:rsidR="00C610AC" w:rsidRPr="00094F32" w:rsidRDefault="00C610AC" w:rsidP="00FA03E8">
            <w:pPr>
              <w:pStyle w:val="Sansinterligne"/>
              <w:rPr>
                <w:i/>
                <w:snapToGrid w:val="0"/>
                <w:sz w:val="18"/>
              </w:rPr>
            </w:pPr>
            <w:r w:rsidRPr="00094F32">
              <w:rPr>
                <w:i/>
                <w:snapToGrid w:val="0"/>
                <w:sz w:val="18"/>
              </w:rPr>
              <w:t xml:space="preserve">  4405</w:t>
            </w:r>
          </w:p>
        </w:tc>
        <w:tc>
          <w:tcPr>
            <w:tcW w:w="382" w:type="pct"/>
            <w:tcBorders>
              <w:top w:val="nil"/>
            </w:tcBorders>
          </w:tcPr>
          <w:p w14:paraId="2A695D24" w14:textId="77777777" w:rsidR="00C610AC" w:rsidRPr="00094F32" w:rsidRDefault="00C610AC" w:rsidP="00FA03E8">
            <w:pPr>
              <w:pStyle w:val="Sansinterligne"/>
              <w:rPr>
                <w:i/>
                <w:snapToGrid w:val="0"/>
                <w:sz w:val="18"/>
              </w:rPr>
            </w:pPr>
            <w:r w:rsidRPr="00094F32">
              <w:rPr>
                <w:i/>
                <w:snapToGrid w:val="0"/>
                <w:sz w:val="18"/>
              </w:rPr>
              <w:t>#</w:t>
            </w:r>
          </w:p>
        </w:tc>
        <w:tc>
          <w:tcPr>
            <w:tcW w:w="458" w:type="pct"/>
            <w:tcBorders>
              <w:top w:val="nil"/>
            </w:tcBorders>
          </w:tcPr>
          <w:p w14:paraId="2A695D25" w14:textId="77777777" w:rsidR="00C610AC" w:rsidRPr="00094F32" w:rsidRDefault="00C610AC" w:rsidP="00FA03E8">
            <w:pPr>
              <w:pStyle w:val="Sansinterligne"/>
              <w:rPr>
                <w:i/>
                <w:snapToGrid w:val="0"/>
                <w:sz w:val="18"/>
              </w:rPr>
            </w:pPr>
            <w:r w:rsidRPr="00094F32">
              <w:rPr>
                <w:i/>
                <w:snapToGrid w:val="0"/>
                <w:sz w:val="18"/>
              </w:rPr>
              <w:t>an..3</w:t>
            </w:r>
          </w:p>
        </w:tc>
        <w:tc>
          <w:tcPr>
            <w:tcW w:w="2217" w:type="pct"/>
            <w:tcBorders>
              <w:top w:val="nil"/>
            </w:tcBorders>
          </w:tcPr>
          <w:p w14:paraId="2A695D26" w14:textId="77777777" w:rsidR="00C610AC" w:rsidRPr="00094F32" w:rsidRDefault="00C610AC" w:rsidP="00AF3F0A">
            <w:pPr>
              <w:pStyle w:val="Sansinterligne"/>
              <w:rPr>
                <w:i/>
                <w:snapToGrid w:val="0"/>
                <w:sz w:val="18"/>
              </w:rPr>
            </w:pPr>
            <w:r w:rsidRPr="00094F32">
              <w:rPr>
                <w:i/>
                <w:snapToGrid w:val="0"/>
                <w:sz w:val="18"/>
              </w:rPr>
              <w:t>Stat</w:t>
            </w:r>
            <w:r w:rsidR="00AF3F0A">
              <w:rPr>
                <w:i/>
                <w:snapToGrid w:val="0"/>
                <w:sz w:val="18"/>
              </w:rPr>
              <w:t>us (coded)</w:t>
            </w:r>
          </w:p>
        </w:tc>
        <w:tc>
          <w:tcPr>
            <w:tcW w:w="1445" w:type="pct"/>
            <w:tcBorders>
              <w:top w:val="nil"/>
            </w:tcBorders>
          </w:tcPr>
          <w:p w14:paraId="2A695D27" w14:textId="77777777" w:rsidR="00C610AC" w:rsidRPr="00094F32" w:rsidRDefault="00C610AC" w:rsidP="00FA03E8">
            <w:pPr>
              <w:pStyle w:val="Sansinterligne"/>
              <w:rPr>
                <w:i/>
                <w:snapToGrid w:val="0"/>
                <w:sz w:val="18"/>
              </w:rPr>
            </w:pPr>
            <w:r w:rsidRPr="00094F32">
              <w:rPr>
                <w:i/>
                <w:snapToGrid w:val="0"/>
                <w:sz w:val="18"/>
              </w:rPr>
              <w:t xml:space="preserve"> </w:t>
            </w:r>
          </w:p>
        </w:tc>
      </w:tr>
    </w:tbl>
    <w:p w14:paraId="2A695D29" w14:textId="77777777" w:rsidR="00C610AC" w:rsidRPr="00C75E3D" w:rsidRDefault="00C610AC" w:rsidP="00C53C45">
      <w:pPr>
        <w:pStyle w:val="Sansinterligne"/>
        <w:rPr>
          <w:snapToGrid w:val="0"/>
        </w:rPr>
      </w:pPr>
    </w:p>
    <w:p w14:paraId="2A695D2A" w14:textId="77777777" w:rsidR="00932C5F" w:rsidRDefault="00932C5F" w:rsidP="00C53C45">
      <w:pPr>
        <w:rPr>
          <w:snapToGrid w:val="0"/>
        </w:rPr>
      </w:pPr>
      <w:bookmarkStart w:id="283" w:name="_Toc353975814"/>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C610AC" w:rsidRPr="00BB1765" w14:paraId="2A695D30" w14:textId="77777777" w:rsidTr="00FA03E8">
        <w:tc>
          <w:tcPr>
            <w:tcW w:w="690" w:type="dxa"/>
            <w:shd w:val="clear" w:color="auto" w:fill="8DB3E2"/>
          </w:tcPr>
          <w:p w14:paraId="2A695D2B" w14:textId="77777777" w:rsidR="00C610AC" w:rsidRPr="00BB1765" w:rsidRDefault="00C610AC" w:rsidP="00FA03E8">
            <w:pPr>
              <w:pStyle w:val="Sansinterligne"/>
              <w:rPr>
                <w:b/>
                <w:snapToGrid w:val="0"/>
              </w:rPr>
            </w:pPr>
            <w:r w:rsidRPr="00BB1765">
              <w:rPr>
                <w:b/>
                <w:snapToGrid w:val="0"/>
              </w:rPr>
              <w:t>UNT</w:t>
            </w:r>
          </w:p>
        </w:tc>
        <w:tc>
          <w:tcPr>
            <w:tcW w:w="373" w:type="dxa"/>
            <w:shd w:val="clear" w:color="auto" w:fill="8DB3E2"/>
          </w:tcPr>
          <w:p w14:paraId="2A695D2C" w14:textId="77777777" w:rsidR="00C610AC" w:rsidRPr="00BB1765" w:rsidRDefault="00C610AC" w:rsidP="00FA03E8">
            <w:pPr>
              <w:pStyle w:val="Sansinterligne"/>
              <w:rPr>
                <w:b/>
                <w:snapToGrid w:val="0"/>
              </w:rPr>
            </w:pPr>
            <w:r w:rsidRPr="00BB1765">
              <w:rPr>
                <w:b/>
                <w:snapToGrid w:val="0"/>
              </w:rPr>
              <w:t>M</w:t>
            </w:r>
          </w:p>
        </w:tc>
        <w:tc>
          <w:tcPr>
            <w:tcW w:w="850" w:type="dxa"/>
            <w:shd w:val="clear" w:color="auto" w:fill="8DB3E2"/>
          </w:tcPr>
          <w:p w14:paraId="2A695D2D" w14:textId="77777777" w:rsidR="00C610AC" w:rsidRPr="00BB1765" w:rsidRDefault="00C610AC" w:rsidP="00FA03E8">
            <w:pPr>
              <w:pStyle w:val="Sansinterligne"/>
              <w:rPr>
                <w:b/>
                <w:snapToGrid w:val="0"/>
              </w:rPr>
            </w:pPr>
            <w:r w:rsidRPr="00BB1765">
              <w:rPr>
                <w:b/>
                <w:snapToGrid w:val="0"/>
              </w:rPr>
              <w:t>1</w:t>
            </w:r>
          </w:p>
        </w:tc>
        <w:tc>
          <w:tcPr>
            <w:tcW w:w="5037" w:type="dxa"/>
            <w:shd w:val="clear" w:color="auto" w:fill="8DB3E2"/>
          </w:tcPr>
          <w:p w14:paraId="2A695D2E" w14:textId="77777777" w:rsidR="00C610AC" w:rsidRPr="00BB1765" w:rsidRDefault="00C610AC" w:rsidP="00FA03E8">
            <w:pPr>
              <w:pStyle w:val="Sansinterligne"/>
              <w:rPr>
                <w:b/>
                <w:snapToGrid w:val="0"/>
              </w:rPr>
            </w:pPr>
            <w:r w:rsidRPr="00BB1765">
              <w:rPr>
                <w:b/>
                <w:snapToGrid w:val="0"/>
              </w:rPr>
              <w:t>Message end</w:t>
            </w:r>
          </w:p>
        </w:tc>
        <w:tc>
          <w:tcPr>
            <w:tcW w:w="2618" w:type="dxa"/>
            <w:shd w:val="clear" w:color="auto" w:fill="8DB3E2"/>
          </w:tcPr>
          <w:p w14:paraId="2A695D2F" w14:textId="77777777" w:rsidR="00C610AC" w:rsidRPr="00BB1765" w:rsidRDefault="00C610AC" w:rsidP="00FA03E8">
            <w:pPr>
              <w:pStyle w:val="Sansinterligne"/>
              <w:rPr>
                <w:b/>
                <w:snapToGrid w:val="0"/>
              </w:rPr>
            </w:pPr>
          </w:p>
        </w:tc>
      </w:tr>
      <w:tr w:rsidR="00C610AC" w:rsidRPr="00BB1765" w14:paraId="2A695D32" w14:textId="77777777" w:rsidTr="00FA03E8">
        <w:tc>
          <w:tcPr>
            <w:tcW w:w="9568" w:type="dxa"/>
            <w:gridSpan w:val="5"/>
            <w:shd w:val="clear" w:color="auto" w:fill="8DB3E2"/>
          </w:tcPr>
          <w:p w14:paraId="2A695D31" w14:textId="77777777" w:rsidR="00C610AC" w:rsidRPr="00BB1765" w:rsidRDefault="00C610AC" w:rsidP="00FA03E8">
            <w:pPr>
              <w:pStyle w:val="Sansinterligne"/>
              <w:rPr>
                <w:b/>
                <w:snapToGrid w:val="0"/>
              </w:rPr>
            </w:pPr>
            <w:proofErr w:type="gramStart"/>
            <w:r w:rsidRPr="00BB1765">
              <w:rPr>
                <w:b/>
                <w:snapToGrid w:val="0"/>
              </w:rPr>
              <w:t>Function :</w:t>
            </w:r>
            <w:proofErr w:type="gramEnd"/>
            <w:r w:rsidRPr="00BB1765">
              <w:rPr>
                <w:b/>
                <w:snapToGrid w:val="0"/>
              </w:rPr>
              <w:t xml:space="preserve"> Finish and check message completion</w:t>
            </w:r>
          </w:p>
        </w:tc>
      </w:tr>
    </w:tbl>
    <w:p w14:paraId="2A695D33" w14:textId="77777777" w:rsidR="00C610AC" w:rsidRPr="00BB1765" w:rsidRDefault="00C610AC" w:rsidP="00C610AC">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AF3F0A" w:rsidRPr="00BB1765" w14:paraId="2A695D39" w14:textId="77777777" w:rsidTr="00FA03E8">
        <w:tc>
          <w:tcPr>
            <w:tcW w:w="498" w:type="pct"/>
            <w:shd w:val="clear" w:color="auto" w:fill="FFFF99"/>
          </w:tcPr>
          <w:p w14:paraId="2A695D34" w14:textId="77777777" w:rsidR="00AF3F0A" w:rsidRPr="00BB1765" w:rsidRDefault="00AF3F0A" w:rsidP="00FA03E8">
            <w:pPr>
              <w:pStyle w:val="Sansinterligne"/>
              <w:rPr>
                <w:b/>
                <w:snapToGrid w:val="0"/>
              </w:rPr>
            </w:pPr>
            <w:r w:rsidRPr="00BB1765">
              <w:rPr>
                <w:b/>
                <w:snapToGrid w:val="0"/>
              </w:rPr>
              <w:t>Data</w:t>
            </w:r>
          </w:p>
        </w:tc>
        <w:tc>
          <w:tcPr>
            <w:tcW w:w="382" w:type="pct"/>
            <w:shd w:val="clear" w:color="auto" w:fill="FFFF99"/>
          </w:tcPr>
          <w:p w14:paraId="2A695D35" w14:textId="77777777" w:rsidR="00AF3F0A" w:rsidRPr="00BB1765" w:rsidRDefault="00AF3F0A" w:rsidP="00FA03E8">
            <w:pPr>
              <w:pStyle w:val="Sansinterligne"/>
              <w:rPr>
                <w:b/>
                <w:snapToGrid w:val="0"/>
              </w:rPr>
            </w:pPr>
            <w:r w:rsidRPr="00BB1765">
              <w:rPr>
                <w:b/>
                <w:snapToGrid w:val="0"/>
              </w:rPr>
              <w:t>Status</w:t>
            </w:r>
          </w:p>
        </w:tc>
        <w:tc>
          <w:tcPr>
            <w:tcW w:w="458" w:type="pct"/>
            <w:shd w:val="clear" w:color="auto" w:fill="FFFF99"/>
          </w:tcPr>
          <w:p w14:paraId="2A695D36" w14:textId="77777777" w:rsidR="00AF3F0A" w:rsidRPr="00BB1765" w:rsidRDefault="00AF3F0A" w:rsidP="00FA03E8">
            <w:pPr>
              <w:pStyle w:val="Sansinterligne"/>
              <w:rPr>
                <w:b/>
                <w:snapToGrid w:val="0"/>
              </w:rPr>
            </w:pPr>
            <w:r w:rsidRPr="00BB1765">
              <w:rPr>
                <w:b/>
                <w:snapToGrid w:val="0"/>
              </w:rPr>
              <w:t>Format</w:t>
            </w:r>
          </w:p>
        </w:tc>
        <w:tc>
          <w:tcPr>
            <w:tcW w:w="2217" w:type="pct"/>
            <w:shd w:val="clear" w:color="auto" w:fill="FFFF99"/>
          </w:tcPr>
          <w:p w14:paraId="2A695D37" w14:textId="77777777" w:rsidR="00AF3F0A" w:rsidRPr="00BB1765" w:rsidRDefault="00AF3F0A" w:rsidP="00FA03E8">
            <w:pPr>
              <w:pStyle w:val="Sansinterligne"/>
              <w:rPr>
                <w:b/>
                <w:snapToGrid w:val="0"/>
              </w:rPr>
            </w:pPr>
            <w:r w:rsidRPr="00BB1765">
              <w:rPr>
                <w:b/>
                <w:snapToGrid w:val="0"/>
              </w:rPr>
              <w:t>Wording</w:t>
            </w:r>
          </w:p>
        </w:tc>
        <w:tc>
          <w:tcPr>
            <w:tcW w:w="1445" w:type="pct"/>
            <w:shd w:val="clear" w:color="auto" w:fill="FFFF99"/>
          </w:tcPr>
          <w:p w14:paraId="2A695D38" w14:textId="77777777" w:rsidR="00AF3F0A" w:rsidRPr="00BB1765" w:rsidRDefault="00AF3F0A" w:rsidP="00FA03E8">
            <w:pPr>
              <w:pStyle w:val="Sansinterligne"/>
              <w:rPr>
                <w:b/>
                <w:snapToGrid w:val="0"/>
              </w:rPr>
            </w:pPr>
            <w:r w:rsidRPr="00BB1765">
              <w:rPr>
                <w:b/>
                <w:snapToGrid w:val="0"/>
              </w:rPr>
              <w:t>Content/Comments</w:t>
            </w:r>
          </w:p>
        </w:tc>
      </w:tr>
      <w:tr w:rsidR="00C610AC" w:rsidRPr="00C75E3D" w14:paraId="2A695D3F" w14:textId="77777777" w:rsidTr="00FA03E8">
        <w:tc>
          <w:tcPr>
            <w:tcW w:w="498" w:type="pct"/>
          </w:tcPr>
          <w:p w14:paraId="2A695D3A" w14:textId="77777777" w:rsidR="00C610AC" w:rsidRPr="00C75E3D" w:rsidRDefault="00C610AC" w:rsidP="00FA03E8">
            <w:pPr>
              <w:pStyle w:val="Sansinterligne"/>
              <w:rPr>
                <w:snapToGrid w:val="0"/>
              </w:rPr>
            </w:pPr>
            <w:r w:rsidRPr="00C75E3D">
              <w:rPr>
                <w:snapToGrid w:val="0"/>
              </w:rPr>
              <w:t>0074</w:t>
            </w:r>
          </w:p>
        </w:tc>
        <w:tc>
          <w:tcPr>
            <w:tcW w:w="382" w:type="pct"/>
          </w:tcPr>
          <w:p w14:paraId="2A695D3B" w14:textId="77777777" w:rsidR="00C610AC" w:rsidRPr="00C75E3D" w:rsidRDefault="00C610AC" w:rsidP="00FA03E8">
            <w:pPr>
              <w:pStyle w:val="Sansinterligne"/>
              <w:rPr>
                <w:snapToGrid w:val="0"/>
              </w:rPr>
            </w:pPr>
            <w:r w:rsidRPr="00C75E3D">
              <w:rPr>
                <w:snapToGrid w:val="0"/>
              </w:rPr>
              <w:t>M</w:t>
            </w:r>
          </w:p>
        </w:tc>
        <w:tc>
          <w:tcPr>
            <w:tcW w:w="458" w:type="pct"/>
          </w:tcPr>
          <w:p w14:paraId="2A695D3C" w14:textId="77777777" w:rsidR="00C610AC" w:rsidRPr="00C75E3D" w:rsidRDefault="00C610AC" w:rsidP="00FA03E8">
            <w:pPr>
              <w:pStyle w:val="Sansinterligne"/>
              <w:rPr>
                <w:snapToGrid w:val="0"/>
              </w:rPr>
            </w:pPr>
            <w:r w:rsidRPr="00C75E3D">
              <w:rPr>
                <w:snapToGrid w:val="0"/>
              </w:rPr>
              <w:t>n..6</w:t>
            </w:r>
          </w:p>
        </w:tc>
        <w:tc>
          <w:tcPr>
            <w:tcW w:w="2217" w:type="pct"/>
          </w:tcPr>
          <w:p w14:paraId="2A695D3D" w14:textId="77777777" w:rsidR="00C610AC" w:rsidRPr="003C3441" w:rsidRDefault="00C610AC" w:rsidP="00FA03E8">
            <w:pPr>
              <w:pStyle w:val="Sansinterligne"/>
              <w:rPr>
                <w:snapToGrid w:val="0"/>
              </w:rPr>
            </w:pPr>
            <w:r w:rsidRPr="003C3441">
              <w:rPr>
                <w:snapToGrid w:val="0"/>
              </w:rPr>
              <w:t>Number of segments in the message</w:t>
            </w:r>
          </w:p>
        </w:tc>
        <w:tc>
          <w:tcPr>
            <w:tcW w:w="1445" w:type="pct"/>
          </w:tcPr>
          <w:p w14:paraId="2A695D3E" w14:textId="77777777" w:rsidR="00C610AC" w:rsidRPr="00C75E3D" w:rsidRDefault="00C610AC" w:rsidP="00FA03E8">
            <w:pPr>
              <w:pStyle w:val="Sansinterligne"/>
              <w:rPr>
                <w:snapToGrid w:val="0"/>
              </w:rPr>
            </w:pPr>
            <w:r w:rsidRPr="00C75E3D">
              <w:rPr>
                <w:snapToGrid w:val="0"/>
              </w:rPr>
              <w:t xml:space="preserve"> </w:t>
            </w:r>
          </w:p>
        </w:tc>
      </w:tr>
      <w:tr w:rsidR="00C610AC" w:rsidRPr="00C75E3D" w14:paraId="2A695D45" w14:textId="77777777" w:rsidTr="00FA03E8">
        <w:tc>
          <w:tcPr>
            <w:tcW w:w="498" w:type="pct"/>
          </w:tcPr>
          <w:p w14:paraId="2A695D40" w14:textId="77777777" w:rsidR="00C610AC" w:rsidRPr="00C75E3D" w:rsidRDefault="00C610AC" w:rsidP="00FA03E8">
            <w:pPr>
              <w:pStyle w:val="Sansinterligne"/>
              <w:rPr>
                <w:snapToGrid w:val="0"/>
              </w:rPr>
            </w:pPr>
            <w:r w:rsidRPr="00C75E3D">
              <w:rPr>
                <w:snapToGrid w:val="0"/>
              </w:rPr>
              <w:t>0062</w:t>
            </w:r>
          </w:p>
        </w:tc>
        <w:tc>
          <w:tcPr>
            <w:tcW w:w="382" w:type="pct"/>
          </w:tcPr>
          <w:p w14:paraId="2A695D41" w14:textId="77777777" w:rsidR="00C610AC" w:rsidRPr="00C75E3D" w:rsidRDefault="00C610AC" w:rsidP="00FA03E8">
            <w:pPr>
              <w:pStyle w:val="Sansinterligne"/>
              <w:rPr>
                <w:snapToGrid w:val="0"/>
              </w:rPr>
            </w:pPr>
            <w:r w:rsidRPr="00C75E3D">
              <w:rPr>
                <w:snapToGrid w:val="0"/>
              </w:rPr>
              <w:t>M</w:t>
            </w:r>
          </w:p>
        </w:tc>
        <w:tc>
          <w:tcPr>
            <w:tcW w:w="458" w:type="pct"/>
          </w:tcPr>
          <w:p w14:paraId="2A695D42" w14:textId="77777777" w:rsidR="00C610AC" w:rsidRPr="00C75E3D" w:rsidRDefault="00C610AC" w:rsidP="00FA03E8">
            <w:pPr>
              <w:pStyle w:val="Sansinterligne"/>
              <w:rPr>
                <w:snapToGrid w:val="0"/>
              </w:rPr>
            </w:pPr>
            <w:r w:rsidRPr="00C75E3D">
              <w:rPr>
                <w:snapToGrid w:val="0"/>
              </w:rPr>
              <w:t>an..14</w:t>
            </w:r>
          </w:p>
        </w:tc>
        <w:tc>
          <w:tcPr>
            <w:tcW w:w="2217" w:type="pct"/>
          </w:tcPr>
          <w:p w14:paraId="2A695D43" w14:textId="77777777" w:rsidR="00C610AC" w:rsidRPr="003C3441" w:rsidRDefault="00C610AC" w:rsidP="00FA03E8">
            <w:pPr>
              <w:pStyle w:val="Sansinterligne"/>
              <w:rPr>
                <w:snapToGrid w:val="0"/>
              </w:rPr>
            </w:pPr>
            <w:r w:rsidRPr="003C3441">
              <w:rPr>
                <w:snapToGrid w:val="0"/>
              </w:rPr>
              <w:t>Message reference number</w:t>
            </w:r>
          </w:p>
        </w:tc>
        <w:tc>
          <w:tcPr>
            <w:tcW w:w="1445" w:type="pct"/>
          </w:tcPr>
          <w:p w14:paraId="2A695D44" w14:textId="77777777" w:rsidR="00C610AC" w:rsidRPr="00C75E3D" w:rsidRDefault="00C610AC" w:rsidP="00FA03E8">
            <w:pPr>
              <w:pStyle w:val="Sansinterligne"/>
              <w:rPr>
                <w:snapToGrid w:val="0"/>
              </w:rPr>
            </w:pPr>
            <w:r w:rsidRPr="00C75E3D">
              <w:rPr>
                <w:snapToGrid w:val="0"/>
              </w:rPr>
              <w:t xml:space="preserve"> </w:t>
            </w:r>
          </w:p>
        </w:tc>
      </w:tr>
    </w:tbl>
    <w:p w14:paraId="2A695D46" w14:textId="77777777" w:rsidR="00C610AC" w:rsidRPr="00C75E3D" w:rsidRDefault="00C610AC" w:rsidP="00C610AC">
      <w:r w:rsidRPr="00C75E3D">
        <w:t xml:space="preserve"> Example: UNT+21+544'</w:t>
      </w:r>
    </w:p>
    <w:p w14:paraId="2A695D47" w14:textId="77777777" w:rsidR="00C610AC" w:rsidRPr="00C75E3D" w:rsidRDefault="00C610AC" w:rsidP="00C610AC">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C610AC" w:rsidRPr="002B2E0A" w14:paraId="2A695D4D" w14:textId="77777777" w:rsidTr="00FA03E8">
        <w:tc>
          <w:tcPr>
            <w:tcW w:w="690" w:type="dxa"/>
            <w:shd w:val="clear" w:color="auto" w:fill="8DB3E2"/>
          </w:tcPr>
          <w:p w14:paraId="2A695D48" w14:textId="77777777" w:rsidR="00C610AC" w:rsidRPr="002B2E0A" w:rsidRDefault="00C610AC" w:rsidP="00FA03E8">
            <w:pPr>
              <w:pStyle w:val="Sansinterligne"/>
              <w:rPr>
                <w:b/>
                <w:snapToGrid w:val="0"/>
              </w:rPr>
            </w:pPr>
            <w:r w:rsidRPr="002B2E0A">
              <w:rPr>
                <w:b/>
                <w:snapToGrid w:val="0"/>
              </w:rPr>
              <w:t>UNZ</w:t>
            </w:r>
          </w:p>
        </w:tc>
        <w:tc>
          <w:tcPr>
            <w:tcW w:w="373" w:type="dxa"/>
            <w:shd w:val="clear" w:color="auto" w:fill="8DB3E2"/>
          </w:tcPr>
          <w:p w14:paraId="2A695D49" w14:textId="77777777" w:rsidR="00C610AC" w:rsidRPr="002B2E0A" w:rsidRDefault="00C610AC" w:rsidP="00FA03E8">
            <w:pPr>
              <w:pStyle w:val="Sansinterligne"/>
              <w:rPr>
                <w:b/>
                <w:snapToGrid w:val="0"/>
              </w:rPr>
            </w:pPr>
            <w:r w:rsidRPr="002B2E0A">
              <w:rPr>
                <w:b/>
                <w:snapToGrid w:val="0"/>
              </w:rPr>
              <w:t>M</w:t>
            </w:r>
          </w:p>
        </w:tc>
        <w:tc>
          <w:tcPr>
            <w:tcW w:w="850" w:type="dxa"/>
            <w:shd w:val="clear" w:color="auto" w:fill="8DB3E2"/>
          </w:tcPr>
          <w:p w14:paraId="2A695D4A" w14:textId="77777777" w:rsidR="00C610AC" w:rsidRPr="002B2E0A" w:rsidRDefault="00C610AC" w:rsidP="00FA03E8">
            <w:pPr>
              <w:pStyle w:val="Sansinterligne"/>
              <w:rPr>
                <w:b/>
                <w:snapToGrid w:val="0"/>
              </w:rPr>
            </w:pPr>
            <w:r w:rsidRPr="002B2E0A">
              <w:rPr>
                <w:b/>
                <w:snapToGrid w:val="0"/>
              </w:rPr>
              <w:t>1</w:t>
            </w:r>
          </w:p>
        </w:tc>
        <w:tc>
          <w:tcPr>
            <w:tcW w:w="5037" w:type="dxa"/>
            <w:shd w:val="clear" w:color="auto" w:fill="8DB3E2"/>
          </w:tcPr>
          <w:p w14:paraId="2A695D4B" w14:textId="77777777" w:rsidR="00C610AC" w:rsidRPr="002B2E0A" w:rsidRDefault="00C610AC" w:rsidP="00FA03E8">
            <w:pPr>
              <w:pStyle w:val="Sansinterligne"/>
              <w:rPr>
                <w:b/>
                <w:snapToGrid w:val="0"/>
              </w:rPr>
            </w:pPr>
            <w:r w:rsidRPr="002B2E0A">
              <w:rPr>
                <w:b/>
                <w:snapToGrid w:val="0"/>
              </w:rPr>
              <w:t>End of interchange</w:t>
            </w:r>
          </w:p>
        </w:tc>
        <w:tc>
          <w:tcPr>
            <w:tcW w:w="2618" w:type="dxa"/>
            <w:shd w:val="clear" w:color="auto" w:fill="8DB3E2"/>
          </w:tcPr>
          <w:p w14:paraId="2A695D4C" w14:textId="77777777" w:rsidR="00C610AC" w:rsidRPr="002B2E0A" w:rsidRDefault="00C610AC" w:rsidP="00FA03E8">
            <w:pPr>
              <w:pStyle w:val="Sansinterligne"/>
              <w:rPr>
                <w:b/>
                <w:snapToGrid w:val="0"/>
              </w:rPr>
            </w:pPr>
          </w:p>
        </w:tc>
      </w:tr>
      <w:tr w:rsidR="00C610AC" w:rsidRPr="002B2E0A" w14:paraId="2A695D4F" w14:textId="77777777" w:rsidTr="00FA03E8">
        <w:tc>
          <w:tcPr>
            <w:tcW w:w="9568" w:type="dxa"/>
            <w:gridSpan w:val="5"/>
            <w:shd w:val="clear" w:color="auto" w:fill="8DB3E2"/>
          </w:tcPr>
          <w:p w14:paraId="2A695D4E" w14:textId="77777777" w:rsidR="00C610AC" w:rsidRPr="002B2E0A" w:rsidRDefault="00C610AC" w:rsidP="00FA03E8">
            <w:pPr>
              <w:pStyle w:val="Sansinterligne"/>
              <w:rPr>
                <w:b/>
                <w:snapToGrid w:val="0"/>
              </w:rPr>
            </w:pPr>
            <w:proofErr w:type="gramStart"/>
            <w:r w:rsidRPr="002B2E0A">
              <w:rPr>
                <w:b/>
                <w:snapToGrid w:val="0"/>
              </w:rPr>
              <w:t>Function :</w:t>
            </w:r>
            <w:proofErr w:type="gramEnd"/>
            <w:r w:rsidRPr="002B2E0A">
              <w:rPr>
                <w:b/>
                <w:snapToGrid w:val="0"/>
              </w:rPr>
              <w:t xml:space="preserve"> Finish and check interchange completion</w:t>
            </w:r>
          </w:p>
        </w:tc>
      </w:tr>
    </w:tbl>
    <w:p w14:paraId="2A695D50" w14:textId="77777777" w:rsidR="00C610AC" w:rsidRPr="002B2E0A" w:rsidRDefault="00C610AC" w:rsidP="00C610AC">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
        <w:gridCol w:w="718"/>
        <w:gridCol w:w="861"/>
        <w:gridCol w:w="4166"/>
        <w:gridCol w:w="2715"/>
      </w:tblGrid>
      <w:tr w:rsidR="00C610AC" w:rsidRPr="002B2E0A" w14:paraId="2A695D56" w14:textId="77777777" w:rsidTr="00FA03E8">
        <w:tc>
          <w:tcPr>
            <w:tcW w:w="498" w:type="pct"/>
            <w:shd w:val="clear" w:color="auto" w:fill="FFFF99"/>
          </w:tcPr>
          <w:p w14:paraId="2A695D51" w14:textId="77777777" w:rsidR="00C610AC" w:rsidRPr="002B2E0A" w:rsidRDefault="00C610AC" w:rsidP="00FA03E8">
            <w:pPr>
              <w:pStyle w:val="Sansinterligne"/>
              <w:rPr>
                <w:b/>
                <w:snapToGrid w:val="0"/>
              </w:rPr>
            </w:pPr>
            <w:r w:rsidRPr="002B2E0A">
              <w:rPr>
                <w:b/>
                <w:snapToGrid w:val="0"/>
              </w:rPr>
              <w:t>Data</w:t>
            </w:r>
          </w:p>
        </w:tc>
        <w:tc>
          <w:tcPr>
            <w:tcW w:w="382" w:type="pct"/>
            <w:shd w:val="clear" w:color="auto" w:fill="FFFF99"/>
          </w:tcPr>
          <w:p w14:paraId="2A695D52" w14:textId="77777777" w:rsidR="00C610AC" w:rsidRPr="002B2E0A" w:rsidRDefault="00C610AC" w:rsidP="00FA03E8">
            <w:pPr>
              <w:pStyle w:val="Sansinterligne"/>
              <w:rPr>
                <w:b/>
                <w:snapToGrid w:val="0"/>
              </w:rPr>
            </w:pPr>
            <w:r w:rsidRPr="002B2E0A">
              <w:rPr>
                <w:b/>
                <w:snapToGrid w:val="0"/>
              </w:rPr>
              <w:t>Status</w:t>
            </w:r>
          </w:p>
        </w:tc>
        <w:tc>
          <w:tcPr>
            <w:tcW w:w="458" w:type="pct"/>
            <w:shd w:val="clear" w:color="auto" w:fill="FFFF99"/>
          </w:tcPr>
          <w:p w14:paraId="2A695D53" w14:textId="77777777" w:rsidR="00C610AC" w:rsidRPr="002B2E0A" w:rsidRDefault="00C610AC" w:rsidP="00FA03E8">
            <w:pPr>
              <w:pStyle w:val="Sansinterligne"/>
              <w:rPr>
                <w:b/>
                <w:snapToGrid w:val="0"/>
              </w:rPr>
            </w:pPr>
            <w:r w:rsidRPr="002B2E0A">
              <w:rPr>
                <w:b/>
                <w:snapToGrid w:val="0"/>
              </w:rPr>
              <w:t>Format</w:t>
            </w:r>
          </w:p>
        </w:tc>
        <w:tc>
          <w:tcPr>
            <w:tcW w:w="2217" w:type="pct"/>
            <w:shd w:val="clear" w:color="auto" w:fill="FFFF99"/>
          </w:tcPr>
          <w:p w14:paraId="2A695D54" w14:textId="77777777" w:rsidR="00C610AC" w:rsidRPr="002B2E0A" w:rsidRDefault="00C610AC" w:rsidP="00FA03E8">
            <w:pPr>
              <w:pStyle w:val="Sansinterligne"/>
              <w:rPr>
                <w:b/>
                <w:snapToGrid w:val="0"/>
              </w:rPr>
            </w:pPr>
            <w:r w:rsidRPr="002B2E0A">
              <w:rPr>
                <w:b/>
                <w:snapToGrid w:val="0"/>
              </w:rPr>
              <w:t>Wording</w:t>
            </w:r>
          </w:p>
        </w:tc>
        <w:tc>
          <w:tcPr>
            <w:tcW w:w="1445" w:type="pct"/>
            <w:shd w:val="clear" w:color="auto" w:fill="FFFF99"/>
          </w:tcPr>
          <w:p w14:paraId="2A695D55" w14:textId="77777777" w:rsidR="00C610AC" w:rsidRPr="002B2E0A" w:rsidRDefault="00C610AC" w:rsidP="00FA03E8">
            <w:pPr>
              <w:pStyle w:val="Sansinterligne"/>
              <w:rPr>
                <w:b/>
                <w:snapToGrid w:val="0"/>
              </w:rPr>
            </w:pPr>
            <w:r w:rsidRPr="002B2E0A">
              <w:rPr>
                <w:b/>
                <w:snapToGrid w:val="0"/>
              </w:rPr>
              <w:t>Content/Comments</w:t>
            </w:r>
          </w:p>
        </w:tc>
      </w:tr>
      <w:tr w:rsidR="00C610AC" w:rsidRPr="00C75E3D" w14:paraId="2A695D5C" w14:textId="77777777" w:rsidTr="00FA03E8">
        <w:tc>
          <w:tcPr>
            <w:tcW w:w="498" w:type="pct"/>
          </w:tcPr>
          <w:p w14:paraId="2A695D57" w14:textId="77777777" w:rsidR="00C610AC" w:rsidRPr="00C75E3D" w:rsidRDefault="00C610AC" w:rsidP="00FA03E8">
            <w:pPr>
              <w:pStyle w:val="Sansinterligne"/>
              <w:rPr>
                <w:snapToGrid w:val="0"/>
              </w:rPr>
            </w:pPr>
            <w:r w:rsidRPr="00C75E3D">
              <w:rPr>
                <w:snapToGrid w:val="0"/>
              </w:rPr>
              <w:t>0036</w:t>
            </w:r>
          </w:p>
        </w:tc>
        <w:tc>
          <w:tcPr>
            <w:tcW w:w="382" w:type="pct"/>
          </w:tcPr>
          <w:p w14:paraId="2A695D58" w14:textId="77777777" w:rsidR="00C610AC" w:rsidRPr="00C75E3D" w:rsidRDefault="00C610AC" w:rsidP="00FA03E8">
            <w:pPr>
              <w:pStyle w:val="Sansinterligne"/>
              <w:rPr>
                <w:snapToGrid w:val="0"/>
              </w:rPr>
            </w:pPr>
            <w:r w:rsidRPr="00C75E3D">
              <w:rPr>
                <w:snapToGrid w:val="0"/>
              </w:rPr>
              <w:t>M</w:t>
            </w:r>
          </w:p>
        </w:tc>
        <w:tc>
          <w:tcPr>
            <w:tcW w:w="458" w:type="pct"/>
          </w:tcPr>
          <w:p w14:paraId="2A695D59" w14:textId="77777777" w:rsidR="00C610AC" w:rsidRPr="00C75E3D" w:rsidRDefault="00C610AC" w:rsidP="00FA03E8">
            <w:pPr>
              <w:pStyle w:val="Sansinterligne"/>
              <w:rPr>
                <w:snapToGrid w:val="0"/>
              </w:rPr>
            </w:pPr>
            <w:r w:rsidRPr="00C75E3D">
              <w:rPr>
                <w:snapToGrid w:val="0"/>
              </w:rPr>
              <w:t>n..6</w:t>
            </w:r>
          </w:p>
        </w:tc>
        <w:tc>
          <w:tcPr>
            <w:tcW w:w="2217" w:type="pct"/>
          </w:tcPr>
          <w:p w14:paraId="2A695D5A" w14:textId="77777777" w:rsidR="00C610AC" w:rsidRPr="003C3441" w:rsidRDefault="00C610AC" w:rsidP="00FA03E8">
            <w:pPr>
              <w:pStyle w:val="Sansinterligne"/>
              <w:rPr>
                <w:snapToGrid w:val="0"/>
              </w:rPr>
            </w:pPr>
            <w:r w:rsidRPr="003C3441">
              <w:rPr>
                <w:snapToGrid w:val="0"/>
              </w:rPr>
              <w:t>Interchange control meter</w:t>
            </w:r>
          </w:p>
        </w:tc>
        <w:tc>
          <w:tcPr>
            <w:tcW w:w="1445" w:type="pct"/>
          </w:tcPr>
          <w:p w14:paraId="2A695D5B" w14:textId="77777777" w:rsidR="00C610AC" w:rsidRPr="00C75E3D" w:rsidRDefault="00C610AC" w:rsidP="00FA03E8">
            <w:pPr>
              <w:pStyle w:val="Sansinterligne"/>
              <w:rPr>
                <w:snapToGrid w:val="0"/>
              </w:rPr>
            </w:pPr>
            <w:r w:rsidRPr="00C75E3D">
              <w:rPr>
                <w:snapToGrid w:val="0"/>
              </w:rPr>
              <w:t xml:space="preserve"> </w:t>
            </w:r>
          </w:p>
        </w:tc>
      </w:tr>
      <w:tr w:rsidR="00C610AC" w:rsidRPr="00C75E3D" w14:paraId="2A695D62" w14:textId="77777777" w:rsidTr="00FA03E8">
        <w:tc>
          <w:tcPr>
            <w:tcW w:w="498" w:type="pct"/>
          </w:tcPr>
          <w:p w14:paraId="2A695D5D" w14:textId="77777777" w:rsidR="00C610AC" w:rsidRPr="00C75E3D" w:rsidRDefault="00C610AC" w:rsidP="00FA03E8">
            <w:pPr>
              <w:pStyle w:val="Sansinterligne"/>
              <w:rPr>
                <w:snapToGrid w:val="0"/>
              </w:rPr>
            </w:pPr>
            <w:r w:rsidRPr="00C75E3D">
              <w:rPr>
                <w:snapToGrid w:val="0"/>
              </w:rPr>
              <w:t>0020</w:t>
            </w:r>
          </w:p>
        </w:tc>
        <w:tc>
          <w:tcPr>
            <w:tcW w:w="382" w:type="pct"/>
          </w:tcPr>
          <w:p w14:paraId="2A695D5E" w14:textId="77777777" w:rsidR="00C610AC" w:rsidRPr="00C75E3D" w:rsidRDefault="00C610AC" w:rsidP="00FA03E8">
            <w:pPr>
              <w:pStyle w:val="Sansinterligne"/>
              <w:rPr>
                <w:snapToGrid w:val="0"/>
              </w:rPr>
            </w:pPr>
            <w:r w:rsidRPr="00C75E3D">
              <w:rPr>
                <w:snapToGrid w:val="0"/>
              </w:rPr>
              <w:t>M</w:t>
            </w:r>
          </w:p>
        </w:tc>
        <w:tc>
          <w:tcPr>
            <w:tcW w:w="458" w:type="pct"/>
          </w:tcPr>
          <w:p w14:paraId="2A695D5F" w14:textId="77777777" w:rsidR="00C610AC" w:rsidRPr="00C75E3D" w:rsidRDefault="00C610AC" w:rsidP="00FA03E8">
            <w:pPr>
              <w:pStyle w:val="Sansinterligne"/>
              <w:rPr>
                <w:snapToGrid w:val="0"/>
              </w:rPr>
            </w:pPr>
            <w:r w:rsidRPr="00C75E3D">
              <w:rPr>
                <w:snapToGrid w:val="0"/>
              </w:rPr>
              <w:t>an..14</w:t>
            </w:r>
          </w:p>
        </w:tc>
        <w:tc>
          <w:tcPr>
            <w:tcW w:w="2217" w:type="pct"/>
          </w:tcPr>
          <w:p w14:paraId="2A695D60" w14:textId="77777777" w:rsidR="00C610AC" w:rsidRPr="003C3441" w:rsidRDefault="00C610AC" w:rsidP="00FA03E8">
            <w:pPr>
              <w:pStyle w:val="Sansinterligne"/>
              <w:rPr>
                <w:snapToGrid w:val="0"/>
              </w:rPr>
            </w:pPr>
            <w:r w:rsidRPr="003C3441">
              <w:rPr>
                <w:snapToGrid w:val="0"/>
              </w:rPr>
              <w:t>Interchange control reference</w:t>
            </w:r>
          </w:p>
        </w:tc>
        <w:tc>
          <w:tcPr>
            <w:tcW w:w="1445" w:type="pct"/>
          </w:tcPr>
          <w:p w14:paraId="2A695D61" w14:textId="77777777" w:rsidR="00C610AC" w:rsidRPr="00C75E3D" w:rsidRDefault="00C610AC" w:rsidP="00FA03E8">
            <w:pPr>
              <w:pStyle w:val="Sansinterligne"/>
              <w:rPr>
                <w:snapToGrid w:val="0"/>
              </w:rPr>
            </w:pPr>
            <w:r w:rsidRPr="00C75E3D">
              <w:rPr>
                <w:snapToGrid w:val="0"/>
              </w:rPr>
              <w:t xml:space="preserve"> </w:t>
            </w:r>
          </w:p>
        </w:tc>
      </w:tr>
    </w:tbl>
    <w:p w14:paraId="2A695D63" w14:textId="77777777" w:rsidR="00932C5F" w:rsidRDefault="00932C5F" w:rsidP="00C53C45">
      <w:pPr>
        <w:rPr>
          <w:snapToGrid w:val="0"/>
        </w:rPr>
      </w:pPr>
      <w:r>
        <w:rPr>
          <w:snapToGrid w:val="0"/>
        </w:rPr>
        <w:br w:type="page"/>
      </w:r>
    </w:p>
    <w:p w14:paraId="2A695D64" w14:textId="77777777" w:rsidR="00982BBD" w:rsidRDefault="00982BBD" w:rsidP="00C53C45">
      <w:pPr>
        <w:pStyle w:val="Titre1"/>
        <w:rPr>
          <w:snapToGrid w:val="0"/>
        </w:rPr>
      </w:pPr>
      <w:bookmarkStart w:id="284" w:name="_Toc457464598"/>
      <w:bookmarkStart w:id="285" w:name="_Toc457469555"/>
      <w:r>
        <w:rPr>
          <w:snapToGrid w:val="0"/>
        </w:rPr>
        <w:lastRenderedPageBreak/>
        <w:t>APPENDIX</w:t>
      </w:r>
      <w:bookmarkEnd w:id="283"/>
      <w:bookmarkEnd w:id="284"/>
      <w:bookmarkEnd w:id="285"/>
    </w:p>
    <w:p w14:paraId="2A695D65" w14:textId="77777777" w:rsidR="00982BBD" w:rsidRDefault="00982BBD" w:rsidP="00C53C45">
      <w:pPr>
        <w:pStyle w:val="Titre2"/>
        <w:rPr>
          <w:snapToGrid w:val="0"/>
        </w:rPr>
      </w:pPr>
      <w:bookmarkStart w:id="286" w:name="_Toc353975815"/>
      <w:bookmarkStart w:id="287" w:name="_Toc457464599"/>
      <w:bookmarkStart w:id="288" w:name="_Toc457469556"/>
      <w:r>
        <w:rPr>
          <w:snapToGrid w:val="0"/>
        </w:rPr>
        <w:t>Means of transport identification</w:t>
      </w:r>
      <w:bookmarkEnd w:id="286"/>
      <w:bookmarkEnd w:id="287"/>
      <w:bookmarkEnd w:id="288"/>
    </w:p>
    <w:p w14:paraId="2A695D66" w14:textId="77777777" w:rsidR="00982BBD" w:rsidRPr="00982BBD" w:rsidRDefault="00982BBD" w:rsidP="00C53C45">
      <w:pPr>
        <w:pStyle w:val="En-tte"/>
        <w:rPr>
          <w:snapToGrid w:val="0"/>
        </w:rPr>
      </w:pPr>
    </w:p>
    <w:tbl>
      <w:tblPr>
        <w:tblW w:w="0" w:type="auto"/>
        <w:tblInd w:w="2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260"/>
        <w:gridCol w:w="5220"/>
      </w:tblGrid>
      <w:tr w:rsidR="00C95017" w:rsidRPr="00C75E3D" w14:paraId="2A695D69" w14:textId="77777777" w:rsidTr="003D7B49">
        <w:trPr>
          <w:trHeight w:val="425"/>
        </w:trPr>
        <w:tc>
          <w:tcPr>
            <w:tcW w:w="1260" w:type="dxa"/>
            <w:tcBorders>
              <w:right w:val="single" w:sz="4" w:space="0" w:color="auto"/>
            </w:tcBorders>
            <w:shd w:val="clear" w:color="auto" w:fill="FFFF99"/>
          </w:tcPr>
          <w:p w14:paraId="2A695D67" w14:textId="77777777" w:rsidR="00C95017" w:rsidRPr="00902C9F" w:rsidRDefault="00C95017" w:rsidP="00C53C45">
            <w:pPr>
              <w:rPr>
                <w:b/>
              </w:rPr>
            </w:pPr>
            <w:r w:rsidRPr="00902C9F">
              <w:rPr>
                <w:b/>
              </w:rPr>
              <w:t>Code</w:t>
            </w:r>
          </w:p>
        </w:tc>
        <w:tc>
          <w:tcPr>
            <w:tcW w:w="5220" w:type="dxa"/>
            <w:tcBorders>
              <w:left w:val="single" w:sz="4" w:space="0" w:color="auto"/>
            </w:tcBorders>
            <w:shd w:val="clear" w:color="auto" w:fill="FFFF99"/>
          </w:tcPr>
          <w:p w14:paraId="2A695D68" w14:textId="77777777" w:rsidR="00C95017" w:rsidRPr="00902C9F" w:rsidRDefault="00F43C05" w:rsidP="00C53C45">
            <w:pPr>
              <w:rPr>
                <w:b/>
              </w:rPr>
            </w:pPr>
            <w:r w:rsidRPr="00902C9F">
              <w:rPr>
                <w:b/>
              </w:rPr>
              <w:t>Wording</w:t>
            </w:r>
          </w:p>
        </w:tc>
      </w:tr>
      <w:tr w:rsidR="00C95017" w:rsidRPr="00C75E3D" w14:paraId="2A695D6C" w14:textId="77777777" w:rsidTr="003D7B49">
        <w:trPr>
          <w:trHeight w:val="266"/>
        </w:trPr>
        <w:tc>
          <w:tcPr>
            <w:tcW w:w="1260" w:type="dxa"/>
            <w:tcBorders>
              <w:bottom w:val="single" w:sz="4" w:space="0" w:color="auto"/>
              <w:right w:val="single" w:sz="4" w:space="0" w:color="auto"/>
            </w:tcBorders>
          </w:tcPr>
          <w:p w14:paraId="2A695D6A" w14:textId="77777777" w:rsidR="00C95017" w:rsidRPr="00C75E3D" w:rsidRDefault="00C95017" w:rsidP="00C53C45">
            <w:r w:rsidRPr="00C75E3D">
              <w:t>A11</w:t>
            </w:r>
          </w:p>
        </w:tc>
        <w:tc>
          <w:tcPr>
            <w:tcW w:w="5220" w:type="dxa"/>
            <w:tcBorders>
              <w:left w:val="single" w:sz="4" w:space="0" w:color="auto"/>
              <w:bottom w:val="single" w:sz="4" w:space="0" w:color="auto"/>
            </w:tcBorders>
          </w:tcPr>
          <w:p w14:paraId="2A695D6B" w14:textId="77777777" w:rsidR="00C95017" w:rsidRPr="00C75E3D" w:rsidRDefault="00F43C05" w:rsidP="00C53C45">
            <w:r w:rsidRPr="00C75E3D">
              <w:t>250t barge</w:t>
            </w:r>
          </w:p>
        </w:tc>
      </w:tr>
      <w:tr w:rsidR="00C95017" w:rsidRPr="00C75E3D" w14:paraId="2A695D6F" w14:textId="77777777" w:rsidTr="003D7B49">
        <w:trPr>
          <w:trHeight w:val="262"/>
        </w:trPr>
        <w:tc>
          <w:tcPr>
            <w:tcW w:w="1260" w:type="dxa"/>
            <w:tcBorders>
              <w:top w:val="single" w:sz="4" w:space="0" w:color="auto"/>
              <w:bottom w:val="single" w:sz="4" w:space="0" w:color="auto"/>
              <w:right w:val="single" w:sz="4" w:space="0" w:color="auto"/>
            </w:tcBorders>
          </w:tcPr>
          <w:p w14:paraId="2A695D6D" w14:textId="77777777" w:rsidR="00C95017" w:rsidRPr="00C75E3D" w:rsidRDefault="00C95017" w:rsidP="00C53C45">
            <w:r w:rsidRPr="00C75E3D">
              <w:t>A12</w:t>
            </w:r>
          </w:p>
        </w:tc>
        <w:tc>
          <w:tcPr>
            <w:tcW w:w="5220" w:type="dxa"/>
            <w:tcBorders>
              <w:top w:val="single" w:sz="4" w:space="0" w:color="auto"/>
              <w:left w:val="single" w:sz="4" w:space="0" w:color="auto"/>
              <w:bottom w:val="single" w:sz="4" w:space="0" w:color="auto"/>
            </w:tcBorders>
          </w:tcPr>
          <w:p w14:paraId="2A695D6E" w14:textId="77777777" w:rsidR="00C95017" w:rsidRPr="00C75E3D" w:rsidRDefault="00F43C05" w:rsidP="00C53C45">
            <w:r w:rsidRPr="00C75E3D">
              <w:t>300t barge</w:t>
            </w:r>
          </w:p>
        </w:tc>
      </w:tr>
      <w:tr w:rsidR="0089532B" w:rsidRPr="00C75E3D" w14:paraId="2A695D72" w14:textId="77777777" w:rsidTr="0089532B">
        <w:trPr>
          <w:trHeight w:val="138"/>
        </w:trPr>
        <w:tc>
          <w:tcPr>
            <w:tcW w:w="1260" w:type="dxa"/>
            <w:tcBorders>
              <w:top w:val="single" w:sz="4" w:space="0" w:color="auto"/>
              <w:bottom w:val="single" w:sz="4" w:space="0" w:color="auto"/>
              <w:right w:val="single" w:sz="4" w:space="0" w:color="auto"/>
            </w:tcBorders>
          </w:tcPr>
          <w:p w14:paraId="2A695D70" w14:textId="77777777" w:rsidR="0089532B" w:rsidRPr="00C75E3D" w:rsidRDefault="0089532B" w:rsidP="00C53C45">
            <w:r w:rsidRPr="00C75E3D">
              <w:t>A13</w:t>
            </w:r>
          </w:p>
        </w:tc>
        <w:tc>
          <w:tcPr>
            <w:tcW w:w="5220" w:type="dxa"/>
            <w:tcBorders>
              <w:top w:val="single" w:sz="4" w:space="0" w:color="auto"/>
              <w:left w:val="single" w:sz="4" w:space="0" w:color="auto"/>
              <w:bottom w:val="single" w:sz="4" w:space="0" w:color="auto"/>
            </w:tcBorders>
          </w:tcPr>
          <w:p w14:paraId="2A695D71" w14:textId="77777777" w:rsidR="0089532B" w:rsidRPr="00C75E3D" w:rsidRDefault="00F43C05" w:rsidP="00C53C45">
            <w:r w:rsidRPr="00C75E3D">
              <w:t>1200t barge</w:t>
            </w:r>
          </w:p>
        </w:tc>
      </w:tr>
      <w:tr w:rsidR="0089532B" w:rsidRPr="00C75E3D" w14:paraId="2A695D75" w14:textId="77777777" w:rsidTr="0089532B">
        <w:trPr>
          <w:trHeight w:val="138"/>
        </w:trPr>
        <w:tc>
          <w:tcPr>
            <w:tcW w:w="1260" w:type="dxa"/>
            <w:tcBorders>
              <w:top w:val="single" w:sz="4" w:space="0" w:color="auto"/>
              <w:bottom w:val="single" w:sz="4" w:space="0" w:color="auto"/>
              <w:right w:val="single" w:sz="4" w:space="0" w:color="auto"/>
            </w:tcBorders>
          </w:tcPr>
          <w:p w14:paraId="2A695D73" w14:textId="77777777" w:rsidR="0089532B" w:rsidRPr="00C75E3D" w:rsidRDefault="0089532B" w:rsidP="00C53C45">
            <w:r w:rsidRPr="00C75E3D">
              <w:t>A14E</w:t>
            </w:r>
          </w:p>
        </w:tc>
        <w:tc>
          <w:tcPr>
            <w:tcW w:w="5220" w:type="dxa"/>
            <w:tcBorders>
              <w:top w:val="single" w:sz="4" w:space="0" w:color="auto"/>
              <w:left w:val="single" w:sz="4" w:space="0" w:color="auto"/>
              <w:bottom w:val="single" w:sz="4" w:space="0" w:color="auto"/>
            </w:tcBorders>
          </w:tcPr>
          <w:p w14:paraId="2A695D74" w14:textId="77777777" w:rsidR="0089532B" w:rsidRPr="00C75E3D" w:rsidRDefault="00F43C05" w:rsidP="00C53C45">
            <w:r w:rsidRPr="00C75E3D">
              <w:t>Ship</w:t>
            </w:r>
          </w:p>
        </w:tc>
      </w:tr>
      <w:tr w:rsidR="00C95017" w:rsidRPr="00C75E3D" w14:paraId="2A695D78" w14:textId="77777777" w:rsidTr="003D7B49">
        <w:trPr>
          <w:trHeight w:val="138"/>
        </w:trPr>
        <w:tc>
          <w:tcPr>
            <w:tcW w:w="1260" w:type="dxa"/>
            <w:tcBorders>
              <w:top w:val="single" w:sz="4" w:space="0" w:color="auto"/>
              <w:bottom w:val="single" w:sz="12" w:space="0" w:color="auto"/>
              <w:right w:val="single" w:sz="4" w:space="0" w:color="auto"/>
            </w:tcBorders>
          </w:tcPr>
          <w:p w14:paraId="2A695D76" w14:textId="77777777" w:rsidR="00C95017" w:rsidRPr="00C75E3D" w:rsidRDefault="00C95017" w:rsidP="00C53C45">
            <w:r w:rsidRPr="00C75E3D">
              <w:t>A1</w:t>
            </w:r>
            <w:r w:rsidR="0089532B" w:rsidRPr="00C75E3D">
              <w:t>5E</w:t>
            </w:r>
          </w:p>
        </w:tc>
        <w:tc>
          <w:tcPr>
            <w:tcW w:w="5220" w:type="dxa"/>
            <w:tcBorders>
              <w:top w:val="single" w:sz="4" w:space="0" w:color="auto"/>
              <w:left w:val="single" w:sz="4" w:space="0" w:color="auto"/>
              <w:bottom w:val="single" w:sz="12" w:space="0" w:color="auto"/>
            </w:tcBorders>
          </w:tcPr>
          <w:p w14:paraId="2A695D77" w14:textId="77777777" w:rsidR="00C95017" w:rsidRPr="00C75E3D" w:rsidRDefault="00F43C05" w:rsidP="00C53C45">
            <w:r w:rsidRPr="00C75E3D">
              <w:t>Coaster</w:t>
            </w:r>
          </w:p>
        </w:tc>
      </w:tr>
      <w:tr w:rsidR="00C95017" w:rsidRPr="00C75E3D" w14:paraId="2A695D7B" w14:textId="77777777" w:rsidTr="003D7B49">
        <w:trPr>
          <w:trHeight w:val="183"/>
        </w:trPr>
        <w:tc>
          <w:tcPr>
            <w:tcW w:w="1260" w:type="dxa"/>
            <w:tcBorders>
              <w:top w:val="single" w:sz="12" w:space="0" w:color="auto"/>
              <w:bottom w:val="single" w:sz="4" w:space="0" w:color="auto"/>
              <w:right w:val="single" w:sz="4" w:space="0" w:color="auto"/>
            </w:tcBorders>
          </w:tcPr>
          <w:p w14:paraId="2A695D79" w14:textId="77777777" w:rsidR="00C95017" w:rsidRPr="00C75E3D" w:rsidRDefault="00C95017" w:rsidP="00C53C45">
            <w:r w:rsidRPr="00C75E3D">
              <w:t>A21</w:t>
            </w:r>
          </w:p>
        </w:tc>
        <w:tc>
          <w:tcPr>
            <w:tcW w:w="5220" w:type="dxa"/>
            <w:tcBorders>
              <w:top w:val="single" w:sz="12" w:space="0" w:color="auto"/>
              <w:left w:val="single" w:sz="4" w:space="0" w:color="auto"/>
              <w:bottom w:val="single" w:sz="4" w:space="0" w:color="auto"/>
            </w:tcBorders>
          </w:tcPr>
          <w:p w14:paraId="2A695D7A" w14:textId="77777777" w:rsidR="00C95017" w:rsidRPr="00C75E3D" w:rsidRDefault="00F43C05" w:rsidP="00C53C45">
            <w:r w:rsidRPr="00C75E3D">
              <w:t>Entire train</w:t>
            </w:r>
          </w:p>
        </w:tc>
      </w:tr>
      <w:tr w:rsidR="00C95017" w:rsidRPr="00C75E3D" w14:paraId="2A695D7E" w14:textId="77777777" w:rsidTr="003D7B49">
        <w:trPr>
          <w:trHeight w:val="230"/>
        </w:trPr>
        <w:tc>
          <w:tcPr>
            <w:tcW w:w="1260" w:type="dxa"/>
            <w:tcBorders>
              <w:top w:val="single" w:sz="4" w:space="0" w:color="auto"/>
              <w:bottom w:val="single" w:sz="4" w:space="0" w:color="auto"/>
              <w:right w:val="single" w:sz="4" w:space="0" w:color="auto"/>
            </w:tcBorders>
          </w:tcPr>
          <w:p w14:paraId="2A695D7C" w14:textId="77777777" w:rsidR="00C95017" w:rsidRPr="00C75E3D" w:rsidRDefault="00C95017" w:rsidP="00C53C45">
            <w:r w:rsidRPr="00C75E3D">
              <w:t>A22</w:t>
            </w:r>
          </w:p>
        </w:tc>
        <w:tc>
          <w:tcPr>
            <w:tcW w:w="5220" w:type="dxa"/>
            <w:tcBorders>
              <w:top w:val="single" w:sz="4" w:space="0" w:color="auto"/>
              <w:left w:val="single" w:sz="4" w:space="0" w:color="auto"/>
              <w:bottom w:val="single" w:sz="4" w:space="0" w:color="auto"/>
            </w:tcBorders>
          </w:tcPr>
          <w:p w14:paraId="2A695D7D" w14:textId="77777777" w:rsidR="00C95017" w:rsidRPr="00C75E3D" w:rsidRDefault="00F43C05" w:rsidP="00C53C45">
            <w:r w:rsidRPr="00C75E3D">
              <w:t>Half-train</w:t>
            </w:r>
          </w:p>
        </w:tc>
      </w:tr>
      <w:tr w:rsidR="00C95017" w:rsidRPr="00C75E3D" w14:paraId="2A695D81" w14:textId="77777777" w:rsidTr="003D7B49">
        <w:trPr>
          <w:trHeight w:val="230"/>
        </w:trPr>
        <w:tc>
          <w:tcPr>
            <w:tcW w:w="1260" w:type="dxa"/>
            <w:tcBorders>
              <w:top w:val="single" w:sz="4" w:space="0" w:color="auto"/>
              <w:bottom w:val="single" w:sz="4" w:space="0" w:color="auto"/>
              <w:right w:val="single" w:sz="4" w:space="0" w:color="auto"/>
            </w:tcBorders>
          </w:tcPr>
          <w:p w14:paraId="2A695D7F" w14:textId="77777777" w:rsidR="00C95017" w:rsidRPr="00C75E3D" w:rsidRDefault="00C95017" w:rsidP="00C53C45">
            <w:r w:rsidRPr="00C75E3D">
              <w:t>A23</w:t>
            </w:r>
          </w:p>
        </w:tc>
        <w:tc>
          <w:tcPr>
            <w:tcW w:w="5220" w:type="dxa"/>
            <w:tcBorders>
              <w:top w:val="single" w:sz="4" w:space="0" w:color="auto"/>
              <w:left w:val="single" w:sz="4" w:space="0" w:color="auto"/>
              <w:bottom w:val="single" w:sz="4" w:space="0" w:color="auto"/>
            </w:tcBorders>
          </w:tcPr>
          <w:p w14:paraId="2A695D80" w14:textId="77777777" w:rsidR="00C95017" w:rsidRPr="00C75E3D" w:rsidRDefault="00F43C05" w:rsidP="00C53C45">
            <w:r w:rsidRPr="00C75E3D">
              <w:t>Wagonload</w:t>
            </w:r>
          </w:p>
        </w:tc>
      </w:tr>
      <w:tr w:rsidR="00C95017" w:rsidRPr="00C75E3D" w14:paraId="2A695D84" w14:textId="77777777" w:rsidTr="003D7B49">
        <w:trPr>
          <w:trHeight w:val="230"/>
        </w:trPr>
        <w:tc>
          <w:tcPr>
            <w:tcW w:w="1260" w:type="dxa"/>
            <w:tcBorders>
              <w:top w:val="single" w:sz="4" w:space="0" w:color="auto"/>
              <w:bottom w:val="single" w:sz="4" w:space="0" w:color="auto"/>
              <w:right w:val="single" w:sz="4" w:space="0" w:color="auto"/>
            </w:tcBorders>
          </w:tcPr>
          <w:p w14:paraId="2A695D82" w14:textId="77777777" w:rsidR="00C95017" w:rsidRPr="00C75E3D" w:rsidRDefault="00C95017" w:rsidP="00C53C45">
            <w:r w:rsidRPr="00C75E3D">
              <w:t>A24</w:t>
            </w:r>
          </w:p>
        </w:tc>
        <w:tc>
          <w:tcPr>
            <w:tcW w:w="5220" w:type="dxa"/>
            <w:tcBorders>
              <w:top w:val="single" w:sz="4" w:space="0" w:color="auto"/>
              <w:left w:val="single" w:sz="4" w:space="0" w:color="auto"/>
              <w:bottom w:val="single" w:sz="4" w:space="0" w:color="auto"/>
            </w:tcBorders>
          </w:tcPr>
          <w:p w14:paraId="2A695D83" w14:textId="77777777" w:rsidR="00C95017" w:rsidRPr="00C75E3D" w:rsidRDefault="00F43C05" w:rsidP="00C53C45">
            <w:r w:rsidRPr="00C75E3D">
              <w:t>Train</w:t>
            </w:r>
          </w:p>
        </w:tc>
      </w:tr>
      <w:tr w:rsidR="00C95017" w:rsidRPr="00C75E3D" w14:paraId="2A695D87" w14:textId="77777777" w:rsidTr="003D7B49">
        <w:trPr>
          <w:trHeight w:val="70"/>
        </w:trPr>
        <w:tc>
          <w:tcPr>
            <w:tcW w:w="1260" w:type="dxa"/>
            <w:tcBorders>
              <w:top w:val="single" w:sz="12" w:space="0" w:color="auto"/>
              <w:bottom w:val="single" w:sz="4" w:space="0" w:color="auto"/>
              <w:right w:val="single" w:sz="4" w:space="0" w:color="auto"/>
            </w:tcBorders>
          </w:tcPr>
          <w:p w14:paraId="2A695D85" w14:textId="77777777" w:rsidR="00C95017" w:rsidRPr="00C75E3D" w:rsidRDefault="00C95017" w:rsidP="00C53C45">
            <w:r w:rsidRPr="00C75E3D">
              <w:t>A31</w:t>
            </w:r>
          </w:p>
        </w:tc>
        <w:tc>
          <w:tcPr>
            <w:tcW w:w="5220" w:type="dxa"/>
            <w:tcBorders>
              <w:top w:val="single" w:sz="12" w:space="0" w:color="auto"/>
              <w:left w:val="single" w:sz="4" w:space="0" w:color="auto"/>
              <w:bottom w:val="single" w:sz="4" w:space="0" w:color="auto"/>
            </w:tcBorders>
          </w:tcPr>
          <w:p w14:paraId="2A695D86" w14:textId="77777777" w:rsidR="00C95017" w:rsidRPr="00C75E3D" w:rsidRDefault="00F43C05" w:rsidP="00C53C45">
            <w:r w:rsidRPr="00C75E3D">
              <w:t>Bulk truck</w:t>
            </w:r>
          </w:p>
        </w:tc>
      </w:tr>
      <w:tr w:rsidR="00C95017" w:rsidRPr="00C75E3D" w14:paraId="2A695D8A" w14:textId="77777777" w:rsidTr="003D7B49">
        <w:trPr>
          <w:trHeight w:val="166"/>
        </w:trPr>
        <w:tc>
          <w:tcPr>
            <w:tcW w:w="1260" w:type="dxa"/>
            <w:tcBorders>
              <w:top w:val="single" w:sz="4" w:space="0" w:color="auto"/>
              <w:bottom w:val="single" w:sz="4" w:space="0" w:color="auto"/>
              <w:right w:val="single" w:sz="4" w:space="0" w:color="auto"/>
            </w:tcBorders>
          </w:tcPr>
          <w:p w14:paraId="2A695D88" w14:textId="77777777" w:rsidR="00C95017" w:rsidRPr="00C75E3D" w:rsidRDefault="00C95017" w:rsidP="00C53C45">
            <w:r w:rsidRPr="00C75E3D">
              <w:t>A32</w:t>
            </w:r>
          </w:p>
        </w:tc>
        <w:tc>
          <w:tcPr>
            <w:tcW w:w="5220" w:type="dxa"/>
            <w:tcBorders>
              <w:top w:val="single" w:sz="4" w:space="0" w:color="auto"/>
              <w:left w:val="single" w:sz="4" w:space="0" w:color="auto"/>
              <w:bottom w:val="single" w:sz="4" w:space="0" w:color="auto"/>
            </w:tcBorders>
          </w:tcPr>
          <w:p w14:paraId="2A695D89" w14:textId="77777777" w:rsidR="00C95017" w:rsidRPr="00C75E3D" w:rsidRDefault="00F43C05" w:rsidP="00C53C45">
            <w:r w:rsidRPr="00C75E3D">
              <w:t>Tipper truck</w:t>
            </w:r>
          </w:p>
        </w:tc>
      </w:tr>
      <w:tr w:rsidR="00C95017" w:rsidRPr="00C75E3D" w14:paraId="2A695D8D" w14:textId="77777777" w:rsidTr="003D7B49">
        <w:trPr>
          <w:trHeight w:val="166"/>
        </w:trPr>
        <w:tc>
          <w:tcPr>
            <w:tcW w:w="1260" w:type="dxa"/>
            <w:tcBorders>
              <w:top w:val="single" w:sz="4" w:space="0" w:color="auto"/>
              <w:bottom w:val="single" w:sz="4" w:space="0" w:color="auto"/>
              <w:right w:val="single" w:sz="4" w:space="0" w:color="auto"/>
            </w:tcBorders>
          </w:tcPr>
          <w:p w14:paraId="2A695D8B" w14:textId="77777777" w:rsidR="00C95017" w:rsidRPr="00C75E3D" w:rsidRDefault="00C95017" w:rsidP="00C53C45">
            <w:r w:rsidRPr="00C75E3D">
              <w:t>A33</w:t>
            </w:r>
          </w:p>
        </w:tc>
        <w:tc>
          <w:tcPr>
            <w:tcW w:w="5220" w:type="dxa"/>
            <w:tcBorders>
              <w:top w:val="single" w:sz="4" w:space="0" w:color="auto"/>
              <w:left w:val="single" w:sz="4" w:space="0" w:color="auto"/>
              <w:bottom w:val="single" w:sz="4" w:space="0" w:color="auto"/>
            </w:tcBorders>
          </w:tcPr>
          <w:p w14:paraId="2A695D8C" w14:textId="77777777" w:rsidR="00C95017" w:rsidRPr="00C75E3D" w:rsidRDefault="00F43C05" w:rsidP="00C53C45">
            <w:r w:rsidRPr="00C75E3D">
              <w:t>Tractor-trailer</w:t>
            </w:r>
          </w:p>
        </w:tc>
      </w:tr>
      <w:tr w:rsidR="0089532B" w:rsidRPr="00C75E3D" w14:paraId="2A695D90" w14:textId="77777777" w:rsidTr="003D7B49">
        <w:trPr>
          <w:trHeight w:val="166"/>
        </w:trPr>
        <w:tc>
          <w:tcPr>
            <w:tcW w:w="1260" w:type="dxa"/>
            <w:tcBorders>
              <w:top w:val="single" w:sz="4" w:space="0" w:color="auto"/>
              <w:bottom w:val="single" w:sz="4" w:space="0" w:color="auto"/>
              <w:right w:val="single" w:sz="4" w:space="0" w:color="auto"/>
            </w:tcBorders>
          </w:tcPr>
          <w:p w14:paraId="2A695D8E" w14:textId="77777777" w:rsidR="0089532B" w:rsidRPr="00C75E3D" w:rsidRDefault="0089532B" w:rsidP="00C53C45">
            <w:r w:rsidRPr="00C75E3D">
              <w:t>A34</w:t>
            </w:r>
          </w:p>
        </w:tc>
        <w:tc>
          <w:tcPr>
            <w:tcW w:w="5220" w:type="dxa"/>
            <w:tcBorders>
              <w:top w:val="single" w:sz="4" w:space="0" w:color="auto"/>
              <w:left w:val="single" w:sz="4" w:space="0" w:color="auto"/>
              <w:bottom w:val="single" w:sz="4" w:space="0" w:color="auto"/>
            </w:tcBorders>
          </w:tcPr>
          <w:p w14:paraId="2A695D8F" w14:textId="77777777" w:rsidR="0089532B" w:rsidRPr="00C75E3D" w:rsidRDefault="00F43C05" w:rsidP="00C53C45">
            <w:r w:rsidRPr="00C75E3D">
              <w:t>Belt truck</w:t>
            </w:r>
          </w:p>
        </w:tc>
      </w:tr>
      <w:tr w:rsidR="00C95017" w:rsidRPr="00C75E3D" w14:paraId="2A695D93" w14:textId="77777777" w:rsidTr="003D7B49">
        <w:trPr>
          <w:trHeight w:val="166"/>
        </w:trPr>
        <w:tc>
          <w:tcPr>
            <w:tcW w:w="1260" w:type="dxa"/>
            <w:tcBorders>
              <w:top w:val="single" w:sz="4" w:space="0" w:color="auto"/>
              <w:bottom w:val="single" w:sz="4" w:space="0" w:color="auto"/>
              <w:right w:val="single" w:sz="4" w:space="0" w:color="auto"/>
            </w:tcBorders>
          </w:tcPr>
          <w:p w14:paraId="2A695D91" w14:textId="77777777" w:rsidR="00C95017" w:rsidRPr="00C75E3D" w:rsidRDefault="00C95017" w:rsidP="00C53C45">
            <w:r w:rsidRPr="00C75E3D">
              <w:t>A3</w:t>
            </w:r>
            <w:r w:rsidR="0089532B" w:rsidRPr="00C75E3D">
              <w:t>5</w:t>
            </w:r>
          </w:p>
        </w:tc>
        <w:tc>
          <w:tcPr>
            <w:tcW w:w="5220" w:type="dxa"/>
            <w:tcBorders>
              <w:top w:val="single" w:sz="4" w:space="0" w:color="auto"/>
              <w:left w:val="single" w:sz="4" w:space="0" w:color="auto"/>
              <w:bottom w:val="single" w:sz="4" w:space="0" w:color="auto"/>
            </w:tcBorders>
          </w:tcPr>
          <w:p w14:paraId="2A695D92" w14:textId="77777777" w:rsidR="00C95017" w:rsidRPr="00C75E3D" w:rsidRDefault="00F43C05" w:rsidP="00C53C45">
            <w:r w:rsidRPr="00C75E3D">
              <w:t>Spreading truck</w:t>
            </w:r>
          </w:p>
        </w:tc>
      </w:tr>
      <w:tr w:rsidR="00C95017" w:rsidRPr="00C75E3D" w14:paraId="2A695D96" w14:textId="77777777" w:rsidTr="003D7B49">
        <w:trPr>
          <w:trHeight w:val="166"/>
        </w:trPr>
        <w:tc>
          <w:tcPr>
            <w:tcW w:w="1260" w:type="dxa"/>
            <w:tcBorders>
              <w:top w:val="single" w:sz="4" w:space="0" w:color="auto"/>
              <w:bottom w:val="single" w:sz="4" w:space="0" w:color="auto"/>
              <w:right w:val="single" w:sz="4" w:space="0" w:color="auto"/>
            </w:tcBorders>
          </w:tcPr>
          <w:p w14:paraId="2A695D94" w14:textId="77777777" w:rsidR="00C95017" w:rsidRPr="00C75E3D" w:rsidRDefault="00C95017" w:rsidP="00C53C45">
            <w:r w:rsidRPr="00C75E3D">
              <w:t>A37</w:t>
            </w:r>
          </w:p>
        </w:tc>
        <w:tc>
          <w:tcPr>
            <w:tcW w:w="5220" w:type="dxa"/>
            <w:tcBorders>
              <w:top w:val="single" w:sz="4" w:space="0" w:color="auto"/>
              <w:left w:val="single" w:sz="4" w:space="0" w:color="auto"/>
              <w:bottom w:val="single" w:sz="4" w:space="0" w:color="auto"/>
            </w:tcBorders>
          </w:tcPr>
          <w:p w14:paraId="2A695D95" w14:textId="77777777" w:rsidR="00C95017" w:rsidRPr="00C75E3D" w:rsidRDefault="00F43C05" w:rsidP="00C53C45">
            <w:r w:rsidRPr="00C75E3D">
              <w:t>Short Truck (9m clearing)</w:t>
            </w:r>
          </w:p>
        </w:tc>
      </w:tr>
      <w:tr w:rsidR="00C95017" w:rsidRPr="00C75E3D" w14:paraId="2A695D99" w14:textId="77777777" w:rsidTr="003D7B49">
        <w:trPr>
          <w:trHeight w:val="166"/>
        </w:trPr>
        <w:tc>
          <w:tcPr>
            <w:tcW w:w="1260" w:type="dxa"/>
            <w:tcBorders>
              <w:top w:val="single" w:sz="4" w:space="0" w:color="auto"/>
              <w:bottom w:val="single" w:sz="4" w:space="0" w:color="auto"/>
              <w:right w:val="single" w:sz="4" w:space="0" w:color="auto"/>
            </w:tcBorders>
          </w:tcPr>
          <w:p w14:paraId="2A695D97" w14:textId="77777777" w:rsidR="00C95017" w:rsidRPr="00C75E3D" w:rsidRDefault="00C95017" w:rsidP="00C53C45">
            <w:r w:rsidRPr="00C75E3D">
              <w:t>A38</w:t>
            </w:r>
          </w:p>
        </w:tc>
        <w:tc>
          <w:tcPr>
            <w:tcW w:w="5220" w:type="dxa"/>
            <w:tcBorders>
              <w:top w:val="single" w:sz="4" w:space="0" w:color="auto"/>
              <w:left w:val="single" w:sz="4" w:space="0" w:color="auto"/>
              <w:bottom w:val="single" w:sz="4" w:space="0" w:color="auto"/>
            </w:tcBorders>
          </w:tcPr>
          <w:p w14:paraId="2A695D98" w14:textId="77777777" w:rsidR="00C95017" w:rsidRPr="00C75E3D" w:rsidRDefault="00FD2245" w:rsidP="00C53C45">
            <w:r w:rsidRPr="00C75E3D">
              <w:t>Trap/</w:t>
            </w:r>
            <w:proofErr w:type="spellStart"/>
            <w:r w:rsidRPr="00C75E3D">
              <w:t>Grasshoper</w:t>
            </w:r>
            <w:proofErr w:type="spellEnd"/>
            <w:r w:rsidRPr="00C75E3D">
              <w:t xml:space="preserve"> truck</w:t>
            </w:r>
          </w:p>
        </w:tc>
      </w:tr>
      <w:tr w:rsidR="00C95017" w:rsidRPr="00C75E3D" w14:paraId="2A695D9C" w14:textId="77777777" w:rsidTr="003D7B49">
        <w:trPr>
          <w:trHeight w:val="166"/>
        </w:trPr>
        <w:tc>
          <w:tcPr>
            <w:tcW w:w="1260" w:type="dxa"/>
            <w:tcBorders>
              <w:top w:val="single" w:sz="4" w:space="0" w:color="auto"/>
              <w:bottom w:val="single" w:sz="4" w:space="0" w:color="auto"/>
              <w:right w:val="single" w:sz="4" w:space="0" w:color="auto"/>
            </w:tcBorders>
          </w:tcPr>
          <w:p w14:paraId="2A695D9A" w14:textId="77777777" w:rsidR="00C95017" w:rsidRPr="00C75E3D" w:rsidRDefault="00C95017" w:rsidP="00C53C45">
            <w:r w:rsidRPr="00C75E3D">
              <w:t>A39</w:t>
            </w:r>
          </w:p>
        </w:tc>
        <w:tc>
          <w:tcPr>
            <w:tcW w:w="5220" w:type="dxa"/>
            <w:tcBorders>
              <w:top w:val="single" w:sz="4" w:space="0" w:color="auto"/>
              <w:left w:val="single" w:sz="4" w:space="0" w:color="auto"/>
              <w:bottom w:val="single" w:sz="4" w:space="0" w:color="auto"/>
            </w:tcBorders>
          </w:tcPr>
          <w:p w14:paraId="2A695D9B" w14:textId="77777777" w:rsidR="00C95017" w:rsidRPr="00C75E3D" w:rsidRDefault="00FD2245" w:rsidP="00C53C45">
            <w:r w:rsidRPr="00C75E3D">
              <w:t>Tank truck</w:t>
            </w:r>
          </w:p>
        </w:tc>
      </w:tr>
      <w:tr w:rsidR="00C95017" w:rsidRPr="00C75E3D" w14:paraId="2A695D9F" w14:textId="77777777" w:rsidTr="003D7B49">
        <w:trPr>
          <w:trHeight w:val="166"/>
        </w:trPr>
        <w:tc>
          <w:tcPr>
            <w:tcW w:w="1260" w:type="dxa"/>
            <w:tcBorders>
              <w:top w:val="single" w:sz="4" w:space="0" w:color="auto"/>
              <w:bottom w:val="single" w:sz="4" w:space="0" w:color="auto"/>
              <w:right w:val="single" w:sz="4" w:space="0" w:color="auto"/>
            </w:tcBorders>
          </w:tcPr>
          <w:p w14:paraId="2A695D9D" w14:textId="77777777" w:rsidR="00C95017" w:rsidRPr="00C75E3D" w:rsidRDefault="00C95017" w:rsidP="00C53C45">
            <w:r w:rsidRPr="00C75E3D">
              <w:t>A40</w:t>
            </w:r>
          </w:p>
        </w:tc>
        <w:tc>
          <w:tcPr>
            <w:tcW w:w="5220" w:type="dxa"/>
            <w:tcBorders>
              <w:top w:val="single" w:sz="4" w:space="0" w:color="auto"/>
              <w:left w:val="single" w:sz="4" w:space="0" w:color="auto"/>
              <w:bottom w:val="single" w:sz="4" w:space="0" w:color="auto"/>
            </w:tcBorders>
          </w:tcPr>
          <w:p w14:paraId="2A695D9E" w14:textId="77777777" w:rsidR="00C95017" w:rsidRPr="00C75E3D" w:rsidRDefault="00FD2245" w:rsidP="00C53C45">
            <w:r w:rsidRPr="00C75E3D">
              <w:t>Truck with tailgate</w:t>
            </w:r>
          </w:p>
        </w:tc>
      </w:tr>
      <w:tr w:rsidR="00C95017" w:rsidRPr="00C75E3D" w14:paraId="2A695DA2" w14:textId="77777777" w:rsidTr="003D7B49">
        <w:trPr>
          <w:trHeight w:val="166"/>
        </w:trPr>
        <w:tc>
          <w:tcPr>
            <w:tcW w:w="1260" w:type="dxa"/>
            <w:tcBorders>
              <w:top w:val="single" w:sz="4" w:space="0" w:color="auto"/>
              <w:bottom w:val="single" w:sz="4" w:space="0" w:color="auto"/>
              <w:right w:val="single" w:sz="4" w:space="0" w:color="auto"/>
            </w:tcBorders>
          </w:tcPr>
          <w:p w14:paraId="2A695DA0" w14:textId="77777777" w:rsidR="00C95017" w:rsidRPr="00C75E3D" w:rsidRDefault="00C95017" w:rsidP="00C53C45">
            <w:r w:rsidRPr="00C75E3D">
              <w:t>A41</w:t>
            </w:r>
          </w:p>
        </w:tc>
        <w:tc>
          <w:tcPr>
            <w:tcW w:w="5220" w:type="dxa"/>
            <w:tcBorders>
              <w:top w:val="single" w:sz="4" w:space="0" w:color="auto"/>
              <w:left w:val="single" w:sz="4" w:space="0" w:color="auto"/>
              <w:bottom w:val="single" w:sz="4" w:space="0" w:color="auto"/>
            </w:tcBorders>
          </w:tcPr>
          <w:p w14:paraId="2A695DA1" w14:textId="77777777" w:rsidR="00C95017" w:rsidRPr="00C75E3D" w:rsidRDefault="00FD2245" w:rsidP="00C53C45">
            <w:r w:rsidRPr="00C75E3D">
              <w:t>Pallet truck/ Truck crane / Sliding frame truck</w:t>
            </w:r>
          </w:p>
        </w:tc>
      </w:tr>
      <w:tr w:rsidR="00C95017" w:rsidRPr="00C75E3D" w14:paraId="2A695DA5" w14:textId="77777777" w:rsidTr="003D7B49">
        <w:trPr>
          <w:trHeight w:val="166"/>
        </w:trPr>
        <w:tc>
          <w:tcPr>
            <w:tcW w:w="1260" w:type="dxa"/>
            <w:tcBorders>
              <w:top w:val="single" w:sz="4" w:space="0" w:color="auto"/>
              <w:bottom w:val="single" w:sz="4" w:space="0" w:color="auto"/>
              <w:right w:val="single" w:sz="4" w:space="0" w:color="auto"/>
            </w:tcBorders>
          </w:tcPr>
          <w:p w14:paraId="2A695DA3" w14:textId="77777777" w:rsidR="00C95017" w:rsidRPr="00C75E3D" w:rsidRDefault="00C95017" w:rsidP="00C53C45">
            <w:r w:rsidRPr="00C75E3D">
              <w:t>A50</w:t>
            </w:r>
          </w:p>
        </w:tc>
        <w:tc>
          <w:tcPr>
            <w:tcW w:w="5220" w:type="dxa"/>
            <w:tcBorders>
              <w:top w:val="single" w:sz="4" w:space="0" w:color="auto"/>
              <w:left w:val="single" w:sz="4" w:space="0" w:color="auto"/>
              <w:bottom w:val="single" w:sz="4" w:space="0" w:color="auto"/>
            </w:tcBorders>
          </w:tcPr>
          <w:p w14:paraId="2A695DA4" w14:textId="77777777" w:rsidR="00C95017" w:rsidRPr="00C75E3D" w:rsidRDefault="00ED7CFC" w:rsidP="00C53C45">
            <w:r>
              <w:t>Tautliner truck</w:t>
            </w:r>
          </w:p>
        </w:tc>
      </w:tr>
      <w:tr w:rsidR="00C95017" w:rsidRPr="00C75E3D" w14:paraId="2A695DA8" w14:textId="77777777" w:rsidTr="003D7B49">
        <w:trPr>
          <w:trHeight w:val="166"/>
        </w:trPr>
        <w:tc>
          <w:tcPr>
            <w:tcW w:w="1260" w:type="dxa"/>
            <w:tcBorders>
              <w:top w:val="single" w:sz="4" w:space="0" w:color="auto"/>
              <w:bottom w:val="single" w:sz="4" w:space="0" w:color="auto"/>
              <w:right w:val="single" w:sz="4" w:space="0" w:color="auto"/>
            </w:tcBorders>
          </w:tcPr>
          <w:p w14:paraId="2A695DA6" w14:textId="77777777" w:rsidR="00C95017" w:rsidRPr="00C75E3D" w:rsidRDefault="00C95017" w:rsidP="00C53C45">
            <w:r w:rsidRPr="00C75E3D">
              <w:t>A51</w:t>
            </w:r>
          </w:p>
        </w:tc>
        <w:tc>
          <w:tcPr>
            <w:tcW w:w="5220" w:type="dxa"/>
            <w:tcBorders>
              <w:top w:val="single" w:sz="4" w:space="0" w:color="auto"/>
              <w:left w:val="single" w:sz="4" w:space="0" w:color="auto"/>
              <w:bottom w:val="single" w:sz="4" w:space="0" w:color="auto"/>
            </w:tcBorders>
          </w:tcPr>
          <w:p w14:paraId="2A695DA7" w14:textId="77777777" w:rsidR="00C95017" w:rsidRPr="00C75E3D" w:rsidRDefault="00214551" w:rsidP="00C53C45">
            <w:r>
              <w:t>Screw truck</w:t>
            </w:r>
          </w:p>
        </w:tc>
      </w:tr>
      <w:tr w:rsidR="00C95017" w:rsidRPr="00C75E3D" w14:paraId="2A695DAB" w14:textId="77777777" w:rsidTr="003D7B49">
        <w:trPr>
          <w:trHeight w:val="166"/>
        </w:trPr>
        <w:tc>
          <w:tcPr>
            <w:tcW w:w="1260" w:type="dxa"/>
            <w:tcBorders>
              <w:top w:val="single" w:sz="4" w:space="0" w:color="auto"/>
              <w:bottom w:val="single" w:sz="4" w:space="0" w:color="auto"/>
              <w:right w:val="single" w:sz="4" w:space="0" w:color="auto"/>
            </w:tcBorders>
          </w:tcPr>
          <w:p w14:paraId="2A695DA9" w14:textId="77777777" w:rsidR="00C95017" w:rsidRPr="00C75E3D" w:rsidRDefault="00C95017" w:rsidP="00C53C45">
            <w:r w:rsidRPr="00C75E3D">
              <w:t>A52</w:t>
            </w:r>
          </w:p>
        </w:tc>
        <w:tc>
          <w:tcPr>
            <w:tcW w:w="5220" w:type="dxa"/>
            <w:tcBorders>
              <w:top w:val="single" w:sz="4" w:space="0" w:color="auto"/>
              <w:left w:val="single" w:sz="4" w:space="0" w:color="auto"/>
              <w:bottom w:val="single" w:sz="4" w:space="0" w:color="auto"/>
            </w:tcBorders>
          </w:tcPr>
          <w:p w14:paraId="2A695DAA" w14:textId="77777777" w:rsidR="00C95017" w:rsidRPr="00C75E3D" w:rsidRDefault="00FD2245" w:rsidP="00C53C45">
            <w:r w:rsidRPr="00C75E3D">
              <w:t>Mixer truck</w:t>
            </w:r>
          </w:p>
        </w:tc>
      </w:tr>
    </w:tbl>
    <w:p w14:paraId="2A695DAC" w14:textId="77777777" w:rsidR="00182B72" w:rsidRDefault="00182B72" w:rsidP="00C53C45"/>
    <w:p w14:paraId="2A695DAD" w14:textId="77777777" w:rsidR="00182B72" w:rsidRDefault="00182B72" w:rsidP="00C53C45">
      <w:r>
        <w:br w:type="page"/>
      </w:r>
    </w:p>
    <w:p w14:paraId="2A695DAE" w14:textId="77777777" w:rsidR="00182B72" w:rsidRDefault="00182B72" w:rsidP="00C53C45">
      <w:pPr>
        <w:pStyle w:val="Titre2"/>
      </w:pPr>
      <w:bookmarkStart w:id="289" w:name="_Toc337798983"/>
      <w:r>
        <w:lastRenderedPageBreak/>
        <w:t xml:space="preserve"> </w:t>
      </w:r>
      <w:bookmarkStart w:id="290" w:name="_Toc353975816"/>
      <w:bookmarkStart w:id="291" w:name="_Toc457464600"/>
      <w:bookmarkStart w:id="292" w:name="_Toc457469557"/>
      <w:r w:rsidR="00902C9F">
        <w:t xml:space="preserve">Appendix: </w:t>
      </w:r>
      <w:r>
        <w:t>EAN 13 generi</w:t>
      </w:r>
      <w:bookmarkEnd w:id="289"/>
      <w:r>
        <w:t>c codes</w:t>
      </w:r>
      <w:bookmarkEnd w:id="290"/>
      <w:bookmarkEnd w:id="291"/>
      <w:bookmarkEnd w:id="292"/>
    </w:p>
    <w:p w14:paraId="2A695DAF" w14:textId="77777777" w:rsidR="00182B72" w:rsidRDefault="00182B72" w:rsidP="00C53C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815"/>
      </w:tblGrid>
      <w:tr w:rsidR="00FA03E8" w:rsidRPr="00A4577B" w14:paraId="2A695DB2" w14:textId="77777777" w:rsidTr="00FA03E8">
        <w:tc>
          <w:tcPr>
            <w:tcW w:w="0" w:type="auto"/>
            <w:shd w:val="clear" w:color="auto" w:fill="auto"/>
          </w:tcPr>
          <w:p w14:paraId="2A695DB0" w14:textId="77777777" w:rsidR="00182B72" w:rsidRPr="00FA03E8" w:rsidRDefault="00182B72" w:rsidP="00C53C45">
            <w:pPr>
              <w:rPr>
                <w:b/>
              </w:rPr>
            </w:pPr>
            <w:r w:rsidRPr="00FA03E8">
              <w:rPr>
                <w:b/>
              </w:rPr>
              <w:t>Code EAN 13</w:t>
            </w:r>
          </w:p>
        </w:tc>
        <w:tc>
          <w:tcPr>
            <w:tcW w:w="0" w:type="auto"/>
            <w:shd w:val="clear" w:color="auto" w:fill="auto"/>
          </w:tcPr>
          <w:p w14:paraId="2A695DB1" w14:textId="77777777" w:rsidR="00182B72" w:rsidRPr="00FA03E8" w:rsidRDefault="00182B72" w:rsidP="00C53C45">
            <w:pPr>
              <w:rPr>
                <w:b/>
              </w:rPr>
            </w:pPr>
            <w:r w:rsidRPr="00FA03E8">
              <w:rPr>
                <w:b/>
              </w:rPr>
              <w:t>Wordings</w:t>
            </w:r>
          </w:p>
        </w:tc>
      </w:tr>
      <w:tr w:rsidR="00182B72" w:rsidRPr="00A4577B" w14:paraId="2A695DB5" w14:textId="77777777" w:rsidTr="00FA03E8">
        <w:tc>
          <w:tcPr>
            <w:tcW w:w="0" w:type="auto"/>
            <w:shd w:val="clear" w:color="auto" w:fill="auto"/>
          </w:tcPr>
          <w:p w14:paraId="2A695DB3" w14:textId="77777777" w:rsidR="00182B72" w:rsidRPr="005E5698" w:rsidRDefault="00182B72" w:rsidP="00C53C45">
            <w:pPr>
              <w:rPr>
                <w:lang w:eastAsia="fr-FR" w:bidi="ar-SA"/>
              </w:rPr>
            </w:pPr>
            <w:r w:rsidRPr="005E5698">
              <w:rPr>
                <w:lang w:eastAsia="fr-FR" w:bidi="ar-SA"/>
              </w:rPr>
              <w:t>3001000001001 </w:t>
            </w:r>
          </w:p>
        </w:tc>
        <w:tc>
          <w:tcPr>
            <w:tcW w:w="0" w:type="auto"/>
            <w:shd w:val="clear" w:color="auto" w:fill="auto"/>
          </w:tcPr>
          <w:p w14:paraId="2A695DB4" w14:textId="77777777" w:rsidR="00182B72" w:rsidRPr="005E5698" w:rsidRDefault="00182B72" w:rsidP="00C53C45">
            <w:pPr>
              <w:rPr>
                <w:lang w:eastAsia="fr-FR" w:bidi="ar-SA"/>
              </w:rPr>
            </w:pPr>
            <w:r w:rsidRPr="005E5698">
              <w:rPr>
                <w:lang w:eastAsia="fr-FR" w:bidi="ar-SA"/>
              </w:rPr>
              <w:t>Transport</w:t>
            </w:r>
          </w:p>
        </w:tc>
      </w:tr>
      <w:tr w:rsidR="00182B72" w:rsidRPr="00A4577B" w14:paraId="2A695DB8" w14:textId="77777777" w:rsidTr="00FA03E8">
        <w:tc>
          <w:tcPr>
            <w:tcW w:w="0" w:type="auto"/>
            <w:shd w:val="clear" w:color="auto" w:fill="auto"/>
          </w:tcPr>
          <w:p w14:paraId="2A695DB6" w14:textId="77777777" w:rsidR="00182B72" w:rsidRPr="005E5698" w:rsidRDefault="00182B72" w:rsidP="00C53C45">
            <w:pPr>
              <w:rPr>
                <w:lang w:eastAsia="fr-FR" w:bidi="ar-SA"/>
              </w:rPr>
            </w:pPr>
            <w:r w:rsidRPr="005E5698">
              <w:rPr>
                <w:lang w:eastAsia="fr-FR" w:bidi="ar-SA"/>
              </w:rPr>
              <w:t>3001000001018 </w:t>
            </w:r>
          </w:p>
        </w:tc>
        <w:tc>
          <w:tcPr>
            <w:tcW w:w="0" w:type="auto"/>
            <w:shd w:val="clear" w:color="auto" w:fill="auto"/>
          </w:tcPr>
          <w:p w14:paraId="2A695DB7" w14:textId="77777777" w:rsidR="00182B72" w:rsidRPr="005E5698" w:rsidRDefault="00182B72" w:rsidP="00C53C45">
            <w:pPr>
              <w:rPr>
                <w:lang w:eastAsia="fr-FR" w:bidi="ar-SA"/>
              </w:rPr>
            </w:pPr>
            <w:r w:rsidRPr="005E5698">
              <w:rPr>
                <w:lang w:eastAsia="fr-FR" w:bidi="ar-SA"/>
              </w:rPr>
              <w:t>Overdraft charge</w:t>
            </w:r>
          </w:p>
        </w:tc>
      </w:tr>
      <w:tr w:rsidR="00182B72" w:rsidRPr="005E5698" w14:paraId="2A695DBB" w14:textId="77777777" w:rsidTr="00FA03E8">
        <w:tc>
          <w:tcPr>
            <w:tcW w:w="0" w:type="auto"/>
            <w:shd w:val="clear" w:color="auto" w:fill="auto"/>
          </w:tcPr>
          <w:p w14:paraId="2A695DB9" w14:textId="77777777" w:rsidR="00182B72" w:rsidRPr="005E5698" w:rsidRDefault="00182B72" w:rsidP="00C53C45">
            <w:pPr>
              <w:rPr>
                <w:lang w:eastAsia="fr-FR" w:bidi="ar-SA"/>
              </w:rPr>
            </w:pPr>
            <w:r w:rsidRPr="005E5698">
              <w:rPr>
                <w:lang w:eastAsia="fr-FR" w:bidi="ar-SA"/>
              </w:rPr>
              <w:t>3001000001025 </w:t>
            </w:r>
          </w:p>
        </w:tc>
        <w:tc>
          <w:tcPr>
            <w:tcW w:w="0" w:type="auto"/>
            <w:shd w:val="clear" w:color="auto" w:fill="auto"/>
          </w:tcPr>
          <w:p w14:paraId="2A695DBA" w14:textId="77777777" w:rsidR="00182B72" w:rsidRPr="005E5698" w:rsidRDefault="00182B72" w:rsidP="00C53C45">
            <w:pPr>
              <w:rPr>
                <w:lang w:eastAsia="fr-FR" w:bidi="ar-SA"/>
              </w:rPr>
            </w:pPr>
            <w:r w:rsidRPr="005E5698">
              <w:rPr>
                <w:lang w:eastAsia="fr-FR" w:bidi="ar-SA"/>
              </w:rPr>
              <w:t>Global allowance included in the invoice/credit</w:t>
            </w:r>
          </w:p>
        </w:tc>
      </w:tr>
      <w:tr w:rsidR="00182B72" w:rsidRPr="005E5698" w14:paraId="2A695DBE" w14:textId="77777777" w:rsidTr="00FA03E8">
        <w:tc>
          <w:tcPr>
            <w:tcW w:w="0" w:type="auto"/>
            <w:shd w:val="clear" w:color="auto" w:fill="auto"/>
          </w:tcPr>
          <w:p w14:paraId="2A695DBC" w14:textId="77777777" w:rsidR="00182B72" w:rsidRPr="005E5698" w:rsidRDefault="00182B72" w:rsidP="00C53C45">
            <w:pPr>
              <w:rPr>
                <w:lang w:eastAsia="fr-FR" w:bidi="ar-SA"/>
              </w:rPr>
            </w:pPr>
            <w:r w:rsidRPr="005E5698">
              <w:rPr>
                <w:lang w:eastAsia="fr-FR" w:bidi="ar-SA"/>
              </w:rPr>
              <w:t>3001000001032 </w:t>
            </w:r>
          </w:p>
        </w:tc>
        <w:tc>
          <w:tcPr>
            <w:tcW w:w="0" w:type="auto"/>
            <w:shd w:val="clear" w:color="auto" w:fill="auto"/>
          </w:tcPr>
          <w:p w14:paraId="2A695DBD" w14:textId="77777777" w:rsidR="00182B72" w:rsidRPr="005E5698" w:rsidRDefault="00182B72" w:rsidP="00C53C45">
            <w:pPr>
              <w:rPr>
                <w:lang w:eastAsia="fr-FR" w:bidi="ar-SA"/>
              </w:rPr>
            </w:pPr>
            <w:r w:rsidRPr="005E5698">
              <w:rPr>
                <w:lang w:eastAsia="fr-FR" w:bidi="ar-SA"/>
              </w:rPr>
              <w:t>Global all</w:t>
            </w:r>
            <w:r w:rsidR="00102763" w:rsidRPr="005E5698">
              <w:rPr>
                <w:lang w:eastAsia="fr-FR" w:bidi="ar-SA"/>
              </w:rPr>
              <w:t xml:space="preserve">owance on credit, </w:t>
            </w:r>
            <w:proofErr w:type="gramStart"/>
            <w:r w:rsidR="00102763" w:rsidRPr="005E5698">
              <w:rPr>
                <w:lang w:eastAsia="fr-FR" w:bidi="ar-SA"/>
              </w:rPr>
              <w:t>enclosed  wit</w:t>
            </w:r>
            <w:r w:rsidRPr="005E5698">
              <w:rPr>
                <w:lang w:eastAsia="fr-FR" w:bidi="ar-SA"/>
              </w:rPr>
              <w:t>h</w:t>
            </w:r>
            <w:proofErr w:type="gramEnd"/>
            <w:r w:rsidRPr="005E5698">
              <w:rPr>
                <w:lang w:eastAsia="fr-FR" w:bidi="ar-SA"/>
              </w:rPr>
              <w:t xml:space="preserve"> invoice</w:t>
            </w:r>
          </w:p>
        </w:tc>
      </w:tr>
      <w:tr w:rsidR="00182B72" w:rsidRPr="00A4577B" w14:paraId="2A695DC1" w14:textId="77777777" w:rsidTr="00FA03E8">
        <w:tc>
          <w:tcPr>
            <w:tcW w:w="0" w:type="auto"/>
            <w:shd w:val="clear" w:color="auto" w:fill="auto"/>
          </w:tcPr>
          <w:p w14:paraId="2A695DBF" w14:textId="77777777" w:rsidR="00182B72" w:rsidRPr="005E5698" w:rsidRDefault="00182B72" w:rsidP="00C53C45">
            <w:pPr>
              <w:rPr>
                <w:lang w:eastAsia="fr-FR" w:bidi="ar-SA"/>
              </w:rPr>
            </w:pPr>
            <w:r w:rsidRPr="005E5698">
              <w:rPr>
                <w:lang w:eastAsia="fr-FR" w:bidi="ar-SA"/>
              </w:rPr>
              <w:t>3001000001049 </w:t>
            </w:r>
          </w:p>
        </w:tc>
        <w:tc>
          <w:tcPr>
            <w:tcW w:w="0" w:type="auto"/>
            <w:shd w:val="clear" w:color="auto" w:fill="auto"/>
          </w:tcPr>
          <w:p w14:paraId="2A695DC0" w14:textId="77777777" w:rsidR="00182B72" w:rsidRPr="005E5698" w:rsidRDefault="00182B72" w:rsidP="00A43948">
            <w:pPr>
              <w:rPr>
                <w:lang w:eastAsia="fr-FR" w:bidi="ar-SA"/>
              </w:rPr>
            </w:pPr>
            <w:r w:rsidRPr="00BF6A00">
              <w:rPr>
                <w:lang w:eastAsia="fr-FR" w:bidi="ar-SA"/>
              </w:rPr>
              <w:t>Deferred</w:t>
            </w:r>
            <w:r w:rsidR="00102763" w:rsidRPr="005E5698">
              <w:rPr>
                <w:lang w:eastAsia="fr-FR" w:bidi="ar-SA"/>
              </w:rPr>
              <w:t xml:space="preserve"> global allowance</w:t>
            </w:r>
            <w:r w:rsidR="00A43948">
              <w:rPr>
                <w:lang w:eastAsia="fr-FR" w:bidi="ar-SA"/>
              </w:rPr>
              <w:t xml:space="preserve"> </w:t>
            </w:r>
            <w:r w:rsidRPr="005E5698">
              <w:rPr>
                <w:lang w:eastAsia="fr-FR" w:bidi="ar-SA"/>
              </w:rPr>
              <w:t xml:space="preserve">on credit, </w:t>
            </w:r>
            <w:proofErr w:type="gramStart"/>
            <w:r w:rsidRPr="005E5698">
              <w:rPr>
                <w:lang w:eastAsia="fr-FR" w:bidi="ar-SA"/>
              </w:rPr>
              <w:t xml:space="preserve">enclosed  </w:t>
            </w:r>
            <w:proofErr w:type="spellStart"/>
            <w:r w:rsidRPr="005E5698">
              <w:rPr>
                <w:lang w:eastAsia="fr-FR" w:bidi="ar-SA"/>
              </w:rPr>
              <w:t>ce</w:t>
            </w:r>
            <w:proofErr w:type="spellEnd"/>
            <w:proofErr w:type="gramEnd"/>
            <w:r w:rsidRPr="005E5698">
              <w:rPr>
                <w:lang w:eastAsia="fr-FR" w:bidi="ar-SA"/>
              </w:rPr>
              <w:t>/</w:t>
            </w:r>
            <w:proofErr w:type="spellStart"/>
            <w:r w:rsidRPr="005E5698">
              <w:rPr>
                <w:lang w:eastAsia="fr-FR" w:bidi="ar-SA"/>
              </w:rPr>
              <w:t>creditl</w:t>
            </w:r>
            <w:proofErr w:type="spellEnd"/>
            <w:r w:rsidRPr="005E5698">
              <w:rPr>
                <w:lang w:eastAsia="fr-FR" w:bidi="ar-SA"/>
              </w:rPr>
              <w:t xml:space="preserve"> rates  including tax and the dep</w:t>
            </w:r>
            <w:r w:rsidR="00A43948">
              <w:rPr>
                <w:lang w:eastAsia="fr-FR" w:bidi="ar-SA"/>
              </w:rPr>
              <w:t>o</w:t>
            </w:r>
            <w:r w:rsidRPr="005E5698">
              <w:rPr>
                <w:lang w:eastAsia="fr-FR" w:bidi="ar-SA"/>
              </w:rPr>
              <w:t>sit)</w:t>
            </w:r>
            <w:r w:rsidRPr="005E5698">
              <w:rPr>
                <w:lang w:eastAsia="fr-FR" w:bidi="ar-SA"/>
              </w:rPr>
              <w:cr/>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r w:rsidRPr="005E5698">
              <w:rPr>
                <w:lang w:eastAsia="fr-FR" w:bidi="ar-SA"/>
              </w:rPr>
              <w:pgNum/>
            </w:r>
          </w:p>
        </w:tc>
      </w:tr>
      <w:tr w:rsidR="00182B72" w:rsidRPr="00A4577B" w14:paraId="2A695DC4" w14:textId="77777777" w:rsidTr="00FA03E8">
        <w:tc>
          <w:tcPr>
            <w:tcW w:w="0" w:type="auto"/>
            <w:shd w:val="clear" w:color="auto" w:fill="auto"/>
          </w:tcPr>
          <w:p w14:paraId="2A695DC2" w14:textId="77777777" w:rsidR="00182B72" w:rsidRPr="005E5698" w:rsidRDefault="00182B72" w:rsidP="00C53C45">
            <w:pPr>
              <w:rPr>
                <w:lang w:eastAsia="fr-FR" w:bidi="ar-SA"/>
              </w:rPr>
            </w:pPr>
            <w:r w:rsidRPr="005E5698">
              <w:rPr>
                <w:lang w:eastAsia="fr-FR" w:bidi="ar-SA"/>
              </w:rPr>
              <w:t>3001000001056 </w:t>
            </w:r>
          </w:p>
        </w:tc>
        <w:tc>
          <w:tcPr>
            <w:tcW w:w="0" w:type="auto"/>
            <w:shd w:val="clear" w:color="auto" w:fill="auto"/>
          </w:tcPr>
          <w:p w14:paraId="2A695DC3" w14:textId="77777777" w:rsidR="00182B72" w:rsidRPr="005E5698" w:rsidRDefault="00182B72" w:rsidP="00C53C45">
            <w:pPr>
              <w:rPr>
                <w:lang w:eastAsia="fr-FR" w:bidi="ar-SA"/>
              </w:rPr>
            </w:pPr>
            <w:r w:rsidRPr="005E5698">
              <w:rPr>
                <w:lang w:eastAsia="fr-FR" w:bidi="ar-SA"/>
              </w:rPr>
              <w:t>Packaging</w:t>
            </w:r>
          </w:p>
        </w:tc>
      </w:tr>
      <w:tr w:rsidR="00182B72" w:rsidRPr="00A4577B" w14:paraId="2A695DC7" w14:textId="77777777" w:rsidTr="00FA03E8">
        <w:tc>
          <w:tcPr>
            <w:tcW w:w="0" w:type="auto"/>
            <w:shd w:val="clear" w:color="auto" w:fill="auto"/>
          </w:tcPr>
          <w:p w14:paraId="2A695DC5" w14:textId="77777777" w:rsidR="00182B72" w:rsidRPr="005E5698" w:rsidRDefault="00182B72" w:rsidP="00C53C45">
            <w:pPr>
              <w:rPr>
                <w:lang w:eastAsia="fr-FR" w:bidi="ar-SA"/>
              </w:rPr>
            </w:pPr>
            <w:r w:rsidRPr="005E5698">
              <w:rPr>
                <w:lang w:eastAsia="fr-FR" w:bidi="ar-SA"/>
              </w:rPr>
              <w:t>3001000001063 </w:t>
            </w:r>
          </w:p>
        </w:tc>
        <w:tc>
          <w:tcPr>
            <w:tcW w:w="0" w:type="auto"/>
            <w:shd w:val="clear" w:color="auto" w:fill="auto"/>
          </w:tcPr>
          <w:p w14:paraId="2A695DC6" w14:textId="77777777" w:rsidR="00182B72" w:rsidRPr="005E5698" w:rsidRDefault="00102763" w:rsidP="00C53C45">
            <w:pPr>
              <w:rPr>
                <w:lang w:eastAsia="fr-FR" w:bidi="ar-SA"/>
              </w:rPr>
            </w:pPr>
            <w:r w:rsidRPr="005E5698">
              <w:rPr>
                <w:lang w:eastAsia="fr-FR" w:bidi="ar-SA"/>
              </w:rPr>
              <w:t>Labelling</w:t>
            </w:r>
          </w:p>
        </w:tc>
      </w:tr>
      <w:tr w:rsidR="00182B72" w:rsidRPr="00A4577B" w14:paraId="2A695DCA" w14:textId="77777777" w:rsidTr="00FA03E8">
        <w:tc>
          <w:tcPr>
            <w:tcW w:w="0" w:type="auto"/>
            <w:shd w:val="clear" w:color="auto" w:fill="auto"/>
          </w:tcPr>
          <w:p w14:paraId="2A695DC8" w14:textId="77777777" w:rsidR="00182B72" w:rsidRPr="005E5698" w:rsidRDefault="00182B72" w:rsidP="00C53C45">
            <w:pPr>
              <w:rPr>
                <w:lang w:eastAsia="fr-FR" w:bidi="ar-SA"/>
              </w:rPr>
            </w:pPr>
            <w:r w:rsidRPr="005E5698">
              <w:rPr>
                <w:lang w:eastAsia="fr-FR" w:bidi="ar-SA"/>
              </w:rPr>
              <w:t>3001000001070 </w:t>
            </w:r>
          </w:p>
        </w:tc>
        <w:tc>
          <w:tcPr>
            <w:tcW w:w="0" w:type="auto"/>
            <w:shd w:val="clear" w:color="auto" w:fill="auto"/>
          </w:tcPr>
          <w:p w14:paraId="2A695DC9" w14:textId="77777777" w:rsidR="00182B72" w:rsidRPr="005E5698" w:rsidRDefault="00102763" w:rsidP="00C53C45">
            <w:pPr>
              <w:rPr>
                <w:lang w:eastAsia="fr-FR" w:bidi="ar-SA"/>
              </w:rPr>
            </w:pPr>
            <w:r w:rsidRPr="005E5698">
              <w:rPr>
                <w:lang w:eastAsia="fr-FR" w:bidi="ar-SA"/>
              </w:rPr>
              <w:t>Financial discount</w:t>
            </w:r>
          </w:p>
        </w:tc>
      </w:tr>
      <w:tr w:rsidR="00182B72" w:rsidRPr="00A4577B" w14:paraId="2A695DCD" w14:textId="77777777" w:rsidTr="00FA03E8">
        <w:tc>
          <w:tcPr>
            <w:tcW w:w="0" w:type="auto"/>
            <w:shd w:val="clear" w:color="auto" w:fill="auto"/>
          </w:tcPr>
          <w:p w14:paraId="2A695DCB" w14:textId="77777777" w:rsidR="00182B72" w:rsidRPr="005E5698" w:rsidRDefault="00182B72" w:rsidP="00C53C45">
            <w:pPr>
              <w:rPr>
                <w:lang w:eastAsia="fr-FR" w:bidi="ar-SA"/>
              </w:rPr>
            </w:pPr>
            <w:r w:rsidRPr="005E5698">
              <w:rPr>
                <w:lang w:eastAsia="fr-FR" w:bidi="ar-SA"/>
              </w:rPr>
              <w:t>3001000001087 </w:t>
            </w:r>
          </w:p>
        </w:tc>
        <w:tc>
          <w:tcPr>
            <w:tcW w:w="0" w:type="auto"/>
            <w:shd w:val="clear" w:color="auto" w:fill="auto"/>
          </w:tcPr>
          <w:p w14:paraId="2A695DCC" w14:textId="77777777" w:rsidR="00182B72" w:rsidRPr="005E5698" w:rsidRDefault="00102763" w:rsidP="00C53C45">
            <w:pPr>
              <w:rPr>
                <w:lang w:eastAsia="fr-FR" w:bidi="ar-SA"/>
              </w:rPr>
            </w:pPr>
            <w:r w:rsidRPr="00BF6A00">
              <w:rPr>
                <w:lang w:eastAsia="fr-FR" w:bidi="ar-SA"/>
              </w:rPr>
              <w:t>Advertising</w:t>
            </w:r>
            <w:r w:rsidRPr="005E5698">
              <w:rPr>
                <w:lang w:eastAsia="fr-FR" w:bidi="ar-SA"/>
              </w:rPr>
              <w:t xml:space="preserve"> charge</w:t>
            </w:r>
          </w:p>
        </w:tc>
      </w:tr>
      <w:tr w:rsidR="00182B72" w:rsidRPr="00A4577B" w14:paraId="2A695DD0" w14:textId="77777777" w:rsidTr="00FA03E8">
        <w:tc>
          <w:tcPr>
            <w:tcW w:w="0" w:type="auto"/>
            <w:shd w:val="clear" w:color="auto" w:fill="auto"/>
          </w:tcPr>
          <w:p w14:paraId="2A695DCE" w14:textId="77777777" w:rsidR="00182B72" w:rsidRPr="005E5698" w:rsidRDefault="00182B72" w:rsidP="00C53C45">
            <w:pPr>
              <w:rPr>
                <w:lang w:eastAsia="fr-FR" w:bidi="ar-SA"/>
              </w:rPr>
            </w:pPr>
            <w:r w:rsidRPr="005E5698">
              <w:rPr>
                <w:lang w:eastAsia="fr-FR" w:bidi="ar-SA"/>
              </w:rPr>
              <w:t>3001000001094 </w:t>
            </w:r>
          </w:p>
        </w:tc>
        <w:tc>
          <w:tcPr>
            <w:tcW w:w="0" w:type="auto"/>
            <w:shd w:val="clear" w:color="auto" w:fill="auto"/>
          </w:tcPr>
          <w:p w14:paraId="2A695DCF" w14:textId="77777777" w:rsidR="00182B72" w:rsidRPr="005E5698" w:rsidRDefault="00102763" w:rsidP="00C53C45">
            <w:pPr>
              <w:rPr>
                <w:lang w:eastAsia="fr-FR" w:bidi="ar-SA"/>
              </w:rPr>
            </w:pPr>
            <w:r w:rsidRPr="005E5698">
              <w:rPr>
                <w:lang w:eastAsia="fr-FR" w:bidi="ar-SA"/>
              </w:rPr>
              <w:t>Various services</w:t>
            </w:r>
          </w:p>
        </w:tc>
      </w:tr>
      <w:tr w:rsidR="00182B72" w:rsidRPr="002D2CAA" w14:paraId="2A695DD3" w14:textId="77777777" w:rsidTr="00FA03E8">
        <w:tc>
          <w:tcPr>
            <w:tcW w:w="0" w:type="auto"/>
            <w:shd w:val="clear" w:color="auto" w:fill="auto"/>
          </w:tcPr>
          <w:p w14:paraId="2A695DD1" w14:textId="77777777" w:rsidR="00182B72" w:rsidRPr="005E5698" w:rsidRDefault="00182B72" w:rsidP="00C53C45">
            <w:pPr>
              <w:rPr>
                <w:lang w:eastAsia="fr-FR" w:bidi="ar-SA"/>
              </w:rPr>
            </w:pPr>
            <w:r w:rsidRPr="005E5698">
              <w:rPr>
                <w:lang w:eastAsia="fr-FR" w:bidi="ar-SA"/>
              </w:rPr>
              <w:t>3001000001100 </w:t>
            </w:r>
          </w:p>
        </w:tc>
        <w:tc>
          <w:tcPr>
            <w:tcW w:w="0" w:type="auto"/>
            <w:shd w:val="clear" w:color="auto" w:fill="auto"/>
          </w:tcPr>
          <w:p w14:paraId="2A695DD2" w14:textId="77777777" w:rsidR="00182B72" w:rsidRPr="005E5698" w:rsidRDefault="00102763" w:rsidP="00C53C45">
            <w:pPr>
              <w:rPr>
                <w:lang w:eastAsia="fr-FR" w:bidi="ar-SA"/>
              </w:rPr>
            </w:pPr>
            <w:r w:rsidRPr="005E5698">
              <w:rPr>
                <w:lang w:eastAsia="fr-FR" w:bidi="ar-SA"/>
              </w:rPr>
              <w:t>Invoicing charges</w:t>
            </w:r>
          </w:p>
        </w:tc>
      </w:tr>
      <w:tr w:rsidR="00182B72" w:rsidRPr="002D2CAA" w14:paraId="2A695DD6" w14:textId="77777777" w:rsidTr="00FA03E8">
        <w:tc>
          <w:tcPr>
            <w:tcW w:w="0" w:type="auto"/>
            <w:shd w:val="clear" w:color="auto" w:fill="auto"/>
          </w:tcPr>
          <w:p w14:paraId="2A695DD4" w14:textId="77777777" w:rsidR="00182B72" w:rsidRPr="005E5698" w:rsidRDefault="00182B72" w:rsidP="00C53C45">
            <w:pPr>
              <w:rPr>
                <w:lang w:eastAsia="fr-FR" w:bidi="ar-SA"/>
              </w:rPr>
            </w:pPr>
            <w:r w:rsidRPr="005E5698">
              <w:rPr>
                <w:lang w:eastAsia="fr-FR" w:bidi="ar-SA"/>
              </w:rPr>
              <w:t>3001000001117 </w:t>
            </w:r>
          </w:p>
        </w:tc>
        <w:tc>
          <w:tcPr>
            <w:tcW w:w="0" w:type="auto"/>
            <w:shd w:val="clear" w:color="auto" w:fill="auto"/>
          </w:tcPr>
          <w:p w14:paraId="2A695DD5" w14:textId="77777777" w:rsidR="00182B72" w:rsidRPr="005E5698" w:rsidRDefault="00102763" w:rsidP="00C53C45">
            <w:pPr>
              <w:rPr>
                <w:lang w:eastAsia="fr-FR" w:bidi="ar-SA"/>
              </w:rPr>
            </w:pPr>
            <w:r w:rsidRPr="005E5698">
              <w:rPr>
                <w:lang w:eastAsia="fr-FR" w:bidi="ar-SA"/>
              </w:rPr>
              <w:t>Rack jobbing</w:t>
            </w:r>
          </w:p>
        </w:tc>
      </w:tr>
      <w:tr w:rsidR="00182B72" w:rsidRPr="002D2CAA" w14:paraId="2A695DD9" w14:textId="77777777" w:rsidTr="00FA03E8">
        <w:tc>
          <w:tcPr>
            <w:tcW w:w="0" w:type="auto"/>
            <w:shd w:val="clear" w:color="auto" w:fill="auto"/>
          </w:tcPr>
          <w:p w14:paraId="2A695DD7" w14:textId="77777777" w:rsidR="00182B72" w:rsidRPr="005E5698" w:rsidRDefault="00182B72" w:rsidP="00C53C45">
            <w:pPr>
              <w:rPr>
                <w:lang w:eastAsia="fr-FR" w:bidi="ar-SA"/>
              </w:rPr>
            </w:pPr>
            <w:r w:rsidRPr="005E5698">
              <w:rPr>
                <w:lang w:eastAsia="fr-FR" w:bidi="ar-SA"/>
              </w:rPr>
              <w:t>3001000002282</w:t>
            </w:r>
          </w:p>
        </w:tc>
        <w:tc>
          <w:tcPr>
            <w:tcW w:w="0" w:type="auto"/>
            <w:shd w:val="clear" w:color="auto" w:fill="auto"/>
          </w:tcPr>
          <w:p w14:paraId="2A695DD8" w14:textId="77777777" w:rsidR="00182B72" w:rsidRPr="005E5698" w:rsidRDefault="00102763" w:rsidP="00C53C45">
            <w:pPr>
              <w:rPr>
                <w:lang w:eastAsia="fr-FR" w:bidi="ar-SA"/>
              </w:rPr>
            </w:pPr>
            <w:r w:rsidRPr="005E5698">
              <w:rPr>
                <w:lang w:eastAsia="fr-FR" w:bidi="ar-SA"/>
              </w:rPr>
              <w:t>Eco-packaging</w:t>
            </w:r>
          </w:p>
        </w:tc>
      </w:tr>
      <w:tr w:rsidR="00182B72" w:rsidRPr="002D2CAA" w14:paraId="2A695DDC" w14:textId="77777777" w:rsidTr="00FA03E8">
        <w:tc>
          <w:tcPr>
            <w:tcW w:w="0" w:type="auto"/>
            <w:shd w:val="clear" w:color="auto" w:fill="auto"/>
          </w:tcPr>
          <w:p w14:paraId="2A695DDA" w14:textId="77777777" w:rsidR="00182B72" w:rsidRPr="005E5698" w:rsidRDefault="00182B72" w:rsidP="00C53C45">
            <w:pPr>
              <w:rPr>
                <w:lang w:eastAsia="fr-FR" w:bidi="ar-SA"/>
              </w:rPr>
            </w:pPr>
            <w:r w:rsidRPr="005E5698">
              <w:rPr>
                <w:lang w:eastAsia="fr-FR" w:bidi="ar-SA"/>
              </w:rPr>
              <w:t>3001000002459</w:t>
            </w:r>
          </w:p>
        </w:tc>
        <w:tc>
          <w:tcPr>
            <w:tcW w:w="0" w:type="auto"/>
            <w:shd w:val="clear" w:color="auto" w:fill="auto"/>
          </w:tcPr>
          <w:p w14:paraId="2A695DDB" w14:textId="77777777" w:rsidR="00902C9F" w:rsidRPr="005E5698" w:rsidRDefault="00182B72" w:rsidP="00C53C45">
            <w:pPr>
              <w:rPr>
                <w:lang w:eastAsia="fr-FR" w:bidi="ar-SA"/>
              </w:rPr>
            </w:pPr>
            <w:r w:rsidRPr="005E5698">
              <w:rPr>
                <w:lang w:eastAsia="fr-FR" w:bidi="ar-SA"/>
              </w:rPr>
              <w:t>DEEE</w:t>
            </w:r>
            <w:r w:rsidR="00102763" w:rsidRPr="005E5698">
              <w:rPr>
                <w:lang w:eastAsia="fr-FR" w:bidi="ar-SA"/>
              </w:rPr>
              <w:t xml:space="preserve"> Tax</w:t>
            </w:r>
          </w:p>
        </w:tc>
      </w:tr>
      <w:tr w:rsidR="00902C9F" w14:paraId="2A695DDF" w14:textId="77777777" w:rsidTr="00FA03E8">
        <w:tc>
          <w:tcPr>
            <w:tcW w:w="1581" w:type="dxa"/>
            <w:shd w:val="clear" w:color="auto" w:fill="auto"/>
          </w:tcPr>
          <w:p w14:paraId="2A695DDD" w14:textId="0D26DC18" w:rsidR="00902C9F" w:rsidRPr="00FA03E8" w:rsidRDefault="00902C9F" w:rsidP="00FA03E8">
            <w:pPr>
              <w:spacing w:before="0"/>
              <w:jc w:val="left"/>
            </w:pPr>
            <w:r w:rsidRPr="00FA03E8">
              <w:t xml:space="preserve"> 359200000001</w:t>
            </w:r>
            <w:r w:rsidR="00463161">
              <w:t>4</w:t>
            </w:r>
          </w:p>
        </w:tc>
        <w:tc>
          <w:tcPr>
            <w:tcW w:w="8041" w:type="dxa"/>
            <w:shd w:val="clear" w:color="auto" w:fill="auto"/>
          </w:tcPr>
          <w:p w14:paraId="2A695DDE" w14:textId="77777777" w:rsidR="00902C9F" w:rsidRPr="00FA03E8" w:rsidRDefault="00902C9F" w:rsidP="00FA03E8">
            <w:pPr>
              <w:spacing w:before="0"/>
              <w:jc w:val="left"/>
            </w:pPr>
            <w:r w:rsidRPr="00FA03E8">
              <w:t>Delay penalty</w:t>
            </w:r>
          </w:p>
        </w:tc>
      </w:tr>
      <w:tr w:rsidR="00902C9F" w14:paraId="2A695DE2" w14:textId="77777777" w:rsidTr="00FA03E8">
        <w:tc>
          <w:tcPr>
            <w:tcW w:w="1581" w:type="dxa"/>
            <w:shd w:val="clear" w:color="auto" w:fill="auto"/>
          </w:tcPr>
          <w:p w14:paraId="2A695DE0" w14:textId="23BCAA45" w:rsidR="00902C9F" w:rsidRPr="00FA03E8" w:rsidRDefault="00902C9F" w:rsidP="00FA03E8">
            <w:pPr>
              <w:spacing w:before="0"/>
              <w:jc w:val="left"/>
            </w:pPr>
            <w:r w:rsidRPr="00FA03E8">
              <w:t>359200000002</w:t>
            </w:r>
            <w:r w:rsidR="00463161">
              <w:t>1</w:t>
            </w:r>
          </w:p>
        </w:tc>
        <w:tc>
          <w:tcPr>
            <w:tcW w:w="8041" w:type="dxa"/>
            <w:shd w:val="clear" w:color="auto" w:fill="auto"/>
          </w:tcPr>
          <w:p w14:paraId="2A695DE1" w14:textId="77777777" w:rsidR="00902C9F" w:rsidRPr="00FA03E8" w:rsidRDefault="00902C9F" w:rsidP="00FA03E8">
            <w:pPr>
              <w:spacing w:before="0"/>
              <w:jc w:val="left"/>
            </w:pPr>
            <w:r w:rsidRPr="00FA03E8">
              <w:t>ECO APE</w:t>
            </w:r>
          </w:p>
        </w:tc>
      </w:tr>
      <w:tr w:rsidR="00902C9F" w14:paraId="2A695DE5" w14:textId="77777777" w:rsidTr="00FA03E8">
        <w:tc>
          <w:tcPr>
            <w:tcW w:w="1581" w:type="dxa"/>
            <w:shd w:val="clear" w:color="auto" w:fill="auto"/>
          </w:tcPr>
          <w:p w14:paraId="2A695DE3" w14:textId="7E2FD1B1" w:rsidR="00902C9F" w:rsidRPr="00FA03E8" w:rsidRDefault="00902C9F" w:rsidP="00FA03E8">
            <w:pPr>
              <w:spacing w:before="0"/>
              <w:jc w:val="left"/>
            </w:pPr>
            <w:r w:rsidRPr="00FA03E8">
              <w:t>359200000003</w:t>
            </w:r>
            <w:r w:rsidR="00463161">
              <w:t>8</w:t>
            </w:r>
          </w:p>
        </w:tc>
        <w:tc>
          <w:tcPr>
            <w:tcW w:w="8041" w:type="dxa"/>
            <w:shd w:val="clear" w:color="auto" w:fill="auto"/>
          </w:tcPr>
          <w:p w14:paraId="2A695DE4" w14:textId="77777777" w:rsidR="00902C9F" w:rsidRPr="00FA03E8" w:rsidRDefault="00902C9F" w:rsidP="00FA03E8">
            <w:pPr>
              <w:spacing w:before="0"/>
              <w:jc w:val="left"/>
            </w:pPr>
            <w:r w:rsidRPr="00FA03E8">
              <w:t>CVO certified seeds</w:t>
            </w:r>
          </w:p>
        </w:tc>
      </w:tr>
      <w:tr w:rsidR="00392A44" w14:paraId="70FE0160" w14:textId="77777777" w:rsidTr="00FA03E8">
        <w:tc>
          <w:tcPr>
            <w:tcW w:w="1581" w:type="dxa"/>
            <w:shd w:val="clear" w:color="auto" w:fill="auto"/>
          </w:tcPr>
          <w:p w14:paraId="05C390D5" w14:textId="6D37EAB1" w:rsidR="00392A44" w:rsidRPr="00FA03E8" w:rsidRDefault="0072056F" w:rsidP="00FA03E8">
            <w:pPr>
              <w:spacing w:before="0"/>
              <w:jc w:val="left"/>
            </w:pPr>
            <w:r w:rsidRPr="0072056F">
              <w:t>3001000002404</w:t>
            </w:r>
          </w:p>
        </w:tc>
        <w:tc>
          <w:tcPr>
            <w:tcW w:w="8041" w:type="dxa"/>
            <w:shd w:val="clear" w:color="auto" w:fill="auto"/>
          </w:tcPr>
          <w:p w14:paraId="3A97EA23" w14:textId="76AAA7EF" w:rsidR="00392A44" w:rsidRPr="00FA03E8" w:rsidRDefault="0072056F" w:rsidP="00FA03E8">
            <w:pPr>
              <w:spacing w:before="0"/>
              <w:jc w:val="left"/>
            </w:pPr>
            <w:r>
              <w:t>CRIV</w:t>
            </w:r>
            <w:r w:rsidR="005257E2">
              <w:t xml:space="preserve"> having</w:t>
            </w:r>
          </w:p>
        </w:tc>
      </w:tr>
    </w:tbl>
    <w:p w14:paraId="2A695DE6" w14:textId="77777777" w:rsidR="00182B72" w:rsidRPr="00C75E3D" w:rsidRDefault="00182B72" w:rsidP="00C53C45">
      <w:r>
        <w:br w:type="page"/>
      </w:r>
    </w:p>
    <w:p w14:paraId="2A695DE7" w14:textId="77777777" w:rsidR="00982BBD" w:rsidRDefault="00715721" w:rsidP="00C53C45">
      <w:pPr>
        <w:pStyle w:val="Titre2"/>
      </w:pPr>
      <w:bookmarkStart w:id="293" w:name="_Toc353975817"/>
      <w:bookmarkStart w:id="294" w:name="_Toc457464601"/>
      <w:bookmarkStart w:id="295" w:name="_Toc457469558"/>
      <w:r>
        <w:lastRenderedPageBreak/>
        <w:t xml:space="preserve">Appendix: </w:t>
      </w:r>
      <w:r w:rsidR="00182B72">
        <w:t>Units table</w:t>
      </w:r>
      <w:bookmarkEnd w:id="293"/>
      <w:bookmarkEnd w:id="294"/>
      <w:bookmarkEnd w:id="295"/>
    </w:p>
    <w:p w14:paraId="2A695DE8" w14:textId="77777777" w:rsidR="00C95017" w:rsidRPr="00C75E3D" w:rsidRDefault="00C95017" w:rsidP="00C53C45">
      <w:pPr>
        <w:pStyle w:val="En-tt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237"/>
      </w:tblGrid>
      <w:tr w:rsidR="00982BBD" w:rsidRPr="00823AF7" w14:paraId="2A695DEB" w14:textId="77777777" w:rsidTr="00902C9F">
        <w:tc>
          <w:tcPr>
            <w:tcW w:w="2093" w:type="dxa"/>
            <w:shd w:val="clear" w:color="auto" w:fill="FFFF99"/>
          </w:tcPr>
          <w:p w14:paraId="2A695DE9" w14:textId="77777777" w:rsidR="00982BBD" w:rsidRPr="00902C9F" w:rsidRDefault="00982BBD" w:rsidP="00902C9F">
            <w:pPr>
              <w:jc w:val="center"/>
              <w:rPr>
                <w:b/>
                <w:lang w:eastAsia="fr-FR" w:bidi="ar-SA"/>
              </w:rPr>
            </w:pPr>
            <w:r w:rsidRPr="00902C9F">
              <w:rPr>
                <w:b/>
                <w:lang w:eastAsia="fr-FR" w:bidi="ar-SA"/>
              </w:rPr>
              <w:t>Designation</w:t>
            </w:r>
          </w:p>
        </w:tc>
        <w:tc>
          <w:tcPr>
            <w:tcW w:w="6237" w:type="dxa"/>
            <w:shd w:val="clear" w:color="auto" w:fill="FFFF99"/>
          </w:tcPr>
          <w:p w14:paraId="2A695DEA" w14:textId="77777777" w:rsidR="00982BBD" w:rsidRPr="00902C9F" w:rsidRDefault="00982BBD" w:rsidP="00902C9F">
            <w:pPr>
              <w:jc w:val="center"/>
              <w:rPr>
                <w:b/>
                <w:lang w:eastAsia="fr-FR" w:bidi="ar-SA"/>
              </w:rPr>
            </w:pPr>
            <w:r w:rsidRPr="00902C9F">
              <w:rPr>
                <w:b/>
                <w:lang w:eastAsia="fr-FR" w:bidi="ar-SA"/>
              </w:rPr>
              <w:t>Code</w:t>
            </w:r>
          </w:p>
        </w:tc>
      </w:tr>
      <w:tr w:rsidR="00982BBD" w:rsidRPr="00823AF7" w14:paraId="2A695DEE" w14:textId="77777777" w:rsidTr="00182B72">
        <w:tc>
          <w:tcPr>
            <w:tcW w:w="2093" w:type="dxa"/>
            <w:shd w:val="clear" w:color="auto" w:fill="auto"/>
          </w:tcPr>
          <w:p w14:paraId="2A695DEC" w14:textId="77777777" w:rsidR="00982BBD" w:rsidRPr="00823AF7" w:rsidRDefault="00982BBD" w:rsidP="00C53C45">
            <w:pPr>
              <w:rPr>
                <w:lang w:bidi="ar-SA"/>
              </w:rPr>
            </w:pPr>
            <w:r w:rsidRPr="006C0486">
              <w:rPr>
                <w:lang w:bidi="ar-SA"/>
              </w:rPr>
              <w:t>Milliliter</w:t>
            </w:r>
          </w:p>
        </w:tc>
        <w:tc>
          <w:tcPr>
            <w:tcW w:w="6237" w:type="dxa"/>
            <w:shd w:val="clear" w:color="auto" w:fill="auto"/>
          </w:tcPr>
          <w:p w14:paraId="2A695DED" w14:textId="77777777" w:rsidR="00982BBD" w:rsidRPr="00823AF7" w:rsidRDefault="00982BBD" w:rsidP="00C53C45">
            <w:pPr>
              <w:rPr>
                <w:lang w:bidi="ar-SA"/>
              </w:rPr>
            </w:pPr>
            <w:r w:rsidRPr="00823AF7">
              <w:rPr>
                <w:lang w:bidi="ar-SA"/>
              </w:rPr>
              <w:t>MLT</w:t>
            </w:r>
          </w:p>
        </w:tc>
      </w:tr>
      <w:tr w:rsidR="00982BBD" w:rsidRPr="00823AF7" w14:paraId="2A695DF1" w14:textId="77777777" w:rsidTr="00182B72">
        <w:tc>
          <w:tcPr>
            <w:tcW w:w="2093" w:type="dxa"/>
            <w:shd w:val="clear" w:color="auto" w:fill="auto"/>
          </w:tcPr>
          <w:p w14:paraId="2A695DEF" w14:textId="77777777" w:rsidR="00982BBD" w:rsidRPr="00823AF7" w:rsidRDefault="00982BBD" w:rsidP="00C53C45">
            <w:pPr>
              <w:rPr>
                <w:lang w:bidi="ar-SA"/>
              </w:rPr>
            </w:pPr>
            <w:r w:rsidRPr="00823AF7">
              <w:rPr>
                <w:lang w:bidi="ar-SA"/>
              </w:rPr>
              <w:t>Centilit</w:t>
            </w:r>
            <w:r w:rsidRPr="006C0486">
              <w:rPr>
                <w:lang w:bidi="ar-SA"/>
              </w:rPr>
              <w:t>er</w:t>
            </w:r>
          </w:p>
        </w:tc>
        <w:tc>
          <w:tcPr>
            <w:tcW w:w="6237" w:type="dxa"/>
            <w:shd w:val="clear" w:color="auto" w:fill="auto"/>
          </w:tcPr>
          <w:p w14:paraId="2A695DF0" w14:textId="77777777" w:rsidR="00982BBD" w:rsidRPr="00823AF7" w:rsidRDefault="00982BBD" w:rsidP="00C53C45">
            <w:pPr>
              <w:rPr>
                <w:lang w:eastAsia="fr-FR" w:bidi="ar-SA"/>
              </w:rPr>
            </w:pPr>
            <w:r w:rsidRPr="00823AF7">
              <w:rPr>
                <w:lang w:eastAsia="fr-FR" w:bidi="ar-SA"/>
              </w:rPr>
              <w:t>CLT</w:t>
            </w:r>
          </w:p>
        </w:tc>
      </w:tr>
      <w:tr w:rsidR="00982BBD" w:rsidRPr="00823AF7" w14:paraId="2A695DF4" w14:textId="77777777" w:rsidTr="00182B72">
        <w:tc>
          <w:tcPr>
            <w:tcW w:w="2093" w:type="dxa"/>
            <w:shd w:val="clear" w:color="auto" w:fill="auto"/>
          </w:tcPr>
          <w:p w14:paraId="2A695DF2" w14:textId="77777777" w:rsidR="00982BBD" w:rsidRPr="00823AF7" w:rsidRDefault="00982BBD" w:rsidP="00C53C45">
            <w:pPr>
              <w:rPr>
                <w:lang w:bidi="ar-SA"/>
              </w:rPr>
            </w:pPr>
            <w:r w:rsidRPr="006C0486">
              <w:rPr>
                <w:lang w:bidi="ar-SA"/>
              </w:rPr>
              <w:t>Deciliter</w:t>
            </w:r>
          </w:p>
        </w:tc>
        <w:tc>
          <w:tcPr>
            <w:tcW w:w="6237" w:type="dxa"/>
            <w:shd w:val="clear" w:color="auto" w:fill="auto"/>
          </w:tcPr>
          <w:p w14:paraId="2A695DF3" w14:textId="77777777" w:rsidR="00982BBD" w:rsidRPr="00823AF7" w:rsidRDefault="00982BBD" w:rsidP="00C53C45">
            <w:pPr>
              <w:rPr>
                <w:lang w:val="de-DE" w:eastAsia="fr-FR" w:bidi="ar-SA"/>
              </w:rPr>
            </w:pPr>
            <w:r w:rsidRPr="00823AF7">
              <w:rPr>
                <w:lang w:val="de-DE" w:eastAsia="fr-FR" w:bidi="ar-SA"/>
              </w:rPr>
              <w:t>DLT</w:t>
            </w:r>
          </w:p>
        </w:tc>
      </w:tr>
      <w:tr w:rsidR="00982BBD" w:rsidRPr="00823AF7" w14:paraId="2A695DF7" w14:textId="77777777" w:rsidTr="00182B72">
        <w:tc>
          <w:tcPr>
            <w:tcW w:w="2093" w:type="dxa"/>
            <w:shd w:val="clear" w:color="auto" w:fill="auto"/>
          </w:tcPr>
          <w:p w14:paraId="2A695DF5" w14:textId="77777777" w:rsidR="00982BBD" w:rsidRPr="00823AF7" w:rsidRDefault="00982BBD" w:rsidP="00C53C45">
            <w:pPr>
              <w:rPr>
                <w:lang w:bidi="ar-SA"/>
              </w:rPr>
            </w:pPr>
            <w:r w:rsidRPr="006C0486">
              <w:rPr>
                <w:lang w:bidi="ar-SA"/>
              </w:rPr>
              <w:t>Liter</w:t>
            </w:r>
          </w:p>
        </w:tc>
        <w:tc>
          <w:tcPr>
            <w:tcW w:w="6237" w:type="dxa"/>
            <w:shd w:val="clear" w:color="auto" w:fill="auto"/>
          </w:tcPr>
          <w:p w14:paraId="2A695DF6" w14:textId="77777777" w:rsidR="00982BBD" w:rsidRPr="00823AF7" w:rsidRDefault="00982BBD" w:rsidP="00C53C45">
            <w:pPr>
              <w:rPr>
                <w:lang w:val="de-DE" w:eastAsia="fr-FR" w:bidi="ar-SA"/>
              </w:rPr>
            </w:pPr>
            <w:r w:rsidRPr="00823AF7">
              <w:rPr>
                <w:lang w:val="de-DE" w:eastAsia="fr-FR" w:bidi="ar-SA"/>
              </w:rPr>
              <w:t>LTR</w:t>
            </w:r>
          </w:p>
        </w:tc>
      </w:tr>
      <w:tr w:rsidR="00982BBD" w:rsidRPr="00823AF7" w14:paraId="2A695DFA" w14:textId="77777777" w:rsidTr="00182B72">
        <w:tc>
          <w:tcPr>
            <w:tcW w:w="2093" w:type="dxa"/>
            <w:shd w:val="clear" w:color="auto" w:fill="auto"/>
          </w:tcPr>
          <w:p w14:paraId="2A695DF8" w14:textId="77777777" w:rsidR="00982BBD" w:rsidRPr="00823AF7" w:rsidRDefault="00982BBD" w:rsidP="00C53C45">
            <w:pPr>
              <w:rPr>
                <w:lang w:bidi="ar-SA"/>
              </w:rPr>
            </w:pPr>
            <w:r w:rsidRPr="00823AF7">
              <w:rPr>
                <w:lang w:bidi="ar-SA"/>
              </w:rPr>
              <w:t>Dose</w:t>
            </w:r>
          </w:p>
        </w:tc>
        <w:tc>
          <w:tcPr>
            <w:tcW w:w="6237" w:type="dxa"/>
            <w:shd w:val="clear" w:color="auto" w:fill="auto"/>
          </w:tcPr>
          <w:p w14:paraId="2A695DF9" w14:textId="77777777" w:rsidR="00982BBD" w:rsidRPr="00823AF7" w:rsidRDefault="00982BBD" w:rsidP="00C53C45">
            <w:pPr>
              <w:rPr>
                <w:lang w:val="de-DE" w:eastAsia="fr-FR" w:bidi="ar-SA"/>
              </w:rPr>
            </w:pPr>
            <w:r w:rsidRPr="00823AF7">
              <w:rPr>
                <w:lang w:val="de-DE" w:eastAsia="fr-FR" w:bidi="ar-SA"/>
              </w:rPr>
              <w:t>DOS (AEE)</w:t>
            </w:r>
          </w:p>
        </w:tc>
      </w:tr>
      <w:tr w:rsidR="00982BBD" w:rsidRPr="00823AF7" w14:paraId="2A695DFD" w14:textId="77777777" w:rsidTr="00182B72">
        <w:tc>
          <w:tcPr>
            <w:tcW w:w="2093" w:type="dxa"/>
            <w:shd w:val="clear" w:color="auto" w:fill="auto"/>
          </w:tcPr>
          <w:p w14:paraId="2A695DFB" w14:textId="77777777" w:rsidR="00982BBD" w:rsidRPr="00823AF7" w:rsidRDefault="00982BBD" w:rsidP="00C53C45">
            <w:pPr>
              <w:rPr>
                <w:lang w:bidi="ar-SA"/>
              </w:rPr>
            </w:pPr>
            <w:r w:rsidRPr="006C0486">
              <w:rPr>
                <w:lang w:bidi="ar-SA"/>
              </w:rPr>
              <w:t>Hectoliter</w:t>
            </w:r>
          </w:p>
        </w:tc>
        <w:tc>
          <w:tcPr>
            <w:tcW w:w="6237" w:type="dxa"/>
            <w:shd w:val="clear" w:color="auto" w:fill="auto"/>
          </w:tcPr>
          <w:p w14:paraId="2A695DFC" w14:textId="77777777" w:rsidR="00982BBD" w:rsidRPr="00823AF7" w:rsidRDefault="00982BBD" w:rsidP="00C53C45">
            <w:pPr>
              <w:rPr>
                <w:lang w:val="de-DE" w:eastAsia="fr-FR" w:bidi="ar-SA"/>
              </w:rPr>
            </w:pPr>
            <w:r w:rsidRPr="00823AF7">
              <w:rPr>
                <w:lang w:val="de-DE" w:eastAsia="fr-FR" w:bidi="ar-SA"/>
              </w:rPr>
              <w:t>HLT</w:t>
            </w:r>
          </w:p>
        </w:tc>
      </w:tr>
      <w:tr w:rsidR="00982BBD" w:rsidRPr="00823AF7" w14:paraId="2A695E00" w14:textId="77777777" w:rsidTr="00182B72">
        <w:tc>
          <w:tcPr>
            <w:tcW w:w="2093" w:type="dxa"/>
            <w:shd w:val="clear" w:color="auto" w:fill="auto"/>
          </w:tcPr>
          <w:p w14:paraId="2A695DFE" w14:textId="77777777" w:rsidR="00982BBD" w:rsidRPr="00823AF7" w:rsidRDefault="00982BBD" w:rsidP="00C53C45">
            <w:pPr>
              <w:rPr>
                <w:lang w:eastAsia="fr-FR" w:bidi="ar-SA"/>
              </w:rPr>
            </w:pPr>
            <w:r w:rsidRPr="006C0486">
              <w:rPr>
                <w:lang w:eastAsia="fr-FR" w:bidi="ar-SA"/>
              </w:rPr>
              <w:t>Megaliter</w:t>
            </w:r>
          </w:p>
        </w:tc>
        <w:tc>
          <w:tcPr>
            <w:tcW w:w="6237" w:type="dxa"/>
            <w:shd w:val="clear" w:color="auto" w:fill="auto"/>
          </w:tcPr>
          <w:p w14:paraId="2A695DFF" w14:textId="77777777" w:rsidR="00982BBD" w:rsidRPr="00823AF7" w:rsidRDefault="00982BBD" w:rsidP="00C53C45">
            <w:pPr>
              <w:rPr>
                <w:lang w:val="de-DE" w:eastAsia="fr-FR" w:bidi="ar-SA"/>
              </w:rPr>
            </w:pPr>
            <w:r w:rsidRPr="00823AF7">
              <w:rPr>
                <w:lang w:val="de-DE" w:eastAsia="fr-FR" w:bidi="ar-SA"/>
              </w:rPr>
              <w:t>MAL</w:t>
            </w:r>
          </w:p>
        </w:tc>
      </w:tr>
      <w:tr w:rsidR="00982BBD" w:rsidRPr="00823AF7" w14:paraId="2A695E03" w14:textId="77777777" w:rsidTr="00182B72">
        <w:tc>
          <w:tcPr>
            <w:tcW w:w="2093" w:type="dxa"/>
            <w:shd w:val="clear" w:color="auto" w:fill="auto"/>
          </w:tcPr>
          <w:p w14:paraId="2A695E01" w14:textId="77777777" w:rsidR="00982BBD" w:rsidRPr="00823AF7" w:rsidRDefault="00982BBD" w:rsidP="00C53C45">
            <w:pPr>
              <w:rPr>
                <w:lang w:eastAsia="fr-FR" w:bidi="ar-SA"/>
              </w:rPr>
            </w:pPr>
            <w:r w:rsidRPr="006C0486">
              <w:rPr>
                <w:lang w:eastAsia="fr-FR" w:bidi="ar-SA"/>
              </w:rPr>
              <w:t>Gram</w:t>
            </w:r>
            <w:r w:rsidRPr="00823AF7">
              <w:rPr>
                <w:lang w:eastAsia="fr-FR" w:bidi="ar-SA"/>
              </w:rPr>
              <w:t xml:space="preserve"> p</w:t>
            </w:r>
            <w:r w:rsidRPr="006C0486">
              <w:rPr>
                <w:lang w:eastAsia="fr-FR" w:bidi="ar-SA"/>
              </w:rPr>
              <w:t>er milliliter</w:t>
            </w:r>
            <w:r w:rsidRPr="00823AF7">
              <w:rPr>
                <w:lang w:eastAsia="fr-FR" w:bidi="ar-SA"/>
              </w:rPr>
              <w:t xml:space="preserve"> </w:t>
            </w:r>
          </w:p>
        </w:tc>
        <w:tc>
          <w:tcPr>
            <w:tcW w:w="6237" w:type="dxa"/>
            <w:shd w:val="clear" w:color="auto" w:fill="auto"/>
          </w:tcPr>
          <w:p w14:paraId="2A695E02" w14:textId="77777777" w:rsidR="00982BBD" w:rsidRPr="00823AF7" w:rsidRDefault="00982BBD" w:rsidP="00C53C45">
            <w:pPr>
              <w:rPr>
                <w:lang w:val="de-DE" w:eastAsia="fr-FR" w:bidi="ar-SA"/>
              </w:rPr>
            </w:pPr>
            <w:r w:rsidRPr="00823AF7">
              <w:rPr>
                <w:lang w:val="de-DE" w:eastAsia="fr-FR" w:bidi="ar-SA"/>
              </w:rPr>
              <w:t>MTQ</w:t>
            </w:r>
          </w:p>
        </w:tc>
      </w:tr>
      <w:tr w:rsidR="00982BBD" w:rsidRPr="00823AF7" w14:paraId="2A695E06" w14:textId="77777777" w:rsidTr="00182B72">
        <w:tc>
          <w:tcPr>
            <w:tcW w:w="2093" w:type="dxa"/>
            <w:shd w:val="clear" w:color="auto" w:fill="auto"/>
          </w:tcPr>
          <w:p w14:paraId="2A695E04" w14:textId="77777777" w:rsidR="00982BBD" w:rsidRPr="00823AF7" w:rsidRDefault="00982BBD" w:rsidP="00C53C45">
            <w:pPr>
              <w:rPr>
                <w:lang w:eastAsia="fr-FR" w:bidi="ar-SA"/>
              </w:rPr>
            </w:pPr>
            <w:r w:rsidRPr="00823AF7">
              <w:rPr>
                <w:lang w:eastAsia="fr-FR" w:bidi="ar-SA"/>
              </w:rPr>
              <w:t>G</w:t>
            </w:r>
            <w:r w:rsidRPr="006C0486">
              <w:rPr>
                <w:lang w:eastAsia="fr-FR" w:bidi="ar-SA"/>
              </w:rPr>
              <w:t>ram per Liter</w:t>
            </w:r>
          </w:p>
        </w:tc>
        <w:tc>
          <w:tcPr>
            <w:tcW w:w="6237" w:type="dxa"/>
            <w:shd w:val="clear" w:color="auto" w:fill="auto"/>
          </w:tcPr>
          <w:p w14:paraId="2A695E05" w14:textId="77777777" w:rsidR="00982BBD" w:rsidRPr="00823AF7" w:rsidRDefault="00982BBD" w:rsidP="00C53C45">
            <w:pPr>
              <w:rPr>
                <w:lang w:val="de-DE" w:eastAsia="fr-FR" w:bidi="ar-SA"/>
              </w:rPr>
            </w:pPr>
            <w:r w:rsidRPr="00823AF7">
              <w:rPr>
                <w:lang w:val="de-DE" w:eastAsia="fr-FR" w:bidi="ar-SA"/>
              </w:rPr>
              <w:t>ZGJ</w:t>
            </w:r>
          </w:p>
        </w:tc>
      </w:tr>
      <w:tr w:rsidR="00982BBD" w:rsidRPr="00823AF7" w14:paraId="2A695E09" w14:textId="77777777" w:rsidTr="00182B72">
        <w:tc>
          <w:tcPr>
            <w:tcW w:w="2093" w:type="dxa"/>
            <w:shd w:val="clear" w:color="auto" w:fill="auto"/>
          </w:tcPr>
          <w:p w14:paraId="2A695E07" w14:textId="77777777" w:rsidR="00982BBD" w:rsidRPr="00823AF7" w:rsidRDefault="00982BBD" w:rsidP="00C53C45">
            <w:pPr>
              <w:rPr>
                <w:lang w:eastAsia="fr-FR" w:bidi="ar-SA"/>
              </w:rPr>
            </w:pPr>
            <w:r w:rsidRPr="006C0486">
              <w:rPr>
                <w:lang w:eastAsia="fr-FR" w:bidi="ar-SA"/>
              </w:rPr>
              <w:t>Oleic acid gram</w:t>
            </w:r>
          </w:p>
        </w:tc>
        <w:tc>
          <w:tcPr>
            <w:tcW w:w="6237" w:type="dxa"/>
            <w:shd w:val="clear" w:color="auto" w:fill="auto"/>
          </w:tcPr>
          <w:p w14:paraId="2A695E08" w14:textId="77777777" w:rsidR="00982BBD" w:rsidRPr="00823AF7" w:rsidRDefault="00982BBD" w:rsidP="00C53C45">
            <w:pPr>
              <w:rPr>
                <w:lang w:eastAsia="fr-FR" w:bidi="ar-SA"/>
              </w:rPr>
            </w:pPr>
            <w:r w:rsidRPr="00823AF7">
              <w:rPr>
                <w:lang w:eastAsia="fr-FR" w:bidi="ar-SA"/>
              </w:rPr>
              <w:t>GAO</w:t>
            </w:r>
          </w:p>
        </w:tc>
      </w:tr>
      <w:tr w:rsidR="00982BBD" w:rsidRPr="00823AF7" w14:paraId="2A695E0C" w14:textId="77777777" w:rsidTr="00182B72">
        <w:tc>
          <w:tcPr>
            <w:tcW w:w="2093" w:type="dxa"/>
            <w:shd w:val="clear" w:color="auto" w:fill="auto"/>
          </w:tcPr>
          <w:p w14:paraId="2A695E0A" w14:textId="77777777" w:rsidR="00982BBD" w:rsidRPr="00823AF7" w:rsidRDefault="00982BBD" w:rsidP="00C53C45">
            <w:pPr>
              <w:rPr>
                <w:lang w:eastAsia="fr-FR" w:bidi="ar-SA"/>
              </w:rPr>
            </w:pPr>
            <w:r w:rsidRPr="006C0486">
              <w:rPr>
                <w:lang w:eastAsia="fr-FR" w:bidi="ar-SA"/>
              </w:rPr>
              <w:t>Millie</w:t>
            </w:r>
            <w:r w:rsidRPr="00823AF7">
              <w:rPr>
                <w:lang w:eastAsia="fr-FR" w:bidi="ar-SA"/>
              </w:rPr>
              <w:t>quivalent</w:t>
            </w:r>
          </w:p>
        </w:tc>
        <w:tc>
          <w:tcPr>
            <w:tcW w:w="6237" w:type="dxa"/>
            <w:shd w:val="clear" w:color="auto" w:fill="auto"/>
          </w:tcPr>
          <w:p w14:paraId="2A695E0B" w14:textId="77777777" w:rsidR="00982BBD" w:rsidRPr="00823AF7" w:rsidRDefault="00982BBD" w:rsidP="00C53C45">
            <w:pPr>
              <w:rPr>
                <w:lang w:eastAsia="fr-FR" w:bidi="ar-SA"/>
              </w:rPr>
            </w:pPr>
            <w:r w:rsidRPr="00823AF7">
              <w:rPr>
                <w:lang w:eastAsia="fr-FR" w:bidi="ar-SA"/>
              </w:rPr>
              <w:t>MEQ</w:t>
            </w:r>
          </w:p>
        </w:tc>
      </w:tr>
      <w:tr w:rsidR="00982BBD" w:rsidRPr="00823AF7" w14:paraId="2A695E0F" w14:textId="77777777" w:rsidTr="00182B72">
        <w:tc>
          <w:tcPr>
            <w:tcW w:w="2093" w:type="dxa"/>
            <w:shd w:val="clear" w:color="auto" w:fill="auto"/>
          </w:tcPr>
          <w:p w14:paraId="2A695E0D" w14:textId="77777777" w:rsidR="00982BBD" w:rsidRPr="00823AF7" w:rsidRDefault="00982BBD" w:rsidP="00C53C45">
            <w:pPr>
              <w:rPr>
                <w:lang w:eastAsia="fr-FR" w:bidi="ar-SA"/>
              </w:rPr>
            </w:pPr>
            <w:r w:rsidRPr="006C0486">
              <w:rPr>
                <w:lang w:eastAsia="fr-FR" w:bidi="ar-SA"/>
              </w:rPr>
              <w:t>Second</w:t>
            </w:r>
          </w:p>
        </w:tc>
        <w:tc>
          <w:tcPr>
            <w:tcW w:w="6237" w:type="dxa"/>
            <w:shd w:val="clear" w:color="auto" w:fill="auto"/>
          </w:tcPr>
          <w:p w14:paraId="2A695E0E" w14:textId="77777777" w:rsidR="00982BBD" w:rsidRPr="00823AF7" w:rsidRDefault="00982BBD" w:rsidP="00C53C45">
            <w:pPr>
              <w:rPr>
                <w:lang w:eastAsia="fr-FR" w:bidi="ar-SA"/>
              </w:rPr>
            </w:pPr>
            <w:r w:rsidRPr="00823AF7">
              <w:rPr>
                <w:lang w:eastAsia="fr-FR" w:bidi="ar-SA"/>
              </w:rPr>
              <w:t>SEC</w:t>
            </w:r>
          </w:p>
        </w:tc>
      </w:tr>
      <w:tr w:rsidR="00982BBD" w:rsidRPr="00823AF7" w14:paraId="2A695E12" w14:textId="77777777" w:rsidTr="00182B72">
        <w:tc>
          <w:tcPr>
            <w:tcW w:w="2093" w:type="dxa"/>
            <w:shd w:val="clear" w:color="auto" w:fill="auto"/>
          </w:tcPr>
          <w:p w14:paraId="2A695E10" w14:textId="77777777" w:rsidR="00982BBD" w:rsidRPr="00823AF7" w:rsidRDefault="00982BBD" w:rsidP="00C53C45">
            <w:pPr>
              <w:rPr>
                <w:lang w:eastAsia="fr-FR" w:bidi="ar-SA"/>
              </w:rPr>
            </w:pPr>
            <w:r w:rsidRPr="00823AF7">
              <w:rPr>
                <w:lang w:eastAsia="fr-FR" w:bidi="ar-SA"/>
              </w:rPr>
              <w:t>Minute</w:t>
            </w:r>
          </w:p>
        </w:tc>
        <w:tc>
          <w:tcPr>
            <w:tcW w:w="6237" w:type="dxa"/>
            <w:shd w:val="clear" w:color="auto" w:fill="auto"/>
          </w:tcPr>
          <w:p w14:paraId="2A695E11" w14:textId="77777777" w:rsidR="00982BBD" w:rsidRPr="00823AF7" w:rsidRDefault="00982BBD" w:rsidP="00C53C45">
            <w:pPr>
              <w:rPr>
                <w:lang w:eastAsia="fr-FR" w:bidi="ar-SA"/>
              </w:rPr>
            </w:pPr>
            <w:r w:rsidRPr="00823AF7">
              <w:rPr>
                <w:lang w:eastAsia="fr-FR" w:bidi="ar-SA"/>
              </w:rPr>
              <w:t>MIN</w:t>
            </w:r>
          </w:p>
        </w:tc>
      </w:tr>
      <w:tr w:rsidR="00982BBD" w:rsidRPr="00823AF7" w14:paraId="2A695E15" w14:textId="77777777" w:rsidTr="00182B72">
        <w:tc>
          <w:tcPr>
            <w:tcW w:w="2093" w:type="dxa"/>
            <w:shd w:val="clear" w:color="auto" w:fill="auto"/>
          </w:tcPr>
          <w:p w14:paraId="2A695E13" w14:textId="77777777" w:rsidR="00982BBD" w:rsidRPr="00823AF7" w:rsidRDefault="00982BBD" w:rsidP="00C53C45">
            <w:pPr>
              <w:rPr>
                <w:lang w:eastAsia="fr-FR" w:bidi="ar-SA"/>
              </w:rPr>
            </w:pPr>
            <w:r w:rsidRPr="006C0486">
              <w:rPr>
                <w:lang w:eastAsia="fr-FR" w:bidi="ar-SA"/>
              </w:rPr>
              <w:t>Hour</w:t>
            </w:r>
          </w:p>
        </w:tc>
        <w:tc>
          <w:tcPr>
            <w:tcW w:w="6237" w:type="dxa"/>
            <w:shd w:val="clear" w:color="auto" w:fill="auto"/>
          </w:tcPr>
          <w:p w14:paraId="2A695E14" w14:textId="77777777" w:rsidR="00982BBD" w:rsidRPr="00823AF7" w:rsidRDefault="00982BBD" w:rsidP="00C53C45">
            <w:pPr>
              <w:rPr>
                <w:lang w:eastAsia="fr-FR" w:bidi="ar-SA"/>
              </w:rPr>
            </w:pPr>
            <w:r w:rsidRPr="00823AF7">
              <w:rPr>
                <w:lang w:eastAsia="fr-FR" w:bidi="ar-SA"/>
              </w:rPr>
              <w:t>HUR</w:t>
            </w:r>
          </w:p>
        </w:tc>
      </w:tr>
      <w:tr w:rsidR="00982BBD" w:rsidRPr="00823AF7" w14:paraId="2A695E18" w14:textId="77777777" w:rsidTr="00182B72">
        <w:tc>
          <w:tcPr>
            <w:tcW w:w="2093" w:type="dxa"/>
            <w:shd w:val="clear" w:color="auto" w:fill="auto"/>
          </w:tcPr>
          <w:p w14:paraId="2A695E16" w14:textId="77777777" w:rsidR="00982BBD" w:rsidRPr="00823AF7" w:rsidRDefault="00982BBD" w:rsidP="00C53C45">
            <w:pPr>
              <w:rPr>
                <w:lang w:eastAsia="fr-FR" w:bidi="ar-SA"/>
              </w:rPr>
            </w:pPr>
            <w:r w:rsidRPr="006C0486">
              <w:rPr>
                <w:lang w:eastAsia="fr-FR" w:bidi="ar-SA"/>
              </w:rPr>
              <w:t>Day</w:t>
            </w:r>
          </w:p>
        </w:tc>
        <w:tc>
          <w:tcPr>
            <w:tcW w:w="6237" w:type="dxa"/>
            <w:shd w:val="clear" w:color="auto" w:fill="auto"/>
          </w:tcPr>
          <w:p w14:paraId="2A695E17" w14:textId="77777777" w:rsidR="00982BBD" w:rsidRPr="00823AF7" w:rsidRDefault="00982BBD" w:rsidP="00C53C45">
            <w:pPr>
              <w:rPr>
                <w:lang w:val="en-GB" w:eastAsia="fr-FR" w:bidi="ar-SA"/>
              </w:rPr>
            </w:pPr>
            <w:r w:rsidRPr="00823AF7">
              <w:rPr>
                <w:lang w:val="en-GB" w:eastAsia="fr-FR" w:bidi="ar-SA"/>
              </w:rPr>
              <w:t>DAY</w:t>
            </w:r>
          </w:p>
        </w:tc>
      </w:tr>
      <w:tr w:rsidR="00982BBD" w:rsidRPr="00823AF7" w14:paraId="2A695E1B" w14:textId="77777777" w:rsidTr="00182B72">
        <w:tc>
          <w:tcPr>
            <w:tcW w:w="2093" w:type="dxa"/>
            <w:shd w:val="clear" w:color="auto" w:fill="auto"/>
          </w:tcPr>
          <w:p w14:paraId="2A695E19" w14:textId="77777777" w:rsidR="00982BBD" w:rsidRPr="00823AF7" w:rsidRDefault="00982BBD" w:rsidP="00C53C45">
            <w:pPr>
              <w:rPr>
                <w:lang w:eastAsia="fr-FR" w:bidi="ar-SA"/>
              </w:rPr>
            </w:pPr>
            <w:r w:rsidRPr="006C0486">
              <w:rPr>
                <w:lang w:eastAsia="fr-FR" w:bidi="ar-SA"/>
              </w:rPr>
              <w:t>Week</w:t>
            </w:r>
          </w:p>
        </w:tc>
        <w:tc>
          <w:tcPr>
            <w:tcW w:w="6237" w:type="dxa"/>
            <w:shd w:val="clear" w:color="auto" w:fill="auto"/>
          </w:tcPr>
          <w:p w14:paraId="2A695E1A" w14:textId="77777777" w:rsidR="00982BBD" w:rsidRPr="00823AF7" w:rsidRDefault="00982BBD" w:rsidP="00C53C45">
            <w:pPr>
              <w:rPr>
                <w:lang w:val="en-GB" w:eastAsia="fr-FR" w:bidi="ar-SA"/>
              </w:rPr>
            </w:pPr>
            <w:r w:rsidRPr="00823AF7">
              <w:rPr>
                <w:lang w:val="en-GB" w:eastAsia="fr-FR" w:bidi="ar-SA"/>
              </w:rPr>
              <w:t>WEE</w:t>
            </w:r>
          </w:p>
        </w:tc>
      </w:tr>
      <w:tr w:rsidR="00982BBD" w:rsidRPr="00823AF7" w14:paraId="2A695E1E" w14:textId="77777777" w:rsidTr="00182B72">
        <w:tc>
          <w:tcPr>
            <w:tcW w:w="2093" w:type="dxa"/>
            <w:shd w:val="clear" w:color="auto" w:fill="auto"/>
          </w:tcPr>
          <w:p w14:paraId="2A695E1C" w14:textId="77777777" w:rsidR="00982BBD" w:rsidRPr="00823AF7" w:rsidRDefault="00982BBD" w:rsidP="00C53C45">
            <w:pPr>
              <w:rPr>
                <w:lang w:eastAsia="fr-FR" w:bidi="ar-SA"/>
              </w:rPr>
            </w:pPr>
            <w:r w:rsidRPr="006C0486">
              <w:rPr>
                <w:lang w:eastAsia="fr-FR" w:bidi="ar-SA"/>
              </w:rPr>
              <w:t>Ten-day</w:t>
            </w:r>
          </w:p>
        </w:tc>
        <w:tc>
          <w:tcPr>
            <w:tcW w:w="6237" w:type="dxa"/>
            <w:shd w:val="clear" w:color="auto" w:fill="auto"/>
          </w:tcPr>
          <w:p w14:paraId="2A695E1D" w14:textId="77777777" w:rsidR="00982BBD" w:rsidRPr="00823AF7" w:rsidRDefault="00982BBD" w:rsidP="00C53C45">
            <w:pPr>
              <w:rPr>
                <w:lang w:val="en-GB" w:eastAsia="fr-FR" w:bidi="ar-SA"/>
              </w:rPr>
            </w:pPr>
            <w:r w:rsidRPr="00823AF7">
              <w:rPr>
                <w:lang w:val="en-GB" w:eastAsia="fr-FR" w:bidi="ar-SA"/>
              </w:rPr>
              <w:t>DAD</w:t>
            </w:r>
          </w:p>
        </w:tc>
      </w:tr>
      <w:tr w:rsidR="00982BBD" w:rsidRPr="00823AF7" w14:paraId="2A695E21" w14:textId="77777777" w:rsidTr="00182B72">
        <w:tc>
          <w:tcPr>
            <w:tcW w:w="2093" w:type="dxa"/>
            <w:shd w:val="clear" w:color="auto" w:fill="auto"/>
          </w:tcPr>
          <w:p w14:paraId="2A695E1F" w14:textId="77777777" w:rsidR="00982BBD" w:rsidRPr="00823AF7" w:rsidRDefault="00982BBD" w:rsidP="00C53C45">
            <w:pPr>
              <w:rPr>
                <w:lang w:eastAsia="fr-FR" w:bidi="ar-SA"/>
              </w:rPr>
            </w:pPr>
            <w:r w:rsidRPr="006C0486">
              <w:rPr>
                <w:lang w:eastAsia="fr-FR" w:bidi="ar-SA"/>
              </w:rPr>
              <w:t>Month</w:t>
            </w:r>
          </w:p>
        </w:tc>
        <w:tc>
          <w:tcPr>
            <w:tcW w:w="6237" w:type="dxa"/>
            <w:shd w:val="clear" w:color="auto" w:fill="auto"/>
          </w:tcPr>
          <w:p w14:paraId="2A695E20" w14:textId="77777777" w:rsidR="00982BBD" w:rsidRPr="00823AF7" w:rsidRDefault="00982BBD" w:rsidP="00C53C45">
            <w:pPr>
              <w:rPr>
                <w:lang w:val="en-GB" w:eastAsia="fr-FR" w:bidi="ar-SA"/>
              </w:rPr>
            </w:pPr>
            <w:r w:rsidRPr="00823AF7">
              <w:rPr>
                <w:lang w:val="en-GB" w:eastAsia="fr-FR" w:bidi="ar-SA"/>
              </w:rPr>
              <w:t>MON</w:t>
            </w:r>
          </w:p>
        </w:tc>
      </w:tr>
      <w:tr w:rsidR="00982BBD" w:rsidRPr="00823AF7" w14:paraId="2A695E24" w14:textId="77777777" w:rsidTr="00182B72">
        <w:tc>
          <w:tcPr>
            <w:tcW w:w="2093" w:type="dxa"/>
            <w:shd w:val="clear" w:color="auto" w:fill="auto"/>
          </w:tcPr>
          <w:p w14:paraId="2A695E22" w14:textId="77777777" w:rsidR="00982BBD" w:rsidRPr="00823AF7" w:rsidRDefault="00982BBD" w:rsidP="00C53C45">
            <w:pPr>
              <w:rPr>
                <w:lang w:eastAsia="fr-FR" w:bidi="ar-SA"/>
              </w:rPr>
            </w:pPr>
            <w:r w:rsidRPr="006C0486">
              <w:rPr>
                <w:lang w:eastAsia="fr-FR" w:bidi="ar-SA"/>
              </w:rPr>
              <w:t>Quarter</w:t>
            </w:r>
          </w:p>
        </w:tc>
        <w:tc>
          <w:tcPr>
            <w:tcW w:w="6237" w:type="dxa"/>
            <w:shd w:val="clear" w:color="auto" w:fill="auto"/>
          </w:tcPr>
          <w:p w14:paraId="2A695E23" w14:textId="77777777" w:rsidR="00982BBD" w:rsidRPr="00823AF7" w:rsidRDefault="00982BBD" w:rsidP="00C53C45">
            <w:pPr>
              <w:rPr>
                <w:lang w:eastAsia="fr-FR" w:bidi="ar-SA"/>
              </w:rPr>
            </w:pPr>
            <w:r w:rsidRPr="00823AF7">
              <w:rPr>
                <w:lang w:eastAsia="fr-FR" w:bidi="ar-SA"/>
              </w:rPr>
              <w:t>QAN</w:t>
            </w:r>
          </w:p>
        </w:tc>
      </w:tr>
      <w:tr w:rsidR="00982BBD" w:rsidRPr="00823AF7" w14:paraId="2A695E27" w14:textId="77777777" w:rsidTr="00182B72">
        <w:tc>
          <w:tcPr>
            <w:tcW w:w="2093" w:type="dxa"/>
            <w:shd w:val="clear" w:color="auto" w:fill="auto"/>
          </w:tcPr>
          <w:p w14:paraId="2A695E25" w14:textId="77777777" w:rsidR="00982BBD" w:rsidRPr="00823AF7" w:rsidRDefault="00982BBD" w:rsidP="00C53C45">
            <w:pPr>
              <w:rPr>
                <w:lang w:eastAsia="fr-FR" w:bidi="ar-SA"/>
              </w:rPr>
            </w:pPr>
            <w:r w:rsidRPr="006C0486">
              <w:rPr>
                <w:lang w:eastAsia="fr-FR" w:bidi="ar-SA"/>
              </w:rPr>
              <w:t>Semester</w:t>
            </w:r>
          </w:p>
        </w:tc>
        <w:tc>
          <w:tcPr>
            <w:tcW w:w="6237" w:type="dxa"/>
            <w:shd w:val="clear" w:color="auto" w:fill="auto"/>
          </w:tcPr>
          <w:p w14:paraId="2A695E26" w14:textId="77777777" w:rsidR="00982BBD" w:rsidRPr="00823AF7" w:rsidRDefault="00982BBD" w:rsidP="00C53C45">
            <w:pPr>
              <w:rPr>
                <w:lang w:eastAsia="fr-FR" w:bidi="ar-SA"/>
              </w:rPr>
            </w:pPr>
            <w:r w:rsidRPr="00823AF7">
              <w:rPr>
                <w:lang w:eastAsia="fr-FR" w:bidi="ar-SA"/>
              </w:rPr>
              <w:t>SAN</w:t>
            </w:r>
          </w:p>
        </w:tc>
      </w:tr>
      <w:tr w:rsidR="00982BBD" w:rsidRPr="00823AF7" w14:paraId="2A695E2A" w14:textId="77777777" w:rsidTr="00182B72">
        <w:tc>
          <w:tcPr>
            <w:tcW w:w="2093" w:type="dxa"/>
            <w:shd w:val="clear" w:color="auto" w:fill="auto"/>
          </w:tcPr>
          <w:p w14:paraId="2A695E28" w14:textId="77777777" w:rsidR="00982BBD" w:rsidRPr="00823AF7" w:rsidRDefault="00982BBD" w:rsidP="00C53C45">
            <w:pPr>
              <w:rPr>
                <w:lang w:eastAsia="fr-FR" w:bidi="ar-SA"/>
              </w:rPr>
            </w:pPr>
            <w:r w:rsidRPr="006C0486">
              <w:rPr>
                <w:lang w:eastAsia="fr-FR" w:bidi="ar-SA"/>
              </w:rPr>
              <w:t>Year</w:t>
            </w:r>
          </w:p>
        </w:tc>
        <w:tc>
          <w:tcPr>
            <w:tcW w:w="6237" w:type="dxa"/>
            <w:shd w:val="clear" w:color="auto" w:fill="auto"/>
          </w:tcPr>
          <w:p w14:paraId="2A695E29" w14:textId="77777777" w:rsidR="00982BBD" w:rsidRPr="00823AF7" w:rsidRDefault="00982BBD" w:rsidP="00C53C45">
            <w:pPr>
              <w:rPr>
                <w:lang w:eastAsia="fr-FR" w:bidi="ar-SA"/>
              </w:rPr>
            </w:pPr>
            <w:r w:rsidRPr="00823AF7">
              <w:rPr>
                <w:lang w:eastAsia="fr-FR" w:bidi="ar-SA"/>
              </w:rPr>
              <w:t>ANN</w:t>
            </w:r>
          </w:p>
        </w:tc>
      </w:tr>
      <w:tr w:rsidR="00982BBD" w:rsidRPr="00823AF7" w14:paraId="2A695E2D" w14:textId="77777777" w:rsidTr="00182B72">
        <w:tc>
          <w:tcPr>
            <w:tcW w:w="2093" w:type="dxa"/>
            <w:shd w:val="clear" w:color="auto" w:fill="auto"/>
          </w:tcPr>
          <w:p w14:paraId="2A695E2B" w14:textId="77777777" w:rsidR="00982BBD" w:rsidRPr="00823AF7" w:rsidRDefault="00982BBD" w:rsidP="00C53C45">
            <w:pPr>
              <w:rPr>
                <w:lang w:eastAsia="fr-FR" w:bidi="ar-SA"/>
              </w:rPr>
            </w:pPr>
            <w:r w:rsidRPr="006C0486">
              <w:rPr>
                <w:lang w:eastAsia="fr-FR" w:bidi="ar-SA"/>
              </w:rPr>
              <w:t>Decade</w:t>
            </w:r>
          </w:p>
        </w:tc>
        <w:tc>
          <w:tcPr>
            <w:tcW w:w="6237" w:type="dxa"/>
            <w:shd w:val="clear" w:color="auto" w:fill="auto"/>
          </w:tcPr>
          <w:p w14:paraId="2A695E2C" w14:textId="77777777" w:rsidR="00982BBD" w:rsidRPr="00823AF7" w:rsidRDefault="00982BBD" w:rsidP="00C53C45">
            <w:pPr>
              <w:rPr>
                <w:lang w:eastAsia="fr-FR" w:bidi="ar-SA"/>
              </w:rPr>
            </w:pPr>
            <w:r w:rsidRPr="00823AF7">
              <w:rPr>
                <w:lang w:eastAsia="fr-FR" w:bidi="ar-SA"/>
              </w:rPr>
              <w:t>DEC</w:t>
            </w:r>
          </w:p>
        </w:tc>
      </w:tr>
      <w:tr w:rsidR="00982BBD" w:rsidRPr="00823AF7" w14:paraId="2A695E30" w14:textId="77777777" w:rsidTr="00182B72">
        <w:tc>
          <w:tcPr>
            <w:tcW w:w="2093" w:type="dxa"/>
            <w:shd w:val="clear" w:color="auto" w:fill="auto"/>
          </w:tcPr>
          <w:p w14:paraId="2A695E2E" w14:textId="77777777" w:rsidR="00982BBD" w:rsidRPr="00823AF7" w:rsidRDefault="00982BBD" w:rsidP="00C53C45">
            <w:pPr>
              <w:rPr>
                <w:lang w:eastAsia="fr-FR" w:bidi="ar-SA"/>
              </w:rPr>
            </w:pPr>
            <w:r w:rsidRPr="006C0486">
              <w:rPr>
                <w:lang w:eastAsia="fr-FR" w:bidi="ar-SA"/>
              </w:rPr>
              <w:t>Number of items</w:t>
            </w:r>
          </w:p>
        </w:tc>
        <w:tc>
          <w:tcPr>
            <w:tcW w:w="6237" w:type="dxa"/>
            <w:shd w:val="clear" w:color="auto" w:fill="auto"/>
          </w:tcPr>
          <w:p w14:paraId="2A695E2F" w14:textId="77777777" w:rsidR="00982BBD" w:rsidRPr="00823AF7" w:rsidRDefault="00982BBD" w:rsidP="00C53C45">
            <w:pPr>
              <w:rPr>
                <w:lang w:eastAsia="fr-FR" w:bidi="ar-SA"/>
              </w:rPr>
            </w:pPr>
            <w:r w:rsidRPr="00823AF7">
              <w:rPr>
                <w:lang w:eastAsia="fr-FR" w:bidi="ar-SA"/>
              </w:rPr>
              <w:t xml:space="preserve">NAR </w:t>
            </w:r>
          </w:p>
        </w:tc>
      </w:tr>
      <w:tr w:rsidR="00982BBD" w:rsidRPr="00823AF7" w14:paraId="2A695E33" w14:textId="77777777" w:rsidTr="00182B72">
        <w:tc>
          <w:tcPr>
            <w:tcW w:w="2093" w:type="dxa"/>
            <w:shd w:val="clear" w:color="auto" w:fill="auto"/>
          </w:tcPr>
          <w:p w14:paraId="2A695E31" w14:textId="77777777" w:rsidR="00982BBD" w:rsidRPr="00823AF7" w:rsidRDefault="00982BBD" w:rsidP="00C53C45">
            <w:pPr>
              <w:rPr>
                <w:lang w:eastAsia="fr-FR" w:bidi="ar-SA"/>
              </w:rPr>
            </w:pPr>
            <w:r w:rsidRPr="006C0486">
              <w:rPr>
                <w:lang w:eastAsia="fr-FR" w:bidi="ar-SA"/>
              </w:rPr>
              <w:t>Coil number</w:t>
            </w:r>
          </w:p>
        </w:tc>
        <w:tc>
          <w:tcPr>
            <w:tcW w:w="6237" w:type="dxa"/>
            <w:shd w:val="clear" w:color="auto" w:fill="auto"/>
          </w:tcPr>
          <w:p w14:paraId="2A695E32" w14:textId="77777777" w:rsidR="00982BBD" w:rsidRPr="00823AF7" w:rsidRDefault="00982BBD" w:rsidP="00C53C45">
            <w:pPr>
              <w:rPr>
                <w:lang w:eastAsia="fr-FR" w:bidi="ar-SA"/>
              </w:rPr>
            </w:pPr>
            <w:r w:rsidRPr="00823AF7">
              <w:rPr>
                <w:lang w:eastAsia="fr-FR" w:bidi="ar-SA"/>
              </w:rPr>
              <w:t>NBB</w:t>
            </w:r>
          </w:p>
        </w:tc>
      </w:tr>
      <w:tr w:rsidR="00982BBD" w:rsidRPr="00823AF7" w14:paraId="2A695E36" w14:textId="77777777" w:rsidTr="00182B72">
        <w:tc>
          <w:tcPr>
            <w:tcW w:w="2093" w:type="dxa"/>
            <w:shd w:val="clear" w:color="auto" w:fill="auto"/>
          </w:tcPr>
          <w:p w14:paraId="2A695E34" w14:textId="77777777" w:rsidR="00982BBD" w:rsidRPr="00823AF7" w:rsidRDefault="00982BBD" w:rsidP="00C53C45">
            <w:pPr>
              <w:rPr>
                <w:lang w:eastAsia="fr-FR" w:bidi="ar-SA"/>
              </w:rPr>
            </w:pPr>
            <w:r w:rsidRPr="006C0486">
              <w:rPr>
                <w:lang w:eastAsia="fr-FR" w:bidi="ar-SA"/>
              </w:rPr>
              <w:t>Pie</w:t>
            </w:r>
            <w:r w:rsidRPr="00823AF7">
              <w:rPr>
                <w:lang w:eastAsia="fr-FR" w:bidi="ar-SA"/>
              </w:rPr>
              <w:t xml:space="preserve">ce </w:t>
            </w:r>
          </w:p>
        </w:tc>
        <w:tc>
          <w:tcPr>
            <w:tcW w:w="6237" w:type="dxa"/>
            <w:shd w:val="clear" w:color="auto" w:fill="auto"/>
          </w:tcPr>
          <w:p w14:paraId="2A695E35" w14:textId="77777777" w:rsidR="00982BBD" w:rsidRPr="00823AF7" w:rsidRDefault="00982BBD" w:rsidP="00C53C45">
            <w:pPr>
              <w:rPr>
                <w:lang w:eastAsia="fr-FR" w:bidi="ar-SA"/>
              </w:rPr>
            </w:pPr>
            <w:r w:rsidRPr="00823AF7">
              <w:rPr>
                <w:lang w:eastAsia="fr-FR" w:bidi="ar-SA"/>
              </w:rPr>
              <w:t>PCE</w:t>
            </w:r>
          </w:p>
        </w:tc>
      </w:tr>
      <w:tr w:rsidR="00982BBD" w:rsidRPr="00823AF7" w14:paraId="2A695E39" w14:textId="77777777" w:rsidTr="00182B72">
        <w:tc>
          <w:tcPr>
            <w:tcW w:w="2093" w:type="dxa"/>
            <w:shd w:val="clear" w:color="auto" w:fill="auto"/>
          </w:tcPr>
          <w:p w14:paraId="2A695E37" w14:textId="77777777" w:rsidR="00982BBD" w:rsidRPr="00823AF7" w:rsidRDefault="00982BBD" w:rsidP="00C53C45">
            <w:pPr>
              <w:rPr>
                <w:lang w:eastAsia="fr-FR" w:bidi="ar-SA"/>
              </w:rPr>
            </w:pPr>
            <w:r w:rsidRPr="006C0486">
              <w:rPr>
                <w:lang w:eastAsia="fr-FR" w:bidi="ar-SA"/>
              </w:rPr>
              <w:t>Number</w:t>
            </w:r>
          </w:p>
        </w:tc>
        <w:tc>
          <w:tcPr>
            <w:tcW w:w="6237" w:type="dxa"/>
            <w:shd w:val="clear" w:color="auto" w:fill="auto"/>
          </w:tcPr>
          <w:p w14:paraId="2A695E38" w14:textId="77777777" w:rsidR="00982BBD" w:rsidRPr="00823AF7" w:rsidRDefault="00982BBD" w:rsidP="00C53C45">
            <w:pPr>
              <w:rPr>
                <w:lang w:eastAsia="fr-FR" w:bidi="ar-SA"/>
              </w:rPr>
            </w:pPr>
            <w:r w:rsidRPr="00823AF7">
              <w:rPr>
                <w:lang w:eastAsia="fr-FR" w:bidi="ar-SA"/>
              </w:rPr>
              <w:t>NMB</w:t>
            </w:r>
          </w:p>
        </w:tc>
      </w:tr>
      <w:tr w:rsidR="00982BBD" w:rsidRPr="00823AF7" w14:paraId="2A695E3C" w14:textId="77777777" w:rsidTr="00182B72">
        <w:tc>
          <w:tcPr>
            <w:tcW w:w="2093" w:type="dxa"/>
            <w:shd w:val="clear" w:color="auto" w:fill="auto"/>
          </w:tcPr>
          <w:p w14:paraId="2A695E3A" w14:textId="77777777" w:rsidR="00982BBD" w:rsidRPr="00823AF7" w:rsidRDefault="00982BBD" w:rsidP="00C53C45">
            <w:pPr>
              <w:rPr>
                <w:lang w:eastAsia="fr-FR" w:bidi="ar-SA"/>
              </w:rPr>
            </w:pPr>
            <w:r w:rsidRPr="006C0486">
              <w:rPr>
                <w:lang w:eastAsia="fr-FR" w:bidi="ar-SA"/>
              </w:rPr>
              <w:t>Dozen</w:t>
            </w:r>
            <w:r w:rsidRPr="00823AF7">
              <w:rPr>
                <w:lang w:eastAsia="fr-FR" w:bidi="ar-SA"/>
              </w:rPr>
              <w:t xml:space="preserve"> </w:t>
            </w:r>
          </w:p>
        </w:tc>
        <w:tc>
          <w:tcPr>
            <w:tcW w:w="6237" w:type="dxa"/>
            <w:shd w:val="clear" w:color="auto" w:fill="auto"/>
          </w:tcPr>
          <w:p w14:paraId="2A695E3B" w14:textId="77777777" w:rsidR="00982BBD" w:rsidRPr="00823AF7" w:rsidRDefault="00982BBD" w:rsidP="00C53C45">
            <w:pPr>
              <w:rPr>
                <w:lang w:eastAsia="fr-FR" w:bidi="ar-SA"/>
              </w:rPr>
            </w:pPr>
            <w:r w:rsidRPr="00823AF7">
              <w:rPr>
                <w:lang w:eastAsia="fr-FR" w:bidi="ar-SA"/>
              </w:rPr>
              <w:t xml:space="preserve">DZN </w:t>
            </w:r>
          </w:p>
        </w:tc>
      </w:tr>
      <w:tr w:rsidR="00982BBD" w:rsidRPr="00823AF7" w14:paraId="2A695E3F" w14:textId="77777777" w:rsidTr="00182B72">
        <w:tc>
          <w:tcPr>
            <w:tcW w:w="2093" w:type="dxa"/>
            <w:shd w:val="clear" w:color="auto" w:fill="auto"/>
          </w:tcPr>
          <w:p w14:paraId="2A695E3D" w14:textId="77777777" w:rsidR="00982BBD" w:rsidRPr="00823AF7" w:rsidRDefault="00982BBD" w:rsidP="00C53C45">
            <w:pPr>
              <w:rPr>
                <w:lang w:eastAsia="fr-FR" w:bidi="ar-SA"/>
              </w:rPr>
            </w:pPr>
            <w:r w:rsidRPr="006C0486">
              <w:rPr>
                <w:lang w:eastAsia="fr-FR" w:bidi="ar-SA"/>
              </w:rPr>
              <w:t>Twenty</w:t>
            </w:r>
          </w:p>
        </w:tc>
        <w:tc>
          <w:tcPr>
            <w:tcW w:w="6237" w:type="dxa"/>
            <w:shd w:val="clear" w:color="auto" w:fill="auto"/>
          </w:tcPr>
          <w:p w14:paraId="2A695E3E" w14:textId="77777777" w:rsidR="00982BBD" w:rsidRPr="00823AF7" w:rsidRDefault="00982BBD" w:rsidP="00C53C45">
            <w:pPr>
              <w:rPr>
                <w:lang w:val="en-GB" w:eastAsia="fr-FR" w:bidi="ar-SA"/>
              </w:rPr>
            </w:pPr>
            <w:r w:rsidRPr="00823AF7">
              <w:rPr>
                <w:lang w:val="en-GB" w:eastAsia="fr-FR" w:bidi="ar-SA"/>
              </w:rPr>
              <w:t>SCO</w:t>
            </w:r>
          </w:p>
        </w:tc>
      </w:tr>
      <w:tr w:rsidR="00982BBD" w:rsidRPr="00823AF7" w14:paraId="2A695E42" w14:textId="77777777" w:rsidTr="00182B72">
        <w:tc>
          <w:tcPr>
            <w:tcW w:w="2093" w:type="dxa"/>
            <w:shd w:val="clear" w:color="auto" w:fill="auto"/>
          </w:tcPr>
          <w:p w14:paraId="2A695E40" w14:textId="77777777" w:rsidR="00982BBD" w:rsidRPr="00823AF7" w:rsidRDefault="00982BBD" w:rsidP="00C53C45">
            <w:pPr>
              <w:rPr>
                <w:lang w:eastAsia="fr-FR" w:bidi="ar-SA"/>
              </w:rPr>
            </w:pPr>
            <w:r w:rsidRPr="006C0486">
              <w:rPr>
                <w:lang w:eastAsia="fr-FR" w:bidi="ar-SA"/>
              </w:rPr>
              <w:t>Hundred</w:t>
            </w:r>
          </w:p>
        </w:tc>
        <w:tc>
          <w:tcPr>
            <w:tcW w:w="6237" w:type="dxa"/>
            <w:shd w:val="clear" w:color="auto" w:fill="auto"/>
          </w:tcPr>
          <w:p w14:paraId="2A695E41" w14:textId="77777777" w:rsidR="00982BBD" w:rsidRPr="00823AF7" w:rsidRDefault="00982BBD" w:rsidP="00C53C45">
            <w:pPr>
              <w:rPr>
                <w:lang w:val="en-GB" w:eastAsia="fr-FR" w:bidi="ar-SA"/>
              </w:rPr>
            </w:pPr>
            <w:r w:rsidRPr="00823AF7">
              <w:rPr>
                <w:lang w:val="en-GB" w:eastAsia="fr-FR" w:bidi="ar-SA"/>
              </w:rPr>
              <w:t xml:space="preserve">CEN </w:t>
            </w:r>
          </w:p>
        </w:tc>
      </w:tr>
      <w:tr w:rsidR="00982BBD" w:rsidRPr="00823AF7" w14:paraId="2A695E45" w14:textId="77777777" w:rsidTr="00182B72">
        <w:tc>
          <w:tcPr>
            <w:tcW w:w="2093" w:type="dxa"/>
            <w:shd w:val="clear" w:color="auto" w:fill="auto"/>
          </w:tcPr>
          <w:p w14:paraId="2A695E43" w14:textId="77777777" w:rsidR="00982BBD" w:rsidRPr="00823AF7" w:rsidRDefault="00982BBD" w:rsidP="00C53C45">
            <w:pPr>
              <w:rPr>
                <w:lang w:eastAsia="fr-FR" w:bidi="ar-SA"/>
              </w:rPr>
            </w:pPr>
            <w:r w:rsidRPr="006C0486">
              <w:rPr>
                <w:lang w:eastAsia="fr-FR" w:bidi="ar-SA"/>
              </w:rPr>
              <w:t>Thousand</w:t>
            </w:r>
            <w:r w:rsidRPr="00823AF7">
              <w:rPr>
                <w:lang w:eastAsia="fr-FR" w:bidi="ar-SA"/>
              </w:rPr>
              <w:t xml:space="preserve"> </w:t>
            </w:r>
          </w:p>
        </w:tc>
        <w:tc>
          <w:tcPr>
            <w:tcW w:w="6237" w:type="dxa"/>
            <w:shd w:val="clear" w:color="auto" w:fill="auto"/>
          </w:tcPr>
          <w:p w14:paraId="2A695E44" w14:textId="77777777" w:rsidR="00982BBD" w:rsidRPr="00823AF7" w:rsidRDefault="00982BBD" w:rsidP="00C53C45">
            <w:pPr>
              <w:rPr>
                <w:lang w:val="en-GB" w:eastAsia="fr-FR" w:bidi="ar-SA"/>
              </w:rPr>
            </w:pPr>
            <w:r w:rsidRPr="00823AF7">
              <w:rPr>
                <w:lang w:val="en-GB" w:eastAsia="fr-FR" w:bidi="ar-SA"/>
              </w:rPr>
              <w:t>MIL</w:t>
            </w:r>
          </w:p>
        </w:tc>
      </w:tr>
      <w:tr w:rsidR="00982BBD" w:rsidRPr="00823AF7" w14:paraId="2A695E48" w14:textId="77777777" w:rsidTr="00182B72">
        <w:tc>
          <w:tcPr>
            <w:tcW w:w="2093" w:type="dxa"/>
            <w:shd w:val="clear" w:color="auto" w:fill="auto"/>
          </w:tcPr>
          <w:p w14:paraId="2A695E46" w14:textId="77777777" w:rsidR="00982BBD" w:rsidRPr="00823AF7" w:rsidRDefault="00982BBD" w:rsidP="00C53C45">
            <w:pPr>
              <w:rPr>
                <w:lang w:eastAsia="fr-FR" w:bidi="ar-SA"/>
              </w:rPr>
            </w:pPr>
            <w:r w:rsidRPr="00823AF7">
              <w:rPr>
                <w:lang w:eastAsia="fr-FR" w:bidi="ar-SA"/>
              </w:rPr>
              <w:t>Million</w:t>
            </w:r>
          </w:p>
        </w:tc>
        <w:tc>
          <w:tcPr>
            <w:tcW w:w="6237" w:type="dxa"/>
            <w:shd w:val="clear" w:color="auto" w:fill="auto"/>
          </w:tcPr>
          <w:p w14:paraId="2A695E47" w14:textId="77777777" w:rsidR="00982BBD" w:rsidRPr="00823AF7" w:rsidRDefault="00982BBD" w:rsidP="00C53C45">
            <w:pPr>
              <w:rPr>
                <w:lang w:val="en-GB" w:eastAsia="fr-FR" w:bidi="ar-SA"/>
              </w:rPr>
            </w:pPr>
            <w:r w:rsidRPr="00823AF7">
              <w:rPr>
                <w:lang w:val="en-GB" w:eastAsia="fr-FR" w:bidi="ar-SA"/>
              </w:rPr>
              <w:t>MIO</w:t>
            </w:r>
          </w:p>
        </w:tc>
      </w:tr>
      <w:tr w:rsidR="00982BBD" w:rsidRPr="00823AF7" w14:paraId="2A695E4B" w14:textId="77777777" w:rsidTr="00182B72">
        <w:tc>
          <w:tcPr>
            <w:tcW w:w="2093" w:type="dxa"/>
            <w:shd w:val="clear" w:color="auto" w:fill="auto"/>
          </w:tcPr>
          <w:p w14:paraId="2A695E49" w14:textId="77777777" w:rsidR="00982BBD" w:rsidRPr="00823AF7" w:rsidRDefault="00982BBD" w:rsidP="00C53C45">
            <w:pPr>
              <w:rPr>
                <w:lang w:eastAsia="fr-FR" w:bidi="ar-SA"/>
              </w:rPr>
            </w:pPr>
            <w:r w:rsidRPr="006C0486">
              <w:rPr>
                <w:lang w:eastAsia="fr-FR" w:bidi="ar-SA"/>
              </w:rPr>
              <w:lastRenderedPageBreak/>
              <w:t>Billion</w:t>
            </w:r>
          </w:p>
        </w:tc>
        <w:tc>
          <w:tcPr>
            <w:tcW w:w="6237" w:type="dxa"/>
            <w:shd w:val="clear" w:color="auto" w:fill="auto"/>
          </w:tcPr>
          <w:p w14:paraId="2A695E4A" w14:textId="77777777" w:rsidR="00982BBD" w:rsidRPr="00823AF7" w:rsidRDefault="00982BBD" w:rsidP="00C53C45">
            <w:pPr>
              <w:rPr>
                <w:lang w:val="en-GB" w:eastAsia="fr-FR" w:bidi="ar-SA"/>
              </w:rPr>
            </w:pPr>
            <w:r w:rsidRPr="00823AF7">
              <w:rPr>
                <w:lang w:val="en-GB" w:eastAsia="fr-FR" w:bidi="ar-SA"/>
              </w:rPr>
              <w:t>MLD</w:t>
            </w:r>
          </w:p>
        </w:tc>
      </w:tr>
      <w:tr w:rsidR="00982BBD" w:rsidRPr="00823AF7" w14:paraId="2A695E4E" w14:textId="77777777" w:rsidTr="00182B72">
        <w:tc>
          <w:tcPr>
            <w:tcW w:w="2093" w:type="dxa"/>
            <w:shd w:val="clear" w:color="auto" w:fill="auto"/>
          </w:tcPr>
          <w:p w14:paraId="2A695E4C" w14:textId="77777777" w:rsidR="00982BBD" w:rsidRPr="00823AF7" w:rsidRDefault="00982BBD" w:rsidP="00C53C45">
            <w:pPr>
              <w:rPr>
                <w:lang w:eastAsia="fr-FR" w:bidi="ar-SA"/>
              </w:rPr>
            </w:pPr>
            <w:r w:rsidRPr="006C0486">
              <w:rPr>
                <w:lang w:eastAsia="fr-FR" w:bidi="ar-SA"/>
              </w:rPr>
              <w:t>Trillion</w:t>
            </w:r>
            <w:r w:rsidRPr="00823AF7">
              <w:rPr>
                <w:lang w:eastAsia="fr-FR" w:bidi="ar-SA"/>
              </w:rPr>
              <w:t xml:space="preserve"> (10 /12)</w:t>
            </w:r>
          </w:p>
        </w:tc>
        <w:tc>
          <w:tcPr>
            <w:tcW w:w="6237" w:type="dxa"/>
            <w:shd w:val="clear" w:color="auto" w:fill="auto"/>
          </w:tcPr>
          <w:p w14:paraId="2A695E4D" w14:textId="77777777" w:rsidR="00982BBD" w:rsidRPr="00823AF7" w:rsidRDefault="00982BBD" w:rsidP="00C53C45">
            <w:pPr>
              <w:rPr>
                <w:lang w:val="en-GB" w:eastAsia="fr-FR" w:bidi="ar-SA"/>
              </w:rPr>
            </w:pPr>
            <w:r w:rsidRPr="00823AF7">
              <w:rPr>
                <w:lang w:val="en-GB" w:eastAsia="fr-FR" w:bidi="ar-SA"/>
              </w:rPr>
              <w:t>BIL</w:t>
            </w:r>
          </w:p>
        </w:tc>
      </w:tr>
      <w:tr w:rsidR="00982BBD" w:rsidRPr="00823AF7" w14:paraId="2A695E51" w14:textId="77777777" w:rsidTr="00182B72">
        <w:tc>
          <w:tcPr>
            <w:tcW w:w="2093" w:type="dxa"/>
            <w:shd w:val="clear" w:color="auto" w:fill="auto"/>
          </w:tcPr>
          <w:p w14:paraId="2A695E4F" w14:textId="77777777" w:rsidR="00982BBD" w:rsidRPr="00823AF7" w:rsidRDefault="00BF6A00" w:rsidP="00C53C45">
            <w:pPr>
              <w:rPr>
                <w:lang w:eastAsia="fr-FR" w:bidi="ar-SA"/>
              </w:rPr>
            </w:pPr>
            <w:r w:rsidRPr="006C0486">
              <w:rPr>
                <w:lang w:eastAsia="fr-FR" w:bidi="ar-SA"/>
              </w:rPr>
              <w:t>Financial</w:t>
            </w:r>
            <w:r w:rsidR="00982BBD" w:rsidRPr="006C0486">
              <w:rPr>
                <w:lang w:eastAsia="fr-FR" w:bidi="ar-SA"/>
              </w:rPr>
              <w:t xml:space="preserve"> unit</w:t>
            </w:r>
            <w:r w:rsidR="00982BBD" w:rsidRPr="00823AF7">
              <w:rPr>
                <w:lang w:eastAsia="fr-FR" w:bidi="ar-SA"/>
              </w:rPr>
              <w:t xml:space="preserve"> </w:t>
            </w:r>
          </w:p>
        </w:tc>
        <w:tc>
          <w:tcPr>
            <w:tcW w:w="6237" w:type="dxa"/>
            <w:shd w:val="clear" w:color="auto" w:fill="auto"/>
          </w:tcPr>
          <w:p w14:paraId="2A695E50" w14:textId="77777777" w:rsidR="00982BBD" w:rsidRPr="00823AF7" w:rsidRDefault="00982BBD" w:rsidP="00C53C45">
            <w:pPr>
              <w:rPr>
                <w:lang w:val="en-GB" w:eastAsia="fr-FR" w:bidi="ar-SA"/>
              </w:rPr>
            </w:pPr>
            <w:r w:rsidRPr="00823AF7">
              <w:rPr>
                <w:lang w:val="en-GB" w:eastAsia="fr-FR" w:bidi="ar-SA"/>
              </w:rPr>
              <w:t>EA</w:t>
            </w:r>
          </w:p>
        </w:tc>
      </w:tr>
      <w:tr w:rsidR="00982BBD" w:rsidRPr="00823AF7" w14:paraId="2A695E54" w14:textId="77777777" w:rsidTr="00182B72">
        <w:tc>
          <w:tcPr>
            <w:tcW w:w="2093" w:type="dxa"/>
            <w:shd w:val="clear" w:color="auto" w:fill="auto"/>
          </w:tcPr>
          <w:p w14:paraId="2A695E52" w14:textId="77777777" w:rsidR="00982BBD" w:rsidRPr="00823AF7" w:rsidRDefault="00982BBD" w:rsidP="00C53C45">
            <w:pPr>
              <w:rPr>
                <w:lang w:bidi="ar-SA"/>
              </w:rPr>
            </w:pPr>
            <w:r w:rsidRPr="006C0486">
              <w:rPr>
                <w:lang w:bidi="ar-SA"/>
              </w:rPr>
              <w:t>Number of pair</w:t>
            </w:r>
            <w:r w:rsidRPr="00823AF7">
              <w:rPr>
                <w:lang w:bidi="ar-SA"/>
              </w:rPr>
              <w:t xml:space="preserve"> </w:t>
            </w:r>
          </w:p>
        </w:tc>
        <w:tc>
          <w:tcPr>
            <w:tcW w:w="6237" w:type="dxa"/>
            <w:shd w:val="clear" w:color="auto" w:fill="auto"/>
          </w:tcPr>
          <w:p w14:paraId="2A695E53" w14:textId="77777777" w:rsidR="00982BBD" w:rsidRPr="00823AF7" w:rsidRDefault="00982BBD" w:rsidP="00C53C45">
            <w:pPr>
              <w:rPr>
                <w:lang w:bidi="ar-SA"/>
              </w:rPr>
            </w:pPr>
            <w:r w:rsidRPr="00823AF7">
              <w:rPr>
                <w:lang w:bidi="ar-SA"/>
              </w:rPr>
              <w:t>NPR</w:t>
            </w:r>
          </w:p>
        </w:tc>
      </w:tr>
      <w:tr w:rsidR="00982BBD" w:rsidRPr="00823AF7" w14:paraId="2A695E57" w14:textId="77777777" w:rsidTr="00182B72">
        <w:tc>
          <w:tcPr>
            <w:tcW w:w="2093" w:type="dxa"/>
            <w:shd w:val="clear" w:color="auto" w:fill="auto"/>
          </w:tcPr>
          <w:p w14:paraId="2A695E55" w14:textId="77777777" w:rsidR="00982BBD" w:rsidRPr="00823AF7" w:rsidRDefault="00982BBD" w:rsidP="00C53C45">
            <w:pPr>
              <w:rPr>
                <w:lang w:eastAsia="fr-FR" w:bidi="ar-SA"/>
              </w:rPr>
            </w:pPr>
            <w:r w:rsidRPr="006C0486">
              <w:rPr>
                <w:lang w:eastAsia="fr-FR" w:bidi="ar-SA"/>
              </w:rPr>
              <w:t>Gram</w:t>
            </w:r>
            <w:r w:rsidRPr="00823AF7">
              <w:rPr>
                <w:lang w:eastAsia="fr-FR" w:bidi="ar-SA"/>
              </w:rPr>
              <w:t xml:space="preserve"> </w:t>
            </w:r>
          </w:p>
        </w:tc>
        <w:tc>
          <w:tcPr>
            <w:tcW w:w="6237" w:type="dxa"/>
            <w:shd w:val="clear" w:color="auto" w:fill="auto"/>
          </w:tcPr>
          <w:p w14:paraId="2A695E56" w14:textId="77777777" w:rsidR="00982BBD" w:rsidRPr="00823AF7" w:rsidRDefault="00982BBD" w:rsidP="00C53C45">
            <w:pPr>
              <w:rPr>
                <w:lang w:val="de-DE" w:eastAsia="fr-FR" w:bidi="ar-SA"/>
              </w:rPr>
            </w:pPr>
            <w:r w:rsidRPr="00823AF7">
              <w:rPr>
                <w:lang w:val="de-DE" w:eastAsia="fr-FR" w:bidi="ar-SA"/>
              </w:rPr>
              <w:t>GRM</w:t>
            </w:r>
          </w:p>
        </w:tc>
      </w:tr>
      <w:tr w:rsidR="00982BBD" w:rsidRPr="00823AF7" w14:paraId="2A695E5A" w14:textId="77777777" w:rsidTr="00182B72">
        <w:tc>
          <w:tcPr>
            <w:tcW w:w="2093" w:type="dxa"/>
            <w:shd w:val="clear" w:color="auto" w:fill="auto"/>
          </w:tcPr>
          <w:p w14:paraId="2A695E58" w14:textId="77777777" w:rsidR="00982BBD" w:rsidRPr="00823AF7" w:rsidRDefault="00982BBD" w:rsidP="00C53C45">
            <w:pPr>
              <w:rPr>
                <w:lang w:eastAsia="fr-FR" w:bidi="ar-SA"/>
              </w:rPr>
            </w:pPr>
            <w:r w:rsidRPr="006C0486">
              <w:rPr>
                <w:lang w:eastAsia="fr-FR" w:bidi="ar-SA"/>
              </w:rPr>
              <w:t>Kilogram</w:t>
            </w:r>
          </w:p>
        </w:tc>
        <w:tc>
          <w:tcPr>
            <w:tcW w:w="6237" w:type="dxa"/>
            <w:shd w:val="clear" w:color="auto" w:fill="auto"/>
          </w:tcPr>
          <w:p w14:paraId="2A695E59" w14:textId="77777777" w:rsidR="00982BBD" w:rsidRPr="00823AF7" w:rsidRDefault="00982BBD" w:rsidP="00C53C45">
            <w:pPr>
              <w:rPr>
                <w:lang w:val="de-DE" w:eastAsia="fr-FR" w:bidi="ar-SA"/>
              </w:rPr>
            </w:pPr>
            <w:r w:rsidRPr="00823AF7">
              <w:rPr>
                <w:lang w:val="de-DE" w:eastAsia="fr-FR" w:bidi="ar-SA"/>
              </w:rPr>
              <w:t>KGM</w:t>
            </w:r>
          </w:p>
        </w:tc>
      </w:tr>
      <w:tr w:rsidR="00982BBD" w:rsidRPr="00823AF7" w14:paraId="2A695E5D" w14:textId="77777777" w:rsidTr="00182B72">
        <w:tc>
          <w:tcPr>
            <w:tcW w:w="2093" w:type="dxa"/>
            <w:shd w:val="clear" w:color="auto" w:fill="auto"/>
          </w:tcPr>
          <w:p w14:paraId="2A695E5B" w14:textId="77777777" w:rsidR="00982BBD" w:rsidRPr="00823AF7" w:rsidRDefault="00982BBD" w:rsidP="00C53C45">
            <w:pPr>
              <w:rPr>
                <w:lang w:eastAsia="fr-FR" w:bidi="ar-SA"/>
              </w:rPr>
            </w:pPr>
            <w:r w:rsidRPr="00823AF7">
              <w:rPr>
                <w:lang w:eastAsia="fr-FR" w:bidi="ar-SA"/>
              </w:rPr>
              <w:t xml:space="preserve">Quintal </w:t>
            </w:r>
          </w:p>
        </w:tc>
        <w:tc>
          <w:tcPr>
            <w:tcW w:w="6237" w:type="dxa"/>
            <w:shd w:val="clear" w:color="auto" w:fill="auto"/>
          </w:tcPr>
          <w:p w14:paraId="2A695E5C" w14:textId="77777777" w:rsidR="00982BBD" w:rsidRPr="00823AF7" w:rsidRDefault="00982BBD" w:rsidP="00C53C45">
            <w:pPr>
              <w:rPr>
                <w:lang w:val="de-DE" w:eastAsia="fr-FR" w:bidi="ar-SA"/>
              </w:rPr>
            </w:pPr>
            <w:r w:rsidRPr="00823AF7">
              <w:rPr>
                <w:lang w:val="de-DE" w:eastAsia="fr-FR" w:bidi="ar-SA"/>
              </w:rPr>
              <w:t>DTN</w:t>
            </w:r>
          </w:p>
        </w:tc>
      </w:tr>
      <w:tr w:rsidR="00982BBD" w:rsidRPr="00823AF7" w14:paraId="2A695E60" w14:textId="77777777" w:rsidTr="00182B72">
        <w:tc>
          <w:tcPr>
            <w:tcW w:w="2093" w:type="dxa"/>
            <w:shd w:val="clear" w:color="auto" w:fill="auto"/>
          </w:tcPr>
          <w:p w14:paraId="2A695E5E" w14:textId="77777777" w:rsidR="00982BBD" w:rsidRPr="00823AF7" w:rsidRDefault="00982BBD" w:rsidP="00C53C45">
            <w:pPr>
              <w:rPr>
                <w:lang w:eastAsia="fr-FR" w:bidi="ar-SA"/>
              </w:rPr>
            </w:pPr>
            <w:r w:rsidRPr="006C0486">
              <w:rPr>
                <w:lang w:eastAsia="fr-FR" w:bidi="ar-SA"/>
              </w:rPr>
              <w:t>Ton</w:t>
            </w:r>
            <w:r w:rsidRPr="00823AF7">
              <w:rPr>
                <w:lang w:eastAsia="fr-FR" w:bidi="ar-SA"/>
              </w:rPr>
              <w:t xml:space="preserve"> </w:t>
            </w:r>
          </w:p>
        </w:tc>
        <w:tc>
          <w:tcPr>
            <w:tcW w:w="6237" w:type="dxa"/>
            <w:shd w:val="clear" w:color="auto" w:fill="auto"/>
          </w:tcPr>
          <w:p w14:paraId="2A695E5F" w14:textId="77777777" w:rsidR="00982BBD" w:rsidRPr="00823AF7" w:rsidRDefault="00982BBD" w:rsidP="00C53C45">
            <w:pPr>
              <w:rPr>
                <w:lang w:eastAsia="fr-FR" w:bidi="ar-SA"/>
              </w:rPr>
            </w:pPr>
            <w:r w:rsidRPr="00823AF7">
              <w:rPr>
                <w:lang w:eastAsia="fr-FR" w:bidi="ar-SA"/>
              </w:rPr>
              <w:t>TNE</w:t>
            </w:r>
          </w:p>
        </w:tc>
      </w:tr>
      <w:tr w:rsidR="00982BBD" w:rsidRPr="00823AF7" w14:paraId="2A695E63" w14:textId="77777777" w:rsidTr="00182B72">
        <w:tc>
          <w:tcPr>
            <w:tcW w:w="2093" w:type="dxa"/>
            <w:shd w:val="clear" w:color="auto" w:fill="auto"/>
          </w:tcPr>
          <w:p w14:paraId="2A695E61" w14:textId="77777777" w:rsidR="00982BBD" w:rsidRPr="00823AF7" w:rsidRDefault="00982BBD" w:rsidP="00C53C45">
            <w:pPr>
              <w:rPr>
                <w:lang w:eastAsia="fr-FR" w:bidi="ar-SA"/>
              </w:rPr>
            </w:pPr>
            <w:r w:rsidRPr="006C0486">
              <w:rPr>
                <w:lang w:eastAsia="fr-FR" w:bidi="ar-SA"/>
              </w:rPr>
              <w:t>Square meter</w:t>
            </w:r>
            <w:r w:rsidRPr="00823AF7">
              <w:rPr>
                <w:lang w:eastAsia="fr-FR" w:bidi="ar-SA"/>
              </w:rPr>
              <w:t xml:space="preserve"> </w:t>
            </w:r>
          </w:p>
        </w:tc>
        <w:tc>
          <w:tcPr>
            <w:tcW w:w="6237" w:type="dxa"/>
            <w:shd w:val="clear" w:color="auto" w:fill="auto"/>
          </w:tcPr>
          <w:p w14:paraId="2A695E62" w14:textId="77777777" w:rsidR="00982BBD" w:rsidRPr="00823AF7" w:rsidRDefault="00982BBD" w:rsidP="00C53C45">
            <w:pPr>
              <w:rPr>
                <w:lang w:val="de-DE" w:eastAsia="fr-FR" w:bidi="ar-SA"/>
              </w:rPr>
            </w:pPr>
            <w:r w:rsidRPr="00823AF7">
              <w:rPr>
                <w:lang w:val="de-DE" w:eastAsia="fr-FR" w:bidi="ar-SA"/>
              </w:rPr>
              <w:t>MTK</w:t>
            </w:r>
          </w:p>
        </w:tc>
      </w:tr>
      <w:tr w:rsidR="00982BBD" w:rsidRPr="00823AF7" w14:paraId="2A695E66" w14:textId="77777777" w:rsidTr="00182B72">
        <w:tc>
          <w:tcPr>
            <w:tcW w:w="2093" w:type="dxa"/>
            <w:shd w:val="clear" w:color="auto" w:fill="auto"/>
          </w:tcPr>
          <w:p w14:paraId="2A695E64" w14:textId="77777777" w:rsidR="00982BBD" w:rsidRPr="00823AF7" w:rsidRDefault="00982BBD" w:rsidP="00C53C45">
            <w:pPr>
              <w:rPr>
                <w:lang w:eastAsia="fr-FR" w:bidi="ar-SA"/>
              </w:rPr>
            </w:pPr>
            <w:r w:rsidRPr="006C0486">
              <w:rPr>
                <w:lang w:eastAsia="fr-FR" w:bidi="ar-SA"/>
              </w:rPr>
              <w:t>Cubic meter</w:t>
            </w:r>
            <w:r w:rsidRPr="00823AF7">
              <w:rPr>
                <w:lang w:eastAsia="fr-FR" w:bidi="ar-SA"/>
              </w:rPr>
              <w:t xml:space="preserve"> </w:t>
            </w:r>
          </w:p>
        </w:tc>
        <w:tc>
          <w:tcPr>
            <w:tcW w:w="6237" w:type="dxa"/>
            <w:shd w:val="clear" w:color="auto" w:fill="auto"/>
          </w:tcPr>
          <w:p w14:paraId="2A695E65" w14:textId="77777777" w:rsidR="00982BBD" w:rsidRPr="00823AF7" w:rsidRDefault="00982BBD" w:rsidP="00C53C45">
            <w:pPr>
              <w:rPr>
                <w:lang w:val="de-DE" w:eastAsia="fr-FR" w:bidi="ar-SA"/>
              </w:rPr>
            </w:pPr>
            <w:r w:rsidRPr="00823AF7">
              <w:rPr>
                <w:lang w:val="de-DE" w:eastAsia="fr-FR" w:bidi="ar-SA"/>
              </w:rPr>
              <w:t>MTQ</w:t>
            </w:r>
          </w:p>
        </w:tc>
      </w:tr>
      <w:tr w:rsidR="00982BBD" w:rsidRPr="00823AF7" w14:paraId="2A695E69" w14:textId="77777777" w:rsidTr="00182B72">
        <w:tc>
          <w:tcPr>
            <w:tcW w:w="2093" w:type="dxa"/>
            <w:shd w:val="clear" w:color="auto" w:fill="auto"/>
          </w:tcPr>
          <w:p w14:paraId="2A695E67" w14:textId="77777777" w:rsidR="00982BBD" w:rsidRPr="00823AF7" w:rsidRDefault="00982BBD" w:rsidP="00C53C45">
            <w:pPr>
              <w:rPr>
                <w:lang w:bidi="ar-SA"/>
              </w:rPr>
            </w:pPr>
            <w:proofErr w:type="spellStart"/>
            <w:r w:rsidRPr="00823AF7">
              <w:rPr>
                <w:lang w:val="de-DE" w:bidi="ar-SA"/>
              </w:rPr>
              <w:t>Hectare</w:t>
            </w:r>
            <w:proofErr w:type="spellEnd"/>
            <w:r w:rsidRPr="00823AF7">
              <w:rPr>
                <w:lang w:val="de-DE" w:bidi="ar-SA"/>
              </w:rPr>
              <w:t xml:space="preserve"> </w:t>
            </w:r>
          </w:p>
        </w:tc>
        <w:tc>
          <w:tcPr>
            <w:tcW w:w="6237" w:type="dxa"/>
            <w:shd w:val="clear" w:color="auto" w:fill="auto"/>
          </w:tcPr>
          <w:p w14:paraId="2A695E68" w14:textId="77777777" w:rsidR="00982BBD" w:rsidRPr="00823AF7" w:rsidRDefault="00982BBD" w:rsidP="00C53C45">
            <w:pPr>
              <w:rPr>
                <w:lang w:bidi="ar-SA"/>
              </w:rPr>
            </w:pPr>
            <w:r w:rsidRPr="00823AF7">
              <w:rPr>
                <w:lang w:val="de-DE" w:bidi="ar-SA"/>
              </w:rPr>
              <w:t>HAR</w:t>
            </w:r>
          </w:p>
        </w:tc>
      </w:tr>
      <w:tr w:rsidR="00982BBD" w:rsidRPr="00823AF7" w14:paraId="2A695E6C" w14:textId="77777777" w:rsidTr="00182B72">
        <w:tc>
          <w:tcPr>
            <w:tcW w:w="2093" w:type="dxa"/>
            <w:shd w:val="clear" w:color="auto" w:fill="auto"/>
          </w:tcPr>
          <w:p w14:paraId="2A695E6A" w14:textId="77777777" w:rsidR="00982BBD" w:rsidRPr="00823AF7" w:rsidRDefault="00982BBD" w:rsidP="00C53C45">
            <w:pPr>
              <w:rPr>
                <w:lang w:eastAsia="fr-FR" w:bidi="ar-SA"/>
              </w:rPr>
            </w:pPr>
            <w:r w:rsidRPr="006C0486">
              <w:rPr>
                <w:lang w:eastAsia="fr-FR" w:bidi="ar-SA"/>
              </w:rPr>
              <w:t>Millimeter</w:t>
            </w:r>
            <w:r w:rsidRPr="00823AF7">
              <w:rPr>
                <w:lang w:eastAsia="fr-FR" w:bidi="ar-SA"/>
              </w:rPr>
              <w:t xml:space="preserve"> </w:t>
            </w:r>
          </w:p>
        </w:tc>
        <w:tc>
          <w:tcPr>
            <w:tcW w:w="6237" w:type="dxa"/>
            <w:shd w:val="clear" w:color="auto" w:fill="auto"/>
          </w:tcPr>
          <w:p w14:paraId="2A695E6B" w14:textId="77777777" w:rsidR="00982BBD" w:rsidRPr="00823AF7" w:rsidRDefault="00982BBD" w:rsidP="00C53C45">
            <w:pPr>
              <w:rPr>
                <w:lang w:eastAsia="fr-FR" w:bidi="ar-SA"/>
              </w:rPr>
            </w:pPr>
            <w:r w:rsidRPr="00823AF7">
              <w:rPr>
                <w:lang w:eastAsia="fr-FR" w:bidi="ar-SA"/>
              </w:rPr>
              <w:t>MMT</w:t>
            </w:r>
          </w:p>
        </w:tc>
      </w:tr>
      <w:tr w:rsidR="00982BBD" w:rsidRPr="00823AF7" w14:paraId="2A695E6F" w14:textId="77777777" w:rsidTr="00182B72">
        <w:tc>
          <w:tcPr>
            <w:tcW w:w="2093" w:type="dxa"/>
            <w:shd w:val="clear" w:color="auto" w:fill="auto"/>
          </w:tcPr>
          <w:p w14:paraId="2A695E6D" w14:textId="77777777" w:rsidR="00982BBD" w:rsidRPr="00823AF7" w:rsidRDefault="00982BBD" w:rsidP="00C53C45">
            <w:pPr>
              <w:rPr>
                <w:lang w:eastAsia="fr-FR" w:bidi="ar-SA"/>
              </w:rPr>
            </w:pPr>
            <w:r w:rsidRPr="006C0486">
              <w:rPr>
                <w:lang w:eastAsia="fr-FR" w:bidi="ar-SA"/>
              </w:rPr>
              <w:t>Centimeter</w:t>
            </w:r>
          </w:p>
        </w:tc>
        <w:tc>
          <w:tcPr>
            <w:tcW w:w="6237" w:type="dxa"/>
            <w:shd w:val="clear" w:color="auto" w:fill="auto"/>
          </w:tcPr>
          <w:p w14:paraId="2A695E6E" w14:textId="77777777" w:rsidR="00982BBD" w:rsidRPr="00823AF7" w:rsidRDefault="00982BBD" w:rsidP="00C53C45">
            <w:pPr>
              <w:rPr>
                <w:lang w:eastAsia="fr-FR" w:bidi="ar-SA"/>
              </w:rPr>
            </w:pPr>
            <w:r w:rsidRPr="00823AF7">
              <w:rPr>
                <w:lang w:eastAsia="fr-FR" w:bidi="ar-SA"/>
              </w:rPr>
              <w:t>CMT</w:t>
            </w:r>
          </w:p>
        </w:tc>
      </w:tr>
      <w:tr w:rsidR="00982BBD" w:rsidRPr="00823AF7" w14:paraId="2A695E72" w14:textId="77777777" w:rsidTr="00182B72">
        <w:tc>
          <w:tcPr>
            <w:tcW w:w="2093" w:type="dxa"/>
            <w:shd w:val="clear" w:color="auto" w:fill="auto"/>
          </w:tcPr>
          <w:p w14:paraId="2A695E70" w14:textId="77777777" w:rsidR="00982BBD" w:rsidRPr="00823AF7" w:rsidRDefault="00BF6A00" w:rsidP="00C53C45">
            <w:pPr>
              <w:rPr>
                <w:lang w:eastAsia="fr-FR" w:bidi="ar-SA"/>
              </w:rPr>
            </w:pPr>
            <w:r w:rsidRPr="00BF6A00">
              <w:rPr>
                <w:lang w:eastAsia="fr-FR" w:bidi="ar-SA"/>
              </w:rPr>
              <w:t>Decimeter</w:t>
            </w:r>
          </w:p>
        </w:tc>
        <w:tc>
          <w:tcPr>
            <w:tcW w:w="6237" w:type="dxa"/>
            <w:shd w:val="clear" w:color="auto" w:fill="auto"/>
          </w:tcPr>
          <w:p w14:paraId="2A695E71" w14:textId="77777777" w:rsidR="00982BBD" w:rsidRPr="00823AF7" w:rsidRDefault="00982BBD" w:rsidP="00C53C45">
            <w:pPr>
              <w:rPr>
                <w:lang w:eastAsia="fr-FR" w:bidi="ar-SA"/>
              </w:rPr>
            </w:pPr>
            <w:r w:rsidRPr="00823AF7">
              <w:rPr>
                <w:lang w:eastAsia="fr-FR" w:bidi="ar-SA"/>
              </w:rPr>
              <w:t>DMT</w:t>
            </w:r>
          </w:p>
        </w:tc>
      </w:tr>
      <w:tr w:rsidR="00982BBD" w:rsidRPr="00823AF7" w14:paraId="2A695E75" w14:textId="77777777" w:rsidTr="00182B72">
        <w:tc>
          <w:tcPr>
            <w:tcW w:w="2093" w:type="dxa"/>
            <w:shd w:val="clear" w:color="auto" w:fill="auto"/>
          </w:tcPr>
          <w:p w14:paraId="2A695E73" w14:textId="77777777" w:rsidR="00982BBD" w:rsidRPr="00823AF7" w:rsidRDefault="00982BBD" w:rsidP="00C53C45">
            <w:pPr>
              <w:rPr>
                <w:lang w:eastAsia="fr-FR" w:bidi="ar-SA"/>
              </w:rPr>
            </w:pPr>
            <w:r w:rsidRPr="006C0486">
              <w:rPr>
                <w:lang w:eastAsia="fr-FR" w:bidi="ar-SA"/>
              </w:rPr>
              <w:t>Meter</w:t>
            </w:r>
          </w:p>
        </w:tc>
        <w:tc>
          <w:tcPr>
            <w:tcW w:w="6237" w:type="dxa"/>
            <w:shd w:val="clear" w:color="auto" w:fill="auto"/>
          </w:tcPr>
          <w:p w14:paraId="2A695E74" w14:textId="77777777" w:rsidR="00982BBD" w:rsidRPr="00823AF7" w:rsidRDefault="00982BBD" w:rsidP="00C53C45">
            <w:pPr>
              <w:rPr>
                <w:lang w:eastAsia="fr-FR" w:bidi="ar-SA"/>
              </w:rPr>
            </w:pPr>
            <w:r w:rsidRPr="00823AF7">
              <w:rPr>
                <w:lang w:eastAsia="fr-FR" w:bidi="ar-SA"/>
              </w:rPr>
              <w:t>MTR</w:t>
            </w:r>
          </w:p>
        </w:tc>
      </w:tr>
      <w:tr w:rsidR="00982BBD" w:rsidRPr="00823AF7" w14:paraId="2A695E78" w14:textId="77777777" w:rsidTr="00182B72">
        <w:tc>
          <w:tcPr>
            <w:tcW w:w="2093" w:type="dxa"/>
            <w:shd w:val="clear" w:color="auto" w:fill="auto"/>
          </w:tcPr>
          <w:p w14:paraId="2A695E76" w14:textId="77777777" w:rsidR="00982BBD" w:rsidRPr="00823AF7" w:rsidRDefault="00982BBD" w:rsidP="00C53C45">
            <w:pPr>
              <w:rPr>
                <w:lang w:bidi="ar-SA"/>
              </w:rPr>
            </w:pPr>
            <w:r w:rsidRPr="006C0486">
              <w:rPr>
                <w:lang w:bidi="ar-SA"/>
              </w:rPr>
              <w:t>Kilometer</w:t>
            </w:r>
            <w:r w:rsidRPr="00823AF7">
              <w:rPr>
                <w:lang w:bidi="ar-SA"/>
              </w:rPr>
              <w:t xml:space="preserve"> </w:t>
            </w:r>
          </w:p>
        </w:tc>
        <w:tc>
          <w:tcPr>
            <w:tcW w:w="6237" w:type="dxa"/>
            <w:shd w:val="clear" w:color="auto" w:fill="auto"/>
          </w:tcPr>
          <w:p w14:paraId="2A695E77" w14:textId="77777777" w:rsidR="00982BBD" w:rsidRPr="00823AF7" w:rsidRDefault="00982BBD" w:rsidP="00C53C45">
            <w:pPr>
              <w:rPr>
                <w:lang w:bidi="ar-SA"/>
              </w:rPr>
            </w:pPr>
            <w:r w:rsidRPr="00823AF7">
              <w:rPr>
                <w:lang w:bidi="ar-SA"/>
              </w:rPr>
              <w:t>KMT</w:t>
            </w:r>
          </w:p>
        </w:tc>
      </w:tr>
      <w:tr w:rsidR="00982BBD" w:rsidRPr="00823AF7" w14:paraId="2A695E7B" w14:textId="77777777" w:rsidTr="00182B72">
        <w:tc>
          <w:tcPr>
            <w:tcW w:w="2093" w:type="dxa"/>
            <w:shd w:val="clear" w:color="auto" w:fill="auto"/>
          </w:tcPr>
          <w:p w14:paraId="2A695E79" w14:textId="77777777" w:rsidR="00982BBD" w:rsidRPr="00823AF7" w:rsidRDefault="00982BBD" w:rsidP="00C53C45">
            <w:pPr>
              <w:rPr>
                <w:lang w:eastAsia="fr-FR" w:bidi="ar-SA"/>
              </w:rPr>
            </w:pPr>
            <w:r w:rsidRPr="006C0486">
              <w:rPr>
                <w:lang w:eastAsia="fr-FR" w:bidi="ar-SA"/>
              </w:rPr>
              <w:t xml:space="preserve">Thousands of viable </w:t>
            </w:r>
            <w:proofErr w:type="gramStart"/>
            <w:r w:rsidRPr="006C0486">
              <w:rPr>
                <w:lang w:eastAsia="fr-FR" w:bidi="ar-SA"/>
              </w:rPr>
              <w:t>grain</w:t>
            </w:r>
            <w:proofErr w:type="gramEnd"/>
          </w:p>
        </w:tc>
        <w:tc>
          <w:tcPr>
            <w:tcW w:w="6237" w:type="dxa"/>
            <w:shd w:val="clear" w:color="auto" w:fill="auto"/>
          </w:tcPr>
          <w:p w14:paraId="2A695E7A" w14:textId="77777777" w:rsidR="00982BBD" w:rsidRPr="00823AF7" w:rsidRDefault="00982BBD" w:rsidP="00C53C45">
            <w:pPr>
              <w:rPr>
                <w:lang w:eastAsia="fr-FR" w:bidi="ar-SA"/>
              </w:rPr>
            </w:pPr>
            <w:r w:rsidRPr="00823AF7">
              <w:rPr>
                <w:lang w:eastAsia="fr-FR" w:bidi="ar-SA"/>
              </w:rPr>
              <w:t xml:space="preserve"> MGV</w:t>
            </w:r>
          </w:p>
        </w:tc>
      </w:tr>
      <w:tr w:rsidR="00982BBD" w:rsidRPr="00823AF7" w14:paraId="2A695E7E" w14:textId="77777777" w:rsidTr="00182B72">
        <w:tc>
          <w:tcPr>
            <w:tcW w:w="2093" w:type="dxa"/>
            <w:shd w:val="clear" w:color="auto" w:fill="auto"/>
          </w:tcPr>
          <w:p w14:paraId="2A695E7C" w14:textId="77777777" w:rsidR="00982BBD" w:rsidRPr="00823AF7" w:rsidRDefault="00982BBD" w:rsidP="00C53C45">
            <w:pPr>
              <w:rPr>
                <w:lang w:eastAsia="fr-FR" w:bidi="ar-SA"/>
              </w:rPr>
            </w:pPr>
            <w:r w:rsidRPr="006C0486">
              <w:rPr>
                <w:lang w:eastAsia="fr-FR" w:bidi="ar-SA"/>
              </w:rPr>
              <w:t>Celsius temperature</w:t>
            </w:r>
            <w:r w:rsidRPr="00823AF7">
              <w:rPr>
                <w:lang w:eastAsia="fr-FR" w:bidi="ar-SA"/>
              </w:rPr>
              <w:t xml:space="preserve"> </w:t>
            </w:r>
          </w:p>
        </w:tc>
        <w:tc>
          <w:tcPr>
            <w:tcW w:w="6237" w:type="dxa"/>
            <w:shd w:val="clear" w:color="auto" w:fill="auto"/>
          </w:tcPr>
          <w:p w14:paraId="2A695E7D" w14:textId="77777777" w:rsidR="00982BBD" w:rsidRPr="00823AF7" w:rsidRDefault="00982BBD" w:rsidP="00C53C45">
            <w:pPr>
              <w:rPr>
                <w:lang w:eastAsia="fr-FR" w:bidi="ar-SA"/>
              </w:rPr>
            </w:pPr>
            <w:r w:rsidRPr="00823AF7">
              <w:rPr>
                <w:lang w:eastAsia="fr-FR" w:bidi="ar-SA"/>
              </w:rPr>
              <w:t>CEL</w:t>
            </w:r>
          </w:p>
        </w:tc>
      </w:tr>
      <w:tr w:rsidR="00982BBD" w:rsidRPr="00823AF7" w14:paraId="2A695E81" w14:textId="77777777" w:rsidTr="00182B72">
        <w:tc>
          <w:tcPr>
            <w:tcW w:w="2093" w:type="dxa"/>
            <w:shd w:val="clear" w:color="auto" w:fill="auto"/>
          </w:tcPr>
          <w:p w14:paraId="2A695E7F" w14:textId="77777777" w:rsidR="00982BBD" w:rsidRPr="00823AF7" w:rsidRDefault="00982BBD" w:rsidP="00C53C45">
            <w:pPr>
              <w:rPr>
                <w:lang w:eastAsia="fr-FR" w:bidi="ar-SA"/>
              </w:rPr>
            </w:pPr>
            <w:r w:rsidRPr="006C0486">
              <w:rPr>
                <w:lang w:eastAsia="fr-FR" w:bidi="ar-SA"/>
              </w:rPr>
              <w:t>Percentage</w:t>
            </w:r>
          </w:p>
        </w:tc>
        <w:tc>
          <w:tcPr>
            <w:tcW w:w="6237" w:type="dxa"/>
            <w:shd w:val="clear" w:color="auto" w:fill="auto"/>
          </w:tcPr>
          <w:p w14:paraId="2A695E80" w14:textId="77777777" w:rsidR="00982BBD" w:rsidRPr="00823AF7" w:rsidRDefault="00982BBD" w:rsidP="00C53C45">
            <w:pPr>
              <w:rPr>
                <w:lang w:eastAsia="fr-FR" w:bidi="ar-SA"/>
              </w:rPr>
            </w:pPr>
            <w:r w:rsidRPr="00823AF7">
              <w:rPr>
                <w:lang w:eastAsia="fr-FR" w:bidi="ar-SA"/>
              </w:rPr>
              <w:t>PCD</w:t>
            </w:r>
          </w:p>
        </w:tc>
      </w:tr>
    </w:tbl>
    <w:p w14:paraId="2A695E82" w14:textId="77777777" w:rsidR="00BF6A00" w:rsidRDefault="00BF6A00" w:rsidP="00C53C45">
      <w:pPr>
        <w:rPr>
          <w:snapToGrid w:val="0"/>
        </w:rPr>
      </w:pPr>
    </w:p>
    <w:p w14:paraId="2A695E83" w14:textId="77777777" w:rsidR="00102763" w:rsidRDefault="00BF6A00" w:rsidP="00C53C45">
      <w:pPr>
        <w:rPr>
          <w:snapToGrid w:val="0"/>
        </w:rPr>
      </w:pPr>
      <w:r>
        <w:rPr>
          <w:snapToGrid w:val="0"/>
        </w:rPr>
        <w:br w:type="page"/>
      </w:r>
    </w:p>
    <w:p w14:paraId="2A695E84" w14:textId="77777777" w:rsidR="00102763" w:rsidRDefault="00102763" w:rsidP="00C53C45">
      <w:pPr>
        <w:pStyle w:val="Titre2"/>
      </w:pPr>
      <w:bookmarkStart w:id="296" w:name="_Toc353975818"/>
      <w:bookmarkStart w:id="297" w:name="_Toc457464602"/>
      <w:bookmarkStart w:id="298" w:name="_Toc457469559"/>
      <w:r>
        <w:lastRenderedPageBreak/>
        <w:t>VAT rates summary</w:t>
      </w:r>
      <w:bookmarkEnd w:id="296"/>
      <w:bookmarkEnd w:id="297"/>
      <w:bookmarkEnd w:id="298"/>
    </w:p>
    <w:p w14:paraId="2A695E85" w14:textId="77777777" w:rsidR="00102763" w:rsidRPr="00E271AE" w:rsidRDefault="00102763" w:rsidP="00C53C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04"/>
      </w:tblGrid>
      <w:tr w:rsidR="00102763" w:rsidRPr="00E240A6" w14:paraId="2A695E88" w14:textId="77777777" w:rsidTr="008A154E">
        <w:tc>
          <w:tcPr>
            <w:tcW w:w="4638" w:type="dxa"/>
            <w:shd w:val="clear" w:color="auto" w:fill="FFFF99"/>
          </w:tcPr>
          <w:p w14:paraId="2A695E86" w14:textId="77777777" w:rsidR="00102763" w:rsidRPr="002774BA" w:rsidRDefault="00E331AB" w:rsidP="002774BA">
            <w:pPr>
              <w:jc w:val="center"/>
              <w:rPr>
                <w:b/>
              </w:rPr>
            </w:pPr>
            <w:r w:rsidRPr="002774BA">
              <w:rPr>
                <w:b/>
              </w:rPr>
              <w:t>VAT rate</w:t>
            </w:r>
          </w:p>
        </w:tc>
        <w:tc>
          <w:tcPr>
            <w:tcW w:w="4747" w:type="dxa"/>
            <w:shd w:val="clear" w:color="auto" w:fill="FFFF99"/>
          </w:tcPr>
          <w:p w14:paraId="2A695E87" w14:textId="77777777" w:rsidR="00102763" w:rsidRPr="002774BA" w:rsidRDefault="00102763" w:rsidP="002774BA">
            <w:pPr>
              <w:jc w:val="center"/>
              <w:rPr>
                <w:b/>
              </w:rPr>
            </w:pPr>
            <w:r w:rsidRPr="002774BA">
              <w:rPr>
                <w:b/>
              </w:rPr>
              <w:t>Ex</w:t>
            </w:r>
            <w:r w:rsidR="00E331AB" w:rsidRPr="002774BA">
              <w:rPr>
                <w:b/>
              </w:rPr>
              <w:t>a</w:t>
            </w:r>
            <w:r w:rsidRPr="002774BA">
              <w:rPr>
                <w:b/>
              </w:rPr>
              <w:t>mple</w:t>
            </w:r>
            <w:r w:rsidR="002774BA">
              <w:rPr>
                <w:b/>
              </w:rPr>
              <w:t>s</w:t>
            </w:r>
          </w:p>
        </w:tc>
      </w:tr>
      <w:tr w:rsidR="00102763" w:rsidRPr="00E240A6" w14:paraId="2A695E8B" w14:textId="77777777" w:rsidTr="008A154E">
        <w:tc>
          <w:tcPr>
            <w:tcW w:w="4638" w:type="dxa"/>
            <w:shd w:val="clear" w:color="auto" w:fill="auto"/>
          </w:tcPr>
          <w:p w14:paraId="2A695E89" w14:textId="77777777" w:rsidR="00102763" w:rsidRPr="00E04CEA" w:rsidRDefault="00102763" w:rsidP="00C53C45">
            <w:pPr>
              <w:pStyle w:val="Sansinterligne"/>
              <w:rPr>
                <w:b/>
                <w:snapToGrid w:val="0"/>
              </w:rPr>
            </w:pPr>
            <w:proofErr w:type="gramStart"/>
            <w:r w:rsidRPr="00E04CEA">
              <w:rPr>
                <w:b/>
                <w:snapToGrid w:val="0"/>
              </w:rPr>
              <w:t>A :</w:t>
            </w:r>
            <w:proofErr w:type="gramEnd"/>
            <w:r w:rsidRPr="00E04CEA">
              <w:rPr>
                <w:b/>
                <w:snapToGrid w:val="0"/>
              </w:rPr>
              <w:t xml:space="preserve"> Super </w:t>
            </w:r>
            <w:r w:rsidR="00741FD2" w:rsidRPr="00E04CEA">
              <w:rPr>
                <w:b/>
                <w:snapToGrid w:val="0"/>
              </w:rPr>
              <w:t>reduced</w:t>
            </w:r>
            <w:r w:rsidR="00E04CEA" w:rsidRPr="00E04CEA">
              <w:rPr>
                <w:b/>
                <w:snapToGrid w:val="0"/>
              </w:rPr>
              <w:t xml:space="preserve"> 2,1%</w:t>
            </w:r>
          </w:p>
        </w:tc>
        <w:tc>
          <w:tcPr>
            <w:tcW w:w="4747" w:type="dxa"/>
            <w:shd w:val="clear" w:color="auto" w:fill="auto"/>
          </w:tcPr>
          <w:p w14:paraId="2A695E8A" w14:textId="77777777" w:rsidR="00102763" w:rsidRPr="00E04CEA" w:rsidRDefault="00102763" w:rsidP="00E04CEA">
            <w:pPr>
              <w:rPr>
                <w:b/>
              </w:rPr>
            </w:pPr>
            <w:r w:rsidRPr="00E04CEA">
              <w:rPr>
                <w:b/>
              </w:rPr>
              <w:t xml:space="preserve">2,1 % </w:t>
            </w:r>
            <w:r w:rsidR="00741FD2" w:rsidRPr="00E04CEA">
              <w:rPr>
                <w:b/>
              </w:rPr>
              <w:t xml:space="preserve">rate </w:t>
            </w:r>
          </w:p>
        </w:tc>
      </w:tr>
      <w:tr w:rsidR="00102763" w:rsidRPr="00424BBC" w14:paraId="2A695E91" w14:textId="77777777" w:rsidTr="008A154E">
        <w:tc>
          <w:tcPr>
            <w:tcW w:w="4638" w:type="dxa"/>
            <w:shd w:val="clear" w:color="auto" w:fill="auto"/>
          </w:tcPr>
          <w:p w14:paraId="2A695E8C" w14:textId="77777777" w:rsidR="00102763" w:rsidRPr="00E04CEA" w:rsidRDefault="00102763" w:rsidP="00E04CEA">
            <w:pPr>
              <w:pStyle w:val="Sansinterligne"/>
              <w:rPr>
                <w:b/>
                <w:snapToGrid w:val="0"/>
              </w:rPr>
            </w:pPr>
            <w:proofErr w:type="gramStart"/>
            <w:r w:rsidRPr="00E04CEA">
              <w:rPr>
                <w:b/>
                <w:snapToGrid w:val="0"/>
              </w:rPr>
              <w:t>E :</w:t>
            </w:r>
            <w:proofErr w:type="gramEnd"/>
            <w:r w:rsidRPr="00E04CEA">
              <w:rPr>
                <w:b/>
                <w:snapToGrid w:val="0"/>
              </w:rPr>
              <w:t xml:space="preserve"> </w:t>
            </w:r>
            <w:r w:rsidR="00E04CEA" w:rsidRPr="00E04CEA">
              <w:rPr>
                <w:b/>
                <w:snapToGrid w:val="0"/>
              </w:rPr>
              <w:t>Exempted</w:t>
            </w:r>
          </w:p>
        </w:tc>
        <w:tc>
          <w:tcPr>
            <w:tcW w:w="4747" w:type="dxa"/>
            <w:shd w:val="clear" w:color="auto" w:fill="auto"/>
          </w:tcPr>
          <w:p w14:paraId="2A695E8D" w14:textId="77777777" w:rsidR="00102763" w:rsidRPr="00741FD2" w:rsidRDefault="00E04CEA" w:rsidP="00C53C45">
            <w:pPr>
              <w:rPr>
                <w:lang w:eastAsia="fr-FR" w:bidi="ar-SA"/>
              </w:rPr>
            </w:pPr>
            <w:r>
              <w:rPr>
                <w:lang w:eastAsia="fr-FR" w:bidi="ar-SA"/>
              </w:rPr>
              <w:t xml:space="preserve">Tax at 0% - </w:t>
            </w:r>
            <w:r w:rsidR="00741FD2" w:rsidRPr="00741FD2">
              <w:rPr>
                <w:lang w:eastAsia="fr-FR" w:bidi="ar-SA"/>
              </w:rPr>
              <w:t>In this case, we use FTX + SIN Directive text</w:t>
            </w:r>
            <w:r w:rsidR="00102763" w:rsidRPr="00741FD2">
              <w:rPr>
                <w:lang w:eastAsia="fr-FR" w:bidi="ar-SA"/>
              </w:rPr>
              <w:t xml:space="preserve"> (</w:t>
            </w:r>
            <w:r w:rsidR="00741FD2">
              <w:rPr>
                <w:lang w:eastAsia="fr-FR" w:bidi="ar-SA"/>
              </w:rPr>
              <w:t>exempted or net of tax</w:t>
            </w:r>
            <w:r w:rsidR="00102763" w:rsidRPr="00741FD2">
              <w:rPr>
                <w:lang w:eastAsia="fr-FR" w:bidi="ar-SA"/>
              </w:rPr>
              <w:t>)</w:t>
            </w:r>
          </w:p>
          <w:p w14:paraId="2A695E8E" w14:textId="77777777" w:rsidR="00102763" w:rsidRPr="00741FD2" w:rsidRDefault="00741FD2" w:rsidP="00C53C45">
            <w:pPr>
              <w:rPr>
                <w:lang w:eastAsia="fr-FR" w:bidi="ar-SA"/>
              </w:rPr>
            </w:pPr>
            <w:r w:rsidRPr="00741FD2">
              <w:rPr>
                <w:lang w:eastAsia="fr-FR" w:bidi="ar-SA"/>
              </w:rPr>
              <w:t>Reference to an VAT measure</w:t>
            </w:r>
            <w:r w:rsidR="00102763" w:rsidRPr="00741FD2">
              <w:rPr>
                <w:lang w:eastAsia="fr-FR" w:bidi="ar-SA"/>
              </w:rPr>
              <w:t>:</w:t>
            </w:r>
          </w:p>
          <w:p w14:paraId="2A695E8F" w14:textId="77777777" w:rsidR="00102763" w:rsidRPr="00424BBC" w:rsidRDefault="00741FD2" w:rsidP="00C53C45">
            <w:pPr>
              <w:pStyle w:val="Paragraphedeliste"/>
              <w:numPr>
                <w:ilvl w:val="0"/>
                <w:numId w:val="41"/>
              </w:numPr>
              <w:rPr>
                <w:lang w:eastAsia="fr-FR" w:bidi="ar-SA"/>
              </w:rPr>
            </w:pPr>
            <w:r w:rsidRPr="00424BBC">
              <w:rPr>
                <w:b/>
                <w:lang w:eastAsia="fr-FR" w:bidi="ar-SA"/>
              </w:rPr>
              <w:t xml:space="preserve">Tax-free purchases: </w:t>
            </w:r>
            <w:r w:rsidRPr="00424BBC">
              <w:rPr>
                <w:lang w:eastAsia="fr-FR" w:bidi="ar-SA"/>
              </w:rPr>
              <w:t>VAT exemption</w:t>
            </w:r>
            <w:r w:rsidR="00102763" w:rsidRPr="00424BBC">
              <w:rPr>
                <w:lang w:eastAsia="fr-FR" w:bidi="ar-SA"/>
              </w:rPr>
              <w:t xml:space="preserve">, article </w:t>
            </w:r>
            <w:r w:rsidR="00424BBC">
              <w:rPr>
                <w:lang w:eastAsia="fr-FR" w:bidi="ar-SA"/>
              </w:rPr>
              <w:t>n°</w:t>
            </w:r>
            <w:r w:rsidR="00424BBC" w:rsidRPr="00424BBC">
              <w:rPr>
                <w:lang w:eastAsia="fr-FR" w:bidi="ar-SA"/>
              </w:rPr>
              <w:t xml:space="preserve">293 B </w:t>
            </w:r>
            <w:r w:rsidRPr="00424BBC">
              <w:rPr>
                <w:lang w:eastAsia="fr-FR" w:bidi="ar-SA"/>
              </w:rPr>
              <w:t>of General Tax Code</w:t>
            </w:r>
          </w:p>
          <w:p w14:paraId="2A695E90" w14:textId="77777777" w:rsidR="00102763" w:rsidRPr="00424BBC" w:rsidRDefault="00424BBC" w:rsidP="00C53C45">
            <w:pPr>
              <w:pStyle w:val="Paragraphedeliste"/>
              <w:numPr>
                <w:ilvl w:val="0"/>
                <w:numId w:val="41"/>
              </w:numPr>
            </w:pPr>
            <w:r w:rsidRPr="00424BBC">
              <w:rPr>
                <w:lang w:eastAsia="fr-FR" w:bidi="ar-SA"/>
              </w:rPr>
              <w:t>Ope</w:t>
            </w:r>
            <w:r w:rsidR="00102763" w:rsidRPr="00424BBC">
              <w:rPr>
                <w:lang w:eastAsia="fr-FR" w:bidi="ar-SA"/>
              </w:rPr>
              <w:t xml:space="preserve">ration: </w:t>
            </w:r>
            <w:r w:rsidRPr="00424BBC">
              <w:rPr>
                <w:lang w:eastAsia="fr-FR" w:bidi="ar-SA"/>
              </w:rPr>
              <w:t>Pu</w:t>
            </w:r>
            <w:r w:rsidR="00BF6A00">
              <w:rPr>
                <w:lang w:eastAsia="fr-FR" w:bidi="ar-SA"/>
              </w:rPr>
              <w:t>r</w:t>
            </w:r>
            <w:r w:rsidRPr="00424BBC">
              <w:rPr>
                <w:lang w:eastAsia="fr-FR" w:bidi="ar-SA"/>
              </w:rPr>
              <w:t xml:space="preserve">chase in Switzerland, Sale to a Danish, Delivery CH-&gt;DK, Customs clearance in DK </w:t>
            </w:r>
            <w:r w:rsidR="00102763" w:rsidRPr="00424BBC">
              <w:rPr>
                <w:lang w:eastAsia="fr-FR" w:bidi="ar-SA"/>
              </w:rPr>
              <w:t xml:space="preserve">= </w:t>
            </w:r>
            <w:r>
              <w:rPr>
                <w:lang w:eastAsia="fr-FR" w:bidi="ar-SA"/>
              </w:rPr>
              <w:t xml:space="preserve">no mention on the invoice = </w:t>
            </w:r>
            <w:r w:rsidR="00D32B1D">
              <w:rPr>
                <w:lang w:eastAsia="fr-FR" w:bidi="ar-SA"/>
              </w:rPr>
              <w:t>transaction</w:t>
            </w:r>
            <w:r w:rsidR="00102763" w:rsidRPr="00424BBC">
              <w:rPr>
                <w:lang w:eastAsia="fr-FR" w:bidi="ar-SA"/>
              </w:rPr>
              <w:t xml:space="preserve"> </w:t>
            </w:r>
            <w:r>
              <w:rPr>
                <w:lang w:eastAsia="fr-FR" w:bidi="ar-SA"/>
              </w:rPr>
              <w:t>off VAT scope</w:t>
            </w:r>
            <w:r w:rsidR="00102763" w:rsidRPr="00424BBC">
              <w:rPr>
                <w:lang w:eastAsia="fr-FR" w:bidi="ar-SA"/>
              </w:rPr>
              <w:t>. </w:t>
            </w:r>
          </w:p>
        </w:tc>
      </w:tr>
      <w:tr w:rsidR="00102763" w:rsidRPr="00E240A6" w14:paraId="2A695E94" w14:textId="77777777" w:rsidTr="008A154E">
        <w:tc>
          <w:tcPr>
            <w:tcW w:w="4638" w:type="dxa"/>
            <w:shd w:val="clear" w:color="auto" w:fill="auto"/>
          </w:tcPr>
          <w:p w14:paraId="2A695E92" w14:textId="77777777" w:rsidR="00102763" w:rsidRPr="00270706" w:rsidRDefault="00102763" w:rsidP="00C53C45">
            <w:pPr>
              <w:pStyle w:val="Sansinterligne"/>
              <w:rPr>
                <w:b/>
                <w:snapToGrid w:val="0"/>
              </w:rPr>
            </w:pPr>
            <w:proofErr w:type="gramStart"/>
            <w:r w:rsidRPr="00270706">
              <w:rPr>
                <w:b/>
                <w:snapToGrid w:val="0"/>
              </w:rPr>
              <w:t>G :</w:t>
            </w:r>
            <w:proofErr w:type="gramEnd"/>
            <w:r w:rsidRPr="00270706">
              <w:rPr>
                <w:b/>
                <w:snapToGrid w:val="0"/>
              </w:rPr>
              <w:t xml:space="preserve"> Export</w:t>
            </w:r>
          </w:p>
        </w:tc>
        <w:tc>
          <w:tcPr>
            <w:tcW w:w="4747" w:type="dxa"/>
            <w:shd w:val="clear" w:color="auto" w:fill="auto"/>
          </w:tcPr>
          <w:p w14:paraId="2A695E93" w14:textId="77777777" w:rsidR="00102763" w:rsidRPr="005E5698" w:rsidRDefault="00102763" w:rsidP="00C53C45"/>
        </w:tc>
      </w:tr>
      <w:tr w:rsidR="00102763" w:rsidRPr="003E4A55" w14:paraId="2A695E9E" w14:textId="77777777" w:rsidTr="008A154E">
        <w:tc>
          <w:tcPr>
            <w:tcW w:w="4638" w:type="dxa"/>
            <w:shd w:val="clear" w:color="auto" w:fill="auto"/>
          </w:tcPr>
          <w:p w14:paraId="2A695E95" w14:textId="77777777" w:rsidR="00102763" w:rsidRPr="00270706" w:rsidRDefault="00102763" w:rsidP="00C53C45">
            <w:pPr>
              <w:pStyle w:val="Sansinterligne"/>
              <w:rPr>
                <w:b/>
                <w:snapToGrid w:val="0"/>
              </w:rPr>
            </w:pPr>
            <w:proofErr w:type="gramStart"/>
            <w:r w:rsidRPr="00270706">
              <w:rPr>
                <w:b/>
                <w:snapToGrid w:val="0"/>
              </w:rPr>
              <w:t>N :</w:t>
            </w:r>
            <w:proofErr w:type="gramEnd"/>
            <w:r w:rsidRPr="00270706">
              <w:rPr>
                <w:b/>
                <w:snapToGrid w:val="0"/>
              </w:rPr>
              <w:t xml:space="preserve"> </w:t>
            </w:r>
            <w:r w:rsidR="00741FD2" w:rsidRPr="00270706">
              <w:rPr>
                <w:b/>
                <w:snapToGrid w:val="0"/>
              </w:rPr>
              <w:t>intra-Community VAT suspension</w:t>
            </w:r>
          </w:p>
        </w:tc>
        <w:tc>
          <w:tcPr>
            <w:tcW w:w="4747" w:type="dxa"/>
            <w:shd w:val="clear" w:color="auto" w:fill="auto"/>
          </w:tcPr>
          <w:p w14:paraId="2A695E96" w14:textId="77777777" w:rsidR="00102763" w:rsidRPr="005E5698" w:rsidRDefault="00424BBC" w:rsidP="00C53C45">
            <w:pPr>
              <w:rPr>
                <w:lang w:eastAsia="fr-FR" w:bidi="ar-SA"/>
              </w:rPr>
            </w:pPr>
            <w:r>
              <w:rPr>
                <w:lang w:eastAsia="fr-FR" w:bidi="ar-SA"/>
              </w:rPr>
              <w:t xml:space="preserve">Concerns following </w:t>
            </w:r>
            <w:proofErr w:type="gramStart"/>
            <w:r>
              <w:rPr>
                <w:lang w:eastAsia="fr-FR" w:bidi="ar-SA"/>
              </w:rPr>
              <w:t>cases</w:t>
            </w:r>
            <w:r w:rsidR="00102763" w:rsidRPr="005E5698">
              <w:rPr>
                <w:lang w:eastAsia="fr-FR" w:bidi="ar-SA"/>
              </w:rPr>
              <w:t> :</w:t>
            </w:r>
            <w:proofErr w:type="gramEnd"/>
          </w:p>
          <w:p w14:paraId="2A695E97" w14:textId="77777777" w:rsidR="00102763" w:rsidRPr="00424BBC" w:rsidRDefault="00424BBC" w:rsidP="00C53C45">
            <w:pPr>
              <w:numPr>
                <w:ilvl w:val="0"/>
                <w:numId w:val="42"/>
              </w:numPr>
              <w:rPr>
                <w:lang w:eastAsia="fr-FR" w:bidi="ar-SA"/>
              </w:rPr>
            </w:pPr>
            <w:r w:rsidRPr="00424BBC">
              <w:rPr>
                <w:b/>
                <w:lang w:eastAsia="fr-FR" w:bidi="ar-SA"/>
              </w:rPr>
              <w:t xml:space="preserve">Delivery for </w:t>
            </w:r>
            <w:proofErr w:type="gramStart"/>
            <w:r w:rsidRPr="00424BBC">
              <w:rPr>
                <w:b/>
                <w:lang w:eastAsia="fr-FR" w:bidi="ar-SA"/>
              </w:rPr>
              <w:t>export</w:t>
            </w:r>
            <w:r w:rsidR="00102763" w:rsidRPr="00424BBC">
              <w:rPr>
                <w:lang w:eastAsia="fr-FR" w:bidi="ar-SA"/>
              </w:rPr>
              <w:t> :</w:t>
            </w:r>
            <w:proofErr w:type="gramEnd"/>
            <w:r w:rsidR="00102763" w:rsidRPr="00424BBC">
              <w:rPr>
                <w:lang w:eastAsia="fr-FR" w:bidi="ar-SA"/>
              </w:rPr>
              <w:t xml:space="preserve"> </w:t>
            </w:r>
            <w:r w:rsidRPr="00424BBC">
              <w:rPr>
                <w:lang w:eastAsia="fr-FR" w:bidi="ar-SA"/>
              </w:rPr>
              <w:t>Tax free purchases</w:t>
            </w:r>
            <w:r w:rsidR="00102763" w:rsidRPr="00424BBC">
              <w:rPr>
                <w:lang w:eastAsia="fr-FR" w:bidi="ar-SA"/>
              </w:rPr>
              <w:t xml:space="preserve"> – export:« </w:t>
            </w:r>
            <w:r w:rsidRPr="00424BBC">
              <w:rPr>
                <w:lang w:eastAsia="fr-FR" w:bidi="ar-SA"/>
              </w:rPr>
              <w:t>VAT exemption</w:t>
            </w:r>
            <w:r w:rsidR="00102763" w:rsidRPr="00424BBC">
              <w:rPr>
                <w:lang w:eastAsia="fr-FR" w:bidi="ar-SA"/>
              </w:rPr>
              <w:t xml:space="preserve">, </w:t>
            </w:r>
            <w:r w:rsidRPr="00424BBC">
              <w:rPr>
                <w:lang w:eastAsia="fr-FR" w:bidi="ar-SA"/>
              </w:rPr>
              <w:t xml:space="preserve">article </w:t>
            </w:r>
            <w:r>
              <w:rPr>
                <w:lang w:eastAsia="fr-FR" w:bidi="ar-SA"/>
              </w:rPr>
              <w:t>n°</w:t>
            </w:r>
            <w:r w:rsidRPr="00424BBC">
              <w:rPr>
                <w:lang w:eastAsia="fr-FR" w:bidi="ar-SA"/>
              </w:rPr>
              <w:t>275 of General Tax Code</w:t>
            </w:r>
            <w:r w:rsidR="00102763" w:rsidRPr="00424BBC">
              <w:rPr>
                <w:lang w:eastAsia="fr-FR" w:bidi="ar-SA"/>
              </w:rPr>
              <w:t> »</w:t>
            </w:r>
          </w:p>
          <w:p w14:paraId="2A695E98" w14:textId="77777777" w:rsidR="004D1FF1" w:rsidRDefault="00424BBC" w:rsidP="004D1FF1">
            <w:pPr>
              <w:numPr>
                <w:ilvl w:val="0"/>
                <w:numId w:val="42"/>
              </w:numPr>
              <w:rPr>
                <w:lang w:eastAsia="fr-FR" w:bidi="ar-SA"/>
              </w:rPr>
            </w:pPr>
            <w:r w:rsidRPr="00424BBC">
              <w:rPr>
                <w:b/>
                <w:lang w:eastAsia="fr-FR" w:bidi="ar-SA"/>
              </w:rPr>
              <w:t>Intra-Community</w:t>
            </w:r>
            <w:r w:rsidR="00102763" w:rsidRPr="00424BBC">
              <w:rPr>
                <w:lang w:eastAsia="fr-FR" w:bidi="ar-SA"/>
              </w:rPr>
              <w:t xml:space="preserve"> </w:t>
            </w:r>
            <w:r w:rsidRPr="00424BBC">
              <w:rPr>
                <w:b/>
                <w:lang w:eastAsia="fr-FR" w:bidi="ar-SA"/>
              </w:rPr>
              <w:t>Delivery</w:t>
            </w:r>
            <w:r w:rsidR="00102763" w:rsidRPr="00424BBC">
              <w:rPr>
                <w:lang w:eastAsia="fr-FR" w:bidi="ar-SA"/>
              </w:rPr>
              <w:t>: « </w:t>
            </w:r>
            <w:r w:rsidRPr="00424BBC">
              <w:rPr>
                <w:lang w:eastAsia="fr-FR" w:bidi="ar-SA"/>
              </w:rPr>
              <w:t>VAT exemption</w:t>
            </w:r>
            <w:r w:rsidR="00102763" w:rsidRPr="00424BBC">
              <w:rPr>
                <w:lang w:eastAsia="fr-FR" w:bidi="ar-SA"/>
              </w:rPr>
              <w:t xml:space="preserve">, article </w:t>
            </w:r>
            <w:r>
              <w:rPr>
                <w:lang w:eastAsia="fr-FR" w:bidi="ar-SA"/>
              </w:rPr>
              <w:t>n°</w:t>
            </w:r>
            <w:r w:rsidRPr="00424BBC">
              <w:rPr>
                <w:lang w:eastAsia="fr-FR" w:bidi="ar-SA"/>
              </w:rPr>
              <w:t>262-ter-I of General Tax Code</w:t>
            </w:r>
            <w:r w:rsidR="00102763" w:rsidRPr="00424BBC">
              <w:rPr>
                <w:lang w:eastAsia="fr-FR" w:bidi="ar-SA"/>
              </w:rPr>
              <w:t>»</w:t>
            </w:r>
          </w:p>
          <w:p w14:paraId="2A695E99" w14:textId="77777777" w:rsidR="00102763" w:rsidRPr="00424BBC" w:rsidRDefault="00424BBC" w:rsidP="004D1FF1">
            <w:pPr>
              <w:ind w:left="720"/>
              <w:rPr>
                <w:lang w:eastAsia="fr-FR" w:bidi="ar-SA"/>
              </w:rPr>
            </w:pPr>
            <w:r w:rsidRPr="00424BBC">
              <w:rPr>
                <w:lang w:eastAsia="fr-FR" w:bidi="ar-SA"/>
              </w:rPr>
              <w:t xml:space="preserve">Delivery to another member State of the European </w:t>
            </w:r>
            <w:r w:rsidR="00D32B1D" w:rsidRPr="00424BBC">
              <w:rPr>
                <w:lang w:eastAsia="fr-FR" w:bidi="ar-SA"/>
              </w:rPr>
              <w:t>Commission</w:t>
            </w:r>
            <w:r w:rsidRPr="00424BBC">
              <w:rPr>
                <w:lang w:eastAsia="fr-FR" w:bidi="ar-SA"/>
              </w:rPr>
              <w:t xml:space="preserve"> in accordance with</w:t>
            </w:r>
            <w:r>
              <w:rPr>
                <w:lang w:eastAsia="fr-FR" w:bidi="ar-SA"/>
              </w:rPr>
              <w:t xml:space="preserve"> </w:t>
            </w:r>
            <w:r w:rsidR="00102763" w:rsidRPr="00424BBC">
              <w:rPr>
                <w:lang w:eastAsia="fr-FR" w:bidi="ar-SA"/>
              </w:rPr>
              <w:t xml:space="preserve">article </w:t>
            </w:r>
            <w:r>
              <w:rPr>
                <w:lang w:eastAsia="fr-FR" w:bidi="ar-SA"/>
              </w:rPr>
              <w:t>n°</w:t>
            </w:r>
            <w:r w:rsidR="00102763" w:rsidRPr="00424BBC">
              <w:rPr>
                <w:lang w:eastAsia="fr-FR" w:bidi="ar-SA"/>
              </w:rPr>
              <w:t xml:space="preserve">258 A </w:t>
            </w:r>
            <w:r>
              <w:rPr>
                <w:lang w:eastAsia="fr-FR" w:bidi="ar-SA"/>
              </w:rPr>
              <w:t xml:space="preserve">of GTC relating to </w:t>
            </w:r>
            <w:r w:rsidR="00D32B1D">
              <w:rPr>
                <w:lang w:eastAsia="fr-FR" w:bidi="ar-SA"/>
              </w:rPr>
              <w:t xml:space="preserve">the system of remote </w:t>
            </w:r>
            <w:proofErr w:type="gramStart"/>
            <w:r w:rsidR="00D32B1D">
              <w:rPr>
                <w:lang w:eastAsia="fr-FR" w:bidi="ar-SA"/>
              </w:rPr>
              <w:t>sales</w:t>
            </w:r>
            <w:r w:rsidR="00102763" w:rsidRPr="00424BBC">
              <w:rPr>
                <w:lang w:eastAsia="fr-FR" w:bidi="ar-SA"/>
              </w:rPr>
              <w:t xml:space="preserve"> ;</w:t>
            </w:r>
            <w:proofErr w:type="gramEnd"/>
          </w:p>
          <w:p w14:paraId="2A695E9A" w14:textId="77777777" w:rsidR="00102763" w:rsidRPr="00D32B1D" w:rsidRDefault="00D32B1D" w:rsidP="00C53C45">
            <w:pPr>
              <w:numPr>
                <w:ilvl w:val="0"/>
                <w:numId w:val="42"/>
              </w:numPr>
              <w:rPr>
                <w:lang w:eastAsia="fr-FR" w:bidi="ar-SA"/>
              </w:rPr>
            </w:pPr>
            <w:r w:rsidRPr="00D32B1D">
              <w:rPr>
                <w:b/>
                <w:lang w:eastAsia="fr-FR" w:bidi="ar-SA"/>
              </w:rPr>
              <w:t xml:space="preserve">Delivery abroad </w:t>
            </w:r>
            <w:r w:rsidRPr="00D32B1D">
              <w:rPr>
                <w:lang w:eastAsia="fr-FR" w:bidi="ar-SA"/>
              </w:rPr>
              <w:t>in accordance with III of article n°285 of GTC about gas &amp; electricity deliveries.</w:t>
            </w:r>
            <w:r w:rsidRPr="00D32B1D">
              <w:rPr>
                <w:b/>
                <w:lang w:eastAsia="fr-FR" w:bidi="ar-SA"/>
              </w:rPr>
              <w:t xml:space="preserve"> </w:t>
            </w:r>
          </w:p>
          <w:p w14:paraId="2A695E9B" w14:textId="77777777" w:rsidR="00102763" w:rsidRPr="00D32B1D" w:rsidRDefault="00D32B1D" w:rsidP="004D1FF1">
            <w:pPr>
              <w:ind w:left="720"/>
              <w:rPr>
                <w:lang w:eastAsia="fr-FR" w:bidi="ar-SA"/>
              </w:rPr>
            </w:pPr>
            <w:r w:rsidRPr="00D32B1D">
              <w:rPr>
                <w:lang w:eastAsia="fr-FR" w:bidi="ar-SA"/>
              </w:rPr>
              <w:t xml:space="preserve">Delivery after assembly or putting up to another member State of the European Commission </w:t>
            </w:r>
            <w:r>
              <w:rPr>
                <w:lang w:eastAsia="fr-FR" w:bidi="ar-SA"/>
              </w:rPr>
              <w:t>in accordance with article</w:t>
            </w:r>
            <w:r w:rsidRPr="00D32B1D">
              <w:rPr>
                <w:lang w:eastAsia="fr-FR" w:bidi="ar-SA"/>
              </w:rPr>
              <w:t xml:space="preserve"> n° 285 of General Tax Code</w:t>
            </w:r>
          </w:p>
          <w:p w14:paraId="2A695E9C" w14:textId="77777777" w:rsidR="00102763" w:rsidRPr="00D32B1D" w:rsidRDefault="00D32B1D" w:rsidP="00C53C45">
            <w:pPr>
              <w:numPr>
                <w:ilvl w:val="0"/>
                <w:numId w:val="42"/>
              </w:numPr>
              <w:rPr>
                <w:lang w:eastAsia="fr-FR" w:bidi="ar-SA"/>
              </w:rPr>
            </w:pPr>
            <w:r>
              <w:rPr>
                <w:b/>
                <w:lang w:eastAsia="fr-FR" w:bidi="ar-SA"/>
              </w:rPr>
              <w:t>Intra-Communi</w:t>
            </w:r>
            <w:r w:rsidRPr="00D32B1D">
              <w:rPr>
                <w:b/>
                <w:lang w:eastAsia="fr-FR" w:bidi="ar-SA"/>
              </w:rPr>
              <w:t>ty provision of a service</w:t>
            </w:r>
            <w:r w:rsidR="00102763" w:rsidRPr="00D32B1D">
              <w:rPr>
                <w:b/>
                <w:lang w:eastAsia="fr-FR" w:bidi="ar-SA"/>
              </w:rPr>
              <w:t xml:space="preserve">: </w:t>
            </w:r>
            <w:r w:rsidR="00102763" w:rsidRPr="00D32B1D">
              <w:rPr>
                <w:lang w:eastAsia="fr-FR" w:bidi="ar-SA"/>
              </w:rPr>
              <w:t>«</w:t>
            </w:r>
            <w:r w:rsidRPr="00D32B1D">
              <w:rPr>
                <w:lang w:eastAsia="fr-FR" w:bidi="ar-SA"/>
              </w:rPr>
              <w:t xml:space="preserve">in accordance with articles </w:t>
            </w:r>
            <w:r w:rsidR="004D1FF1">
              <w:rPr>
                <w:lang w:eastAsia="fr-FR" w:bidi="ar-SA"/>
              </w:rPr>
              <w:t>44 and</w:t>
            </w:r>
            <w:r w:rsidRPr="00D32B1D">
              <w:rPr>
                <w:lang w:eastAsia="fr-FR" w:bidi="ar-SA"/>
              </w:rPr>
              <w:t xml:space="preserve"> 196 of </w:t>
            </w:r>
            <w:proofErr w:type="gramStart"/>
            <w:r w:rsidRPr="00D32B1D">
              <w:rPr>
                <w:lang w:eastAsia="fr-FR" w:bidi="ar-SA"/>
              </w:rPr>
              <w:t>directive  2006</w:t>
            </w:r>
            <w:proofErr w:type="gramEnd"/>
            <w:r w:rsidRPr="00D32B1D">
              <w:rPr>
                <w:lang w:eastAsia="fr-FR" w:bidi="ar-SA"/>
              </w:rPr>
              <w:t>/112/CE of</w:t>
            </w:r>
            <w:r w:rsidR="00102763" w:rsidRPr="00D32B1D">
              <w:rPr>
                <w:lang w:eastAsia="fr-FR" w:bidi="ar-SA"/>
              </w:rPr>
              <w:t xml:space="preserve"> 28/11/06 »</w:t>
            </w:r>
          </w:p>
          <w:p w14:paraId="2A695E9D" w14:textId="77777777" w:rsidR="00102763" w:rsidRPr="008E5B46" w:rsidRDefault="00D32B1D" w:rsidP="00C53C45">
            <w:pPr>
              <w:numPr>
                <w:ilvl w:val="0"/>
                <w:numId w:val="42"/>
              </w:numPr>
              <w:rPr>
                <w:lang w:val="fr-FR" w:eastAsia="fr-FR" w:bidi="ar-SA"/>
              </w:rPr>
            </w:pPr>
            <w:proofErr w:type="spellStart"/>
            <w:r w:rsidRPr="008E5B46">
              <w:rPr>
                <w:b/>
                <w:lang w:val="fr-FR" w:eastAsia="fr-FR" w:bidi="ar-SA"/>
              </w:rPr>
              <w:t>Triangular</w:t>
            </w:r>
            <w:proofErr w:type="spellEnd"/>
            <w:r w:rsidRPr="008E5B46">
              <w:rPr>
                <w:b/>
                <w:lang w:val="fr-FR" w:eastAsia="fr-FR" w:bidi="ar-SA"/>
              </w:rPr>
              <w:t xml:space="preserve"> </w:t>
            </w:r>
            <w:proofErr w:type="gramStart"/>
            <w:r w:rsidRPr="008E5B46">
              <w:rPr>
                <w:b/>
                <w:lang w:val="fr-FR" w:eastAsia="fr-FR" w:bidi="ar-SA"/>
              </w:rPr>
              <w:t>transaction</w:t>
            </w:r>
            <w:r w:rsidR="00102763" w:rsidRPr="008E5B46">
              <w:rPr>
                <w:lang w:val="fr-FR" w:eastAsia="fr-FR" w:bidi="ar-SA"/>
              </w:rPr>
              <w:t>:</w:t>
            </w:r>
            <w:proofErr w:type="gramEnd"/>
            <w:r w:rsidR="00102763" w:rsidRPr="008E5B46">
              <w:rPr>
                <w:lang w:val="fr-FR" w:eastAsia="fr-FR" w:bidi="ar-SA"/>
              </w:rPr>
              <w:t xml:space="preserve"> « application de l’article 141 de la directive 2006/112/CE du 17/05/1977 »</w:t>
            </w:r>
          </w:p>
        </w:tc>
      </w:tr>
      <w:tr w:rsidR="00102763" w:rsidRPr="00E240A6" w14:paraId="2A695EA1" w14:textId="77777777" w:rsidTr="008A154E">
        <w:tc>
          <w:tcPr>
            <w:tcW w:w="4638" w:type="dxa"/>
            <w:shd w:val="clear" w:color="auto" w:fill="auto"/>
          </w:tcPr>
          <w:p w14:paraId="2A695E9F" w14:textId="77777777" w:rsidR="00102763" w:rsidRPr="00270706" w:rsidRDefault="00741FD2" w:rsidP="00C53C45">
            <w:pPr>
              <w:pStyle w:val="Sansinterligne"/>
              <w:rPr>
                <w:b/>
                <w:snapToGrid w:val="0"/>
              </w:rPr>
            </w:pPr>
            <w:proofErr w:type="gramStart"/>
            <w:r w:rsidRPr="00270706">
              <w:rPr>
                <w:b/>
                <w:snapToGrid w:val="0"/>
              </w:rPr>
              <w:t>R :</w:t>
            </w:r>
            <w:proofErr w:type="gramEnd"/>
            <w:r w:rsidRPr="00270706">
              <w:rPr>
                <w:b/>
                <w:snapToGrid w:val="0"/>
              </w:rPr>
              <w:t xml:space="preserve"> Reduced</w:t>
            </w:r>
            <w:r w:rsidR="004D1FF1">
              <w:rPr>
                <w:b/>
                <w:snapToGrid w:val="0"/>
              </w:rPr>
              <w:t xml:space="preserve"> 5,5%</w:t>
            </w:r>
          </w:p>
        </w:tc>
        <w:tc>
          <w:tcPr>
            <w:tcW w:w="4747" w:type="dxa"/>
            <w:shd w:val="clear" w:color="auto" w:fill="auto"/>
          </w:tcPr>
          <w:p w14:paraId="2A695EA0" w14:textId="77777777" w:rsidR="00102763" w:rsidRPr="005E5698" w:rsidRDefault="00102763" w:rsidP="00C53C45">
            <w:r w:rsidRPr="005E5698">
              <w:t xml:space="preserve">5,5% </w:t>
            </w:r>
            <w:r w:rsidR="00D32B1D">
              <w:t>rate in France i</w:t>
            </w:r>
            <w:r w:rsidR="004D1FF1">
              <w:t>n 2013</w:t>
            </w:r>
          </w:p>
        </w:tc>
      </w:tr>
      <w:tr w:rsidR="004D1FF1" w:rsidRPr="00E240A6" w14:paraId="2A695EA4" w14:textId="77777777" w:rsidTr="008A154E">
        <w:tc>
          <w:tcPr>
            <w:tcW w:w="4638" w:type="dxa"/>
            <w:shd w:val="clear" w:color="auto" w:fill="auto"/>
          </w:tcPr>
          <w:p w14:paraId="2A695EA2" w14:textId="77777777" w:rsidR="004D1FF1" w:rsidRPr="00270706" w:rsidRDefault="004D1FF1" w:rsidP="00C53C45">
            <w:pPr>
              <w:pStyle w:val="Sansinterligne"/>
              <w:rPr>
                <w:b/>
                <w:snapToGrid w:val="0"/>
              </w:rPr>
            </w:pPr>
            <w:r>
              <w:rPr>
                <w:b/>
                <w:snapToGrid w:val="0"/>
              </w:rPr>
              <w:t>R1: Reduced 5%</w:t>
            </w:r>
          </w:p>
        </w:tc>
        <w:tc>
          <w:tcPr>
            <w:tcW w:w="4747" w:type="dxa"/>
            <w:shd w:val="clear" w:color="auto" w:fill="auto"/>
          </w:tcPr>
          <w:p w14:paraId="2A695EA3" w14:textId="77777777" w:rsidR="004D1FF1" w:rsidRPr="00D90FFE" w:rsidRDefault="004D1FF1" w:rsidP="00C53C45">
            <w:r>
              <w:t>1</w:t>
            </w:r>
            <w:r w:rsidRPr="004D1FF1">
              <w:rPr>
                <w:vertAlign w:val="superscript"/>
              </w:rPr>
              <w:t>st</w:t>
            </w:r>
            <w:r>
              <w:t xml:space="preserve"> January 2014</w:t>
            </w:r>
          </w:p>
        </w:tc>
      </w:tr>
      <w:tr w:rsidR="00102763" w:rsidRPr="00E240A6" w14:paraId="2A695EA8" w14:textId="77777777" w:rsidTr="008A154E">
        <w:tc>
          <w:tcPr>
            <w:tcW w:w="4638" w:type="dxa"/>
            <w:shd w:val="clear" w:color="auto" w:fill="auto"/>
          </w:tcPr>
          <w:p w14:paraId="2A695EA5" w14:textId="77777777" w:rsidR="00102763" w:rsidRPr="00270706" w:rsidRDefault="00102763" w:rsidP="00C53C45">
            <w:pPr>
              <w:pStyle w:val="Sansinterligne"/>
              <w:rPr>
                <w:b/>
                <w:snapToGrid w:val="0"/>
              </w:rPr>
            </w:pPr>
            <w:proofErr w:type="gramStart"/>
            <w:r w:rsidRPr="00270706">
              <w:rPr>
                <w:b/>
                <w:snapToGrid w:val="0"/>
              </w:rPr>
              <w:t>RC :</w:t>
            </w:r>
            <w:proofErr w:type="gramEnd"/>
            <w:r w:rsidRPr="00270706">
              <w:rPr>
                <w:b/>
                <w:snapToGrid w:val="0"/>
              </w:rPr>
              <w:t xml:space="preserve"> </w:t>
            </w:r>
            <w:r w:rsidR="00741FD2" w:rsidRPr="00270706">
              <w:rPr>
                <w:b/>
                <w:snapToGrid w:val="0"/>
              </w:rPr>
              <w:t>Reduced</w:t>
            </w:r>
            <w:r w:rsidR="004D1FF1">
              <w:rPr>
                <w:b/>
                <w:snapToGrid w:val="0"/>
              </w:rPr>
              <w:t xml:space="preserve"> Corsica </w:t>
            </w:r>
            <w:r w:rsidR="00854BD8">
              <w:rPr>
                <w:b/>
                <w:snapToGrid w:val="0"/>
              </w:rPr>
              <w:t>2,1%</w:t>
            </w:r>
          </w:p>
        </w:tc>
        <w:tc>
          <w:tcPr>
            <w:tcW w:w="4747" w:type="dxa"/>
            <w:shd w:val="clear" w:color="auto" w:fill="auto"/>
          </w:tcPr>
          <w:p w14:paraId="2A695EA6" w14:textId="77777777" w:rsidR="00D90FFE" w:rsidRDefault="00D32B1D" w:rsidP="00854BD8">
            <w:r w:rsidRPr="00D90FFE">
              <w:t>In Corse, VAT rates are usually the same as on</w:t>
            </w:r>
            <w:r w:rsidR="00D90FFE" w:rsidRPr="00D90FFE">
              <w:t xml:space="preserve"> the</w:t>
            </w:r>
            <w:r w:rsidRPr="00D90FFE">
              <w:t xml:space="preserve"> continent. However</w:t>
            </w:r>
            <w:r w:rsidR="00BF6A00">
              <w:t>,</w:t>
            </w:r>
            <w:r w:rsidRPr="00D90FFE">
              <w:t xml:space="preserve"> 5,5% rate is</w:t>
            </w:r>
            <w:r w:rsidR="00BF6A00">
              <w:t>,</w:t>
            </w:r>
            <w:r w:rsidRPr="00D90FFE">
              <w:t xml:space="preserve"> in </w:t>
            </w:r>
            <w:proofErr w:type="gramStart"/>
            <w:r w:rsidRPr="00D90FFE">
              <w:t>the majority of</w:t>
            </w:r>
            <w:proofErr w:type="gramEnd"/>
            <w:r w:rsidRPr="00D90FFE">
              <w:t xml:space="preserve"> cases</w:t>
            </w:r>
            <w:r w:rsidR="00BF6A00">
              <w:t>,</w:t>
            </w:r>
            <w:r w:rsidRPr="00D90FFE">
              <w:t xml:space="preserve"> reduced to 2,1% </w:t>
            </w:r>
          </w:p>
          <w:p w14:paraId="2A695EA7" w14:textId="77777777" w:rsidR="008A154E" w:rsidRPr="005E5698" w:rsidRDefault="008A154E" w:rsidP="008A154E">
            <w:r>
              <w:lastRenderedPageBreak/>
              <w:t>Also revealing of a rate of 2,1% on sells of items from agricultural sources not transformed and sells of items for an agricultural use (</w:t>
            </w:r>
            <w:proofErr w:type="spellStart"/>
            <w:r>
              <w:t>fertilisers</w:t>
            </w:r>
            <w:proofErr w:type="spellEnd"/>
            <w:r>
              <w:t>…)</w:t>
            </w:r>
          </w:p>
        </w:tc>
      </w:tr>
      <w:tr w:rsidR="00854BD8" w:rsidRPr="00E240A6" w14:paraId="2A695EAB" w14:textId="77777777" w:rsidTr="008A154E">
        <w:tc>
          <w:tcPr>
            <w:tcW w:w="4638" w:type="dxa"/>
            <w:shd w:val="clear" w:color="auto" w:fill="auto"/>
          </w:tcPr>
          <w:p w14:paraId="2A695EA9" w14:textId="77777777" w:rsidR="00854BD8" w:rsidRPr="00854BD8" w:rsidRDefault="00854BD8" w:rsidP="00C53C45">
            <w:pPr>
              <w:pStyle w:val="Sansinterligne"/>
              <w:rPr>
                <w:b/>
                <w:snapToGrid w:val="0"/>
              </w:rPr>
            </w:pPr>
            <w:r w:rsidRPr="00854BD8">
              <w:rPr>
                <w:b/>
                <w:snapToGrid w:val="0"/>
              </w:rPr>
              <w:lastRenderedPageBreak/>
              <w:t>RC2: Reduced Corsica 8%</w:t>
            </w:r>
          </w:p>
        </w:tc>
        <w:tc>
          <w:tcPr>
            <w:tcW w:w="4747" w:type="dxa"/>
            <w:shd w:val="clear" w:color="auto" w:fill="auto"/>
          </w:tcPr>
          <w:p w14:paraId="2A695EAA" w14:textId="77777777" w:rsidR="00854BD8" w:rsidRPr="005E5698" w:rsidRDefault="00854BD8" w:rsidP="00C53C45">
            <w:r>
              <w:t xml:space="preserve">Sales of farm equipment whose list is fixed at 50 </w:t>
            </w:r>
            <w:proofErr w:type="spellStart"/>
            <w:r>
              <w:t>duodecies</w:t>
            </w:r>
            <w:proofErr w:type="spellEnd"/>
            <w:r>
              <w:t xml:space="preserve"> per item A of appendix 4 at CGI (agricultural tractors, traction equipment for the preparation of cultivated areas, for the fertilization, seedings and plantations…)</w:t>
            </w:r>
          </w:p>
        </w:tc>
      </w:tr>
      <w:tr w:rsidR="00E613F9" w:rsidRPr="00E240A6" w14:paraId="2A695EAE" w14:textId="77777777" w:rsidTr="008A154E">
        <w:tc>
          <w:tcPr>
            <w:tcW w:w="4638" w:type="dxa"/>
            <w:shd w:val="clear" w:color="auto" w:fill="auto"/>
          </w:tcPr>
          <w:p w14:paraId="2A695EAC" w14:textId="77777777" w:rsidR="00E613F9" w:rsidRPr="00E613F9" w:rsidRDefault="00E613F9" w:rsidP="00C53C45">
            <w:pPr>
              <w:pStyle w:val="Sansinterligne"/>
              <w:rPr>
                <w:b/>
                <w:snapToGrid w:val="0"/>
              </w:rPr>
            </w:pPr>
            <w:r w:rsidRPr="00E613F9">
              <w:rPr>
                <w:b/>
                <w:snapToGrid w:val="0"/>
              </w:rPr>
              <w:t>RC3: Reduced Corsica 10%</w:t>
            </w:r>
          </w:p>
        </w:tc>
        <w:tc>
          <w:tcPr>
            <w:tcW w:w="4747" w:type="dxa"/>
            <w:shd w:val="clear" w:color="auto" w:fill="auto"/>
          </w:tcPr>
          <w:p w14:paraId="2A695EAD" w14:textId="77777777" w:rsidR="00E613F9" w:rsidRPr="005E5698" w:rsidRDefault="00E613F9" w:rsidP="00C53C45">
            <w:r>
              <w:t>Rate of 8% increased to 10% from 1</w:t>
            </w:r>
            <w:r w:rsidRPr="00E613F9">
              <w:rPr>
                <w:vertAlign w:val="superscript"/>
              </w:rPr>
              <w:t>st</w:t>
            </w:r>
            <w:r>
              <w:t xml:space="preserve"> January 2014</w:t>
            </w:r>
          </w:p>
        </w:tc>
      </w:tr>
      <w:tr w:rsidR="00E613F9" w:rsidRPr="00E240A6" w14:paraId="2A695EB1" w14:textId="77777777" w:rsidTr="008A154E">
        <w:tc>
          <w:tcPr>
            <w:tcW w:w="4638" w:type="dxa"/>
            <w:shd w:val="clear" w:color="auto" w:fill="auto"/>
          </w:tcPr>
          <w:p w14:paraId="2A695EAF" w14:textId="77777777" w:rsidR="00E613F9" w:rsidRPr="00E613F9" w:rsidRDefault="00E613F9" w:rsidP="00C53C45">
            <w:pPr>
              <w:pStyle w:val="Sansinterligne"/>
              <w:rPr>
                <w:b/>
                <w:snapToGrid w:val="0"/>
              </w:rPr>
            </w:pPr>
            <w:r w:rsidRPr="00E613F9">
              <w:rPr>
                <w:b/>
                <w:snapToGrid w:val="0"/>
              </w:rPr>
              <w:t>RC4: Reduced Corsica 13%</w:t>
            </w:r>
          </w:p>
        </w:tc>
        <w:tc>
          <w:tcPr>
            <w:tcW w:w="4747" w:type="dxa"/>
            <w:shd w:val="clear" w:color="auto" w:fill="auto"/>
          </w:tcPr>
          <w:p w14:paraId="2A695EB0" w14:textId="77777777" w:rsidR="00E613F9" w:rsidRPr="005E5698" w:rsidRDefault="00E613F9" w:rsidP="00C53C45">
            <w:r>
              <w:t xml:space="preserve">Sales of </w:t>
            </w:r>
            <w:r w:rsidRPr="00E613F9">
              <w:t>petroleum products</w:t>
            </w:r>
            <w:r>
              <w:t xml:space="preserve"> enumerated on the table B from the article 265 of customs code </w:t>
            </w:r>
          </w:p>
        </w:tc>
      </w:tr>
      <w:tr w:rsidR="00102763" w:rsidRPr="00E240A6" w14:paraId="2A695EB4" w14:textId="77777777" w:rsidTr="008A154E">
        <w:tc>
          <w:tcPr>
            <w:tcW w:w="4638" w:type="dxa"/>
            <w:shd w:val="clear" w:color="auto" w:fill="auto"/>
          </w:tcPr>
          <w:p w14:paraId="2A695EB2" w14:textId="77777777" w:rsidR="00102763" w:rsidRPr="00E613F9" w:rsidRDefault="00E613F9" w:rsidP="00C53C45">
            <w:pPr>
              <w:pStyle w:val="Sansinterligne"/>
              <w:rPr>
                <w:b/>
                <w:snapToGrid w:val="0"/>
              </w:rPr>
            </w:pPr>
            <w:r>
              <w:rPr>
                <w:b/>
                <w:snapToGrid w:val="0"/>
              </w:rPr>
              <w:t>S</w:t>
            </w:r>
            <w:r w:rsidR="00102763" w:rsidRPr="00E613F9">
              <w:rPr>
                <w:b/>
                <w:snapToGrid w:val="0"/>
              </w:rPr>
              <w:t xml:space="preserve">: Standard </w:t>
            </w:r>
            <w:r>
              <w:rPr>
                <w:b/>
                <w:snapToGrid w:val="0"/>
              </w:rPr>
              <w:t>19,6%</w:t>
            </w:r>
          </w:p>
        </w:tc>
        <w:tc>
          <w:tcPr>
            <w:tcW w:w="4747" w:type="dxa"/>
            <w:shd w:val="clear" w:color="auto" w:fill="auto"/>
          </w:tcPr>
          <w:p w14:paraId="2A695EB3" w14:textId="77777777" w:rsidR="00102763" w:rsidRPr="005E5698" w:rsidRDefault="00102763" w:rsidP="00C53C45">
            <w:r w:rsidRPr="005E5698">
              <w:t xml:space="preserve">19,6% </w:t>
            </w:r>
            <w:r w:rsidR="00D90FFE">
              <w:t>rate in France i</w:t>
            </w:r>
            <w:r w:rsidR="00E613F9">
              <w:t>n 2013</w:t>
            </w:r>
          </w:p>
        </w:tc>
      </w:tr>
      <w:tr w:rsidR="00102763" w:rsidRPr="00E240A6" w14:paraId="2A695EB7" w14:textId="77777777" w:rsidTr="008A154E">
        <w:tc>
          <w:tcPr>
            <w:tcW w:w="4638" w:type="dxa"/>
            <w:shd w:val="clear" w:color="auto" w:fill="auto"/>
          </w:tcPr>
          <w:p w14:paraId="2A695EB5" w14:textId="77777777" w:rsidR="00102763" w:rsidRPr="00E613F9" w:rsidRDefault="00E613F9" w:rsidP="00C53C45">
            <w:pPr>
              <w:pStyle w:val="Sansinterligne"/>
              <w:rPr>
                <w:b/>
                <w:snapToGrid w:val="0"/>
              </w:rPr>
            </w:pPr>
            <w:r>
              <w:rPr>
                <w:b/>
                <w:snapToGrid w:val="0"/>
              </w:rPr>
              <w:t>T:</w:t>
            </w:r>
            <w:r w:rsidR="00102763" w:rsidRPr="00E613F9">
              <w:rPr>
                <w:b/>
                <w:snapToGrid w:val="0"/>
              </w:rPr>
              <w:t xml:space="preserve"> </w:t>
            </w:r>
            <w:r w:rsidR="00741FD2" w:rsidRPr="00E613F9">
              <w:rPr>
                <w:b/>
                <w:snapToGrid w:val="0"/>
              </w:rPr>
              <w:t>Intermediate rate</w:t>
            </w:r>
            <w:r>
              <w:rPr>
                <w:b/>
                <w:snapToGrid w:val="0"/>
              </w:rPr>
              <w:t xml:space="preserve"> 7%</w:t>
            </w:r>
          </w:p>
        </w:tc>
        <w:tc>
          <w:tcPr>
            <w:tcW w:w="4747" w:type="dxa"/>
            <w:shd w:val="clear" w:color="auto" w:fill="auto"/>
          </w:tcPr>
          <w:p w14:paraId="2A695EB6" w14:textId="77777777" w:rsidR="00102763" w:rsidRPr="005E5698" w:rsidRDefault="00102763" w:rsidP="00C53C45">
            <w:r w:rsidRPr="005E5698">
              <w:t xml:space="preserve">7% </w:t>
            </w:r>
            <w:r w:rsidR="00D90FFE">
              <w:t>rate in France i</w:t>
            </w:r>
            <w:r w:rsidR="00E613F9">
              <w:t>n 2013</w:t>
            </w:r>
          </w:p>
        </w:tc>
      </w:tr>
      <w:tr w:rsidR="00E613F9" w:rsidRPr="00E240A6" w14:paraId="2A695EBA" w14:textId="77777777" w:rsidTr="008A154E">
        <w:tc>
          <w:tcPr>
            <w:tcW w:w="4638" w:type="dxa"/>
            <w:shd w:val="clear" w:color="auto" w:fill="auto"/>
          </w:tcPr>
          <w:p w14:paraId="2A695EB8" w14:textId="77777777" w:rsidR="00E613F9" w:rsidRPr="00E613F9" w:rsidRDefault="00E613F9" w:rsidP="00C53C45">
            <w:pPr>
              <w:pStyle w:val="Sansinterligne"/>
              <w:rPr>
                <w:b/>
                <w:snapToGrid w:val="0"/>
              </w:rPr>
            </w:pPr>
            <w:r w:rsidRPr="00E613F9">
              <w:rPr>
                <w:b/>
                <w:snapToGrid w:val="0"/>
              </w:rPr>
              <w:t xml:space="preserve">T1: </w:t>
            </w:r>
            <w:r>
              <w:rPr>
                <w:b/>
                <w:snapToGrid w:val="0"/>
              </w:rPr>
              <w:t>Intermediate rate 10%</w:t>
            </w:r>
          </w:p>
        </w:tc>
        <w:tc>
          <w:tcPr>
            <w:tcW w:w="4747" w:type="dxa"/>
            <w:shd w:val="clear" w:color="auto" w:fill="auto"/>
          </w:tcPr>
          <w:p w14:paraId="2A695EB9" w14:textId="77777777" w:rsidR="00E613F9" w:rsidRPr="002C4209" w:rsidRDefault="00E613F9" w:rsidP="00C53C45">
            <w:pPr>
              <w:pStyle w:val="Sansinterligne"/>
            </w:pPr>
            <w:r>
              <w:t>1</w:t>
            </w:r>
            <w:r w:rsidRPr="00E613F9">
              <w:rPr>
                <w:vertAlign w:val="superscript"/>
              </w:rPr>
              <w:t>st</w:t>
            </w:r>
            <w:r>
              <w:t xml:space="preserve"> January 2014</w:t>
            </w:r>
          </w:p>
        </w:tc>
      </w:tr>
      <w:tr w:rsidR="00102763" w:rsidRPr="00E240A6" w14:paraId="2A695EBE" w14:textId="77777777" w:rsidTr="008A154E">
        <w:tc>
          <w:tcPr>
            <w:tcW w:w="4638" w:type="dxa"/>
            <w:shd w:val="clear" w:color="auto" w:fill="auto"/>
          </w:tcPr>
          <w:p w14:paraId="2A695EBB" w14:textId="77777777" w:rsidR="00102763" w:rsidRPr="00E613F9" w:rsidRDefault="00102763" w:rsidP="00C53C45">
            <w:pPr>
              <w:pStyle w:val="Sansinterligne"/>
              <w:rPr>
                <w:b/>
                <w:snapToGrid w:val="0"/>
              </w:rPr>
            </w:pPr>
            <w:proofErr w:type="gramStart"/>
            <w:r w:rsidRPr="00E613F9">
              <w:rPr>
                <w:b/>
                <w:snapToGrid w:val="0"/>
              </w:rPr>
              <w:t>X :</w:t>
            </w:r>
            <w:proofErr w:type="gramEnd"/>
            <w:r w:rsidRPr="00E613F9">
              <w:rPr>
                <w:b/>
                <w:snapToGrid w:val="0"/>
              </w:rPr>
              <w:t xml:space="preserve"> </w:t>
            </w:r>
            <w:r w:rsidR="00741FD2" w:rsidRPr="00E613F9">
              <w:rPr>
                <w:b/>
                <w:snapToGrid w:val="0"/>
              </w:rPr>
              <w:t>Net of tax</w:t>
            </w:r>
          </w:p>
        </w:tc>
        <w:tc>
          <w:tcPr>
            <w:tcW w:w="4747" w:type="dxa"/>
            <w:shd w:val="clear" w:color="auto" w:fill="auto"/>
          </w:tcPr>
          <w:p w14:paraId="2A695EBC" w14:textId="77777777" w:rsidR="00102763" w:rsidRPr="00D90FFE" w:rsidRDefault="00D90FFE" w:rsidP="00C53C45">
            <w:pPr>
              <w:pStyle w:val="Sansinterligne"/>
              <w:rPr>
                <w:snapToGrid w:val="0"/>
              </w:rPr>
            </w:pPr>
            <w:r w:rsidRPr="002C4209">
              <w:t>No</w:t>
            </w:r>
            <w:r w:rsidR="00102763" w:rsidRPr="002C4209">
              <w:t xml:space="preserve"> TVA </w:t>
            </w:r>
            <w:r w:rsidRPr="002C4209">
              <w:t>in this case.</w:t>
            </w:r>
            <w:r w:rsidR="00102763" w:rsidRPr="002C4209">
              <w:t xml:space="preserve"> </w:t>
            </w:r>
            <w:r w:rsidR="00102763" w:rsidRPr="00D90FFE">
              <w:t xml:space="preserve">FTX + SIN </w:t>
            </w:r>
            <w:r w:rsidR="00BF6A00">
              <w:rPr>
                <w:snapToGrid w:val="0"/>
              </w:rPr>
              <w:t>Directive ta</w:t>
            </w:r>
            <w:r w:rsidRPr="00D90FFE">
              <w:rPr>
                <w:snapToGrid w:val="0"/>
              </w:rPr>
              <w:t>x</w:t>
            </w:r>
            <w:r w:rsidR="00102763" w:rsidRPr="00D90FFE">
              <w:rPr>
                <w:snapToGrid w:val="0"/>
              </w:rPr>
              <w:t xml:space="preserve"> (</w:t>
            </w:r>
            <w:r w:rsidR="00BF6A00">
              <w:rPr>
                <w:snapToGrid w:val="0"/>
              </w:rPr>
              <w:t>Net of tax</w:t>
            </w:r>
            <w:r w:rsidR="00102763" w:rsidRPr="00D90FFE">
              <w:rPr>
                <w:snapToGrid w:val="0"/>
              </w:rPr>
              <w:t>)</w:t>
            </w:r>
          </w:p>
          <w:p w14:paraId="2A695EBD" w14:textId="77777777" w:rsidR="00102763" w:rsidRPr="005E5698" w:rsidRDefault="00D90FFE" w:rsidP="00C53C45">
            <w:pPr>
              <w:pStyle w:val="Sansinterligne"/>
            </w:pPr>
            <w:r>
              <w:rPr>
                <w:snapToGrid w:val="0"/>
              </w:rPr>
              <w:t>Exa</w:t>
            </w:r>
            <w:r w:rsidR="00102763" w:rsidRPr="005E5698">
              <w:rPr>
                <w:snapToGrid w:val="0"/>
              </w:rPr>
              <w:t>mple</w:t>
            </w:r>
            <w:r>
              <w:rPr>
                <w:snapToGrid w:val="0"/>
              </w:rPr>
              <w:t xml:space="preserve">: </w:t>
            </w:r>
            <w:r w:rsidR="00102763" w:rsidRPr="005E5698">
              <w:rPr>
                <w:snapToGrid w:val="0"/>
              </w:rPr>
              <w:t xml:space="preserve"> </w:t>
            </w:r>
            <w:r>
              <w:rPr>
                <w:snapToGrid w:val="0"/>
              </w:rPr>
              <w:t>RFC credits</w:t>
            </w:r>
          </w:p>
        </w:tc>
      </w:tr>
      <w:tr w:rsidR="00102763" w:rsidRPr="00256AF1" w14:paraId="2A695EC1" w14:textId="77777777" w:rsidTr="008A154E">
        <w:tc>
          <w:tcPr>
            <w:tcW w:w="4638" w:type="dxa"/>
            <w:shd w:val="clear" w:color="auto" w:fill="auto"/>
          </w:tcPr>
          <w:p w14:paraId="2A695EBF" w14:textId="77777777" w:rsidR="00102763" w:rsidRPr="00E613F9" w:rsidRDefault="00102763" w:rsidP="00C53C45">
            <w:pPr>
              <w:pStyle w:val="Sansinterligne"/>
              <w:rPr>
                <w:b/>
              </w:rPr>
            </w:pPr>
            <w:proofErr w:type="gramStart"/>
            <w:r w:rsidRPr="00E613F9">
              <w:rPr>
                <w:b/>
                <w:snapToGrid w:val="0"/>
              </w:rPr>
              <w:t>B :</w:t>
            </w:r>
            <w:proofErr w:type="gramEnd"/>
            <w:r w:rsidRPr="00E613F9">
              <w:rPr>
                <w:b/>
                <w:snapToGrid w:val="0"/>
              </w:rPr>
              <w:t xml:space="preserve"> </w:t>
            </w:r>
            <w:r w:rsidR="00741FD2" w:rsidRPr="00E613F9">
              <w:rPr>
                <w:b/>
                <w:snapToGrid w:val="0"/>
              </w:rPr>
              <w:t>Increased standard</w:t>
            </w:r>
            <w:r w:rsidR="00E613F9">
              <w:rPr>
                <w:b/>
                <w:snapToGrid w:val="0"/>
              </w:rPr>
              <w:t xml:space="preserve"> 20%</w:t>
            </w:r>
          </w:p>
        </w:tc>
        <w:tc>
          <w:tcPr>
            <w:tcW w:w="4747" w:type="dxa"/>
            <w:shd w:val="clear" w:color="auto" w:fill="auto"/>
          </w:tcPr>
          <w:p w14:paraId="2A695EC0" w14:textId="77777777" w:rsidR="00102763" w:rsidRPr="00256AF1" w:rsidRDefault="00E613F9" w:rsidP="00C53C45">
            <w:pPr>
              <w:pStyle w:val="Sansinterligne"/>
            </w:pPr>
            <w:r>
              <w:t>1</w:t>
            </w:r>
            <w:r w:rsidRPr="00E613F9">
              <w:rPr>
                <w:vertAlign w:val="superscript"/>
              </w:rPr>
              <w:t>st</w:t>
            </w:r>
            <w:r>
              <w:t xml:space="preserve"> January 2014</w:t>
            </w:r>
          </w:p>
        </w:tc>
      </w:tr>
    </w:tbl>
    <w:p w14:paraId="2A695EC2" w14:textId="77777777" w:rsidR="00DE0E0C" w:rsidRPr="00DE0E0C" w:rsidRDefault="00DE0E0C" w:rsidP="00DE0E0C">
      <w:pPr>
        <w:rPr>
          <w:b/>
        </w:rPr>
      </w:pPr>
      <w:bookmarkStart w:id="299" w:name="_Toc337798986"/>
      <w:bookmarkStart w:id="300" w:name="_Toc353975819"/>
    </w:p>
    <w:p w14:paraId="2A695EC3" w14:textId="77777777" w:rsidR="00DE0E0C" w:rsidRPr="006633F0" w:rsidRDefault="00DE0E0C" w:rsidP="00DE0E0C">
      <w:pPr>
        <w:rPr>
          <w:b/>
        </w:rPr>
      </w:pPr>
      <w:r w:rsidRPr="00DE0E0C">
        <w:rPr>
          <w:b/>
        </w:rPr>
        <w:t xml:space="preserve">Note: </w:t>
      </w:r>
    </w:p>
    <w:p w14:paraId="2A695EC4" w14:textId="77777777" w:rsidR="00DE0E0C" w:rsidRDefault="006633F0" w:rsidP="00DE0E0C">
      <w:r>
        <w:t>The VAT rate at 2,10% is not concerned by the reform applicable from 01/01/2014. Furthermore, following an adopted amendment in first reading at the national assembly, the rate of 5,5% could stay from 01/01/2014 and thus not reduced to 5% from 01/01/2014, except if there is a modification at the senate or in second reading at the national assembly…</w:t>
      </w:r>
    </w:p>
    <w:p w14:paraId="2A695EC5" w14:textId="77777777" w:rsidR="006633F0" w:rsidRDefault="006633F0" w:rsidP="00DE0E0C">
      <w:r>
        <w:t xml:space="preserve">Same comments </w:t>
      </w:r>
      <w:r w:rsidR="000553F9">
        <w:t xml:space="preserve">as for pages 64,78, 84 and 88. For Corsica, no rate of 5%. Only the rate of 8% is reached by the reform and goes to 10% from 01/01/2014. This rate of 8% concern sales of farm </w:t>
      </w:r>
      <w:proofErr w:type="spellStart"/>
      <w:r w:rsidR="000553F9">
        <w:t>equipments</w:t>
      </w:r>
      <w:proofErr w:type="spellEnd"/>
      <w:r w:rsidR="000553F9">
        <w:t xml:space="preserve"> whose list is fixed at 50 </w:t>
      </w:r>
      <w:proofErr w:type="spellStart"/>
      <w:r w:rsidR="000553F9">
        <w:t>duodecies</w:t>
      </w:r>
      <w:proofErr w:type="spellEnd"/>
      <w:r w:rsidR="000553F9">
        <w:t xml:space="preserve"> per item A of appendix 4 at CGI (agricultural tractors, traction equipment for the preparation of cultivated areas, for the fertilization, seedings and plantations…). In Corsica, the rate of 2,1% concern sales of items from agricultural sources not transformed and sells of items for an agricultural use (</w:t>
      </w:r>
      <w:proofErr w:type="spellStart"/>
      <w:r w:rsidR="000553F9">
        <w:t>fertilisers</w:t>
      </w:r>
      <w:proofErr w:type="spellEnd"/>
      <w:r w:rsidR="000553F9">
        <w:t>…). Regarding the rate of 13% it only concerns sales of petroleum products enumerated on the table B from the article 265 of customs code.</w:t>
      </w:r>
    </w:p>
    <w:p w14:paraId="2A695EC6" w14:textId="77777777" w:rsidR="00ED7290" w:rsidRDefault="00ED7290" w:rsidP="00DE0E0C">
      <w:r>
        <w:t>And for all practical purposes, for French overseas, the reduced rate of 2,1% applies on every product and service having, in mainland France, a reduced rate of 5,5% or 7%. The normal VAT rate is 8,5%. French overseas is not concerned by the reform of VAT rates from 01/01/2014: these rates stay identical after 01/01/2014. For the record: No VAT in Guyana and Mayotte.</w:t>
      </w:r>
    </w:p>
    <w:p w14:paraId="2A695EC7" w14:textId="77777777" w:rsidR="002A7EDB" w:rsidRDefault="002A7EDB" w:rsidP="00DE0E0C"/>
    <w:p w14:paraId="2A695EC8" w14:textId="77777777" w:rsidR="002A7EDB" w:rsidRDefault="002A7EDB" w:rsidP="00DE0E0C"/>
    <w:p w14:paraId="2A695EC9" w14:textId="77777777" w:rsidR="002A7EDB" w:rsidRDefault="002A7EDB" w:rsidP="00DE0E0C"/>
    <w:p w14:paraId="2A695ECA" w14:textId="77777777" w:rsidR="002A7EDB" w:rsidRDefault="002A7EDB" w:rsidP="00DE0E0C"/>
    <w:p w14:paraId="2A695ECB" w14:textId="77777777" w:rsidR="002A7EDB" w:rsidRDefault="002A7EDB" w:rsidP="00DE0E0C"/>
    <w:p w14:paraId="2A695ECC" w14:textId="77777777" w:rsidR="002A7EDB" w:rsidRDefault="002A7EDB" w:rsidP="00DE0E0C"/>
    <w:p w14:paraId="2A695ECD" w14:textId="77777777" w:rsidR="00DE0E0C" w:rsidRDefault="00DE0E0C" w:rsidP="00DE0E0C"/>
    <w:p w14:paraId="2A695ECE" w14:textId="77777777" w:rsidR="00EE6407" w:rsidRPr="00DE0E0C" w:rsidRDefault="00EE6407" w:rsidP="00DE0E0C"/>
    <w:p w14:paraId="2A695ECF" w14:textId="77777777" w:rsidR="00D723B7" w:rsidRPr="00EE6407" w:rsidRDefault="008A35F6" w:rsidP="00C53C45">
      <w:pPr>
        <w:pStyle w:val="Titre1"/>
      </w:pPr>
      <w:bookmarkStart w:id="301" w:name="_Toc457469560"/>
      <w:bookmarkEnd w:id="299"/>
      <w:bookmarkEnd w:id="300"/>
      <w:r>
        <w:t>EXAMPLES</w:t>
      </w:r>
      <w:bookmarkEnd w:id="301"/>
    </w:p>
    <w:p w14:paraId="2A695ED0" w14:textId="77777777" w:rsidR="00D723B7" w:rsidRDefault="008F4698" w:rsidP="00C53C45">
      <w:pPr>
        <w:pStyle w:val="Titre2"/>
        <w:rPr>
          <w:snapToGrid w:val="0"/>
        </w:rPr>
      </w:pPr>
      <w:bookmarkStart w:id="302" w:name="_Toc353975820"/>
      <w:bookmarkStart w:id="303" w:name="_Toc457464604"/>
      <w:bookmarkStart w:id="304" w:name="_Toc457469561"/>
      <w:r>
        <w:rPr>
          <w:snapToGrid w:val="0"/>
        </w:rPr>
        <w:lastRenderedPageBreak/>
        <w:t>Simple invoice</w:t>
      </w:r>
      <w:bookmarkEnd w:id="302"/>
      <w:bookmarkEnd w:id="303"/>
      <w:bookmarkEnd w:id="304"/>
    </w:p>
    <w:p w14:paraId="2A695ED1" w14:textId="77777777" w:rsidR="00D723B7" w:rsidRPr="00310460" w:rsidRDefault="00D723B7" w:rsidP="00C53C45"/>
    <w:tbl>
      <w:tblPr>
        <w:tblW w:w="5550" w:type="pct"/>
        <w:tblInd w:w="-318" w:type="dxa"/>
        <w:tblCellMar>
          <w:left w:w="0" w:type="dxa"/>
          <w:right w:w="0" w:type="dxa"/>
        </w:tblCellMar>
        <w:tblLook w:val="04A0" w:firstRow="1" w:lastRow="0" w:firstColumn="1" w:lastColumn="0" w:noHBand="0" w:noVBand="1"/>
      </w:tblPr>
      <w:tblGrid>
        <w:gridCol w:w="4280"/>
        <w:gridCol w:w="6138"/>
      </w:tblGrid>
      <w:tr w:rsidR="00D723B7" w:rsidRPr="008F4698" w14:paraId="2A695ED3" w14:textId="77777777" w:rsidTr="005E5698">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A695ED2" w14:textId="77777777" w:rsidR="00D723B7" w:rsidRPr="008F4698" w:rsidRDefault="008F4698" w:rsidP="00C53C45">
            <w:pPr>
              <w:rPr>
                <w:rFonts w:eastAsia="Calibri" w:cs="Calibri"/>
                <w:szCs w:val="22"/>
              </w:rPr>
            </w:pPr>
            <w:r w:rsidRPr="008F4698">
              <w:t xml:space="preserve">Message </w:t>
            </w:r>
            <w:r>
              <w:t>enclosure</w:t>
            </w:r>
            <w:r w:rsidR="00D723B7" w:rsidRPr="008F4698">
              <w:t xml:space="preserve"> – </w:t>
            </w:r>
            <w:r w:rsidRPr="008F4698">
              <w:t>Goods invoice</w:t>
            </w:r>
            <w:r w:rsidR="00D723B7" w:rsidRPr="008F4698">
              <w:t xml:space="preserve">, </w:t>
            </w:r>
            <w:r w:rsidRPr="008F4698">
              <w:t>without postal char</w:t>
            </w:r>
            <w:r>
              <w:t>ges</w:t>
            </w:r>
            <w:r w:rsidR="00D723B7" w:rsidRPr="008F4698">
              <w:t xml:space="preserve"> (standard</w:t>
            </w:r>
            <w:r>
              <w:t xml:space="preserve"> order)</w:t>
            </w:r>
          </w:p>
        </w:tc>
      </w:tr>
      <w:tr w:rsidR="00D723B7" w14:paraId="2A695ED6"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D4" w14:textId="77777777" w:rsidR="00D723B7" w:rsidRPr="008F4698" w:rsidRDefault="00D723B7" w:rsidP="00C53C45">
            <w:pPr>
              <w:rPr>
                <w:rFonts w:eastAsia="Calibri" w:cs="Calibri"/>
              </w:rPr>
            </w:pPr>
            <w:r w:rsidRPr="008F4698">
              <w:t xml:space="preserve">UNB+UNOC:3+GLN </w:t>
            </w:r>
            <w:r w:rsidR="008F4698" w:rsidRPr="008F4698">
              <w:t>emitter</w:t>
            </w:r>
            <w:r w:rsidRPr="008F4698">
              <w:t xml:space="preserve">:14+GLN </w:t>
            </w:r>
            <w:r w:rsidR="008F4698" w:rsidRPr="008F4698">
              <w:t>addressee</w:t>
            </w:r>
            <w:r w:rsidRPr="008F4698">
              <w:t>:14+</w:t>
            </w:r>
            <w:r w:rsidRPr="0089029F">
              <w:rPr>
                <w:b/>
                <w:bCs/>
              </w:rPr>
              <w:t>120404:2110</w:t>
            </w:r>
            <w:r w:rsidRPr="008F4698">
              <w:t>+4590171++INVOIC</w:t>
            </w:r>
          </w:p>
          <w:p w14:paraId="2A695ED5" w14:textId="77777777" w:rsidR="00D723B7" w:rsidRPr="00D723B7" w:rsidRDefault="00D723B7" w:rsidP="00C53C45">
            <w:pPr>
              <w:rPr>
                <w:rFonts w:eastAsia="Calibri" w:cs="Calibri"/>
              </w:rPr>
            </w:pPr>
            <w:r>
              <w:t>UNH+1+</w:t>
            </w:r>
            <w:proofErr w:type="gramStart"/>
            <w:r>
              <w:t>INVOIC:D:96A:UN</w:t>
            </w:r>
            <w:proofErr w:type="gramEnd"/>
          </w:p>
        </w:tc>
      </w:tr>
      <w:tr w:rsidR="00D723B7" w14:paraId="2A695ED8" w14:textId="77777777" w:rsidTr="005E5698">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A695ED7" w14:textId="77777777" w:rsidR="00D723B7" w:rsidRPr="00D723B7" w:rsidRDefault="008F4698" w:rsidP="00C53C45">
            <w:pPr>
              <w:rPr>
                <w:rFonts w:eastAsia="Calibri" w:cs="Calibri"/>
                <w:szCs w:val="22"/>
              </w:rPr>
            </w:pPr>
            <w:r>
              <w:t>Invoice message header</w:t>
            </w:r>
          </w:p>
        </w:tc>
      </w:tr>
      <w:tr w:rsidR="00D723B7" w14:paraId="2A695EDB"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D9" w14:textId="77777777" w:rsidR="00D723B7" w:rsidRPr="00D723B7" w:rsidRDefault="00D723B7" w:rsidP="00C53C45">
            <w:pPr>
              <w:rPr>
                <w:rFonts w:eastAsia="Calibri" w:cs="Calibri"/>
              </w:rPr>
            </w:pPr>
            <w:r>
              <w:t>BGM+</w:t>
            </w:r>
            <w:proofErr w:type="gramStart"/>
            <w:r>
              <w:t>380:::</w:t>
            </w:r>
            <w:proofErr w:type="gramEnd"/>
            <w:r w:rsidR="008F4698">
              <w:t>INVOICE</w:t>
            </w:r>
            <w:r>
              <w:t>+8032811022+9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DA" w14:textId="77777777" w:rsidR="00D723B7" w:rsidRPr="00D723B7" w:rsidRDefault="00D723B7" w:rsidP="0089029F">
            <w:pPr>
              <w:rPr>
                <w:rFonts w:eastAsia="Calibri" w:cs="Calibri"/>
              </w:rPr>
            </w:pPr>
            <w:proofErr w:type="gramStart"/>
            <w:r>
              <w:t>380 :</w:t>
            </w:r>
            <w:proofErr w:type="gramEnd"/>
            <w:r>
              <w:t xml:space="preserve"> </w:t>
            </w:r>
            <w:r w:rsidR="008F4698">
              <w:t>Invoice</w:t>
            </w:r>
            <w:r w:rsidR="0089029F">
              <w:t xml:space="preserve"> 8032811022 ; 9 : Original </w:t>
            </w:r>
          </w:p>
        </w:tc>
      </w:tr>
      <w:tr w:rsidR="00D723B7" w14:paraId="2A695EDE"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DC" w14:textId="77777777" w:rsidR="00D723B7" w:rsidRPr="00D723B7" w:rsidRDefault="00D723B7" w:rsidP="00C53C45">
            <w:pPr>
              <w:rPr>
                <w:rFonts w:eastAsia="Calibri" w:cs="Calibri"/>
              </w:rPr>
            </w:pPr>
            <w:r>
              <w:t>DTM+137:20120404:102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DD" w14:textId="77777777" w:rsidR="00D723B7" w:rsidRPr="00D723B7" w:rsidRDefault="008F4698" w:rsidP="00C53C45">
            <w:pPr>
              <w:rPr>
                <w:rFonts w:eastAsia="Calibri" w:cs="Calibri"/>
              </w:rPr>
            </w:pPr>
            <w:r>
              <w:t>Invoice date</w:t>
            </w:r>
            <w:r w:rsidR="00D723B7">
              <w:t xml:space="preserve"> </w:t>
            </w:r>
          </w:p>
        </w:tc>
      </w:tr>
      <w:tr w:rsidR="00D723B7" w:rsidRPr="008F4698" w14:paraId="2A695EE3"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DF" w14:textId="77777777" w:rsidR="00D723B7" w:rsidRPr="00D723B7" w:rsidRDefault="00D723B7" w:rsidP="00C53C45">
            <w:pPr>
              <w:rPr>
                <w:rFonts w:eastAsia="Calibri" w:cs="Calibri"/>
              </w:rPr>
            </w:pPr>
            <w:r>
              <w:t>DTM+</w:t>
            </w:r>
            <w:r w:rsidRPr="00E926D5">
              <w:rPr>
                <w:bCs/>
              </w:rPr>
              <w:t>11</w:t>
            </w:r>
            <w:r>
              <w:t>:20120403:102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E0" w14:textId="77777777" w:rsidR="00D723B7" w:rsidRPr="008F4698" w:rsidRDefault="008F4698" w:rsidP="00C53C45">
            <w:pPr>
              <w:rPr>
                <w:rFonts w:eastAsia="Calibri"/>
              </w:rPr>
            </w:pPr>
            <w:r w:rsidRPr="008F4698">
              <w:rPr>
                <w:rFonts w:eastAsia="Calibri"/>
              </w:rPr>
              <w:t xml:space="preserve">Sending </w:t>
            </w:r>
            <w:r w:rsidR="0089029F">
              <w:rPr>
                <w:rFonts w:eastAsia="Calibri"/>
              </w:rPr>
              <w:t>d</w:t>
            </w:r>
            <w:r w:rsidRPr="008F4698">
              <w:rPr>
                <w:rFonts w:eastAsia="Calibri"/>
              </w:rPr>
              <w:t>ate</w:t>
            </w:r>
            <w:r w:rsidR="00D723B7" w:rsidRPr="008F4698">
              <w:rPr>
                <w:rFonts w:eastAsia="Calibri"/>
              </w:rPr>
              <w:t xml:space="preserve"> (</w:t>
            </w:r>
            <w:r w:rsidRPr="008F4698">
              <w:rPr>
                <w:rFonts w:eastAsia="Calibri"/>
              </w:rPr>
              <w:t>if different th</w:t>
            </w:r>
            <w:r w:rsidR="0089029F">
              <w:rPr>
                <w:rFonts w:eastAsia="Calibri"/>
              </w:rPr>
              <w:t>an</w:t>
            </w:r>
            <w:r w:rsidRPr="008F4698">
              <w:rPr>
                <w:rFonts w:eastAsia="Calibri"/>
              </w:rPr>
              <w:t xml:space="preserve"> invoice date</w:t>
            </w:r>
            <w:r w:rsidR="00D723B7" w:rsidRPr="008F4698">
              <w:rPr>
                <w:rFonts w:eastAsia="Calibri"/>
              </w:rPr>
              <w:t>)</w:t>
            </w:r>
          </w:p>
          <w:p w14:paraId="2A695EE1" w14:textId="77777777" w:rsidR="00D723B7" w:rsidRPr="002C4209" w:rsidRDefault="008F4698" w:rsidP="00C53C45">
            <w:pPr>
              <w:rPr>
                <w:rFonts w:eastAsia="Calibri"/>
              </w:rPr>
            </w:pPr>
            <w:r w:rsidRPr="002C4209">
              <w:rPr>
                <w:rFonts w:eastAsia="Calibri"/>
              </w:rPr>
              <w:t>Or</w:t>
            </w:r>
            <w:r w:rsidR="00D723B7" w:rsidRPr="002C4209">
              <w:rPr>
                <w:rFonts w:eastAsia="Calibri"/>
              </w:rPr>
              <w:t xml:space="preserve"> 200 </w:t>
            </w:r>
            <w:r w:rsidRPr="002C4209">
              <w:rPr>
                <w:rFonts w:eastAsia="Calibri"/>
              </w:rPr>
              <w:t>if removal</w:t>
            </w:r>
            <w:r w:rsidR="00D723B7" w:rsidRPr="002C4209">
              <w:rPr>
                <w:rFonts w:eastAsia="Calibri"/>
              </w:rPr>
              <w:t xml:space="preserve"> </w:t>
            </w:r>
          </w:p>
          <w:p w14:paraId="2A695EE2" w14:textId="77777777" w:rsidR="00D723B7" w:rsidRPr="008F4698" w:rsidRDefault="008F4698" w:rsidP="00C53C45">
            <w:pPr>
              <w:rPr>
                <w:rFonts w:eastAsia="Calibri" w:cs="Calibri"/>
                <w:b/>
                <w:bCs/>
                <w:highlight w:val="yellow"/>
              </w:rPr>
            </w:pPr>
            <w:proofErr w:type="gramStart"/>
            <w:r w:rsidRPr="008F4698">
              <w:rPr>
                <w:rFonts w:eastAsia="Calibri"/>
              </w:rPr>
              <w:t>RFC :</w:t>
            </w:r>
            <w:proofErr w:type="gramEnd"/>
            <w:r w:rsidRPr="008F4698">
              <w:rPr>
                <w:rFonts w:eastAsia="Calibri"/>
              </w:rPr>
              <w:t xml:space="preserve"> Pe</w:t>
            </w:r>
            <w:r w:rsidR="00D723B7" w:rsidRPr="008F4698">
              <w:rPr>
                <w:rFonts w:eastAsia="Calibri"/>
              </w:rPr>
              <w:t>riod</w:t>
            </w:r>
            <w:r w:rsidRPr="008F4698">
              <w:rPr>
                <w:rFonts w:eastAsia="Calibri"/>
              </w:rPr>
              <w:t xml:space="preserve"> or</w:t>
            </w:r>
            <w:r w:rsidR="00D723B7" w:rsidRPr="008F4698">
              <w:rPr>
                <w:rFonts w:eastAsia="Calibri"/>
              </w:rPr>
              <w:t xml:space="preserve"> FTX+AAI (</w:t>
            </w:r>
            <w:r w:rsidRPr="008F4698">
              <w:rPr>
                <w:rFonts w:eastAsia="Calibri"/>
              </w:rPr>
              <w:t>standardized comment</w:t>
            </w:r>
            <w:r w:rsidR="00D723B7" w:rsidRPr="008F4698">
              <w:rPr>
                <w:rFonts w:eastAsia="Calibri"/>
              </w:rPr>
              <w:t xml:space="preserve">: </w:t>
            </w:r>
            <w:r w:rsidRPr="008F4698">
              <w:rPr>
                <w:rFonts w:eastAsia="Calibri"/>
              </w:rPr>
              <w:t>validity period from</w:t>
            </w:r>
            <w:r w:rsidR="00D723B7" w:rsidRPr="008F4698">
              <w:rPr>
                <w:rFonts w:eastAsia="Calibri"/>
              </w:rPr>
              <w:t xml:space="preserve"> xx/xx/xx </w:t>
            </w:r>
            <w:r>
              <w:rPr>
                <w:rFonts w:eastAsia="Calibri"/>
              </w:rPr>
              <w:t>to</w:t>
            </w:r>
            <w:r w:rsidR="00D723B7" w:rsidRPr="008F4698">
              <w:rPr>
                <w:rFonts w:eastAsia="Calibri"/>
              </w:rPr>
              <w:t xml:space="preserve"> </w:t>
            </w:r>
            <w:proofErr w:type="spellStart"/>
            <w:r w:rsidR="00D723B7" w:rsidRPr="008F4698">
              <w:rPr>
                <w:rFonts w:eastAsia="Calibri"/>
              </w:rPr>
              <w:t>yy</w:t>
            </w:r>
            <w:proofErr w:type="spellEnd"/>
            <w:r w:rsidR="00D723B7" w:rsidRPr="008F4698">
              <w:rPr>
                <w:rFonts w:eastAsia="Calibri"/>
              </w:rPr>
              <w:t>/xx/xx)</w:t>
            </w:r>
          </w:p>
        </w:tc>
      </w:tr>
      <w:tr w:rsidR="00D723B7" w14:paraId="2A695EE6"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E4" w14:textId="77777777" w:rsidR="00D723B7" w:rsidRPr="00D723B7" w:rsidRDefault="00D723B7" w:rsidP="00C53C45">
            <w:pPr>
              <w:rPr>
                <w:rFonts w:eastAsia="Calibri" w:cs="Calibri"/>
              </w:rPr>
            </w:pPr>
            <w:r>
              <w:t>PAI</w:t>
            </w:r>
            <w:proofErr w:type="gramStart"/>
            <w:r>
              <w:t>+::</w:t>
            </w:r>
            <w:proofErr w:type="gramEnd"/>
            <w:r>
              <w:t>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E5" w14:textId="77777777" w:rsidR="00D723B7" w:rsidRPr="00D723B7" w:rsidRDefault="00BF6A00" w:rsidP="00C53C45">
            <w:pPr>
              <w:rPr>
                <w:rFonts w:eastAsia="Calibri" w:cs="Calibri"/>
                <w:color w:val="FF0000"/>
              </w:rPr>
            </w:pPr>
            <w:r w:rsidRPr="00BF6A00">
              <w:t>Payment</w:t>
            </w:r>
            <w:r w:rsidR="008F4698">
              <w:t xml:space="preserve"> instructions</w:t>
            </w:r>
            <w:r w:rsidR="00D723B7">
              <w:t xml:space="preserve">, </w:t>
            </w:r>
            <w:proofErr w:type="gramStart"/>
            <w:r w:rsidR="00D723B7">
              <w:t>42 :</w:t>
            </w:r>
            <w:proofErr w:type="gramEnd"/>
            <w:r w:rsidR="00D723B7">
              <w:t xml:space="preserve"> </w:t>
            </w:r>
            <w:r w:rsidR="008F4698">
              <w:t>bank transfer</w:t>
            </w:r>
            <w:r w:rsidR="00D723B7">
              <w:t xml:space="preserve"> </w:t>
            </w:r>
          </w:p>
        </w:tc>
      </w:tr>
      <w:tr w:rsidR="00D723B7" w14:paraId="2A695EEC"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E7" w14:textId="77777777" w:rsidR="00D723B7" w:rsidRPr="00D723B7" w:rsidRDefault="00D723B7" w:rsidP="00C53C45">
            <w:pPr>
              <w:rPr>
                <w:rFonts w:eastAsia="Calibri" w:cs="Calibri"/>
              </w:rPr>
            </w:pPr>
            <w:r>
              <w:t>ALI+++FB</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E8" w14:textId="77777777" w:rsidR="00D723B7" w:rsidRPr="008F4698" w:rsidRDefault="00D723B7" w:rsidP="00C53C45">
            <w:proofErr w:type="gramStart"/>
            <w:r w:rsidRPr="008F4698">
              <w:t>FB :</w:t>
            </w:r>
            <w:proofErr w:type="gramEnd"/>
            <w:r w:rsidRPr="008F4698">
              <w:t xml:space="preserve"> </w:t>
            </w:r>
            <w:r w:rsidR="008F4698" w:rsidRPr="008F4698">
              <w:t>Goods invoice</w:t>
            </w:r>
            <w:r w:rsidRPr="008F4698">
              <w:t>/</w:t>
            </w:r>
            <w:r w:rsidR="008F4698" w:rsidRPr="008F4698">
              <w:t>credit</w:t>
            </w:r>
            <w:r w:rsidRPr="008F4698">
              <w:t xml:space="preserve"> (</w:t>
            </w:r>
            <w:r w:rsidR="008F4698" w:rsidRPr="008F4698">
              <w:t>when quantity</w:t>
            </w:r>
            <w:r w:rsidR="002E1317">
              <w:t xml:space="preserve"> is present</w:t>
            </w:r>
            <w:r w:rsidRPr="008F4698">
              <w:t>)</w:t>
            </w:r>
          </w:p>
          <w:p w14:paraId="2A695EE9" w14:textId="77777777" w:rsidR="00D723B7" w:rsidRPr="008F4698" w:rsidRDefault="00D723B7" w:rsidP="00C53C45">
            <w:proofErr w:type="gramStart"/>
            <w:r w:rsidRPr="008F4698">
              <w:t>FRF :</w:t>
            </w:r>
            <w:proofErr w:type="gramEnd"/>
            <w:r w:rsidRPr="008F4698">
              <w:t xml:space="preserve"> </w:t>
            </w:r>
            <w:r w:rsidR="008F4698" w:rsidRPr="008F4698">
              <w:t>Financial regulation invoice/credit</w:t>
            </w:r>
          </w:p>
          <w:p w14:paraId="2A695EEA" w14:textId="77777777" w:rsidR="00D723B7" w:rsidRPr="008F4698" w:rsidRDefault="00D723B7" w:rsidP="00C53C45">
            <w:proofErr w:type="gramStart"/>
            <w:r w:rsidRPr="008F4698">
              <w:t>RFC :</w:t>
            </w:r>
            <w:proofErr w:type="gramEnd"/>
            <w:r w:rsidRPr="008F4698">
              <w:t xml:space="preserve"> </w:t>
            </w:r>
            <w:r w:rsidR="008F4698" w:rsidRPr="008F4698">
              <w:t>Discount credit</w:t>
            </w:r>
          </w:p>
          <w:p w14:paraId="2A695EEB" w14:textId="77777777" w:rsidR="00D723B7" w:rsidRPr="00D723B7" w:rsidRDefault="00D723B7" w:rsidP="00C53C45">
            <w:pPr>
              <w:rPr>
                <w:rFonts w:eastAsia="Calibri" w:cs="Calibri"/>
              </w:rPr>
            </w:pPr>
            <w:proofErr w:type="gramStart"/>
            <w:r>
              <w:t>RSD :</w:t>
            </w:r>
            <w:proofErr w:type="gramEnd"/>
            <w:r>
              <w:t xml:space="preserve"> </w:t>
            </w:r>
            <w:r w:rsidR="008F4698">
              <w:t>Comme</w:t>
            </w:r>
            <w:r w:rsidR="002E1317">
              <w:t>r</w:t>
            </w:r>
            <w:r w:rsidR="008F4698">
              <w:t>cial cooperation contract</w:t>
            </w:r>
          </w:p>
        </w:tc>
      </w:tr>
      <w:tr w:rsidR="00D723B7" w:rsidRPr="002E1317" w14:paraId="2A695EF2"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EED" w14:textId="77777777" w:rsidR="00D723B7" w:rsidRPr="008F4698" w:rsidRDefault="00D723B7" w:rsidP="002E1317">
            <w:pPr>
              <w:spacing w:before="0" w:line="276" w:lineRule="auto"/>
            </w:pPr>
            <w:r w:rsidRPr="008F4698">
              <w:t xml:space="preserve">FTX+AAB </w:t>
            </w:r>
            <w:proofErr w:type="gramStart"/>
            <w:r w:rsidRPr="008F4698">
              <w:t xml:space="preserve">=  </w:t>
            </w:r>
            <w:r w:rsidR="008F4698" w:rsidRPr="008F4698">
              <w:t>DISCOUNT</w:t>
            </w:r>
            <w:proofErr w:type="gramEnd"/>
            <w:r w:rsidR="008F4698" w:rsidRPr="008F4698">
              <w:t xml:space="preserve"> TEXT</w:t>
            </w:r>
            <w:r w:rsidRPr="008F4698">
              <w:t xml:space="preserve"> </w:t>
            </w:r>
          </w:p>
          <w:p w14:paraId="2A695EEE" w14:textId="77777777" w:rsidR="002E1317" w:rsidRDefault="00D723B7" w:rsidP="002E1317">
            <w:pPr>
              <w:spacing w:before="0" w:line="276" w:lineRule="auto"/>
            </w:pPr>
            <w:r w:rsidRPr="008F4698">
              <w:t xml:space="preserve">FTX+PMD = </w:t>
            </w:r>
            <w:r w:rsidR="008F4698" w:rsidRPr="008F4698">
              <w:t>LATE CHARGE RATE</w:t>
            </w:r>
            <w:r w:rsidR="002E1317">
              <w:t>*</w:t>
            </w:r>
          </w:p>
          <w:p w14:paraId="2A695EEF" w14:textId="77777777" w:rsidR="002E1317" w:rsidRPr="002E1317" w:rsidRDefault="002E1317" w:rsidP="002E1317">
            <w:pPr>
              <w:spacing w:before="0" w:line="276" w:lineRule="auto"/>
            </w:pPr>
            <w:r w:rsidRPr="002E1317">
              <w:t>FTX+</w:t>
            </w:r>
            <w:proofErr w:type="gramStart"/>
            <w:r w:rsidRPr="002E1317">
              <w:t>PMT :</w:t>
            </w:r>
            <w:proofErr w:type="gramEnd"/>
            <w:r w:rsidRPr="002E1317">
              <w:t xml:space="preserve"> Fixed allowance recovery*</w:t>
            </w:r>
          </w:p>
          <w:p w14:paraId="2A695EF0" w14:textId="77777777" w:rsidR="002E1317" w:rsidRPr="008E5B46" w:rsidRDefault="002E1317" w:rsidP="002E1317">
            <w:pPr>
              <w:pStyle w:val="Sansinterligne"/>
              <w:spacing w:line="276" w:lineRule="auto"/>
              <w:rPr>
                <w:snapToGrid w:val="0"/>
              </w:rPr>
            </w:pPr>
            <w:r w:rsidRPr="008E5B46">
              <w:t>FTX+</w:t>
            </w:r>
            <w:proofErr w:type="gramStart"/>
            <w:r w:rsidRPr="008E5B46">
              <w:t>AAY :</w:t>
            </w:r>
            <w:proofErr w:type="gramEnd"/>
            <w:r w:rsidRPr="008E5B46">
              <w:t xml:space="preserve"> </w:t>
            </w:r>
            <w:r w:rsidRPr="008E5B46">
              <w:rPr>
                <w:snapToGrid w:val="0"/>
              </w:rPr>
              <w:t xml:space="preserve">Approval number for the distribution of plant protection products to professional users* </w:t>
            </w:r>
          </w:p>
          <w:p w14:paraId="2A695EF1" w14:textId="77777777" w:rsidR="002E1317" w:rsidRPr="002E1317" w:rsidRDefault="002E1317" w:rsidP="002E1317">
            <w:pPr>
              <w:pStyle w:val="Sansinterligne"/>
              <w:spacing w:line="276" w:lineRule="auto"/>
              <w:rPr>
                <w:snapToGrid w:val="0"/>
                <w:lang w:val="fr-FR"/>
              </w:rPr>
            </w:pPr>
            <w:r w:rsidRPr="002E1317">
              <w:rPr>
                <w:lang w:val="fr-FR"/>
              </w:rPr>
              <w:t xml:space="preserve">FTX+ACB : </w:t>
            </w:r>
            <w:proofErr w:type="spellStart"/>
            <w:r>
              <w:rPr>
                <w:snapToGrid w:val="0"/>
                <w:lang w:val="fr-FR"/>
              </w:rPr>
              <w:t>Complementary</w:t>
            </w:r>
            <w:proofErr w:type="spellEnd"/>
            <w:r>
              <w:rPr>
                <w:snapToGrid w:val="0"/>
                <w:lang w:val="fr-FR"/>
              </w:rPr>
              <w:t xml:space="preserve"> information</w:t>
            </w:r>
            <w:r w:rsidRPr="002E1317">
              <w:rPr>
                <w:snapToGrid w:val="0"/>
                <w:lang w:val="fr-FR"/>
              </w:rPr>
              <w:t xml:space="preserve"> (</w:t>
            </w:r>
            <w:proofErr w:type="gramStart"/>
            <w:r w:rsidRPr="002E1317">
              <w:rPr>
                <w:snapToGrid w:val="0"/>
                <w:lang w:val="fr-FR"/>
              </w:rPr>
              <w:t>ex mention</w:t>
            </w:r>
            <w:proofErr w:type="gramEnd"/>
            <w:r w:rsidRPr="002E1317">
              <w:rPr>
                <w:snapToGrid w:val="0"/>
                <w:lang w:val="fr-FR"/>
              </w:rPr>
              <w:t xml:space="preserve"> </w:t>
            </w:r>
            <w:r>
              <w:rPr>
                <w:snapToGrid w:val="0"/>
                <w:lang w:val="fr-FR"/>
              </w:rPr>
              <w:t>of an ISO certification</w:t>
            </w:r>
            <w:r w:rsidRPr="002E1317">
              <w:rPr>
                <w:snapToGrid w:val="0"/>
                <w:lang w:val="fr-FR"/>
              </w:rPr>
              <w:t>)</w:t>
            </w:r>
          </w:p>
        </w:tc>
      </w:tr>
      <w:tr w:rsidR="00D723B7" w:rsidRPr="008F4698" w14:paraId="2A695EF4"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F3" w14:textId="77777777" w:rsidR="00D723B7" w:rsidRPr="008F4698" w:rsidRDefault="00D723B7" w:rsidP="00C53C45">
            <w:pPr>
              <w:rPr>
                <w:rFonts w:eastAsia="Calibri" w:cs="Calibri"/>
              </w:rPr>
            </w:pPr>
            <w:r w:rsidRPr="008F4698">
              <w:rPr>
                <w:bCs/>
              </w:rPr>
              <w:t>FTX+REG</w:t>
            </w:r>
            <w:r w:rsidRPr="008F4698">
              <w:t>++</w:t>
            </w:r>
            <w:r w:rsidR="008F4698" w:rsidRPr="008F4698">
              <w:t>Company (Name</w:t>
            </w:r>
            <w:r w:rsidRPr="008F4698">
              <w:t>, Type) + Capital</w:t>
            </w:r>
            <w:r w:rsidR="002E1317">
              <w:t>*</w:t>
            </w:r>
          </w:p>
        </w:tc>
      </w:tr>
      <w:tr w:rsidR="00D723B7" w:rsidRPr="008F4698" w14:paraId="2A695EF9"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F5" w14:textId="77777777" w:rsidR="00D723B7" w:rsidRDefault="00D723B7" w:rsidP="00C53C45">
            <w:r>
              <w:t>RFF+</w:t>
            </w:r>
            <w:proofErr w:type="gramStart"/>
            <w:r>
              <w:t>IL:CCS</w:t>
            </w:r>
            <w:proofErr w:type="gramEnd"/>
            <w:r>
              <w:t>001201100083840001</w:t>
            </w:r>
          </w:p>
          <w:p w14:paraId="2A695EF6" w14:textId="77777777" w:rsidR="002E1317" w:rsidRPr="00D723B7" w:rsidRDefault="002E1317" w:rsidP="00C53C45">
            <w:pPr>
              <w:rPr>
                <w:rFonts w:eastAsia="Calibri" w:cs="Calibri"/>
              </w:rPr>
            </w:pPr>
            <w:r>
              <w:t>DTM+171 :20120403 :102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F7" w14:textId="77777777" w:rsidR="00D723B7" w:rsidRDefault="008F4698" w:rsidP="00C53C45">
            <w:r w:rsidRPr="008F4698">
              <w:t>IL</w:t>
            </w:r>
            <w:r w:rsidR="00D723B7" w:rsidRPr="008F4698">
              <w:t xml:space="preserve">: </w:t>
            </w:r>
            <w:r w:rsidRPr="008F4698">
              <w:t>Basic member order number</w:t>
            </w:r>
          </w:p>
          <w:p w14:paraId="2A695EF8" w14:textId="77777777" w:rsidR="002E1317" w:rsidRPr="008F4698" w:rsidRDefault="002E1317" w:rsidP="00C53C45">
            <w:pPr>
              <w:rPr>
                <w:rFonts w:eastAsia="Calibri" w:cs="Calibri"/>
              </w:rPr>
            </w:pPr>
            <w:r>
              <w:rPr>
                <w:rFonts w:eastAsia="Calibri" w:cs="Calibri"/>
              </w:rPr>
              <w:t>Initial order date</w:t>
            </w:r>
          </w:p>
        </w:tc>
      </w:tr>
      <w:tr w:rsidR="00D723B7" w:rsidRPr="005441B3" w14:paraId="2A695EFE"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EFA" w14:textId="77777777" w:rsidR="00D723B7" w:rsidRPr="00D723B7" w:rsidRDefault="00D723B7" w:rsidP="00C53C45">
            <w:pPr>
              <w:rPr>
                <w:rFonts w:eastAsia="Calibri" w:cs="Calibri"/>
              </w:rPr>
            </w:pPr>
            <w:r>
              <w:t>RFF+CR:CDF00120110039149</w:t>
            </w:r>
          </w:p>
          <w:p w14:paraId="2A695EFB" w14:textId="77777777" w:rsidR="00D723B7" w:rsidRPr="00D723B7" w:rsidRDefault="00D723B7" w:rsidP="00C53C45">
            <w:pPr>
              <w:rPr>
                <w:rFonts w:eastAsia="Calibri" w:cs="Calibri"/>
              </w:rPr>
            </w:pPr>
            <w:r>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EFC" w14:textId="77777777" w:rsidR="00D723B7" w:rsidRPr="005441B3" w:rsidRDefault="008F4698" w:rsidP="00C53C45">
            <w:pPr>
              <w:rPr>
                <w:rFonts w:eastAsia="Calibri" w:cs="Calibri"/>
              </w:rPr>
            </w:pPr>
            <w:r w:rsidRPr="005441B3">
              <w:t>CR</w:t>
            </w:r>
            <w:r w:rsidR="00D723B7" w:rsidRPr="005441B3">
              <w:t xml:space="preserve">: </w:t>
            </w:r>
            <w:r w:rsidRPr="005441B3">
              <w:t>Client order number</w:t>
            </w:r>
          </w:p>
          <w:p w14:paraId="2A695EFD" w14:textId="77777777" w:rsidR="00D723B7" w:rsidRPr="005441B3" w:rsidRDefault="005441B3" w:rsidP="00C53C45">
            <w:pPr>
              <w:rPr>
                <w:rFonts w:eastAsia="Calibri" w:cs="Calibri"/>
                <w:b/>
                <w:bCs/>
                <w:i/>
                <w:iCs/>
              </w:rPr>
            </w:pPr>
            <w:r w:rsidRPr="005441B3">
              <w:t>Client order date</w:t>
            </w:r>
            <w:r w:rsidR="00D723B7" w:rsidRPr="005441B3">
              <w:t xml:space="preserve"> </w:t>
            </w:r>
          </w:p>
        </w:tc>
      </w:tr>
      <w:tr w:rsidR="00D723B7" w:rsidRPr="005441B3" w14:paraId="2A695F03"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EFF" w14:textId="77777777" w:rsidR="00D723B7" w:rsidRPr="00D723B7" w:rsidRDefault="00D723B7" w:rsidP="00C53C45">
            <w:pPr>
              <w:rPr>
                <w:rFonts w:eastAsia="Calibri" w:cs="Calibri"/>
              </w:rPr>
            </w:pPr>
            <w:r>
              <w:t>RFF+VN:</w:t>
            </w:r>
            <w:r w:rsidRPr="0024619A">
              <w:rPr>
                <w:b/>
                <w:bCs/>
              </w:rPr>
              <w:t>000</w:t>
            </w:r>
            <w:r>
              <w:t>1857256</w:t>
            </w:r>
          </w:p>
          <w:p w14:paraId="2A695F00" w14:textId="77777777" w:rsidR="00D723B7" w:rsidRPr="00D723B7" w:rsidRDefault="00D723B7" w:rsidP="00C53C45">
            <w:pPr>
              <w:rPr>
                <w:rFonts w:eastAsia="Calibri" w:cs="Calibri"/>
              </w:rPr>
            </w:pPr>
            <w:r>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01" w14:textId="77777777" w:rsidR="00D723B7" w:rsidRPr="005441B3" w:rsidRDefault="005441B3" w:rsidP="00C53C45">
            <w:r w:rsidRPr="005441B3">
              <w:t>VN</w:t>
            </w:r>
            <w:r w:rsidR="00D723B7" w:rsidRPr="005441B3">
              <w:t xml:space="preserve">: </w:t>
            </w:r>
            <w:r w:rsidRPr="005441B3">
              <w:t>Supplier order number</w:t>
            </w:r>
          </w:p>
          <w:p w14:paraId="2A695F02" w14:textId="77777777" w:rsidR="00D723B7" w:rsidRPr="005441B3" w:rsidRDefault="005441B3" w:rsidP="00C53C45">
            <w:pPr>
              <w:rPr>
                <w:rFonts w:eastAsia="Calibri" w:cs="Calibri"/>
              </w:rPr>
            </w:pPr>
            <w:r>
              <w:t>Creation date of Supplier order</w:t>
            </w:r>
          </w:p>
        </w:tc>
      </w:tr>
      <w:tr w:rsidR="00D723B7" w14:paraId="2A695F08"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04" w14:textId="77777777" w:rsidR="00D723B7" w:rsidRPr="00D723B7" w:rsidRDefault="00D723B7" w:rsidP="00C53C45">
            <w:pPr>
              <w:rPr>
                <w:rFonts w:eastAsia="Calibri" w:cs="Calibri"/>
              </w:rPr>
            </w:pPr>
            <w:r>
              <w:t>RFF+DQ:</w:t>
            </w:r>
            <w:r w:rsidRPr="0024619A">
              <w:rPr>
                <w:b/>
                <w:bCs/>
              </w:rPr>
              <w:t>0</w:t>
            </w:r>
            <w:r>
              <w:t>801424698</w:t>
            </w:r>
          </w:p>
          <w:p w14:paraId="2A695F05" w14:textId="77777777" w:rsidR="00D723B7" w:rsidRPr="00D723B7" w:rsidRDefault="00D723B7" w:rsidP="00C53C45">
            <w:pPr>
              <w:rPr>
                <w:rFonts w:eastAsia="Calibri" w:cs="Calibri"/>
              </w:rPr>
            </w:pPr>
            <w:r>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06" w14:textId="77777777" w:rsidR="00D723B7" w:rsidRPr="00256AF1" w:rsidRDefault="00256AF1" w:rsidP="00C53C45">
            <w:r w:rsidRPr="00256AF1">
              <w:t>Delivery slip number with ownership transfer</w:t>
            </w:r>
          </w:p>
          <w:p w14:paraId="2A695F07" w14:textId="77777777" w:rsidR="00D723B7" w:rsidRPr="00D723B7" w:rsidRDefault="00256AF1" w:rsidP="00C53C45">
            <w:pPr>
              <w:rPr>
                <w:rFonts w:eastAsia="Calibri" w:cs="Calibri"/>
              </w:rPr>
            </w:pPr>
            <w:r>
              <w:t>Ownership transfer date</w:t>
            </w:r>
          </w:p>
        </w:tc>
      </w:tr>
      <w:tr w:rsidR="00D723B7" w14:paraId="2A695F0D"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09" w14:textId="77777777" w:rsidR="00D723B7" w:rsidRDefault="00D723B7" w:rsidP="00C53C45">
            <w:r>
              <w:t>RFF+AFC :056533145’</w:t>
            </w:r>
          </w:p>
          <w:p w14:paraId="2A695F0A" w14:textId="77777777" w:rsidR="00D723B7" w:rsidRDefault="00D723B7" w:rsidP="00C53C45">
            <w:r>
              <w:t>DTM+</w:t>
            </w:r>
            <w:proofErr w:type="gramStart"/>
            <w:r>
              <w:t>171 :</w:t>
            </w:r>
            <w:proofErr w:type="gramEnd"/>
            <w:r>
              <w:t xml:space="preserve"> 20120201 :1°3</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0B" w14:textId="77777777" w:rsidR="00D723B7" w:rsidRPr="002C4209" w:rsidRDefault="00256AF1" w:rsidP="00C53C45">
            <w:r w:rsidRPr="002C4209">
              <w:t xml:space="preserve">Slip number (Paper slip), only for consignment </w:t>
            </w:r>
          </w:p>
          <w:p w14:paraId="2A695F0C" w14:textId="77777777" w:rsidR="00D723B7" w:rsidRDefault="00256AF1" w:rsidP="00C53C45">
            <w:r>
              <w:t>Delivery slip date</w:t>
            </w:r>
          </w:p>
        </w:tc>
      </w:tr>
      <w:tr w:rsidR="00D723B7" w:rsidRPr="00256AF1" w14:paraId="2A695F10"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0E" w14:textId="77777777" w:rsidR="00D723B7" w:rsidRPr="00256AF1" w:rsidRDefault="00D723B7" w:rsidP="00C53C45">
            <w:pPr>
              <w:rPr>
                <w:rFonts w:eastAsia="Calibri" w:cs="Calibri"/>
              </w:rPr>
            </w:pPr>
            <w:r w:rsidRPr="00256AF1">
              <w:t>NAD+OB+3027019850102::9++</w:t>
            </w:r>
            <w:r w:rsidR="00256AF1" w:rsidRPr="00256AF1">
              <w:t xml:space="preserve"> Ordered by</w:t>
            </w:r>
            <w:r w:rsidR="00256AF1">
              <w:t>"</w:t>
            </w:r>
            <w:r w:rsidR="00256AF1" w:rsidRPr="00256AF1">
              <w:t xml:space="preserve"> </w:t>
            </w:r>
            <w:r w:rsidRPr="00256AF1">
              <w:t xml:space="preserve">Client </w:t>
            </w:r>
            <w:r w:rsidR="00256AF1">
              <w:t>"</w:t>
            </w:r>
            <w:r w:rsidR="00256AF1" w:rsidRPr="00256AF1">
              <w:t xml:space="preserve"> name</w:t>
            </w:r>
            <w:r w:rsidRPr="00256AF1">
              <w:t xml:space="preserve"> +</w:t>
            </w:r>
            <w:proofErr w:type="spellStart"/>
            <w:r w:rsidRPr="00256AF1">
              <w:t>Ad</w:t>
            </w:r>
            <w:r w:rsidR="00256AF1" w:rsidRPr="00256AF1">
              <w:t>d</w:t>
            </w:r>
            <w:r w:rsidRPr="00256AF1">
              <w:t>ress+</w:t>
            </w:r>
            <w:r w:rsidR="00256AF1">
              <w:t>City</w:t>
            </w:r>
            <w:proofErr w:type="spellEnd"/>
            <w:r w:rsidRPr="00256AF1">
              <w:t>++</w:t>
            </w:r>
            <w:proofErr w:type="spellStart"/>
            <w:r w:rsidR="00256AF1">
              <w:t>Postcode</w:t>
            </w:r>
            <w:r w:rsidRPr="00256AF1">
              <w:t>+FR</w:t>
            </w:r>
            <w:proofErr w:type="spellEnd"/>
          </w:p>
          <w:p w14:paraId="2A695F0F" w14:textId="77777777" w:rsidR="00D723B7" w:rsidRPr="00256AF1" w:rsidRDefault="00D723B7" w:rsidP="00C53C45">
            <w:pPr>
              <w:rPr>
                <w:rFonts w:eastAsia="Calibri" w:cs="Calibri"/>
              </w:rPr>
            </w:pPr>
            <w:r w:rsidRPr="00256AF1">
              <w:t>RFF+</w:t>
            </w:r>
            <w:proofErr w:type="gramStart"/>
            <w:r w:rsidRPr="00256AF1">
              <w:t>VA:FRXXXXXXXXXXX</w:t>
            </w:r>
            <w:proofErr w:type="gramEnd"/>
          </w:p>
        </w:tc>
      </w:tr>
      <w:tr w:rsidR="00D723B7" w:rsidRPr="003E4A55" w14:paraId="2A695F14"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11" w14:textId="77777777" w:rsidR="00D723B7" w:rsidRPr="00256AF1" w:rsidRDefault="0024619A" w:rsidP="00C53C45">
            <w:pPr>
              <w:rPr>
                <w:rFonts w:eastAsia="Calibri" w:cs="Calibri"/>
              </w:rPr>
            </w:pPr>
            <w:r>
              <w:t>NAD+IV</w:t>
            </w:r>
            <w:r w:rsidR="00D723B7" w:rsidRPr="00256AF1">
              <w:t>+3015486100100::9++</w:t>
            </w:r>
            <w:r w:rsidR="00256AF1" w:rsidRPr="00256AF1">
              <w:t xml:space="preserve">Invoiced </w:t>
            </w:r>
            <w:proofErr w:type="spellStart"/>
            <w:r w:rsidR="00256AF1" w:rsidRPr="00256AF1">
              <w:t>client</w:t>
            </w:r>
            <w:r w:rsidR="00D723B7" w:rsidRPr="00256AF1">
              <w:t>+Ad</w:t>
            </w:r>
            <w:r w:rsidR="00256AF1" w:rsidRPr="00256AF1">
              <w:t>d</w:t>
            </w:r>
            <w:r w:rsidR="00256AF1">
              <w:t>ress</w:t>
            </w:r>
            <w:r w:rsidR="00D723B7" w:rsidRPr="00256AF1">
              <w:t>+</w:t>
            </w:r>
            <w:r w:rsidR="00256AF1">
              <w:t>City</w:t>
            </w:r>
            <w:proofErr w:type="spellEnd"/>
            <w:r w:rsidR="00D723B7" w:rsidRPr="00256AF1">
              <w:t>++</w:t>
            </w:r>
            <w:proofErr w:type="spellStart"/>
            <w:r w:rsidR="00256AF1">
              <w:t>Postcode</w:t>
            </w:r>
            <w:r w:rsidR="00D723B7" w:rsidRPr="00256AF1">
              <w:t>+FR</w:t>
            </w:r>
            <w:proofErr w:type="spellEnd"/>
          </w:p>
          <w:p w14:paraId="2A695F12" w14:textId="77777777" w:rsidR="00D723B7" w:rsidRPr="008E5B46" w:rsidRDefault="00D723B7" w:rsidP="00C53C45">
            <w:pPr>
              <w:rPr>
                <w:lang w:val="fr-FR"/>
              </w:rPr>
            </w:pPr>
            <w:r w:rsidRPr="008E5B46">
              <w:rPr>
                <w:lang w:val="fr-FR"/>
              </w:rPr>
              <w:lastRenderedPageBreak/>
              <w:t>RFF+</w:t>
            </w:r>
            <w:proofErr w:type="gramStart"/>
            <w:r w:rsidRPr="008E5B46">
              <w:rPr>
                <w:lang w:val="fr-FR"/>
              </w:rPr>
              <w:t>GN:</w:t>
            </w:r>
            <w:proofErr w:type="gramEnd"/>
            <w:r w:rsidRPr="008E5B46">
              <w:rPr>
                <w:lang w:val="fr-FR"/>
              </w:rPr>
              <w:t>775690191::107’</w:t>
            </w:r>
          </w:p>
          <w:p w14:paraId="2A695F13" w14:textId="77777777" w:rsidR="00D723B7" w:rsidRPr="008E5B46" w:rsidRDefault="00D723B7" w:rsidP="00C53C45">
            <w:pPr>
              <w:rPr>
                <w:rFonts w:eastAsia="Calibri" w:cs="Calibri"/>
                <w:lang w:val="fr-FR"/>
              </w:rPr>
            </w:pPr>
            <w:r w:rsidRPr="008E5B46">
              <w:rPr>
                <w:lang w:val="fr-FR"/>
              </w:rPr>
              <w:t>RFF+</w:t>
            </w:r>
            <w:proofErr w:type="gramStart"/>
            <w:r w:rsidRPr="008E5B46">
              <w:rPr>
                <w:lang w:val="fr-FR"/>
              </w:rPr>
              <w:t>VA:</w:t>
            </w:r>
            <w:proofErr w:type="gramEnd"/>
            <w:r w:rsidRPr="008E5B46">
              <w:rPr>
                <w:lang w:val="fr-FR"/>
              </w:rPr>
              <w:t>FR39775690191’</w:t>
            </w:r>
          </w:p>
        </w:tc>
      </w:tr>
      <w:tr w:rsidR="00D723B7" w:rsidRPr="00256AF1" w14:paraId="2A695F16"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15" w14:textId="77777777" w:rsidR="00D723B7" w:rsidRPr="00256AF1" w:rsidRDefault="00D723B7" w:rsidP="00C53C45">
            <w:pPr>
              <w:rPr>
                <w:rFonts w:eastAsia="Calibri" w:cs="Calibri"/>
                <w:szCs w:val="22"/>
              </w:rPr>
            </w:pPr>
            <w:r w:rsidRPr="00256AF1">
              <w:lastRenderedPageBreak/>
              <w:t>NAD+DP+3027019850331::9++</w:t>
            </w:r>
            <w:r w:rsidR="00256AF1" w:rsidRPr="00256AF1">
              <w:t>Delivered client</w:t>
            </w:r>
            <w:r w:rsidRPr="00256AF1">
              <w:t xml:space="preserve">+ </w:t>
            </w:r>
            <w:proofErr w:type="spellStart"/>
            <w:r w:rsidRPr="00256AF1">
              <w:t>Ad</w:t>
            </w:r>
            <w:r w:rsidR="00256AF1" w:rsidRPr="00256AF1">
              <w:t>dress</w:t>
            </w:r>
            <w:r w:rsidRPr="00256AF1">
              <w:t>+</w:t>
            </w:r>
            <w:r w:rsidR="00256AF1" w:rsidRPr="00256AF1">
              <w:t>City</w:t>
            </w:r>
            <w:proofErr w:type="spellEnd"/>
            <w:r w:rsidRPr="00256AF1">
              <w:t>++</w:t>
            </w:r>
            <w:proofErr w:type="spellStart"/>
            <w:r w:rsidR="00256AF1">
              <w:t>Postcode</w:t>
            </w:r>
            <w:r w:rsidRPr="00256AF1">
              <w:t>+FR</w:t>
            </w:r>
            <w:proofErr w:type="spellEnd"/>
          </w:p>
        </w:tc>
      </w:tr>
      <w:tr w:rsidR="00D723B7" w:rsidRPr="003E4A55" w14:paraId="2A695F1C"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17" w14:textId="77777777" w:rsidR="00D723B7" w:rsidRDefault="00256AF1" w:rsidP="00C53C45">
            <w:r w:rsidRPr="00256AF1">
              <w:t>NAD+SE+3015265500025::9++Supplier</w:t>
            </w:r>
            <w:r w:rsidR="00D723B7" w:rsidRPr="00256AF1">
              <w:t xml:space="preserve">+ </w:t>
            </w:r>
            <w:proofErr w:type="spellStart"/>
            <w:r w:rsidR="00D723B7" w:rsidRPr="00256AF1">
              <w:t>A</w:t>
            </w:r>
            <w:r w:rsidRPr="00256AF1">
              <w:t>d</w:t>
            </w:r>
            <w:r w:rsidR="00D723B7" w:rsidRPr="00256AF1">
              <w:t>dress+</w:t>
            </w:r>
            <w:r w:rsidRPr="00256AF1">
              <w:t>City</w:t>
            </w:r>
            <w:proofErr w:type="spellEnd"/>
            <w:r w:rsidR="00D723B7" w:rsidRPr="00256AF1">
              <w:t>++</w:t>
            </w:r>
            <w:proofErr w:type="spellStart"/>
            <w:r w:rsidRPr="00256AF1">
              <w:t>Postcode</w:t>
            </w:r>
            <w:r w:rsidR="00D723B7" w:rsidRPr="00256AF1">
              <w:t>+FR</w:t>
            </w:r>
            <w:proofErr w:type="spellEnd"/>
          </w:p>
          <w:p w14:paraId="2A695F18" w14:textId="77777777" w:rsidR="009117CE" w:rsidRPr="00256AF1" w:rsidRDefault="009117CE" w:rsidP="00C53C45">
            <w:proofErr w:type="spellStart"/>
            <w:r>
              <w:t>FII+RB+Account</w:t>
            </w:r>
            <w:proofErr w:type="spellEnd"/>
            <w:r>
              <w:t xml:space="preserve"> number …. (</w:t>
            </w:r>
            <w:proofErr w:type="gramStart"/>
            <w:r>
              <w:t>bank</w:t>
            </w:r>
            <w:proofErr w:type="gramEnd"/>
            <w:r>
              <w:t xml:space="preserve"> details)</w:t>
            </w:r>
          </w:p>
          <w:p w14:paraId="2A695F19" w14:textId="77777777" w:rsidR="00D723B7" w:rsidRPr="008E5B46" w:rsidRDefault="00D723B7" w:rsidP="00C53C45">
            <w:pPr>
              <w:rPr>
                <w:lang w:val="fr-FR"/>
              </w:rPr>
            </w:pPr>
            <w:r w:rsidRPr="00256AF1">
              <w:t xml:space="preserve"> </w:t>
            </w:r>
            <w:r w:rsidRPr="008E5B46">
              <w:rPr>
                <w:lang w:val="fr-FR"/>
              </w:rPr>
              <w:t>RFF+</w:t>
            </w:r>
            <w:proofErr w:type="gramStart"/>
            <w:r w:rsidRPr="008E5B46">
              <w:rPr>
                <w:lang w:val="fr-FR"/>
              </w:rPr>
              <w:t>GN:</w:t>
            </w:r>
            <w:proofErr w:type="gramEnd"/>
            <w:r w:rsidRPr="008E5B46">
              <w:rPr>
                <w:lang w:val="fr-FR"/>
              </w:rPr>
              <w:t>562038893’</w:t>
            </w:r>
          </w:p>
          <w:p w14:paraId="2A695F1A" w14:textId="77777777" w:rsidR="00D723B7" w:rsidRPr="008E5B46" w:rsidRDefault="00D723B7" w:rsidP="00C53C45">
            <w:pPr>
              <w:rPr>
                <w:lang w:val="fr-FR"/>
              </w:rPr>
            </w:pPr>
            <w:r w:rsidRPr="008E5B46">
              <w:rPr>
                <w:lang w:val="fr-FR"/>
              </w:rPr>
              <w:t>RFF+</w:t>
            </w:r>
            <w:proofErr w:type="gramStart"/>
            <w:r w:rsidRPr="008E5B46">
              <w:rPr>
                <w:lang w:val="fr-FR"/>
              </w:rPr>
              <w:t>VA:</w:t>
            </w:r>
            <w:proofErr w:type="gramEnd"/>
            <w:r w:rsidRPr="008E5B46">
              <w:rPr>
                <w:lang w:val="fr-FR"/>
              </w:rPr>
              <w:t>FR29562038893’</w:t>
            </w:r>
          </w:p>
          <w:p w14:paraId="2A695F1B" w14:textId="77777777" w:rsidR="00D723B7" w:rsidRPr="008E5B46" w:rsidRDefault="00D723B7" w:rsidP="00C53C45">
            <w:pPr>
              <w:rPr>
                <w:rFonts w:eastAsia="Calibri" w:cs="Calibri"/>
                <w:lang w:val="fr-FR"/>
              </w:rPr>
            </w:pPr>
            <w:r w:rsidRPr="008E5B46">
              <w:rPr>
                <w:lang w:val="fr-FR"/>
              </w:rPr>
              <w:t>RFF+</w:t>
            </w:r>
            <w:proofErr w:type="gramStart"/>
            <w:r w:rsidRPr="008E5B46">
              <w:rPr>
                <w:lang w:val="fr-FR"/>
              </w:rPr>
              <w:t>XA:</w:t>
            </w:r>
            <w:proofErr w:type="gramEnd"/>
            <w:r w:rsidRPr="008E5B46">
              <w:rPr>
                <w:lang w:val="fr-FR"/>
              </w:rPr>
              <w:t xml:space="preserve"> 562 038 893 R.C.S. LYON’</w:t>
            </w:r>
          </w:p>
        </w:tc>
      </w:tr>
      <w:tr w:rsidR="00D723B7" w:rsidRPr="00256AF1" w14:paraId="2A695F1F"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1D" w14:textId="77777777" w:rsidR="00D723B7" w:rsidRPr="00D723B7" w:rsidRDefault="00D723B7" w:rsidP="00C53C45">
            <w:pPr>
              <w:rPr>
                <w:rFonts w:eastAsia="Calibri" w:cs="Calibri"/>
                <w:lang w:val="de-DE"/>
              </w:rPr>
            </w:pPr>
            <w:r>
              <w:rPr>
                <w:lang w:val="de-DE"/>
              </w:rPr>
              <w:t>CTA+SR</w:t>
            </w:r>
            <w:proofErr w:type="gramStart"/>
            <w:r>
              <w:rPr>
                <w:lang w:val="de-DE"/>
              </w:rPr>
              <w:t>+:</w:t>
            </w:r>
            <w:r w:rsidR="00256AF1">
              <w:rPr>
                <w:lang w:val="de-DE"/>
              </w:rPr>
              <w:t>Supplier</w:t>
            </w:r>
            <w:proofErr w:type="gramEnd"/>
            <w:r w:rsidR="00256AF1">
              <w:rPr>
                <w:lang w:val="de-DE"/>
              </w:rPr>
              <w:t xml:space="preserve"> contact</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1E" w14:textId="77777777" w:rsidR="00D723B7" w:rsidRPr="00256AF1" w:rsidRDefault="00256AF1" w:rsidP="00C53C45">
            <w:pPr>
              <w:rPr>
                <w:rFonts w:eastAsia="Calibri" w:cs="Calibri"/>
              </w:rPr>
            </w:pPr>
            <w:r w:rsidRPr="00256AF1">
              <w:t>In-house contact</w:t>
            </w:r>
            <w:r w:rsidR="00D723B7" w:rsidRPr="00256AF1">
              <w:t xml:space="preserve"> (</w:t>
            </w:r>
            <w:proofErr w:type="spellStart"/>
            <w:r w:rsidRPr="00256AF1">
              <w:t>invoicer</w:t>
            </w:r>
            <w:proofErr w:type="spellEnd"/>
            <w:r w:rsidR="00D723B7" w:rsidRPr="00256AF1">
              <w:t xml:space="preserve">) SR = </w:t>
            </w:r>
            <w:r w:rsidRPr="00256AF1">
              <w:t>Sales department</w:t>
            </w:r>
          </w:p>
        </w:tc>
      </w:tr>
      <w:tr w:rsidR="00D723B7" w:rsidRPr="002C4209" w14:paraId="2A695F2C"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20" w14:textId="77777777" w:rsidR="00D723B7" w:rsidRPr="002C4209" w:rsidRDefault="00D723B7" w:rsidP="00C53C45">
            <w:pPr>
              <w:rPr>
                <w:rFonts w:eastAsia="Calibri" w:cs="Calibri"/>
              </w:rPr>
            </w:pPr>
            <w:r w:rsidRPr="002C4209">
              <w:t>CUX+</w:t>
            </w:r>
            <w:proofErr w:type="gramStart"/>
            <w:r w:rsidRPr="002C4209">
              <w:t>2:EUR</w:t>
            </w:r>
            <w:proofErr w:type="gramEnd"/>
            <w:r w:rsidRPr="002C4209">
              <w:t>:4</w:t>
            </w:r>
          </w:p>
          <w:p w14:paraId="2A695F21" w14:textId="77777777" w:rsidR="00D723B7" w:rsidRPr="002C4209" w:rsidRDefault="00D723B7" w:rsidP="00C53C45">
            <w:r w:rsidRPr="002C4209">
              <w:t>PAT+3</w:t>
            </w:r>
          </w:p>
          <w:p w14:paraId="2A695F22" w14:textId="77777777" w:rsidR="00D723B7" w:rsidRPr="002C4209" w:rsidRDefault="00D723B7" w:rsidP="00C53C45">
            <w:r w:rsidRPr="002C4209">
              <w:t>DTM+13:20120614:102</w:t>
            </w:r>
          </w:p>
          <w:p w14:paraId="2A695F23" w14:textId="77777777" w:rsidR="00D723B7" w:rsidRPr="00256AF1" w:rsidRDefault="00D723B7" w:rsidP="00C53C45">
            <w:r w:rsidRPr="00256AF1">
              <w:t>MOA+</w:t>
            </w:r>
            <w:proofErr w:type="gramStart"/>
            <w:r w:rsidRPr="00256AF1">
              <w:t>9:</w:t>
            </w:r>
            <w:r w:rsidR="00256AF1" w:rsidRPr="00256AF1">
              <w:t>Amount</w:t>
            </w:r>
            <w:proofErr w:type="gramEnd"/>
            <w:r w:rsidR="00256AF1" w:rsidRPr="00256AF1">
              <w:t xml:space="preserve"> including tax, due </w:t>
            </w:r>
            <w:r w:rsidRPr="00256AF1">
              <w:t xml:space="preserve"> </w:t>
            </w:r>
            <w:r w:rsidR="00256AF1">
              <w:t>on maturity</w:t>
            </w:r>
          </w:p>
          <w:p w14:paraId="2A695F24" w14:textId="77777777" w:rsidR="00D723B7" w:rsidRPr="002C4209" w:rsidRDefault="00D723B7" w:rsidP="00C53C45">
            <w:r w:rsidRPr="002C4209">
              <w:t>PAT+22</w:t>
            </w:r>
          </w:p>
          <w:p w14:paraId="2A695F25" w14:textId="77777777" w:rsidR="00D723B7" w:rsidRPr="009117CE" w:rsidRDefault="009117CE" w:rsidP="00C53C45">
            <w:r>
              <w:t>PAT+20</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26" w14:textId="77777777" w:rsidR="00D723B7" w:rsidRPr="00256AF1" w:rsidRDefault="00D723B7" w:rsidP="00C53C45">
            <w:pPr>
              <w:rPr>
                <w:rFonts w:eastAsia="Calibri" w:cs="Calibri"/>
              </w:rPr>
            </w:pPr>
            <w:proofErr w:type="gramStart"/>
            <w:r w:rsidRPr="00256AF1">
              <w:t>4 :</w:t>
            </w:r>
            <w:proofErr w:type="gramEnd"/>
            <w:r w:rsidRPr="00256AF1">
              <w:t xml:space="preserve"> </w:t>
            </w:r>
            <w:r w:rsidR="00256AF1" w:rsidRPr="00256AF1">
              <w:t>Invoicing currency</w:t>
            </w:r>
            <w:r w:rsidRPr="00256AF1">
              <w:t>, Euros</w:t>
            </w:r>
          </w:p>
          <w:p w14:paraId="2A695F27" w14:textId="77777777" w:rsidR="00D723B7" w:rsidRPr="00256AF1" w:rsidRDefault="00D723B7" w:rsidP="00C53C45">
            <w:proofErr w:type="gramStart"/>
            <w:r w:rsidRPr="00256AF1">
              <w:t>3 :</w:t>
            </w:r>
            <w:proofErr w:type="gramEnd"/>
            <w:r w:rsidRPr="00256AF1">
              <w:t xml:space="preserve"> </w:t>
            </w:r>
            <w:r w:rsidR="00256AF1" w:rsidRPr="00256AF1">
              <w:t>Set settlement date</w:t>
            </w:r>
          </w:p>
          <w:p w14:paraId="2A695F28" w14:textId="77777777" w:rsidR="00D723B7" w:rsidRPr="00256AF1" w:rsidRDefault="00D723B7" w:rsidP="00C53C45">
            <w:proofErr w:type="gramStart"/>
            <w:r w:rsidRPr="00256AF1">
              <w:t>13 :</w:t>
            </w:r>
            <w:proofErr w:type="gramEnd"/>
            <w:r w:rsidRPr="00256AF1">
              <w:t xml:space="preserve"> </w:t>
            </w:r>
            <w:r w:rsidR="00BF6A00" w:rsidRPr="00256AF1">
              <w:t>Payment</w:t>
            </w:r>
            <w:r w:rsidR="00256AF1" w:rsidRPr="00256AF1">
              <w:t xml:space="preserve"> settlement date</w:t>
            </w:r>
            <w:r w:rsidRPr="00256AF1">
              <w:t> = 14/06/2012</w:t>
            </w:r>
          </w:p>
          <w:p w14:paraId="2A695F29" w14:textId="77777777" w:rsidR="00D723B7" w:rsidRPr="00256AF1" w:rsidRDefault="00D723B7" w:rsidP="00C53C45">
            <w:proofErr w:type="gramStart"/>
            <w:r w:rsidRPr="00256AF1">
              <w:t>9 :</w:t>
            </w:r>
            <w:proofErr w:type="gramEnd"/>
            <w:r w:rsidRPr="00256AF1">
              <w:t xml:space="preserve"> </w:t>
            </w:r>
            <w:r w:rsidR="00256AF1">
              <w:t>Total a</w:t>
            </w:r>
            <w:r w:rsidR="00256AF1" w:rsidRPr="00256AF1">
              <w:t xml:space="preserve">mount including tax, due  </w:t>
            </w:r>
            <w:r w:rsidR="00256AF1">
              <w:t>on maturity</w:t>
            </w:r>
          </w:p>
          <w:p w14:paraId="2A695F2A" w14:textId="77777777" w:rsidR="00D723B7" w:rsidRPr="002C4209" w:rsidRDefault="00D723B7" w:rsidP="00C53C45">
            <w:r w:rsidRPr="002C4209">
              <w:t xml:space="preserve">22 = </w:t>
            </w:r>
            <w:r w:rsidR="00256AF1" w:rsidRPr="002C4209">
              <w:t>Discount</w:t>
            </w:r>
            <w:r w:rsidRPr="002C4209">
              <w:t> </w:t>
            </w:r>
          </w:p>
          <w:p w14:paraId="2A695F2B" w14:textId="77777777" w:rsidR="00D723B7" w:rsidRPr="009117CE" w:rsidRDefault="00D723B7" w:rsidP="00C53C45">
            <w:r w:rsidRPr="002C4209">
              <w:t xml:space="preserve">20 = </w:t>
            </w:r>
            <w:r w:rsidR="00256AF1" w:rsidRPr="002C4209">
              <w:t>Penalties</w:t>
            </w:r>
          </w:p>
        </w:tc>
      </w:tr>
      <w:tr w:rsidR="00D723B7" w:rsidRPr="002C4209" w14:paraId="2A695F2F"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2D" w14:textId="77777777" w:rsidR="00D723B7" w:rsidRDefault="00D723B7" w:rsidP="00C53C45">
            <w:r>
              <w:t>TDT+20++30+31’</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2E" w14:textId="77777777" w:rsidR="00D723B7" w:rsidRPr="002C4209" w:rsidRDefault="00256AF1" w:rsidP="00C53C45">
            <w:r w:rsidRPr="002C4209">
              <w:t xml:space="preserve">Main transport, by road and by </w:t>
            </w:r>
            <w:r w:rsidR="009117CE">
              <w:t>truck</w:t>
            </w:r>
          </w:p>
        </w:tc>
      </w:tr>
      <w:tr w:rsidR="00D723B7" w14:paraId="2A695F32"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30" w14:textId="77777777" w:rsidR="00D723B7" w:rsidRDefault="00D723B7" w:rsidP="009117CE">
            <w:r>
              <w:t>LOC+</w:t>
            </w:r>
            <w:proofErr w:type="gramStart"/>
            <w:r>
              <w:t>26 :</w:t>
            </w:r>
            <w:proofErr w:type="gramEnd"/>
            <w:r>
              <w:t xml:space="preserve"> </w:t>
            </w:r>
            <w:r w:rsidR="009117CE">
              <w:t xml:space="preserve">City linked to the </w:t>
            </w:r>
            <w:r>
              <w:t>incoterm’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31" w14:textId="77777777" w:rsidR="00D723B7" w:rsidRDefault="00D723B7" w:rsidP="00C53C45"/>
        </w:tc>
      </w:tr>
      <w:tr w:rsidR="00D723B7" w:rsidRPr="00256AF1" w14:paraId="2A695F35"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33" w14:textId="77777777" w:rsidR="00D723B7" w:rsidRDefault="00D723B7" w:rsidP="00C53C45">
            <w:r>
              <w:t>TOD+3+NC+DAP :106’</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34" w14:textId="77777777" w:rsidR="00D723B7" w:rsidRPr="00256AF1" w:rsidRDefault="00256AF1" w:rsidP="00C53C45">
            <w:r w:rsidRPr="00256AF1">
              <w:t xml:space="preserve">Delivery </w:t>
            </w:r>
            <w:proofErr w:type="gramStart"/>
            <w:r w:rsidRPr="00256AF1">
              <w:t>terms</w:t>
            </w:r>
            <w:r w:rsidR="00D723B7" w:rsidRPr="00256AF1">
              <w:t> :</w:t>
            </w:r>
            <w:proofErr w:type="gramEnd"/>
            <w:r w:rsidR="00D723B7" w:rsidRPr="00256AF1">
              <w:t xml:space="preserve"> </w:t>
            </w:r>
            <w:r w:rsidRPr="00256AF1">
              <w:t>Postage paid transport</w:t>
            </w:r>
          </w:p>
        </w:tc>
      </w:tr>
      <w:tr w:rsidR="009117CE" w:rsidRPr="009117CE" w14:paraId="2A695F3A"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36" w14:textId="77777777" w:rsidR="009117CE" w:rsidRDefault="009117CE" w:rsidP="009117CE">
            <w:r w:rsidRPr="009117CE">
              <w:t>ALC+C++2++</w:t>
            </w:r>
            <w:proofErr w:type="gramStart"/>
            <w:r w:rsidRPr="009117CE">
              <w:t>FC::</w:t>
            </w:r>
            <w:proofErr w:type="gramEnd"/>
            <w:r>
              <w:t>T</w:t>
            </w:r>
            <w:r w:rsidRPr="009117CE">
              <w:t>ransportation costs’</w:t>
            </w:r>
          </w:p>
          <w:p w14:paraId="2A695F37" w14:textId="77777777" w:rsidR="009117CE" w:rsidRPr="009117CE" w:rsidRDefault="009117CE" w:rsidP="009117CE">
            <w:r>
              <w:t>MOA+8: Transport costs amount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38" w14:textId="77777777" w:rsidR="009117CE" w:rsidRDefault="009117CE" w:rsidP="00C53C45">
            <w:r>
              <w:t>Transportation costs concerning all the invoice</w:t>
            </w:r>
          </w:p>
          <w:p w14:paraId="2A695F39" w14:textId="77777777" w:rsidR="009117CE" w:rsidRPr="009117CE" w:rsidRDefault="009117CE" w:rsidP="00C53C45">
            <w:r>
              <w:t>VAT at standard rate</w:t>
            </w:r>
          </w:p>
        </w:tc>
      </w:tr>
      <w:tr w:rsidR="00D723B7" w14:paraId="2A695F3C" w14:textId="77777777" w:rsidTr="005E5698">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A695F3B" w14:textId="77777777" w:rsidR="00D723B7" w:rsidRPr="00D723B7" w:rsidRDefault="00256AF1" w:rsidP="00C53C45">
            <w:pPr>
              <w:rPr>
                <w:rFonts w:eastAsia="Calibri" w:cs="Calibri"/>
                <w:szCs w:val="22"/>
              </w:rPr>
            </w:pPr>
            <w:r>
              <w:t>Items lines</w:t>
            </w:r>
          </w:p>
        </w:tc>
      </w:tr>
      <w:tr w:rsidR="00D723B7" w14:paraId="2A695F45"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3D" w14:textId="77777777" w:rsidR="00D723B7" w:rsidRPr="003E4A55" w:rsidRDefault="00D723B7" w:rsidP="00C53C45">
            <w:pPr>
              <w:rPr>
                <w:rFonts w:eastAsia="Calibri" w:cs="Calibri"/>
              </w:rPr>
            </w:pPr>
            <w:r w:rsidRPr="003E4A55">
              <w:t>LIN+000010++</w:t>
            </w:r>
            <w:proofErr w:type="gramStart"/>
            <w:r w:rsidRPr="003E4A55">
              <w:t>3526550005519:EN</w:t>
            </w:r>
            <w:proofErr w:type="gramEnd"/>
          </w:p>
          <w:p w14:paraId="2A695F3E" w14:textId="77777777" w:rsidR="00D723B7" w:rsidRPr="003E4A55" w:rsidRDefault="00D723B7" w:rsidP="00C53C45">
            <w:r w:rsidRPr="003E4A55">
              <w:t>PIA+5+000000000005822466:SA</w:t>
            </w:r>
          </w:p>
          <w:p w14:paraId="2A695F3F" w14:textId="77777777" w:rsidR="00D723B7" w:rsidRPr="003E4A55" w:rsidRDefault="00D723B7" w:rsidP="00C53C45">
            <w:r w:rsidRPr="003E4A55">
              <w:t>PIA+1+</w:t>
            </w:r>
            <w:proofErr w:type="gramStart"/>
            <w:r w:rsidRPr="003E4A55">
              <w:t>1234567 :AMM</w:t>
            </w:r>
            <w:proofErr w:type="gramEnd"/>
            <w:r w:rsidRPr="003E4A55">
              <w:t>’</w:t>
            </w:r>
          </w:p>
          <w:p w14:paraId="2A695F40" w14:textId="77777777" w:rsidR="00D723B7" w:rsidRPr="00256AF1" w:rsidRDefault="00D723B7" w:rsidP="00C53C45">
            <w:pPr>
              <w:rPr>
                <w:rFonts w:eastAsia="Calibri" w:cs="Calibri"/>
              </w:rPr>
            </w:pPr>
            <w:r w:rsidRPr="00256AF1">
              <w:t>IMD+F+</w:t>
            </w:r>
            <w:proofErr w:type="gramStart"/>
            <w:r w:rsidRPr="00256AF1">
              <w:t>+:::</w:t>
            </w:r>
            <w:proofErr w:type="gramEnd"/>
            <w:r w:rsidR="00930C50" w:rsidRPr="009117CE">
              <w:rPr>
                <w:b/>
                <w:bCs/>
              </w:rPr>
              <w:t>Item A</w:t>
            </w:r>
            <w:r w:rsidRPr="009117CE">
              <w:t xml:space="preserve"> </w:t>
            </w:r>
            <w:r w:rsidRPr="009117CE">
              <w:rPr>
                <w:b/>
                <w:bCs/>
              </w:rPr>
              <w:t>1L</w:t>
            </w:r>
            <w:r w:rsidR="009117CE">
              <w:rPr>
                <w:b/>
                <w:bCs/>
              </w:rPr>
              <w:t>:cereal campaign 2013’</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41" w14:textId="77777777" w:rsidR="00D723B7" w:rsidRPr="002C4209" w:rsidRDefault="00256AF1" w:rsidP="00C53C45">
            <w:pPr>
              <w:rPr>
                <w:rFonts w:eastAsia="Calibri"/>
              </w:rPr>
            </w:pPr>
            <w:r w:rsidRPr="002C4209">
              <w:rPr>
                <w:rFonts w:eastAsia="Calibri"/>
              </w:rPr>
              <w:t>EAN 13 produc</w:t>
            </w:r>
            <w:r w:rsidR="00D723B7" w:rsidRPr="002C4209">
              <w:rPr>
                <w:rFonts w:eastAsia="Calibri"/>
              </w:rPr>
              <w:t>t</w:t>
            </w:r>
          </w:p>
          <w:p w14:paraId="2A695F42" w14:textId="77777777" w:rsidR="00D723B7" w:rsidRPr="002C4209" w:rsidRDefault="00256AF1" w:rsidP="00C53C45">
            <w:pPr>
              <w:rPr>
                <w:rFonts w:eastAsia="Calibri"/>
              </w:rPr>
            </w:pPr>
            <w:r w:rsidRPr="002C4209">
              <w:rPr>
                <w:rFonts w:eastAsia="Calibri"/>
              </w:rPr>
              <w:t>Supplier internal product code</w:t>
            </w:r>
          </w:p>
          <w:p w14:paraId="2A695F43" w14:textId="77777777" w:rsidR="00D723B7" w:rsidRPr="0084507A" w:rsidRDefault="00256AF1" w:rsidP="00C53C45">
            <w:pPr>
              <w:rPr>
                <w:rFonts w:eastAsia="Calibri"/>
              </w:rPr>
            </w:pPr>
            <w:r w:rsidRPr="0084507A">
              <w:rPr>
                <w:rFonts w:eastAsia="Calibri"/>
              </w:rPr>
              <w:t>AMM c</w:t>
            </w:r>
            <w:r w:rsidR="00D723B7" w:rsidRPr="0084507A">
              <w:rPr>
                <w:rFonts w:eastAsia="Calibri"/>
              </w:rPr>
              <w:t>ode (</w:t>
            </w:r>
            <w:r w:rsidR="0084507A" w:rsidRPr="0084507A">
              <w:rPr>
                <w:rFonts w:eastAsia="Calibri"/>
              </w:rPr>
              <w:t>Authorization to launch on the market</w:t>
            </w:r>
            <w:r w:rsidR="00D723B7" w:rsidRPr="0084507A">
              <w:rPr>
                <w:rFonts w:eastAsia="Calibri"/>
              </w:rPr>
              <w:t xml:space="preserve">) </w:t>
            </w:r>
          </w:p>
          <w:p w14:paraId="2A695F44" w14:textId="77777777" w:rsidR="00D723B7" w:rsidRPr="00D723B7" w:rsidRDefault="0084507A" w:rsidP="00C53C45">
            <w:pPr>
              <w:rPr>
                <w:rFonts w:eastAsia="Calibri"/>
              </w:rPr>
            </w:pPr>
            <w:r>
              <w:rPr>
                <w:rFonts w:eastAsia="Calibri"/>
              </w:rPr>
              <w:t>Product wording</w:t>
            </w:r>
            <w:r w:rsidR="009117CE">
              <w:rPr>
                <w:rFonts w:eastAsia="Calibri"/>
              </w:rPr>
              <w:t xml:space="preserve"> + cereal campaign 2013</w:t>
            </w:r>
          </w:p>
        </w:tc>
      </w:tr>
      <w:tr w:rsidR="00D723B7" w14:paraId="2A695F48"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46" w14:textId="77777777" w:rsidR="00D723B7" w:rsidRDefault="00D723B7" w:rsidP="00C53C45">
            <w:r w:rsidRPr="00373EE7">
              <w:rPr>
                <w:snapToGrid w:val="0"/>
              </w:rPr>
              <w:t>MEA+WT+4+KG</w:t>
            </w:r>
            <w:r>
              <w:rPr>
                <w:snapToGrid w:val="0"/>
              </w:rPr>
              <w:t>M</w:t>
            </w:r>
            <w:r w:rsidRPr="00373EE7">
              <w:rPr>
                <w:snapToGrid w:val="0"/>
              </w:rPr>
              <w:t>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47" w14:textId="77777777" w:rsidR="00D723B7" w:rsidRDefault="0084507A" w:rsidP="00C53C45">
            <w:r>
              <w:t xml:space="preserve">Net </w:t>
            </w:r>
            <w:proofErr w:type="spellStart"/>
            <w:r>
              <w:t>wieght</w:t>
            </w:r>
            <w:proofErr w:type="spellEnd"/>
          </w:p>
        </w:tc>
      </w:tr>
      <w:tr w:rsidR="00D723B7" w14:paraId="2A695F4B"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49" w14:textId="77777777" w:rsidR="00D723B7" w:rsidRPr="00D723B7" w:rsidRDefault="00D723B7" w:rsidP="00C53C45">
            <w:pPr>
              <w:rPr>
                <w:rFonts w:eastAsia="Calibri" w:cs="Calibri"/>
              </w:rPr>
            </w:pPr>
            <w:r>
              <w:t>QTY+47:240.</w:t>
            </w:r>
            <w:proofErr w:type="gramStart"/>
            <w:r>
              <w:t>000:LTR</w:t>
            </w:r>
            <w:proofErr w:type="gram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4A" w14:textId="77777777" w:rsidR="00D723B7" w:rsidRPr="00D723B7" w:rsidRDefault="0084507A" w:rsidP="00C53C45">
            <w:pPr>
              <w:rPr>
                <w:rFonts w:eastAsia="Calibri" w:cs="Calibri"/>
              </w:rPr>
            </w:pPr>
            <w:r>
              <w:t>Invoiced quantity</w:t>
            </w:r>
          </w:p>
        </w:tc>
      </w:tr>
      <w:tr w:rsidR="00D723B7" w14:paraId="2A695F52"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4C" w14:textId="77777777" w:rsidR="00D723B7" w:rsidRDefault="00D723B7" w:rsidP="00C53C45">
            <w:pPr>
              <w:rPr>
                <w:lang w:val="de-DE"/>
              </w:rPr>
            </w:pPr>
            <w:proofErr w:type="spellStart"/>
            <w:r>
              <w:rPr>
                <w:lang w:val="de-DE"/>
              </w:rPr>
              <w:t>GIN+</w:t>
            </w:r>
            <w:proofErr w:type="gramStart"/>
            <w:r>
              <w:rPr>
                <w:lang w:val="de-DE"/>
              </w:rPr>
              <w:t>BX:</w:t>
            </w:r>
            <w:r w:rsidR="0084507A">
              <w:rPr>
                <w:lang w:val="de-DE"/>
              </w:rPr>
              <w:t>Batch</w:t>
            </w:r>
            <w:proofErr w:type="spellEnd"/>
            <w:proofErr w:type="gramEnd"/>
            <w:r w:rsidR="0084507A">
              <w:rPr>
                <w:lang w:val="de-DE"/>
              </w:rPr>
              <w:t xml:space="preserve"> </w:t>
            </w:r>
            <w:proofErr w:type="spellStart"/>
            <w:r w:rsidR="0084507A">
              <w:rPr>
                <w:lang w:val="de-DE"/>
              </w:rPr>
              <w:t>number</w:t>
            </w:r>
            <w:proofErr w:type="spellEnd"/>
            <w:r>
              <w:rPr>
                <w:lang w:val="de-DE"/>
              </w:rPr>
              <w:t xml:space="preserve"> 1: </w:t>
            </w:r>
            <w:r w:rsidR="0084507A">
              <w:rPr>
                <w:lang w:val="de-DE"/>
              </w:rPr>
              <w:t xml:space="preserve">Batch </w:t>
            </w:r>
            <w:proofErr w:type="spellStart"/>
            <w:r w:rsidR="0084507A">
              <w:rPr>
                <w:lang w:val="de-DE"/>
              </w:rPr>
              <w:t>number</w:t>
            </w:r>
            <w:proofErr w:type="spellEnd"/>
            <w:r>
              <w:rPr>
                <w:lang w:val="de-DE"/>
              </w:rPr>
              <w:t xml:space="preserve"> 2…:</w:t>
            </w:r>
            <w:proofErr w:type="spellStart"/>
            <w:r w:rsidR="0084507A">
              <w:rPr>
                <w:lang w:val="de-DE"/>
              </w:rPr>
              <w:t>batch</w:t>
            </w:r>
            <w:proofErr w:type="spellEnd"/>
            <w:r w:rsidR="0084507A">
              <w:rPr>
                <w:lang w:val="de-DE"/>
              </w:rPr>
              <w:t xml:space="preserve"> </w:t>
            </w:r>
            <w:proofErr w:type="spellStart"/>
            <w:r w:rsidR="0084507A">
              <w:rPr>
                <w:lang w:val="de-DE"/>
              </w:rPr>
              <w:t>number</w:t>
            </w:r>
            <w:proofErr w:type="spellEnd"/>
            <w:r>
              <w:rPr>
                <w:lang w:val="de-DE"/>
              </w:rPr>
              <w:t xml:space="preserve"> 5‘</w:t>
            </w:r>
          </w:p>
          <w:p w14:paraId="2A695F4D" w14:textId="77777777" w:rsidR="00D723B7" w:rsidRDefault="009117CE" w:rsidP="009117CE">
            <w:pPr>
              <w:spacing w:before="0"/>
              <w:rPr>
                <w:lang w:val="de-DE"/>
              </w:rPr>
            </w:pPr>
            <w:proofErr w:type="spellStart"/>
            <w:r>
              <w:rPr>
                <w:lang w:val="de-DE"/>
              </w:rPr>
              <w:t>Or</w:t>
            </w:r>
            <w:proofErr w:type="spellEnd"/>
          </w:p>
          <w:p w14:paraId="2A695F4E" w14:textId="77777777" w:rsidR="00D723B7" w:rsidRDefault="00D723B7" w:rsidP="009117CE">
            <w:pPr>
              <w:spacing w:before="0"/>
              <w:rPr>
                <w:lang w:val="de-DE"/>
              </w:rPr>
            </w:pPr>
            <w:proofErr w:type="spellStart"/>
            <w:r>
              <w:rPr>
                <w:lang w:val="de-DE"/>
              </w:rPr>
              <w:t>GIN+</w:t>
            </w:r>
            <w:proofErr w:type="gramStart"/>
            <w:r>
              <w:rPr>
                <w:lang w:val="de-DE"/>
              </w:rPr>
              <w:t>BX:</w:t>
            </w:r>
            <w:r w:rsidR="0084507A">
              <w:rPr>
                <w:lang w:val="de-DE"/>
              </w:rPr>
              <w:t>batch</w:t>
            </w:r>
            <w:proofErr w:type="spellEnd"/>
            <w:proofErr w:type="gramEnd"/>
            <w:r w:rsidR="0084507A">
              <w:rPr>
                <w:lang w:val="de-DE"/>
              </w:rPr>
              <w:t xml:space="preserve"> </w:t>
            </w:r>
            <w:proofErr w:type="spellStart"/>
            <w:r w:rsidR="0084507A">
              <w:rPr>
                <w:lang w:val="de-DE"/>
              </w:rPr>
              <w:t>number</w:t>
            </w:r>
            <w:proofErr w:type="spellEnd"/>
            <w:r>
              <w:rPr>
                <w:lang w:val="de-DE"/>
              </w:rPr>
              <w:t xml:space="preserve"> 1</w:t>
            </w:r>
          </w:p>
          <w:p w14:paraId="2A695F4F" w14:textId="77777777" w:rsidR="009117CE" w:rsidRDefault="0084507A" w:rsidP="009117CE">
            <w:pPr>
              <w:spacing w:before="0"/>
              <w:rPr>
                <w:lang w:val="de-DE"/>
              </w:rPr>
            </w:pPr>
            <w:r>
              <w:rPr>
                <w:lang w:val="de-DE"/>
              </w:rPr>
              <w:t>GIN+BX: Batch number</w:t>
            </w:r>
            <w:r w:rsidR="00D723B7">
              <w:rPr>
                <w:lang w:val="de-DE"/>
              </w:rPr>
              <w:t xml:space="preserve">2 </w:t>
            </w:r>
          </w:p>
          <w:p w14:paraId="2A695F50" w14:textId="77777777" w:rsidR="00D723B7" w:rsidRDefault="0084507A" w:rsidP="009117CE">
            <w:pPr>
              <w:spacing w:before="0"/>
              <w:rPr>
                <w:lang w:val="de-DE"/>
              </w:rPr>
            </w:pPr>
            <w:r>
              <w:rPr>
                <w:lang w:val="de-DE"/>
              </w:rPr>
              <w:t>Etc.</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51" w14:textId="77777777" w:rsidR="00D723B7" w:rsidRDefault="0084507A" w:rsidP="00C53C45">
            <w:r>
              <w:t>Batch numbers</w:t>
            </w:r>
            <w:r w:rsidR="00D723B7">
              <w:t xml:space="preserve"> </w:t>
            </w:r>
          </w:p>
        </w:tc>
      </w:tr>
      <w:tr w:rsidR="00D723B7" w:rsidRPr="0084507A" w14:paraId="2A695F55"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53" w14:textId="77777777" w:rsidR="00D723B7" w:rsidRDefault="00D723B7" w:rsidP="00C53C45">
            <w:pPr>
              <w:rPr>
                <w:lang w:val="de-DE"/>
              </w:rPr>
            </w:pPr>
            <w:r>
              <w:rPr>
                <w:lang w:val="de-DE"/>
              </w:rPr>
              <w:t xml:space="preserve">FTX+REG: </w:t>
            </w:r>
            <w:r w:rsidR="0084507A">
              <w:rPr>
                <w:lang w:val="de-DE"/>
              </w:rPr>
              <w:t xml:space="preserve">Free </w:t>
            </w:r>
            <w:proofErr w:type="spellStart"/>
            <w:r w:rsidR="0084507A">
              <w:rPr>
                <w:lang w:val="de-DE"/>
              </w:rPr>
              <w:t>text</w:t>
            </w:r>
            <w:proofErr w:type="spellEnd"/>
            <w:r w:rsidR="0084507A">
              <w:rPr>
                <w:lang w:val="de-DE"/>
              </w:rPr>
              <w:t xml:space="preserve"> on item</w:t>
            </w:r>
            <w:r>
              <w:rPr>
                <w:lang w:val="de-DE"/>
              </w:rP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54" w14:textId="77777777" w:rsidR="00D723B7" w:rsidRPr="003E79DC" w:rsidRDefault="00D723B7" w:rsidP="00C53C45">
            <w:pPr>
              <w:rPr>
                <w:lang w:val="de-DE"/>
              </w:rPr>
            </w:pPr>
            <w:proofErr w:type="gramStart"/>
            <w:r>
              <w:rPr>
                <w:lang w:val="de-DE"/>
              </w:rPr>
              <w:t>Ex :</w:t>
            </w:r>
            <w:proofErr w:type="gramEnd"/>
            <w:r>
              <w:rPr>
                <w:lang w:val="de-DE"/>
              </w:rPr>
              <w:t xml:space="preserve"> </w:t>
            </w:r>
            <w:proofErr w:type="spellStart"/>
            <w:r w:rsidR="0084507A">
              <w:rPr>
                <w:lang w:val="de-DE"/>
              </w:rPr>
              <w:t>Authorized</w:t>
            </w:r>
            <w:proofErr w:type="spellEnd"/>
            <w:r w:rsidR="0084507A">
              <w:rPr>
                <w:lang w:val="de-DE"/>
              </w:rPr>
              <w:t xml:space="preserve"> </w:t>
            </w:r>
            <w:proofErr w:type="spellStart"/>
            <w:r w:rsidR="0084507A">
              <w:rPr>
                <w:lang w:val="de-DE"/>
              </w:rPr>
              <w:t>product</w:t>
            </w:r>
            <w:proofErr w:type="spellEnd"/>
            <w:r w:rsidR="0084507A">
              <w:rPr>
                <w:lang w:val="de-DE"/>
              </w:rPr>
              <w:t xml:space="preserve"> </w:t>
            </w:r>
            <w:proofErr w:type="spellStart"/>
            <w:r w:rsidR="0084507A">
              <w:rPr>
                <w:lang w:val="de-DE"/>
              </w:rPr>
              <w:t>for</w:t>
            </w:r>
            <w:proofErr w:type="spellEnd"/>
            <w:r w:rsidR="0084507A">
              <w:rPr>
                <w:lang w:val="de-DE"/>
              </w:rPr>
              <w:t xml:space="preserve"> </w:t>
            </w:r>
            <w:proofErr w:type="spellStart"/>
            <w:r w:rsidR="0084507A">
              <w:rPr>
                <w:lang w:val="de-DE"/>
              </w:rPr>
              <w:t>organic</w:t>
            </w:r>
            <w:proofErr w:type="spellEnd"/>
            <w:r w:rsidR="0084507A">
              <w:rPr>
                <w:lang w:val="de-DE"/>
              </w:rPr>
              <w:t xml:space="preserve"> </w:t>
            </w:r>
            <w:proofErr w:type="spellStart"/>
            <w:r w:rsidR="0084507A">
              <w:rPr>
                <w:lang w:val="de-DE"/>
              </w:rPr>
              <w:t>farming</w:t>
            </w:r>
            <w:proofErr w:type="spellEnd"/>
            <w:r w:rsidR="0084507A">
              <w:rPr>
                <w:lang w:val="de-DE"/>
              </w:rPr>
              <w:t xml:space="preserve"> </w:t>
            </w:r>
          </w:p>
        </w:tc>
      </w:tr>
      <w:tr w:rsidR="00D723B7" w:rsidRPr="0084507A" w14:paraId="2A695F59"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56" w14:textId="77777777" w:rsidR="00D723B7" w:rsidRPr="00D723B7" w:rsidRDefault="00D723B7" w:rsidP="00C53C45">
            <w:pPr>
              <w:rPr>
                <w:rFonts w:eastAsia="Calibri" w:cs="Calibri"/>
                <w:lang w:val="de-DE"/>
              </w:rPr>
            </w:pPr>
            <w:r>
              <w:rPr>
                <w:lang w:val="de-DE"/>
              </w:rPr>
              <w:t xml:space="preserve">MOA+203: </w:t>
            </w:r>
            <w:r w:rsidR="0084507A" w:rsidRPr="0084507A">
              <w:rPr>
                <w:lang w:val="de-DE"/>
              </w:rPr>
              <w:t xml:space="preserve">Total </w:t>
            </w:r>
            <w:proofErr w:type="spellStart"/>
            <w:r w:rsidR="0084507A" w:rsidRPr="0084507A">
              <w:rPr>
                <w:lang w:val="de-DE"/>
              </w:rPr>
              <w:t>discounted</w:t>
            </w:r>
            <w:proofErr w:type="spellEnd"/>
            <w:r w:rsidR="0084507A" w:rsidRPr="0084507A">
              <w:rPr>
                <w:lang w:val="de-DE"/>
              </w:rPr>
              <w:t xml:space="preserve"> </w:t>
            </w:r>
            <w:proofErr w:type="spellStart"/>
            <w:r w:rsidR="0084507A" w:rsidRPr="0084507A">
              <w:rPr>
                <w:lang w:val="de-DE"/>
              </w:rPr>
              <w:t>price</w:t>
            </w:r>
            <w:proofErr w:type="spellEnd"/>
            <w:r w:rsidR="0084507A" w:rsidRPr="0084507A">
              <w:rPr>
                <w:lang w:val="de-DE"/>
              </w:rPr>
              <w:t xml:space="preserve"> </w:t>
            </w:r>
            <w:proofErr w:type="spellStart"/>
            <w:r w:rsidR="0084507A" w:rsidRPr="0084507A">
              <w:rPr>
                <w:lang w:val="de-DE"/>
              </w:rPr>
              <w:t>excluding</w:t>
            </w:r>
            <w:proofErr w:type="spellEnd"/>
            <w:r w:rsidR="0084507A" w:rsidRPr="0084507A">
              <w:rPr>
                <w:lang w:val="de-DE"/>
              </w:rPr>
              <w:t xml:space="preserve"> </w:t>
            </w:r>
            <w:proofErr w:type="spellStart"/>
            <w:r w:rsidR="0084507A" w:rsidRPr="0084507A">
              <w:rPr>
                <w:lang w:val="de-DE"/>
              </w:rPr>
              <w:t>tax</w:t>
            </w:r>
            <w:proofErr w:type="spellEnd"/>
            <w:r w:rsidR="0084507A" w:rsidRPr="0084507A">
              <w:rPr>
                <w:lang w:val="de-DE"/>
              </w:rPr>
              <w:t xml:space="preserve"> </w:t>
            </w:r>
            <w:proofErr w:type="spellStart"/>
            <w:r w:rsidR="0084507A" w:rsidRPr="0084507A">
              <w:rPr>
                <w:lang w:val="de-DE"/>
              </w:rPr>
              <w:t>of</w:t>
            </w:r>
            <w:proofErr w:type="spellEnd"/>
            <w:r w:rsidR="0084507A" w:rsidRPr="0084507A">
              <w:rPr>
                <w:lang w:val="de-DE"/>
              </w:rPr>
              <w:t xml:space="preserve"> </w:t>
            </w:r>
            <w:proofErr w:type="spellStart"/>
            <w:r w:rsidR="0084507A" w:rsidRPr="0084507A">
              <w:rPr>
                <w:lang w:val="de-DE"/>
              </w:rPr>
              <w:t>the</w:t>
            </w:r>
            <w:proofErr w:type="spellEnd"/>
            <w:r w:rsidR="0084507A" w:rsidRPr="0084507A">
              <w:rPr>
                <w:lang w:val="de-DE"/>
              </w:rPr>
              <w:t xml:space="preserve"> item </w:t>
            </w:r>
            <w:proofErr w:type="spellStart"/>
            <w:r w:rsidR="0084507A" w:rsidRPr="0084507A">
              <w:rPr>
                <w:lang w:val="de-DE"/>
              </w:rPr>
              <w:t>line</w:t>
            </w:r>
            <w:proofErr w:type="spell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57" w14:textId="77777777" w:rsidR="00D723B7" w:rsidRPr="0084507A" w:rsidRDefault="00D723B7" w:rsidP="00C53C45">
            <w:pPr>
              <w:rPr>
                <w:rFonts w:eastAsia="Calibri" w:cs="Calibri"/>
              </w:rPr>
            </w:pPr>
            <w:proofErr w:type="gramStart"/>
            <w:r w:rsidRPr="0084507A">
              <w:t>203 :</w:t>
            </w:r>
            <w:proofErr w:type="gramEnd"/>
            <w:r w:rsidRPr="0084507A">
              <w:t xml:space="preserve"> </w:t>
            </w:r>
            <w:r w:rsidR="0084507A" w:rsidRPr="0084507A">
              <w:t xml:space="preserve">Total discounted price excluding tax of the item line </w:t>
            </w:r>
          </w:p>
          <w:p w14:paraId="2A695F58" w14:textId="77777777" w:rsidR="00D723B7" w:rsidRPr="0084507A" w:rsidRDefault="0084507A" w:rsidP="00C53C45">
            <w:pPr>
              <w:rPr>
                <w:rFonts w:eastAsia="Calibri"/>
              </w:rPr>
            </w:pPr>
            <w:r w:rsidRPr="0084507A">
              <w:rPr>
                <w:rFonts w:eastAsia="Calibri"/>
              </w:rPr>
              <w:t>Discounted price including tax</w:t>
            </w:r>
            <w:r w:rsidR="00D723B7" w:rsidRPr="0084507A">
              <w:rPr>
                <w:rFonts w:eastAsia="Calibri"/>
              </w:rPr>
              <w:t xml:space="preserve"> x </w:t>
            </w:r>
            <w:r>
              <w:rPr>
                <w:rFonts w:eastAsia="Calibri"/>
              </w:rPr>
              <w:t>invoiced quantity</w:t>
            </w:r>
          </w:p>
        </w:tc>
      </w:tr>
      <w:tr w:rsidR="00D723B7" w:rsidRPr="0084507A" w14:paraId="2A695F5D"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95F5A" w14:textId="77777777" w:rsidR="00D723B7" w:rsidRPr="00D723B7" w:rsidRDefault="00D723B7" w:rsidP="00C53C45">
            <w:pPr>
              <w:rPr>
                <w:rFonts w:eastAsia="Calibri" w:cs="Calibri"/>
              </w:rPr>
            </w:pPr>
            <w:r>
              <w:lastRenderedPageBreak/>
              <w:t xml:space="preserve">PRI+AAA: </w:t>
            </w:r>
            <w:proofErr w:type="gramStart"/>
            <w:r>
              <w:t>100</w:t>
            </w:r>
            <w:r w:rsidRPr="009117CE">
              <w:rPr>
                <w:b/>
                <w:bCs/>
              </w:rPr>
              <w:t>:::</w:t>
            </w:r>
            <w:proofErr w:type="gramEnd"/>
            <w:r w:rsidRPr="009117CE">
              <w:rPr>
                <w:b/>
                <w:bCs/>
              </w:rPr>
              <w:t>1:LTR</w:t>
            </w:r>
          </w:p>
          <w:p w14:paraId="2A695F5B" w14:textId="77777777" w:rsidR="00D723B7" w:rsidRPr="00D723B7" w:rsidRDefault="00D723B7" w:rsidP="00C53C45">
            <w:pPr>
              <w:rPr>
                <w:rFonts w:eastAsia="Calibri"/>
              </w:rPr>
            </w:pP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5C" w14:textId="77777777" w:rsidR="00D723B7" w:rsidRPr="0084507A" w:rsidRDefault="00D723B7" w:rsidP="00C53C45">
            <w:pPr>
              <w:rPr>
                <w:rFonts w:eastAsia="Calibri" w:cs="Calibri"/>
              </w:rPr>
            </w:pPr>
            <w:proofErr w:type="gramStart"/>
            <w:r w:rsidRPr="0084507A">
              <w:t>AAA :</w:t>
            </w:r>
            <w:proofErr w:type="gramEnd"/>
            <w:r w:rsidRPr="0084507A">
              <w:t xml:space="preserve"> </w:t>
            </w:r>
            <w:r w:rsidR="0084507A" w:rsidRPr="0084507A">
              <w:t>Unit discounted price excluding tax</w:t>
            </w:r>
          </w:p>
        </w:tc>
      </w:tr>
      <w:tr w:rsidR="00D723B7" w:rsidRPr="0084507A" w14:paraId="2A695F60"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5E" w14:textId="77777777" w:rsidR="00D723B7" w:rsidRPr="00D723B7" w:rsidRDefault="00D723B7" w:rsidP="00C53C45">
            <w:pPr>
              <w:rPr>
                <w:rFonts w:eastAsia="Calibri" w:cs="Calibri"/>
                <w:color w:val="FF0000"/>
              </w:rPr>
            </w:pPr>
            <w:r>
              <w:rPr>
                <w:lang w:val="de-DE"/>
              </w:rPr>
              <w:t xml:space="preserve">PRI+AAB: </w:t>
            </w:r>
            <w:proofErr w:type="gramStart"/>
            <w:r>
              <w:rPr>
                <w:lang w:val="de-DE"/>
              </w:rPr>
              <w:t>200</w:t>
            </w:r>
            <w:r w:rsidRPr="009117CE">
              <w:rPr>
                <w:b/>
                <w:bCs/>
              </w:rPr>
              <w:t>:::</w:t>
            </w:r>
            <w:proofErr w:type="gramEnd"/>
            <w:r w:rsidRPr="009117CE">
              <w:rPr>
                <w:b/>
                <w:bC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5F" w14:textId="77777777" w:rsidR="00D723B7" w:rsidRPr="0084507A" w:rsidRDefault="00D723B7" w:rsidP="00C53C45">
            <w:pPr>
              <w:rPr>
                <w:rFonts w:eastAsia="Calibri" w:cs="Calibri"/>
                <w:b/>
                <w:bCs/>
                <w:color w:val="FF0000"/>
              </w:rPr>
            </w:pPr>
            <w:proofErr w:type="gramStart"/>
            <w:r w:rsidRPr="0084507A">
              <w:t>AAB :</w:t>
            </w:r>
            <w:proofErr w:type="gramEnd"/>
            <w:r w:rsidRPr="0084507A">
              <w:t xml:space="preserve"> </w:t>
            </w:r>
            <w:r w:rsidR="0084507A" w:rsidRPr="0084507A">
              <w:t xml:space="preserve">Gross unit price excluding tax </w:t>
            </w:r>
            <w:r w:rsidRPr="0084507A">
              <w:t xml:space="preserve"> </w:t>
            </w:r>
          </w:p>
        </w:tc>
      </w:tr>
      <w:tr w:rsidR="00D723B7" w14:paraId="2A695F64"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61" w14:textId="77777777" w:rsidR="00D723B7" w:rsidRPr="00D723B7" w:rsidRDefault="00D723B7" w:rsidP="00C53C45">
            <w:pPr>
              <w:rPr>
                <w:rFonts w:eastAsia="Calibri" w:cs="Calibri"/>
              </w:rPr>
            </w:pPr>
            <w:r>
              <w:t>TAX+7+VAT+++</w:t>
            </w:r>
            <w:proofErr w:type="gramStart"/>
            <w:r>
              <w:t>T::</w:t>
            </w:r>
            <w:proofErr w:type="gramEnd"/>
            <w:r>
              <w:t>AEE:7.000</w:t>
            </w:r>
          </w:p>
          <w:p w14:paraId="2A695F62" w14:textId="77777777" w:rsidR="00D723B7" w:rsidRPr="00D723B7" w:rsidRDefault="00D723B7" w:rsidP="00C53C45">
            <w:pPr>
              <w:rPr>
                <w:rFonts w:eastAsia="Calibri"/>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63" w14:textId="77777777" w:rsidR="00D723B7" w:rsidRPr="00BF6A00" w:rsidRDefault="00BF6A00" w:rsidP="00C53C45">
            <w:pPr>
              <w:rPr>
                <w:rFonts w:eastAsia="Calibri" w:cs="Calibri"/>
              </w:rPr>
            </w:pPr>
            <w:r w:rsidRPr="00BF6A00">
              <w:t xml:space="preserve">Intermediate reduced VAT </w:t>
            </w:r>
            <w:proofErr w:type="gramStart"/>
            <w:r w:rsidRPr="00BF6A00">
              <w:t>rate</w:t>
            </w:r>
            <w:r w:rsidR="00D723B7" w:rsidRPr="00BF6A00">
              <w:rPr>
                <w:bCs/>
              </w:rPr>
              <w:t xml:space="preserve"> :</w:t>
            </w:r>
            <w:proofErr w:type="gramEnd"/>
            <w:r w:rsidR="00D723B7" w:rsidRPr="00BF6A00">
              <w:rPr>
                <w:bCs/>
              </w:rPr>
              <w:t xml:space="preserve"> 7%</w:t>
            </w:r>
            <w:r w:rsidR="00D723B7" w:rsidRPr="00BF6A00">
              <w:t xml:space="preserve">. </w:t>
            </w:r>
          </w:p>
        </w:tc>
      </w:tr>
      <w:tr w:rsidR="00D723B7" w:rsidRPr="002C4209" w14:paraId="2A695F67"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65" w14:textId="77777777" w:rsidR="00D723B7" w:rsidRPr="00D723B7" w:rsidRDefault="00D723B7" w:rsidP="00C53C45">
            <w:pPr>
              <w:rPr>
                <w:rFonts w:eastAsia="Calibri" w:cs="Calibri"/>
              </w:rPr>
            </w:pPr>
            <w:r>
              <w:t>ALC+A+++</w:t>
            </w:r>
            <w:proofErr w:type="gramStart"/>
            <w:r>
              <w:t>+:::</w:t>
            </w:r>
            <w:proofErr w:type="gramEnd"/>
            <w:r w:rsidR="0084507A">
              <w:t>DISCOUNT</w:t>
            </w:r>
            <w:r>
              <w:t xml:space="preserv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66" w14:textId="77777777" w:rsidR="00D723B7" w:rsidRPr="002C4209" w:rsidRDefault="00DE6062" w:rsidP="00C53C45">
            <w:pPr>
              <w:rPr>
                <w:rFonts w:eastAsia="Calibri" w:cs="Calibri"/>
              </w:rPr>
            </w:pPr>
            <w:r>
              <w:t>A</w:t>
            </w:r>
            <w:r w:rsidR="00D723B7" w:rsidRPr="002C4209">
              <w:t xml:space="preserve">: </w:t>
            </w:r>
            <w:r w:rsidR="0084507A" w:rsidRPr="002C4209">
              <w:t xml:space="preserve">Deduction followed by first discount wording </w:t>
            </w:r>
          </w:p>
        </w:tc>
      </w:tr>
      <w:tr w:rsidR="00D723B7" w14:paraId="2A695F6A"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68" w14:textId="77777777" w:rsidR="00D723B7" w:rsidRPr="00D723B7" w:rsidRDefault="00DE6062" w:rsidP="00C53C45">
            <w:pPr>
              <w:rPr>
                <w:rFonts w:eastAsia="Calibri" w:cs="Calibri"/>
              </w:rPr>
            </w:pPr>
            <w:r>
              <w:t>PCD+1</w:t>
            </w:r>
            <w:r w:rsidR="00D723B7">
              <w:t>:2.000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69" w14:textId="77777777" w:rsidR="00D723B7" w:rsidRPr="00D723B7" w:rsidRDefault="009117CE" w:rsidP="00C53C45">
            <w:pPr>
              <w:rPr>
                <w:rFonts w:eastAsia="Calibri" w:cs="Calibri"/>
              </w:rPr>
            </w:pPr>
            <w:r>
              <w:t>1</w:t>
            </w:r>
            <w:r w:rsidR="00D723B7">
              <w:t xml:space="preserve">: </w:t>
            </w:r>
            <w:r w:rsidR="0084507A">
              <w:t>Deduction rate</w:t>
            </w:r>
            <w:r w:rsidR="00D723B7">
              <w:t>: 2%</w:t>
            </w:r>
            <w:r>
              <w:t xml:space="preserve"> (if negotiated in %)</w:t>
            </w:r>
          </w:p>
        </w:tc>
      </w:tr>
      <w:tr w:rsidR="00DE6062" w:rsidRPr="00DE6062" w14:paraId="2A695F6E"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6B" w14:textId="77777777" w:rsidR="00DE6062" w:rsidRPr="005B0899" w:rsidRDefault="00DE6062" w:rsidP="003C4D55">
            <w:pPr>
              <w:rPr>
                <w:rFonts w:eastAsia="Calibri" w:cs="Calibri"/>
                <w:b/>
                <w:bCs/>
              </w:rPr>
            </w:pPr>
            <w:r w:rsidRPr="0018726A">
              <w:t xml:space="preserve">MOA+204:65.28 </w:t>
            </w:r>
            <w:r w:rsidRPr="0018726A">
              <w:rPr>
                <w:b/>
                <w:bCs/>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6C" w14:textId="77777777" w:rsidR="00DE6062" w:rsidRPr="00DE6062" w:rsidRDefault="00DE6062" w:rsidP="00DE6062">
            <w:r w:rsidRPr="00DE6062">
              <w:t xml:space="preserve">Unitary amount of the absolute value remittance </w:t>
            </w:r>
          </w:p>
          <w:p w14:paraId="2A695F6D" w14:textId="77777777" w:rsidR="00DE6062" w:rsidRPr="005B0899" w:rsidRDefault="00DE6062" w:rsidP="00DE6062">
            <w:pPr>
              <w:rPr>
                <w:rFonts w:eastAsia="Calibri"/>
              </w:rPr>
            </w:pPr>
            <w:r w:rsidRPr="00DE6062">
              <w:t>Required if the remittance concern an amount</w:t>
            </w:r>
          </w:p>
        </w:tc>
      </w:tr>
      <w:tr w:rsidR="00D723B7" w14:paraId="2A695F72"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6F" w14:textId="77777777" w:rsidR="00D723B7" w:rsidRPr="00D723B7" w:rsidRDefault="00D723B7" w:rsidP="00DE6062">
            <w:pPr>
              <w:rPr>
                <w:rFonts w:eastAsia="Calibri" w:cs="Calibri"/>
                <w:b/>
                <w:bCs/>
                <w:color w:val="FF0000"/>
              </w:rPr>
            </w:pPr>
            <w:r>
              <w:t>MOA+8</w:t>
            </w:r>
            <w:r w:rsidR="00DE6062">
              <w:t>:10.05</w:t>
            </w:r>
            <w:r>
              <w:t xml:space="preserve"> </w:t>
            </w:r>
            <w:r>
              <w:rPr>
                <w:b/>
                <w:bCs/>
                <w:color w:val="FF0000"/>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70" w14:textId="77777777" w:rsidR="00D723B7" w:rsidRDefault="00DE6062" w:rsidP="00C53C45">
            <w:r>
              <w:t xml:space="preserve">Calculated informative amount </w:t>
            </w:r>
            <w:r w:rsidR="00641279">
              <w:t>(if the discount</w:t>
            </w:r>
            <w:r>
              <w:t xml:space="preserve"> is expressed in %)</w:t>
            </w:r>
          </w:p>
          <w:p w14:paraId="2A695F71" w14:textId="77777777" w:rsidR="00D723B7" w:rsidRPr="00D723B7" w:rsidRDefault="00D723B7" w:rsidP="00C53C45">
            <w:pPr>
              <w:rPr>
                <w:rFonts w:eastAsia="Calibri"/>
              </w:rPr>
            </w:pPr>
          </w:p>
        </w:tc>
      </w:tr>
      <w:tr w:rsidR="00D723B7" w:rsidRPr="0084507A" w14:paraId="2A695F78"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73" w14:textId="77777777" w:rsidR="00D723B7" w:rsidRPr="0084507A" w:rsidRDefault="00D723B7" w:rsidP="006E7CA9">
            <w:pPr>
              <w:spacing w:before="0"/>
              <w:rPr>
                <w:rFonts w:eastAsia="Calibri" w:cs="Calibri"/>
              </w:rPr>
            </w:pPr>
            <w:r w:rsidRPr="0084507A">
              <w:t>ALC+A++</w:t>
            </w:r>
            <w:r w:rsidR="003F20A6">
              <w:t>2</w:t>
            </w:r>
            <w:r w:rsidRPr="0084507A">
              <w:t>+</w:t>
            </w:r>
            <w:proofErr w:type="gramStart"/>
            <w:r w:rsidRPr="0084507A">
              <w:t>+:::</w:t>
            </w:r>
            <w:proofErr w:type="gramEnd"/>
            <w:r w:rsidR="0084507A" w:rsidRPr="0084507A">
              <w:t>DISCOUNT</w:t>
            </w:r>
            <w:r w:rsidRPr="0084507A">
              <w:t xml:space="preserve"> 2’</w:t>
            </w:r>
          </w:p>
          <w:p w14:paraId="2A695F74" w14:textId="77777777" w:rsidR="00D723B7" w:rsidRDefault="00D723B7" w:rsidP="006E7CA9">
            <w:pPr>
              <w:spacing w:before="0"/>
            </w:pPr>
            <w:r w:rsidRPr="0084507A">
              <w:t>PCD+</w:t>
            </w:r>
            <w:r w:rsidR="003F20A6">
              <w:t>1+</w:t>
            </w:r>
            <w:r w:rsidRPr="0084507A">
              <w:t>:2.000</w:t>
            </w:r>
            <w:r w:rsidR="003F20A6">
              <w:t>’</w:t>
            </w:r>
          </w:p>
          <w:p w14:paraId="2A695F75" w14:textId="77777777" w:rsidR="003F20A6" w:rsidRPr="0084507A" w:rsidRDefault="003F20A6" w:rsidP="006E7CA9">
            <w:pPr>
              <w:spacing w:before="0"/>
            </w:pPr>
            <w:r>
              <w:t>or</w:t>
            </w:r>
          </w:p>
          <w:p w14:paraId="2A695F76" w14:textId="77777777" w:rsidR="00D723B7" w:rsidRPr="0084507A" w:rsidRDefault="00D723B7" w:rsidP="006E7CA9">
            <w:pPr>
              <w:spacing w:before="0"/>
              <w:rPr>
                <w:rFonts w:eastAsia="Calibri" w:cs="Calibri"/>
              </w:rPr>
            </w:pPr>
            <w:r w:rsidRPr="0084507A">
              <w:t>MOA+</w:t>
            </w:r>
            <w:r w:rsidR="003F20A6">
              <w:t>204:</w:t>
            </w:r>
            <w:r w:rsidRPr="0084507A">
              <w:t>65.28</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95F77" w14:textId="77777777" w:rsidR="00D723B7" w:rsidRPr="0084507A" w:rsidRDefault="00D723B7" w:rsidP="006E7CA9">
            <w:pPr>
              <w:spacing w:before="0"/>
              <w:rPr>
                <w:rFonts w:eastAsia="Calibri"/>
              </w:rPr>
            </w:pPr>
          </w:p>
        </w:tc>
      </w:tr>
      <w:tr w:rsidR="00D723B7" w:rsidRPr="0084507A" w14:paraId="2A695F7E"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79" w14:textId="77777777" w:rsidR="00D723B7" w:rsidRPr="0084507A" w:rsidRDefault="00D723B7" w:rsidP="006E7CA9">
            <w:pPr>
              <w:spacing w:before="0"/>
              <w:rPr>
                <w:rFonts w:eastAsia="Calibri" w:cs="Calibri"/>
              </w:rPr>
            </w:pPr>
            <w:r w:rsidRPr="0084507A">
              <w:t>ALC+A+++</w:t>
            </w:r>
            <w:proofErr w:type="gramStart"/>
            <w:r w:rsidRPr="0084507A">
              <w:t>+:::</w:t>
            </w:r>
            <w:proofErr w:type="gramEnd"/>
            <w:r w:rsidR="0084507A" w:rsidRPr="0084507A">
              <w:t>DISCOUNT</w:t>
            </w:r>
            <w:r w:rsidRPr="0084507A">
              <w:t xml:space="preserve"> 3’</w:t>
            </w:r>
          </w:p>
          <w:p w14:paraId="2A695F7A" w14:textId="77777777" w:rsidR="00D723B7" w:rsidRDefault="00D723B7" w:rsidP="006E7CA9">
            <w:pPr>
              <w:spacing w:before="0"/>
            </w:pPr>
            <w:r w:rsidRPr="0084507A">
              <w:t>PCD+</w:t>
            </w:r>
            <w:r w:rsidR="00B95C88">
              <w:t>1+</w:t>
            </w:r>
            <w:r w:rsidRPr="0084507A">
              <w:t>3:0.500</w:t>
            </w:r>
            <w:r w:rsidR="00B95C88">
              <w:t>’</w:t>
            </w:r>
          </w:p>
          <w:p w14:paraId="2A695F7B" w14:textId="77777777" w:rsidR="00B95C88" w:rsidRPr="0084507A" w:rsidRDefault="00B95C88" w:rsidP="006E7CA9">
            <w:pPr>
              <w:spacing w:before="0"/>
            </w:pPr>
            <w:r>
              <w:t>or</w:t>
            </w:r>
          </w:p>
          <w:p w14:paraId="2A695F7C" w14:textId="77777777" w:rsidR="00D723B7" w:rsidRPr="0084507A" w:rsidRDefault="00D723B7" w:rsidP="006E7CA9">
            <w:pPr>
              <w:spacing w:before="0"/>
              <w:rPr>
                <w:rFonts w:eastAsia="Calibri" w:cs="Calibri"/>
              </w:rPr>
            </w:pPr>
            <w:r w:rsidRPr="0084507A">
              <w:t>MOA+</w:t>
            </w:r>
            <w:proofErr w:type="gramStart"/>
            <w:r w:rsidR="00B95C88">
              <w:t>204</w:t>
            </w:r>
            <w:r w:rsidRPr="0084507A">
              <w:t>:-</w:t>
            </w:r>
            <w:proofErr w:type="gramEnd"/>
            <w:r w:rsidRPr="0084507A">
              <w:t>16.32</w:t>
            </w:r>
            <w:r w:rsidR="00B95C88">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7D" w14:textId="77777777" w:rsidR="00D723B7" w:rsidRPr="0084507A" w:rsidRDefault="00D723B7" w:rsidP="006E7CA9">
            <w:pPr>
              <w:spacing w:before="0"/>
              <w:rPr>
                <w:rFonts w:eastAsia="Calibri"/>
              </w:rPr>
            </w:pPr>
          </w:p>
        </w:tc>
      </w:tr>
      <w:tr w:rsidR="00D723B7" w:rsidRPr="0084507A" w14:paraId="2A695F84"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7F" w14:textId="77777777" w:rsidR="00D723B7" w:rsidRPr="0084507A" w:rsidRDefault="00D723B7" w:rsidP="00C53C45">
            <w:r w:rsidRPr="0084507A">
              <w:t>ALC+A+++</w:t>
            </w:r>
            <w:proofErr w:type="gramStart"/>
            <w:r w:rsidRPr="0084507A">
              <w:t>+:::</w:t>
            </w:r>
            <w:proofErr w:type="gramEnd"/>
            <w:r w:rsidR="0084507A" w:rsidRPr="0084507A">
              <w:t>DISCOUNT</w:t>
            </w:r>
            <w:r w:rsidRPr="0084507A">
              <w:t xml:space="preserve"> 4’</w:t>
            </w:r>
          </w:p>
          <w:p w14:paraId="2A695F80" w14:textId="77777777" w:rsidR="00D723B7" w:rsidRPr="0084507A" w:rsidRDefault="00D723B7" w:rsidP="00C53C45">
            <w:pPr>
              <w:rPr>
                <w:rFonts w:eastAsia="Calibri" w:cs="Calibri"/>
              </w:rPr>
            </w:pPr>
            <w:r w:rsidRPr="0084507A">
              <w:t>QTY+</w:t>
            </w:r>
            <w:proofErr w:type="gramStart"/>
            <w:r w:rsidRPr="0084507A">
              <w:t>130:50 :KGM</w:t>
            </w:r>
            <w:proofErr w:type="gramEnd"/>
            <w:r w:rsidRPr="0084507A">
              <w:t>4</w:t>
            </w:r>
          </w:p>
          <w:p w14:paraId="2A695F81" w14:textId="77777777" w:rsidR="00D723B7" w:rsidRPr="0084507A" w:rsidRDefault="00D723B7" w:rsidP="00C53C45">
            <w:r w:rsidRPr="0084507A">
              <w:t>PCD+</w:t>
            </w:r>
            <w:r w:rsidR="00B95C88">
              <w:t>1+</w:t>
            </w:r>
            <w:r w:rsidRPr="0084507A">
              <w:t>3:2.000</w:t>
            </w:r>
            <w:r w:rsidR="00B95C88">
              <w:t>’</w:t>
            </w:r>
          </w:p>
          <w:p w14:paraId="2A695F82" w14:textId="77777777" w:rsidR="00D723B7" w:rsidRPr="0084507A" w:rsidRDefault="00D723B7" w:rsidP="00B95C88">
            <w:pPr>
              <w:rPr>
                <w:rFonts w:eastAsia="Calibri" w:cs="Calibri"/>
              </w:rPr>
            </w:pPr>
            <w:r w:rsidRPr="0084507A">
              <w:t>MOA+</w:t>
            </w:r>
            <w:proofErr w:type="gramStart"/>
            <w:r w:rsidR="00B95C88">
              <w:t>204</w:t>
            </w:r>
            <w:r w:rsidRPr="0084507A">
              <w:t>:-</w:t>
            </w:r>
            <w:proofErr w:type="gramEnd"/>
            <w:r w:rsidRPr="0084507A">
              <w:t>65.28</w:t>
            </w:r>
            <w:r w:rsidR="00B95C88">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83" w14:textId="77777777" w:rsidR="00D723B7" w:rsidRPr="0084507A" w:rsidRDefault="0084507A" w:rsidP="00C53C45">
            <w:pPr>
              <w:rPr>
                <w:lang w:eastAsia="fr-FR"/>
              </w:rPr>
            </w:pPr>
            <w:r w:rsidRPr="0084507A">
              <w:rPr>
                <w:lang w:eastAsia="fr-FR"/>
              </w:rPr>
              <w:t>Discount</w:t>
            </w:r>
            <w:r w:rsidR="00D723B7" w:rsidRPr="0084507A">
              <w:rPr>
                <w:lang w:eastAsia="fr-FR"/>
              </w:rPr>
              <w:t xml:space="preserve"> 4 </w:t>
            </w:r>
            <w:r w:rsidRPr="0084507A">
              <w:rPr>
                <w:lang w:eastAsia="fr-FR"/>
              </w:rPr>
              <w:t>of</w:t>
            </w:r>
            <w:r w:rsidR="00D723B7" w:rsidRPr="0084507A">
              <w:rPr>
                <w:lang w:eastAsia="fr-FR"/>
              </w:rPr>
              <w:t xml:space="preserve"> 2%</w:t>
            </w:r>
            <w:r w:rsidRPr="0084507A">
              <w:rPr>
                <w:lang w:eastAsia="fr-FR"/>
              </w:rPr>
              <w:t xml:space="preserve"> only applies on 50kg of invoiced quantity</w:t>
            </w:r>
          </w:p>
        </w:tc>
      </w:tr>
      <w:tr w:rsidR="00D723B7" w14:paraId="2A695F87"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A695F85" w14:textId="77777777" w:rsidR="00D723B7" w:rsidRPr="00D723B7" w:rsidRDefault="00D723B7" w:rsidP="00C53C45">
            <w:pPr>
              <w:rPr>
                <w:rFonts w:eastAsia="Calibr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A695F86" w14:textId="77777777" w:rsidR="00D723B7" w:rsidRPr="00D723B7" w:rsidRDefault="008A3677" w:rsidP="00C53C45">
            <w:pPr>
              <w:rPr>
                <w:rFonts w:eastAsia="Calibri" w:cs="Calibri"/>
              </w:rPr>
            </w:pPr>
            <w:r>
              <w:t>Invoice footer announcement</w:t>
            </w:r>
          </w:p>
        </w:tc>
      </w:tr>
      <w:tr w:rsidR="00D723B7" w:rsidRPr="008A3677" w14:paraId="2A695F8A"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88" w14:textId="77777777" w:rsidR="00D723B7" w:rsidRPr="008A3677" w:rsidRDefault="00D723B7" w:rsidP="00C53C45">
            <w:pPr>
              <w:rPr>
                <w:rFonts w:eastAsia="Calibri" w:cs="Calibri"/>
              </w:rPr>
            </w:pPr>
            <w:r w:rsidRPr="008A3677">
              <w:t>MOA+</w:t>
            </w:r>
            <w:proofErr w:type="gramStart"/>
            <w:r w:rsidRPr="008A3677">
              <w:t>125:</w:t>
            </w:r>
            <w:r w:rsidR="008A3677" w:rsidRPr="008A3677">
              <w:t>Total</w:t>
            </w:r>
            <w:proofErr w:type="gramEnd"/>
            <w:r w:rsidR="008A3677" w:rsidRPr="008A3677">
              <w:t xml:space="preserve"> amount excluding tax</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89" w14:textId="77777777" w:rsidR="00D723B7" w:rsidRPr="008A3677" w:rsidRDefault="00D723B7" w:rsidP="006E4609">
            <w:pPr>
              <w:rPr>
                <w:rFonts w:eastAsia="Calibri" w:cs="Calibri"/>
              </w:rPr>
            </w:pPr>
            <w:proofErr w:type="gramStart"/>
            <w:r w:rsidRPr="008A3677">
              <w:t>125 :</w:t>
            </w:r>
            <w:proofErr w:type="gramEnd"/>
            <w:r w:rsidRPr="008A3677">
              <w:t xml:space="preserve"> </w:t>
            </w:r>
            <w:r w:rsidR="006E4609">
              <w:t>Taxable amount*</w:t>
            </w:r>
          </w:p>
        </w:tc>
      </w:tr>
      <w:tr w:rsidR="00D723B7" w:rsidRPr="008A3677" w14:paraId="2A695F8D"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8B" w14:textId="77777777" w:rsidR="00D723B7" w:rsidRPr="008A3677" w:rsidRDefault="00D723B7" w:rsidP="006E4609">
            <w:pPr>
              <w:rPr>
                <w:rFonts w:eastAsia="Calibri" w:cs="Calibri"/>
              </w:rPr>
            </w:pPr>
            <w:r w:rsidRPr="008A3677">
              <w:t>MOA+12</w:t>
            </w:r>
            <w:r w:rsidR="006E4609">
              <w:t>8</w:t>
            </w:r>
            <w:r w:rsidRPr="008A3677">
              <w:t xml:space="preserve">: </w:t>
            </w:r>
            <w:r w:rsidR="008A3677" w:rsidRPr="008A3677">
              <w:t xml:space="preserve">Net amount due, invoice amount including tax  </w:t>
            </w:r>
            <w:r w:rsidRPr="008A3677">
              <w:t>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8C" w14:textId="77777777" w:rsidR="00D723B7" w:rsidRPr="008A3677" w:rsidRDefault="00D723B7" w:rsidP="00C53C45">
            <w:pPr>
              <w:rPr>
                <w:rFonts w:eastAsia="Calibri" w:cs="Calibri"/>
              </w:rPr>
            </w:pPr>
            <w:proofErr w:type="gramStart"/>
            <w:r w:rsidRPr="008A3677">
              <w:t>128 :</w:t>
            </w:r>
            <w:proofErr w:type="gramEnd"/>
            <w:r w:rsidRPr="008A3677">
              <w:t xml:space="preserve"> </w:t>
            </w:r>
            <w:r w:rsidR="008A3677" w:rsidRPr="008A3677">
              <w:t>Net amount</w:t>
            </w:r>
            <w:r w:rsidR="006E4609">
              <w:t>*</w:t>
            </w:r>
            <w:r w:rsidR="008A3677" w:rsidRPr="008A3677">
              <w:t xml:space="preserve"> due</w:t>
            </w:r>
            <w:r w:rsidRPr="008A3677">
              <w:t xml:space="preserve">, </w:t>
            </w:r>
            <w:r w:rsidR="008A3677" w:rsidRPr="008A3677">
              <w:t>invoice amount including tax</w:t>
            </w:r>
            <w:r w:rsidRPr="008A3677">
              <w:t xml:space="preserve">  </w:t>
            </w:r>
          </w:p>
        </w:tc>
      </w:tr>
      <w:tr w:rsidR="00D723B7" w14:paraId="2A695F90"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8E" w14:textId="77777777" w:rsidR="00D723B7" w:rsidRPr="008A3677" w:rsidRDefault="00D723B7" w:rsidP="00C53C45">
            <w:pPr>
              <w:rPr>
                <w:rFonts w:eastAsia="Calibri" w:cs="Calibri"/>
              </w:rPr>
            </w:pPr>
            <w:r w:rsidRPr="008A3677">
              <w:t xml:space="preserve">MOA+176: </w:t>
            </w:r>
            <w:r w:rsidR="008A3677" w:rsidRPr="008A3677">
              <w:t>Invoice taxes total amount</w:t>
            </w:r>
            <w:r w:rsidRPr="008A3677">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8F" w14:textId="77777777" w:rsidR="00D723B7" w:rsidRPr="00D723B7" w:rsidRDefault="00D723B7" w:rsidP="006E4609">
            <w:pPr>
              <w:rPr>
                <w:rFonts w:eastAsia="Calibri" w:cs="Calibri"/>
              </w:rPr>
            </w:pPr>
            <w:proofErr w:type="gramStart"/>
            <w:r>
              <w:t>176 :</w:t>
            </w:r>
            <w:proofErr w:type="gramEnd"/>
            <w:r>
              <w:t xml:space="preserve"> </w:t>
            </w:r>
            <w:r w:rsidR="006E4609">
              <w:t>Total</w:t>
            </w:r>
            <w:r w:rsidR="008A3677">
              <w:t xml:space="preserve"> </w:t>
            </w:r>
            <w:r w:rsidR="006E4609">
              <w:t>duties/</w:t>
            </w:r>
            <w:r w:rsidR="008A3677">
              <w:t>taxes</w:t>
            </w:r>
            <w:r w:rsidR="006E4609">
              <w:t xml:space="preserve">/fees </w:t>
            </w:r>
            <w:r w:rsidR="008A3677">
              <w:t>amount</w:t>
            </w:r>
            <w:r w:rsidR="006E4609">
              <w:t xml:space="preserve"> of the message*</w:t>
            </w:r>
          </w:p>
        </w:tc>
      </w:tr>
      <w:tr w:rsidR="00D723B7" w14:paraId="2A695F93"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91" w14:textId="77777777" w:rsidR="00D723B7" w:rsidRPr="00D723B7" w:rsidRDefault="00D723B7" w:rsidP="00C53C45">
            <w:pPr>
              <w:rPr>
                <w:rFonts w:eastAsia="Calibri" w:cs="Calibri"/>
              </w:rPr>
            </w:pPr>
            <w:r>
              <w:t>TAX+7+VAT+++</w:t>
            </w:r>
            <w:proofErr w:type="gramStart"/>
            <w:r>
              <w:t>T::</w:t>
            </w:r>
            <w:proofErr w:type="gramEnd"/>
            <w:r>
              <w:t>AEE:7.000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92" w14:textId="77777777" w:rsidR="00D723B7" w:rsidRPr="00D723B7" w:rsidRDefault="00D723B7" w:rsidP="00C53C45">
            <w:pPr>
              <w:rPr>
                <w:rFonts w:eastAsia="Calibri" w:cs="Calibri"/>
              </w:rPr>
            </w:pPr>
            <w:proofErr w:type="gramStart"/>
            <w:r>
              <w:t>7 :</w:t>
            </w:r>
            <w:proofErr w:type="gramEnd"/>
            <w:r>
              <w:t xml:space="preserve"> </w:t>
            </w:r>
            <w:r w:rsidR="008A3677">
              <w:t>Invoice VAT rate</w:t>
            </w:r>
            <w:r>
              <w:t xml:space="preserve"> = T,  7% </w:t>
            </w:r>
          </w:p>
        </w:tc>
      </w:tr>
      <w:tr w:rsidR="00D723B7" w14:paraId="2A695F96"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94" w14:textId="77777777" w:rsidR="00D723B7" w:rsidRPr="00D723B7" w:rsidRDefault="00D723B7" w:rsidP="00C53C45">
            <w:pPr>
              <w:rPr>
                <w:rFonts w:eastAsia="Calibri" w:cs="Calibri"/>
              </w:rPr>
            </w:pPr>
            <w:r>
              <w:t xml:space="preserve">MOA+124: </w:t>
            </w:r>
            <w:r w:rsidR="008A3677">
              <w:t xml:space="preserve">7 </w:t>
            </w:r>
            <w:proofErr w:type="gramStart"/>
            <w:r w:rsidR="008A3677">
              <w:t>%  Vat</w:t>
            </w:r>
            <w:proofErr w:type="gramEnd"/>
            <w:r w:rsidR="008A3677">
              <w:t xml:space="preserve"> rate</w:t>
            </w:r>
            <w:r>
              <w:t xml:space="preserve">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95" w14:textId="77777777" w:rsidR="00D723B7" w:rsidRPr="00D723B7" w:rsidRDefault="00D723B7" w:rsidP="006E4609">
            <w:pPr>
              <w:rPr>
                <w:rFonts w:eastAsia="Calibri" w:cs="Calibri"/>
              </w:rPr>
            </w:pPr>
            <w:proofErr w:type="gramStart"/>
            <w:r>
              <w:t>124 :</w:t>
            </w:r>
            <w:proofErr w:type="gramEnd"/>
            <w:r>
              <w:t xml:space="preserve"> </w:t>
            </w:r>
            <w:r w:rsidR="006E4609">
              <w:t>VAT amount at 7%</w:t>
            </w:r>
            <w:r>
              <w:t xml:space="preserve"> </w:t>
            </w:r>
          </w:p>
        </w:tc>
      </w:tr>
      <w:tr w:rsidR="00D723B7" w14:paraId="2A695F99"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5F97" w14:textId="77777777" w:rsidR="00D723B7" w:rsidRPr="00D723B7" w:rsidRDefault="00D723B7" w:rsidP="00C53C45">
            <w:pPr>
              <w:rPr>
                <w:rFonts w:eastAsia="Calibri" w:cs="Calibri"/>
              </w:rPr>
            </w:pPr>
            <w:r>
              <w:t xml:space="preserve">MOA+125: </w:t>
            </w:r>
            <w:r w:rsidR="006E7CA9">
              <w:t>Amount excluding tax to calculate VAT at 7%’</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98" w14:textId="77777777" w:rsidR="00D723B7" w:rsidRPr="00D723B7" w:rsidRDefault="00D723B7" w:rsidP="006E4609">
            <w:pPr>
              <w:rPr>
                <w:rFonts w:eastAsia="Calibri" w:cs="Calibri"/>
              </w:rPr>
            </w:pPr>
            <w:proofErr w:type="gramStart"/>
            <w:r>
              <w:t>125 :</w:t>
            </w:r>
            <w:proofErr w:type="gramEnd"/>
            <w:r>
              <w:t xml:space="preserve"> </w:t>
            </w:r>
            <w:r w:rsidR="006E4609">
              <w:t>Amount excluding tax to calculate VAT at 7%</w:t>
            </w:r>
            <w:r>
              <w:t xml:space="preserve"> </w:t>
            </w:r>
          </w:p>
        </w:tc>
      </w:tr>
      <w:tr w:rsidR="00D723B7" w14:paraId="2A695F9D"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A695F9A" w14:textId="77777777" w:rsidR="00D723B7" w:rsidRPr="00D723B7" w:rsidRDefault="00D723B7" w:rsidP="00C53C45">
            <w:pPr>
              <w:rPr>
                <w:rFonts w:eastAsia="Calibri" w:cs="Calibri"/>
              </w:rPr>
            </w:pPr>
            <w:r>
              <w:t>UNT+51+1</w:t>
            </w:r>
          </w:p>
          <w:p w14:paraId="2A695F9B" w14:textId="77777777" w:rsidR="00D723B7" w:rsidRPr="00D723B7" w:rsidRDefault="00D723B7" w:rsidP="00C53C45">
            <w:pPr>
              <w:rPr>
                <w:rFonts w:eastAsia="Calibri" w:cs="Calibri"/>
              </w:rPr>
            </w:pPr>
            <w:r>
              <w:t>UNZ+1+4590171</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A695F9C" w14:textId="77777777" w:rsidR="00D723B7" w:rsidRPr="00D723B7" w:rsidRDefault="00D723B7" w:rsidP="00C53C45">
            <w:pPr>
              <w:rPr>
                <w:rFonts w:eastAsia="Calibri"/>
              </w:rPr>
            </w:pPr>
          </w:p>
        </w:tc>
      </w:tr>
    </w:tbl>
    <w:p w14:paraId="2A695F9E" w14:textId="77777777" w:rsidR="00ED7290" w:rsidRDefault="00ED7290" w:rsidP="00ED7290">
      <w:bookmarkStart w:id="305" w:name="_Toc353975821"/>
    </w:p>
    <w:p w14:paraId="2A695F9F" w14:textId="77777777" w:rsidR="00D723B7" w:rsidRDefault="008A3677" w:rsidP="00C53C45">
      <w:pPr>
        <w:pStyle w:val="Titre2"/>
      </w:pPr>
      <w:bookmarkStart w:id="306" w:name="_Toc457464605"/>
      <w:bookmarkStart w:id="307" w:name="_Toc457469562"/>
      <w:r>
        <w:t>RFC credit</w:t>
      </w:r>
      <w:bookmarkEnd w:id="305"/>
      <w:bookmarkEnd w:id="306"/>
      <w:bookmarkEnd w:id="307"/>
    </w:p>
    <w:p w14:paraId="2A695FA0" w14:textId="77777777" w:rsidR="00D723B7" w:rsidRDefault="00D723B7" w:rsidP="00C53C45"/>
    <w:tbl>
      <w:tblPr>
        <w:tblW w:w="5550" w:type="pct"/>
        <w:tblInd w:w="-318" w:type="dxa"/>
        <w:tblCellMar>
          <w:left w:w="0" w:type="dxa"/>
          <w:right w:w="0" w:type="dxa"/>
        </w:tblCellMar>
        <w:tblLook w:val="04A0" w:firstRow="1" w:lastRow="0" w:firstColumn="1" w:lastColumn="0" w:noHBand="0" w:noVBand="1"/>
      </w:tblPr>
      <w:tblGrid>
        <w:gridCol w:w="4280"/>
        <w:gridCol w:w="6138"/>
      </w:tblGrid>
      <w:tr w:rsidR="00D723B7" w14:paraId="2A695FA2" w14:textId="77777777" w:rsidTr="005E5698">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A695FA1" w14:textId="77777777" w:rsidR="00D723B7" w:rsidRPr="00D723B7" w:rsidRDefault="002B0BD1" w:rsidP="00C53C45">
            <w:pPr>
              <w:rPr>
                <w:rFonts w:eastAsia="Calibri" w:cs="Calibri"/>
                <w:szCs w:val="22"/>
              </w:rPr>
            </w:pPr>
            <w:r>
              <w:lastRenderedPageBreak/>
              <w:t>Message enclosure</w:t>
            </w:r>
            <w:r w:rsidR="00D723B7">
              <w:t xml:space="preserve"> – </w:t>
            </w:r>
            <w:r>
              <w:t>RFC credit</w:t>
            </w:r>
            <w:r w:rsidR="00D723B7">
              <w:t xml:space="preserve">  </w:t>
            </w:r>
          </w:p>
        </w:tc>
      </w:tr>
      <w:tr w:rsidR="00D723B7" w14:paraId="2A695FA5"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A3" w14:textId="77777777" w:rsidR="00D723B7" w:rsidRPr="00D723B7" w:rsidRDefault="00D723B7" w:rsidP="00C53C45">
            <w:pPr>
              <w:rPr>
                <w:rFonts w:eastAsia="Calibri" w:cs="Calibri"/>
              </w:rPr>
            </w:pPr>
            <w:r>
              <w:t xml:space="preserve">UNB+UNOC:3+GLN Emetteur:14+GLN </w:t>
            </w:r>
            <w:r w:rsidR="002B0BD1">
              <w:t>Recipient</w:t>
            </w:r>
            <w:r>
              <w:t>:14+</w:t>
            </w:r>
            <w:r>
              <w:rPr>
                <w:b/>
                <w:bCs/>
                <w:color w:val="FF0000"/>
              </w:rPr>
              <w:t>120404:2110</w:t>
            </w:r>
            <w:r>
              <w:t>+4590171++INVOIC</w:t>
            </w:r>
          </w:p>
          <w:p w14:paraId="2A695FA4" w14:textId="77777777" w:rsidR="00D723B7" w:rsidRPr="00D723B7" w:rsidRDefault="00D723B7" w:rsidP="00C53C45">
            <w:pPr>
              <w:rPr>
                <w:rFonts w:eastAsia="Calibri" w:cs="Calibri"/>
              </w:rPr>
            </w:pPr>
            <w:r>
              <w:t>UNH+1+</w:t>
            </w:r>
            <w:proofErr w:type="gramStart"/>
            <w:r>
              <w:t>INVOIC:D:96A:UN</w:t>
            </w:r>
            <w:proofErr w:type="gramEnd"/>
          </w:p>
        </w:tc>
      </w:tr>
      <w:tr w:rsidR="00D723B7" w14:paraId="2A695FA7" w14:textId="77777777" w:rsidTr="005E5698">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A695FA6" w14:textId="77777777" w:rsidR="00D723B7" w:rsidRPr="00D723B7" w:rsidRDefault="002B0BD1" w:rsidP="00C53C45">
            <w:pPr>
              <w:rPr>
                <w:rFonts w:eastAsia="Calibri" w:cs="Calibri"/>
                <w:szCs w:val="22"/>
              </w:rPr>
            </w:pPr>
            <w:r>
              <w:t>Invoice message header</w:t>
            </w:r>
          </w:p>
        </w:tc>
      </w:tr>
      <w:tr w:rsidR="00D723B7" w14:paraId="2A695FAA"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A8" w14:textId="77777777" w:rsidR="00D723B7" w:rsidRPr="00D723B7" w:rsidRDefault="00D723B7" w:rsidP="00C53C45">
            <w:pPr>
              <w:rPr>
                <w:rFonts w:eastAsia="Calibri" w:cs="Calibri"/>
              </w:rPr>
            </w:pPr>
            <w:r>
              <w:t>BGM+</w:t>
            </w:r>
            <w:proofErr w:type="gramStart"/>
            <w:r>
              <w:t>381:::</w:t>
            </w:r>
            <w:proofErr w:type="gramEnd"/>
            <w:r w:rsidR="002B0BD1">
              <w:t>CREDIT</w:t>
            </w:r>
            <w:r>
              <w:t>+8032811022+9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A9" w14:textId="77777777" w:rsidR="00D723B7" w:rsidRPr="00D723B7" w:rsidRDefault="00D723B7" w:rsidP="00EE5EEE">
            <w:pPr>
              <w:rPr>
                <w:rFonts w:eastAsia="Calibri" w:cs="Calibri"/>
              </w:rPr>
            </w:pPr>
            <w:r>
              <w:t xml:space="preserve">381: </w:t>
            </w:r>
            <w:r w:rsidR="002B0BD1">
              <w:t>Credit</w:t>
            </w:r>
            <w:r>
              <w:t xml:space="preserve"> </w:t>
            </w:r>
            <w:proofErr w:type="gramStart"/>
            <w:r>
              <w:t>8032811022 ;</w:t>
            </w:r>
            <w:proofErr w:type="gramEnd"/>
            <w:r>
              <w:t xml:space="preserve"> 9 : Original ; </w:t>
            </w:r>
          </w:p>
        </w:tc>
      </w:tr>
      <w:tr w:rsidR="00D723B7" w14:paraId="2A695FAD"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AB" w14:textId="77777777" w:rsidR="00D723B7" w:rsidRPr="00D723B7" w:rsidRDefault="00D723B7" w:rsidP="00C53C45">
            <w:pPr>
              <w:rPr>
                <w:rFonts w:eastAsia="Calibri" w:cs="Calibri"/>
              </w:rPr>
            </w:pPr>
            <w:r>
              <w:t>DTM+137:20120404:102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AC" w14:textId="77777777" w:rsidR="00D723B7" w:rsidRPr="00D723B7" w:rsidRDefault="002B4E5A" w:rsidP="00C53C45">
            <w:pPr>
              <w:rPr>
                <w:rFonts w:eastAsia="Calibri" w:cs="Calibri"/>
              </w:rPr>
            </w:pPr>
            <w:r>
              <w:t>Credit d</w:t>
            </w:r>
            <w:r w:rsidR="002B0BD1">
              <w:t>ate</w:t>
            </w:r>
          </w:p>
        </w:tc>
      </w:tr>
      <w:tr w:rsidR="00D723B7" w:rsidRPr="002B4E5A" w14:paraId="2A695FB0"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AE" w14:textId="77777777" w:rsidR="00D723B7" w:rsidRPr="00D723B7" w:rsidRDefault="00D723B7" w:rsidP="00C53C45">
            <w:pPr>
              <w:rPr>
                <w:rFonts w:eastAsia="Calibri" w:cs="Calibri"/>
              </w:rPr>
            </w:pPr>
            <w:r>
              <w:t>DTM+</w:t>
            </w:r>
            <w:r w:rsidRPr="007770DD">
              <w:rPr>
                <w:bCs/>
              </w:rPr>
              <w:t>11</w:t>
            </w:r>
            <w:r>
              <w:t>:20110401-20120331:178’</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AF" w14:textId="77777777" w:rsidR="00D723B7" w:rsidRPr="002B4E5A" w:rsidRDefault="002B4E5A" w:rsidP="00C53C45">
            <w:pPr>
              <w:rPr>
                <w:rFonts w:eastAsia="Calibri" w:cs="Calibri"/>
                <w:b/>
                <w:bCs/>
                <w:highlight w:val="yellow"/>
              </w:rPr>
            </w:pPr>
            <w:proofErr w:type="gramStart"/>
            <w:r w:rsidRPr="002B4E5A">
              <w:rPr>
                <w:rFonts w:eastAsia="Calibri"/>
              </w:rPr>
              <w:t>RFC :</w:t>
            </w:r>
            <w:proofErr w:type="gramEnd"/>
            <w:r w:rsidRPr="002B4E5A">
              <w:rPr>
                <w:rFonts w:eastAsia="Calibri"/>
              </w:rPr>
              <w:t xml:space="preserve"> Period or</w:t>
            </w:r>
            <w:r w:rsidR="00D723B7" w:rsidRPr="002B4E5A">
              <w:rPr>
                <w:rFonts w:eastAsia="Calibri"/>
              </w:rPr>
              <w:t xml:space="preserve"> FTX+AAI (</w:t>
            </w:r>
            <w:r w:rsidR="00BF6A00">
              <w:rPr>
                <w:rFonts w:eastAsia="Calibri"/>
              </w:rPr>
              <w:t>validity per</w:t>
            </w:r>
            <w:r w:rsidRPr="002B4E5A">
              <w:rPr>
                <w:rFonts w:eastAsia="Calibri"/>
              </w:rPr>
              <w:t>iod</w:t>
            </w:r>
            <w:r w:rsidR="00D723B7" w:rsidRPr="002B4E5A">
              <w:rPr>
                <w:rFonts w:eastAsia="Calibri"/>
              </w:rPr>
              <w:t xml:space="preserve"> </w:t>
            </w:r>
            <w:r>
              <w:rPr>
                <w:rFonts w:eastAsia="Calibri"/>
              </w:rPr>
              <w:t>from</w:t>
            </w:r>
            <w:r w:rsidR="00D723B7" w:rsidRPr="002B4E5A">
              <w:rPr>
                <w:rFonts w:eastAsia="Calibri"/>
              </w:rPr>
              <w:t xml:space="preserve"> xx/xx/xx </w:t>
            </w:r>
            <w:r>
              <w:rPr>
                <w:rFonts w:eastAsia="Calibri"/>
              </w:rPr>
              <w:t>to</w:t>
            </w:r>
            <w:r w:rsidR="00D723B7" w:rsidRPr="002B4E5A">
              <w:rPr>
                <w:rFonts w:eastAsia="Calibri"/>
              </w:rPr>
              <w:t xml:space="preserve"> </w:t>
            </w:r>
            <w:proofErr w:type="spellStart"/>
            <w:r w:rsidR="00D723B7" w:rsidRPr="002B4E5A">
              <w:rPr>
                <w:rFonts w:eastAsia="Calibri"/>
              </w:rPr>
              <w:t>yy</w:t>
            </w:r>
            <w:proofErr w:type="spellEnd"/>
            <w:r w:rsidR="00D723B7" w:rsidRPr="002B4E5A">
              <w:rPr>
                <w:rFonts w:eastAsia="Calibri"/>
              </w:rPr>
              <w:t>/xx/xx)</w:t>
            </w:r>
          </w:p>
        </w:tc>
      </w:tr>
      <w:tr w:rsidR="00D723B7" w14:paraId="2A695FB3"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B1" w14:textId="77777777" w:rsidR="00D723B7" w:rsidRPr="00D723B7" w:rsidRDefault="00D723B7" w:rsidP="00C53C45">
            <w:pPr>
              <w:rPr>
                <w:rFonts w:eastAsia="Calibri" w:cs="Calibri"/>
              </w:rPr>
            </w:pPr>
            <w:r>
              <w:t>PAI</w:t>
            </w:r>
            <w:proofErr w:type="gramStart"/>
            <w:r>
              <w:t>+::</w:t>
            </w:r>
            <w:proofErr w:type="gramEnd"/>
            <w:r>
              <w:t>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B2" w14:textId="77777777" w:rsidR="00D723B7" w:rsidRPr="00D723B7" w:rsidRDefault="002B4E5A" w:rsidP="00C53C45">
            <w:pPr>
              <w:rPr>
                <w:rFonts w:eastAsia="Calibri" w:cs="Calibri"/>
                <w:color w:val="FF0000"/>
              </w:rPr>
            </w:pPr>
            <w:proofErr w:type="spellStart"/>
            <w:r>
              <w:t>Paiement</w:t>
            </w:r>
            <w:proofErr w:type="spellEnd"/>
            <w:r>
              <w:t xml:space="preserve"> instructions</w:t>
            </w:r>
            <w:r w:rsidR="00D723B7">
              <w:t xml:space="preserve">, </w:t>
            </w:r>
            <w:proofErr w:type="gramStart"/>
            <w:r w:rsidR="00D723B7">
              <w:t>42 :</w:t>
            </w:r>
            <w:proofErr w:type="gramEnd"/>
            <w:r w:rsidR="00D723B7">
              <w:t xml:space="preserve"> </w:t>
            </w:r>
            <w:r>
              <w:t>bank transfer</w:t>
            </w:r>
            <w:r w:rsidR="00D723B7">
              <w:t xml:space="preserve"> </w:t>
            </w:r>
          </w:p>
        </w:tc>
      </w:tr>
      <w:tr w:rsidR="00D723B7" w14:paraId="2A695FB6"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B4" w14:textId="77777777" w:rsidR="00D723B7" w:rsidRPr="00D723B7" w:rsidRDefault="00D723B7" w:rsidP="00C53C45">
            <w:pPr>
              <w:rPr>
                <w:rFonts w:eastAsia="Calibri" w:cs="Calibri"/>
              </w:rPr>
            </w:pPr>
            <w:r>
              <w:t>ALI+++RFC</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B5" w14:textId="77777777" w:rsidR="00D723B7" w:rsidRPr="00D723B7" w:rsidRDefault="00D723B7" w:rsidP="00C53C45">
            <w:pPr>
              <w:rPr>
                <w:rFonts w:eastAsia="Calibri" w:cs="Calibri"/>
              </w:rPr>
            </w:pPr>
            <w:proofErr w:type="gramStart"/>
            <w:r>
              <w:t>RFC :</w:t>
            </w:r>
            <w:proofErr w:type="gramEnd"/>
            <w:r>
              <w:t xml:space="preserve"> </w:t>
            </w:r>
            <w:r w:rsidR="002B4E5A">
              <w:t>Discount credit</w:t>
            </w:r>
          </w:p>
        </w:tc>
      </w:tr>
      <w:tr w:rsidR="00D723B7" w:rsidRPr="00EE5EEE" w14:paraId="2A695FBC"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B7" w14:textId="77777777" w:rsidR="00D723B7" w:rsidRPr="002B4E5A" w:rsidRDefault="00D723B7" w:rsidP="00EE5EEE">
            <w:pPr>
              <w:spacing w:before="0"/>
              <w:rPr>
                <w:rFonts w:eastAsia="Calibri"/>
              </w:rPr>
            </w:pPr>
            <w:r w:rsidRPr="002B4E5A">
              <w:t xml:space="preserve">FTX+AAI= </w:t>
            </w:r>
            <w:r w:rsidR="002B4E5A" w:rsidRPr="002B4E5A">
              <w:rPr>
                <w:rFonts w:eastAsia="Calibri"/>
              </w:rPr>
              <w:t>Validity period from</w:t>
            </w:r>
            <w:r w:rsidRPr="002B4E5A">
              <w:rPr>
                <w:rFonts w:eastAsia="Calibri"/>
              </w:rPr>
              <w:t xml:space="preserve"> 01/04/2011 </w:t>
            </w:r>
            <w:r w:rsidR="002B4E5A" w:rsidRPr="002B4E5A">
              <w:rPr>
                <w:rFonts w:eastAsia="Calibri"/>
              </w:rPr>
              <w:t>to</w:t>
            </w:r>
            <w:r w:rsidRPr="002B4E5A">
              <w:rPr>
                <w:rFonts w:eastAsia="Calibri"/>
              </w:rPr>
              <w:t xml:space="preserve"> 31/12/2012)- </w:t>
            </w:r>
            <w:r w:rsidR="002B4E5A" w:rsidRPr="002B4E5A">
              <w:rPr>
                <w:rFonts w:eastAsia="Calibri"/>
              </w:rPr>
              <w:t>Crop year name</w:t>
            </w:r>
          </w:p>
          <w:p w14:paraId="2A695FB8" w14:textId="77777777" w:rsidR="00D723B7" w:rsidRPr="002B4E5A" w:rsidRDefault="00D723B7" w:rsidP="00EE5EEE">
            <w:pPr>
              <w:spacing w:before="0"/>
            </w:pPr>
            <w:r w:rsidRPr="002B4E5A">
              <w:t xml:space="preserve">FTX+AAB </w:t>
            </w:r>
            <w:proofErr w:type="gramStart"/>
            <w:r w:rsidRPr="002B4E5A">
              <w:t xml:space="preserve">=  </w:t>
            </w:r>
            <w:r w:rsidR="002B4E5A" w:rsidRPr="002B4E5A">
              <w:t>Discount</w:t>
            </w:r>
            <w:proofErr w:type="gramEnd"/>
            <w:r w:rsidR="002B4E5A" w:rsidRPr="002B4E5A">
              <w:t xml:space="preserve"> text</w:t>
            </w:r>
            <w:r w:rsidRPr="002B4E5A">
              <w:t xml:space="preserve"> </w:t>
            </w:r>
          </w:p>
          <w:p w14:paraId="2A695FB9" w14:textId="77777777" w:rsidR="00D723B7" w:rsidRDefault="00D723B7" w:rsidP="00EE5EEE">
            <w:pPr>
              <w:spacing w:before="0"/>
            </w:pPr>
            <w:r w:rsidRPr="002B4E5A">
              <w:t xml:space="preserve">FTX+PMD = </w:t>
            </w:r>
            <w:r w:rsidR="002B4E5A" w:rsidRPr="002B4E5A">
              <w:t>LATE CHARGE RATE</w:t>
            </w:r>
          </w:p>
          <w:p w14:paraId="2A695FBA" w14:textId="77777777" w:rsidR="00EE5EEE" w:rsidRPr="00EE5EEE" w:rsidRDefault="00EE5EEE" w:rsidP="00EE5EEE">
            <w:pPr>
              <w:spacing w:before="0"/>
              <w:rPr>
                <w:lang w:val="fr-FR"/>
              </w:rPr>
            </w:pPr>
            <w:r w:rsidRPr="00EE5EEE">
              <w:rPr>
                <w:lang w:val="fr-FR"/>
              </w:rPr>
              <w:t xml:space="preserve">FTX+PMT = </w:t>
            </w:r>
            <w:r>
              <w:rPr>
                <w:lang w:val="fr-FR"/>
              </w:rPr>
              <w:t>All-inclusive conditions</w:t>
            </w:r>
          </w:p>
          <w:p w14:paraId="2A695FBB" w14:textId="77777777" w:rsidR="00EE5EEE" w:rsidRPr="00EE5EEE" w:rsidRDefault="00EE5EEE" w:rsidP="00EE5EEE">
            <w:pPr>
              <w:pStyle w:val="Sansinterligne"/>
              <w:rPr>
                <w:snapToGrid w:val="0"/>
                <w:lang w:val="fr-FR"/>
              </w:rPr>
            </w:pPr>
            <w:r w:rsidRPr="00EE5EEE">
              <w:rPr>
                <w:snapToGrid w:val="0"/>
                <w:lang w:val="fr-FR"/>
              </w:rPr>
              <w:t xml:space="preserve">FTX+SIN : </w:t>
            </w:r>
            <w:r>
              <w:rPr>
                <w:snapToGrid w:val="0"/>
                <w:lang w:val="fr-FR"/>
              </w:rPr>
              <w:t>Information about VAT exemptions</w:t>
            </w:r>
            <w:r w:rsidRPr="00EE5EEE">
              <w:rPr>
                <w:snapToGrid w:val="0"/>
                <w:lang w:val="fr-FR"/>
              </w:rPr>
              <w:t xml:space="preserve"> </w:t>
            </w:r>
          </w:p>
        </w:tc>
      </w:tr>
      <w:tr w:rsidR="00D723B7" w:rsidRPr="002B4E5A" w14:paraId="2A695FBE"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BD" w14:textId="77777777" w:rsidR="00D723B7" w:rsidRPr="002B4E5A" w:rsidRDefault="00D723B7" w:rsidP="00C53C45">
            <w:pPr>
              <w:rPr>
                <w:rFonts w:eastAsia="Calibri" w:cs="Calibri"/>
              </w:rPr>
            </w:pPr>
            <w:r w:rsidRPr="002B4E5A">
              <w:rPr>
                <w:bCs/>
              </w:rPr>
              <w:t>FTX+REG</w:t>
            </w:r>
            <w:r w:rsidRPr="002B4E5A">
              <w:t>++</w:t>
            </w:r>
            <w:r w:rsidR="002B4E5A" w:rsidRPr="002B4E5A">
              <w:t>Company (Name</w:t>
            </w:r>
            <w:r w:rsidRPr="002B4E5A">
              <w:t>, Type) + Capital</w:t>
            </w:r>
          </w:p>
        </w:tc>
      </w:tr>
      <w:tr w:rsidR="00D723B7" w:rsidRPr="002B4E5A" w14:paraId="2A695FC1"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BF" w14:textId="77777777" w:rsidR="00D723B7" w:rsidRPr="002B4E5A" w:rsidRDefault="00D723B7" w:rsidP="00C53C45">
            <w:pPr>
              <w:rPr>
                <w:rFonts w:eastAsia="Calibri" w:cs="Calibri"/>
              </w:rPr>
            </w:pPr>
            <w:r w:rsidRPr="002B4E5A">
              <w:t xml:space="preserve">NAD+OB+3027019850102::9++Client </w:t>
            </w:r>
            <w:r w:rsidR="002B4E5A" w:rsidRPr="002B4E5A">
              <w:t>"Ordered by" name</w:t>
            </w:r>
            <w:r w:rsidRPr="002B4E5A">
              <w:t xml:space="preserve"> +</w:t>
            </w:r>
            <w:proofErr w:type="spellStart"/>
            <w:r w:rsidRPr="002B4E5A">
              <w:t>Ad</w:t>
            </w:r>
            <w:r w:rsidR="002B4E5A" w:rsidRPr="002B4E5A">
              <w:t>dress</w:t>
            </w:r>
            <w:r w:rsidRPr="002B4E5A">
              <w:t>+</w:t>
            </w:r>
            <w:r w:rsidR="002B4E5A">
              <w:t>City</w:t>
            </w:r>
            <w:proofErr w:type="spellEnd"/>
            <w:r w:rsidRPr="002B4E5A">
              <w:t>++</w:t>
            </w:r>
            <w:proofErr w:type="spellStart"/>
            <w:r w:rsidR="002B4E5A">
              <w:t>Postcode</w:t>
            </w:r>
            <w:r w:rsidRPr="002B4E5A">
              <w:t>+FR</w:t>
            </w:r>
            <w:proofErr w:type="spellEnd"/>
          </w:p>
          <w:p w14:paraId="2A695FC0" w14:textId="77777777" w:rsidR="00D723B7" w:rsidRPr="002B4E5A" w:rsidRDefault="00D723B7" w:rsidP="00C53C45">
            <w:pPr>
              <w:rPr>
                <w:rFonts w:eastAsia="Calibri" w:cs="Calibri"/>
              </w:rPr>
            </w:pPr>
            <w:r w:rsidRPr="002B4E5A">
              <w:t>RFF+</w:t>
            </w:r>
            <w:proofErr w:type="gramStart"/>
            <w:r w:rsidRPr="002B4E5A">
              <w:t>VA:FRXXXXXXXXXXX</w:t>
            </w:r>
            <w:proofErr w:type="gramEnd"/>
          </w:p>
        </w:tc>
      </w:tr>
      <w:tr w:rsidR="00D723B7" w:rsidRPr="003E4A55" w14:paraId="2A695FC5"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C2" w14:textId="77777777" w:rsidR="00D723B7" w:rsidRPr="002B4E5A" w:rsidRDefault="00D723B7" w:rsidP="00C53C45">
            <w:pPr>
              <w:rPr>
                <w:rFonts w:eastAsia="Calibri" w:cs="Calibri"/>
              </w:rPr>
            </w:pPr>
            <w:r w:rsidRPr="002B4E5A">
              <w:t>NAD+</w:t>
            </w:r>
            <w:r w:rsidR="00F77F08">
              <w:t>IV</w:t>
            </w:r>
            <w:r w:rsidRPr="002B4E5A">
              <w:t>+3015486100100::9++</w:t>
            </w:r>
            <w:r w:rsidR="002B4E5A" w:rsidRPr="002B4E5A">
              <w:t>Invoiced client</w:t>
            </w:r>
            <w:r w:rsidRPr="002B4E5A">
              <w:t>+ Ad</w:t>
            </w:r>
            <w:r w:rsidR="002B4E5A" w:rsidRPr="002B4E5A">
              <w:t>d</w:t>
            </w:r>
            <w:r w:rsidR="002B4E5A">
              <w:t>ress</w:t>
            </w:r>
            <w:r w:rsidRPr="002B4E5A">
              <w:t xml:space="preserve">+ </w:t>
            </w:r>
            <w:r w:rsidR="002B4E5A">
              <w:t>City</w:t>
            </w:r>
            <w:r w:rsidRPr="002B4E5A">
              <w:t>++</w:t>
            </w:r>
            <w:r w:rsidR="002B4E5A">
              <w:t>Postcode</w:t>
            </w:r>
            <w:r w:rsidRPr="002B4E5A">
              <w:t xml:space="preserve"> +FR</w:t>
            </w:r>
          </w:p>
          <w:p w14:paraId="2A695FC3" w14:textId="77777777" w:rsidR="00D723B7" w:rsidRPr="008E5B46" w:rsidRDefault="00D723B7" w:rsidP="00C53C45">
            <w:pPr>
              <w:rPr>
                <w:lang w:val="fr-FR"/>
              </w:rPr>
            </w:pPr>
            <w:r w:rsidRPr="008E5B46">
              <w:rPr>
                <w:lang w:val="fr-FR"/>
              </w:rPr>
              <w:t>RFF+</w:t>
            </w:r>
            <w:proofErr w:type="gramStart"/>
            <w:r w:rsidRPr="008E5B46">
              <w:rPr>
                <w:lang w:val="fr-FR"/>
              </w:rPr>
              <w:t>GN:</w:t>
            </w:r>
            <w:proofErr w:type="gramEnd"/>
            <w:r w:rsidRPr="008E5B46">
              <w:rPr>
                <w:lang w:val="fr-FR"/>
              </w:rPr>
              <w:t>775690191::107’</w:t>
            </w:r>
          </w:p>
          <w:p w14:paraId="2A695FC4" w14:textId="77777777" w:rsidR="00D723B7" w:rsidRPr="008E5B46" w:rsidRDefault="00D723B7" w:rsidP="00C53C45">
            <w:pPr>
              <w:rPr>
                <w:rFonts w:eastAsia="Calibri" w:cs="Calibri"/>
                <w:lang w:val="fr-FR"/>
              </w:rPr>
            </w:pPr>
            <w:r w:rsidRPr="008E5B46">
              <w:rPr>
                <w:lang w:val="fr-FR"/>
              </w:rPr>
              <w:t>RFF+</w:t>
            </w:r>
            <w:proofErr w:type="gramStart"/>
            <w:r w:rsidRPr="008E5B46">
              <w:rPr>
                <w:lang w:val="fr-FR"/>
              </w:rPr>
              <w:t>VA:</w:t>
            </w:r>
            <w:proofErr w:type="gramEnd"/>
            <w:r w:rsidRPr="008E5B46">
              <w:rPr>
                <w:lang w:val="fr-FR"/>
              </w:rPr>
              <w:t>FR39775690191’</w:t>
            </w:r>
          </w:p>
        </w:tc>
      </w:tr>
      <w:tr w:rsidR="00D723B7" w:rsidRPr="003E4A55" w14:paraId="2A695FCA" w14:textId="77777777" w:rsidTr="005E5698">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C6" w14:textId="77777777" w:rsidR="00D723B7" w:rsidRPr="002B4E5A" w:rsidRDefault="00D723B7" w:rsidP="00C53C45">
            <w:r w:rsidRPr="002B4E5A">
              <w:t>NAD+SE+3015265500025::9++</w:t>
            </w:r>
            <w:r w:rsidR="002B4E5A" w:rsidRPr="002B4E5A">
              <w:t>Supplier</w:t>
            </w:r>
            <w:r w:rsidRPr="002B4E5A">
              <w:t>+ Ad</w:t>
            </w:r>
            <w:r w:rsidR="002B4E5A" w:rsidRPr="002B4E5A">
              <w:t>d</w:t>
            </w:r>
            <w:r w:rsidRPr="002B4E5A">
              <w:t xml:space="preserve">ress+ </w:t>
            </w:r>
            <w:r w:rsidR="002B4E5A" w:rsidRPr="002B4E5A">
              <w:t>City</w:t>
            </w:r>
            <w:r w:rsidRPr="002B4E5A">
              <w:t>++</w:t>
            </w:r>
            <w:r w:rsidR="002B4E5A" w:rsidRPr="002B4E5A">
              <w:t>Postcode</w:t>
            </w:r>
            <w:r w:rsidRPr="002B4E5A">
              <w:t xml:space="preserve"> +FR</w:t>
            </w:r>
          </w:p>
          <w:p w14:paraId="2A695FC7" w14:textId="77777777" w:rsidR="00D723B7" w:rsidRPr="008E5B46" w:rsidRDefault="00D723B7" w:rsidP="00C53C45">
            <w:pPr>
              <w:rPr>
                <w:lang w:val="fr-FR"/>
              </w:rPr>
            </w:pPr>
            <w:r w:rsidRPr="002B4E5A">
              <w:t xml:space="preserve"> </w:t>
            </w:r>
            <w:r w:rsidRPr="008E5B46">
              <w:rPr>
                <w:lang w:val="fr-FR"/>
              </w:rPr>
              <w:t>RFF+</w:t>
            </w:r>
            <w:proofErr w:type="gramStart"/>
            <w:r w:rsidRPr="008E5B46">
              <w:rPr>
                <w:lang w:val="fr-FR"/>
              </w:rPr>
              <w:t>GN:</w:t>
            </w:r>
            <w:proofErr w:type="gramEnd"/>
            <w:r w:rsidRPr="008E5B46">
              <w:rPr>
                <w:lang w:val="fr-FR"/>
              </w:rPr>
              <w:t>562038893’</w:t>
            </w:r>
          </w:p>
          <w:p w14:paraId="2A695FC8" w14:textId="77777777" w:rsidR="00D723B7" w:rsidRPr="008E5B46" w:rsidRDefault="00D723B7" w:rsidP="00C53C45">
            <w:pPr>
              <w:rPr>
                <w:lang w:val="fr-FR"/>
              </w:rPr>
            </w:pPr>
            <w:r w:rsidRPr="008E5B46">
              <w:rPr>
                <w:lang w:val="fr-FR"/>
              </w:rPr>
              <w:t>RFF+</w:t>
            </w:r>
            <w:proofErr w:type="gramStart"/>
            <w:r w:rsidRPr="008E5B46">
              <w:rPr>
                <w:lang w:val="fr-FR"/>
              </w:rPr>
              <w:t>VA:</w:t>
            </w:r>
            <w:proofErr w:type="gramEnd"/>
            <w:r w:rsidRPr="008E5B46">
              <w:rPr>
                <w:lang w:val="fr-FR"/>
              </w:rPr>
              <w:t>FR29562038893’</w:t>
            </w:r>
          </w:p>
          <w:p w14:paraId="2A695FC9" w14:textId="77777777" w:rsidR="00D723B7" w:rsidRPr="008E5B46" w:rsidRDefault="00D723B7" w:rsidP="00C53C45">
            <w:pPr>
              <w:rPr>
                <w:rFonts w:eastAsia="Calibri" w:cs="Calibri"/>
                <w:lang w:val="fr-FR"/>
              </w:rPr>
            </w:pPr>
            <w:r w:rsidRPr="008E5B46">
              <w:rPr>
                <w:lang w:val="fr-FR"/>
              </w:rPr>
              <w:t>RFF+</w:t>
            </w:r>
            <w:proofErr w:type="gramStart"/>
            <w:r w:rsidRPr="008E5B46">
              <w:rPr>
                <w:lang w:val="fr-FR"/>
              </w:rPr>
              <w:t>XA:</w:t>
            </w:r>
            <w:proofErr w:type="gramEnd"/>
            <w:r w:rsidRPr="008E5B46">
              <w:rPr>
                <w:lang w:val="fr-FR"/>
              </w:rPr>
              <w:t xml:space="preserve"> 562 038 893 R.C.S. LYON’</w:t>
            </w:r>
          </w:p>
        </w:tc>
      </w:tr>
      <w:tr w:rsidR="00D723B7" w:rsidRPr="002B4E5A" w14:paraId="2A695FCD"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CB" w14:textId="77777777" w:rsidR="00D723B7" w:rsidRPr="00D723B7" w:rsidRDefault="00D723B7" w:rsidP="00C53C45">
            <w:pPr>
              <w:rPr>
                <w:rFonts w:eastAsia="Calibri" w:cs="Calibri"/>
                <w:lang w:val="de-DE"/>
              </w:rPr>
            </w:pPr>
            <w:r>
              <w:rPr>
                <w:lang w:val="de-DE"/>
              </w:rPr>
              <w:t>CTA+SR</w:t>
            </w:r>
            <w:proofErr w:type="gramStart"/>
            <w:r>
              <w:rPr>
                <w:lang w:val="de-DE"/>
              </w:rPr>
              <w:t>+:</w:t>
            </w:r>
            <w:r w:rsidR="002B4E5A">
              <w:rPr>
                <w:lang w:val="de-DE"/>
              </w:rPr>
              <w:t>Supplier</w:t>
            </w:r>
            <w:proofErr w:type="gramEnd"/>
            <w:r w:rsidR="002B4E5A">
              <w:rPr>
                <w:lang w:val="de-DE"/>
              </w:rPr>
              <w:t xml:space="preserve"> contact</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CC" w14:textId="77777777" w:rsidR="00D723B7" w:rsidRPr="002B4E5A" w:rsidRDefault="002B4E5A" w:rsidP="00C53C45">
            <w:pPr>
              <w:rPr>
                <w:rFonts w:eastAsia="Calibri" w:cs="Calibri"/>
              </w:rPr>
            </w:pPr>
            <w:r w:rsidRPr="002B4E5A">
              <w:t>In-house contact</w:t>
            </w:r>
            <w:r w:rsidR="00D723B7" w:rsidRPr="002B4E5A">
              <w:t xml:space="preserve"> (</w:t>
            </w:r>
            <w:proofErr w:type="spellStart"/>
            <w:r w:rsidRPr="002B4E5A">
              <w:t>invoicer</w:t>
            </w:r>
            <w:proofErr w:type="spellEnd"/>
            <w:r w:rsidR="00D723B7" w:rsidRPr="002B4E5A">
              <w:t xml:space="preserve">) SR = </w:t>
            </w:r>
            <w:r w:rsidRPr="002B4E5A">
              <w:t>Sales department</w:t>
            </w:r>
          </w:p>
        </w:tc>
      </w:tr>
      <w:tr w:rsidR="00D723B7" w:rsidRPr="002B4E5A" w14:paraId="2A695FDD"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CE" w14:textId="77777777" w:rsidR="00D723B7" w:rsidRPr="008E5B46" w:rsidRDefault="00D723B7" w:rsidP="00C53C45">
            <w:pPr>
              <w:rPr>
                <w:rFonts w:eastAsia="Calibri" w:cs="Calibri"/>
                <w:lang w:val="fr-FR"/>
              </w:rPr>
            </w:pPr>
            <w:r w:rsidRPr="008E5B46">
              <w:rPr>
                <w:lang w:val="fr-FR"/>
              </w:rPr>
              <w:t>CUX+</w:t>
            </w:r>
            <w:proofErr w:type="gramStart"/>
            <w:r w:rsidRPr="008E5B46">
              <w:rPr>
                <w:lang w:val="fr-FR"/>
              </w:rPr>
              <w:t>2:EUR</w:t>
            </w:r>
            <w:proofErr w:type="gramEnd"/>
            <w:r w:rsidRPr="008E5B46">
              <w:rPr>
                <w:lang w:val="fr-FR"/>
              </w:rPr>
              <w:t>:4</w:t>
            </w:r>
          </w:p>
          <w:p w14:paraId="2A695FCF" w14:textId="77777777" w:rsidR="00D723B7" w:rsidRPr="008E5B46" w:rsidRDefault="00D723B7" w:rsidP="00C53C45">
            <w:pPr>
              <w:rPr>
                <w:lang w:val="fr-FR"/>
              </w:rPr>
            </w:pPr>
            <w:r w:rsidRPr="008E5B46">
              <w:rPr>
                <w:lang w:val="fr-FR"/>
              </w:rPr>
              <w:t>PAT+3</w:t>
            </w:r>
          </w:p>
          <w:p w14:paraId="2A695FD0" w14:textId="77777777" w:rsidR="00D723B7" w:rsidRPr="008E5B46" w:rsidRDefault="00D723B7" w:rsidP="00C53C45">
            <w:pPr>
              <w:rPr>
                <w:lang w:val="fr-FR"/>
              </w:rPr>
            </w:pPr>
            <w:r w:rsidRPr="008E5B46">
              <w:rPr>
                <w:lang w:val="fr-FR"/>
              </w:rPr>
              <w:t>DTM+</w:t>
            </w:r>
            <w:proofErr w:type="gramStart"/>
            <w:r w:rsidRPr="008E5B46">
              <w:rPr>
                <w:lang w:val="fr-FR"/>
              </w:rPr>
              <w:t>13:</w:t>
            </w:r>
            <w:proofErr w:type="gramEnd"/>
            <w:r w:rsidRPr="008E5B46">
              <w:rPr>
                <w:lang w:val="fr-FR"/>
              </w:rPr>
              <w:t>20120614:102</w:t>
            </w:r>
          </w:p>
          <w:p w14:paraId="2A695FD1" w14:textId="77777777" w:rsidR="00D723B7" w:rsidRPr="008E5B46" w:rsidRDefault="00D723B7" w:rsidP="00C53C45">
            <w:pPr>
              <w:rPr>
                <w:lang w:val="fr-FR"/>
              </w:rPr>
            </w:pPr>
            <w:r w:rsidRPr="008E5B46">
              <w:rPr>
                <w:lang w:val="fr-FR"/>
              </w:rPr>
              <w:t>MOA+</w:t>
            </w:r>
            <w:proofErr w:type="gramStart"/>
            <w:r w:rsidRPr="008E5B46">
              <w:rPr>
                <w:lang w:val="fr-FR"/>
              </w:rPr>
              <w:t>9:montant</w:t>
            </w:r>
            <w:proofErr w:type="gramEnd"/>
            <w:r w:rsidRPr="008E5B46">
              <w:rPr>
                <w:lang w:val="fr-FR"/>
              </w:rPr>
              <w:t xml:space="preserve"> TTC dû à l’échéance</w:t>
            </w:r>
          </w:p>
          <w:p w14:paraId="2A695FD2" w14:textId="77777777" w:rsidR="00D723B7" w:rsidRPr="002C4209" w:rsidRDefault="00D723B7" w:rsidP="00C53C45">
            <w:r w:rsidRPr="002C4209">
              <w:t>PAT+22</w:t>
            </w:r>
          </w:p>
          <w:p w14:paraId="2A695FD3" w14:textId="77777777" w:rsidR="00D723B7" w:rsidRPr="002C4209" w:rsidRDefault="00D723B7" w:rsidP="00C53C45">
            <w:r w:rsidRPr="002C4209">
              <w:t>PAT+20</w:t>
            </w:r>
          </w:p>
          <w:p w14:paraId="2A695FD4" w14:textId="77777777" w:rsidR="00D723B7" w:rsidRPr="002C4209" w:rsidRDefault="002B4E5A" w:rsidP="00C53C45">
            <w:pPr>
              <w:rPr>
                <w:rFonts w:eastAsia="Calibri" w:cs="Calibri"/>
              </w:rPr>
            </w:pPr>
            <w:proofErr w:type="spellStart"/>
            <w:r w:rsidRPr="002C4209">
              <w:t>MOA+</w:t>
            </w:r>
            <w:proofErr w:type="gramStart"/>
            <w:r w:rsidRPr="002C4209">
              <w:t>Qualifier:Set</w:t>
            </w:r>
            <w:proofErr w:type="spellEnd"/>
            <w:proofErr w:type="gramEnd"/>
            <w:r w:rsidRPr="002C4209">
              <w:t xml:space="preserve"> amount</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D5" w14:textId="77777777" w:rsidR="002B4E5A" w:rsidRPr="00256AF1" w:rsidRDefault="002B4E5A" w:rsidP="00C53C45">
            <w:pPr>
              <w:rPr>
                <w:rFonts w:eastAsia="Calibri" w:cs="Calibri"/>
              </w:rPr>
            </w:pPr>
            <w:proofErr w:type="gramStart"/>
            <w:r w:rsidRPr="00256AF1">
              <w:t>4 :</w:t>
            </w:r>
            <w:proofErr w:type="gramEnd"/>
            <w:r w:rsidRPr="00256AF1">
              <w:t xml:space="preserve"> Invoicing currency, Euros</w:t>
            </w:r>
          </w:p>
          <w:p w14:paraId="2A695FD6" w14:textId="77777777" w:rsidR="002B4E5A" w:rsidRPr="00256AF1" w:rsidRDefault="002B4E5A" w:rsidP="00C53C45">
            <w:proofErr w:type="gramStart"/>
            <w:r w:rsidRPr="00256AF1">
              <w:t>3 :</w:t>
            </w:r>
            <w:proofErr w:type="gramEnd"/>
            <w:r w:rsidRPr="00256AF1">
              <w:t xml:space="preserve"> Set settlement date</w:t>
            </w:r>
          </w:p>
          <w:p w14:paraId="2A695FD7" w14:textId="77777777" w:rsidR="002B4E5A" w:rsidRPr="00256AF1" w:rsidRDefault="002B4E5A" w:rsidP="00C53C45">
            <w:proofErr w:type="gramStart"/>
            <w:r w:rsidRPr="00256AF1">
              <w:t>13 :</w:t>
            </w:r>
            <w:proofErr w:type="gramEnd"/>
            <w:r w:rsidRPr="00256AF1">
              <w:t xml:space="preserve"> </w:t>
            </w:r>
            <w:r w:rsidR="00BF6A00" w:rsidRPr="00256AF1">
              <w:t>Payment</w:t>
            </w:r>
            <w:r w:rsidRPr="00256AF1">
              <w:t xml:space="preserve"> settlement date = 14/06/2012</w:t>
            </w:r>
          </w:p>
          <w:p w14:paraId="2A695FD8" w14:textId="77777777" w:rsidR="002B4E5A" w:rsidRPr="00256AF1" w:rsidRDefault="002B4E5A" w:rsidP="00C53C45">
            <w:proofErr w:type="gramStart"/>
            <w:r w:rsidRPr="00256AF1">
              <w:t>9 :</w:t>
            </w:r>
            <w:proofErr w:type="gramEnd"/>
            <w:r w:rsidRPr="00256AF1">
              <w:t xml:space="preserve"> </w:t>
            </w:r>
            <w:r>
              <w:t>Total a</w:t>
            </w:r>
            <w:r w:rsidRPr="00256AF1">
              <w:t xml:space="preserve">mount including tax, due  </w:t>
            </w:r>
            <w:r>
              <w:t>on maturity</w:t>
            </w:r>
          </w:p>
          <w:p w14:paraId="2A695FD9" w14:textId="77777777" w:rsidR="002B4E5A" w:rsidRPr="002B4E5A" w:rsidRDefault="002B4E5A" w:rsidP="00C53C45">
            <w:r w:rsidRPr="002B4E5A">
              <w:t xml:space="preserve">22 = Discount </w:t>
            </w:r>
          </w:p>
          <w:p w14:paraId="2A695FDA" w14:textId="77777777" w:rsidR="002B4E5A" w:rsidRPr="002B4E5A" w:rsidRDefault="002B4E5A" w:rsidP="00C53C45">
            <w:r w:rsidRPr="002B4E5A">
              <w:t>20 = Penalties</w:t>
            </w:r>
          </w:p>
          <w:p w14:paraId="2A695FDB" w14:textId="77777777" w:rsidR="00D723B7" w:rsidRDefault="002B4E5A" w:rsidP="00C53C45">
            <w:r w:rsidRPr="002B4E5A">
              <w:t xml:space="preserve">Qualifier to be transmitted by AEE, set penalty amount </w:t>
            </w:r>
            <w:r w:rsidR="00D723B7" w:rsidRPr="002B4E5A">
              <w:t xml:space="preserve"> </w:t>
            </w:r>
          </w:p>
          <w:p w14:paraId="2A695FDC" w14:textId="77777777" w:rsidR="005B4BE2" w:rsidRPr="002B4E5A" w:rsidRDefault="005B4BE2" w:rsidP="00C53C45"/>
        </w:tc>
      </w:tr>
      <w:tr w:rsidR="00D723B7" w14:paraId="2A695FDF" w14:textId="77777777" w:rsidTr="005E5698">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A695FDE" w14:textId="77777777" w:rsidR="00D723B7" w:rsidRPr="00D723B7" w:rsidRDefault="002B4E5A" w:rsidP="00C53C45">
            <w:pPr>
              <w:rPr>
                <w:rFonts w:eastAsia="Calibri" w:cs="Calibri"/>
                <w:szCs w:val="22"/>
              </w:rPr>
            </w:pPr>
            <w:r>
              <w:t>Item lines</w:t>
            </w:r>
          </w:p>
        </w:tc>
      </w:tr>
      <w:tr w:rsidR="00D723B7" w:rsidRPr="007770DD" w14:paraId="2A695FE8"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E0" w14:textId="77777777" w:rsidR="00D723B7" w:rsidRPr="008E5B46" w:rsidRDefault="00D723B7" w:rsidP="00C53C45">
            <w:pPr>
              <w:rPr>
                <w:rFonts w:eastAsia="Calibri" w:cs="Calibri"/>
                <w:lang w:val="fr-FR"/>
              </w:rPr>
            </w:pPr>
            <w:r w:rsidRPr="008E5B46">
              <w:rPr>
                <w:lang w:val="fr-FR"/>
              </w:rPr>
              <w:t>LIN+000010++</w:t>
            </w:r>
            <w:proofErr w:type="gramStart"/>
            <w:r w:rsidRPr="008E5B46">
              <w:rPr>
                <w:lang w:val="fr-FR"/>
              </w:rPr>
              <w:t>3526550005519:EN</w:t>
            </w:r>
            <w:proofErr w:type="gramEnd"/>
          </w:p>
          <w:p w14:paraId="2A695FE1" w14:textId="77777777" w:rsidR="00D723B7" w:rsidRPr="008E5B46" w:rsidRDefault="00D723B7" w:rsidP="00C53C45">
            <w:pPr>
              <w:rPr>
                <w:lang w:val="fr-FR"/>
              </w:rPr>
            </w:pPr>
            <w:r w:rsidRPr="008E5B46">
              <w:rPr>
                <w:lang w:val="fr-FR"/>
              </w:rPr>
              <w:t>PIA+5+</w:t>
            </w:r>
            <w:proofErr w:type="gramStart"/>
            <w:r w:rsidRPr="008E5B46">
              <w:rPr>
                <w:lang w:val="fr-FR"/>
              </w:rPr>
              <w:t>000000000005822466:</w:t>
            </w:r>
            <w:proofErr w:type="gramEnd"/>
            <w:r w:rsidRPr="008E5B46">
              <w:rPr>
                <w:lang w:val="fr-FR"/>
              </w:rPr>
              <w:t>SA</w:t>
            </w:r>
          </w:p>
          <w:p w14:paraId="2A695FE2" w14:textId="77777777" w:rsidR="00D723B7" w:rsidRPr="008E5B46" w:rsidRDefault="00D723B7" w:rsidP="00C53C45">
            <w:pPr>
              <w:rPr>
                <w:lang w:val="fr-FR"/>
              </w:rPr>
            </w:pPr>
            <w:r w:rsidRPr="008E5B46">
              <w:rPr>
                <w:lang w:val="fr-FR"/>
              </w:rPr>
              <w:lastRenderedPageBreak/>
              <w:t>PIA+1+1234567</w:t>
            </w:r>
            <w:proofErr w:type="gramStart"/>
            <w:r w:rsidRPr="008E5B46">
              <w:rPr>
                <w:lang w:val="fr-FR"/>
              </w:rPr>
              <w:t> :AMM</w:t>
            </w:r>
            <w:proofErr w:type="gramEnd"/>
            <w:r w:rsidRPr="008E5B46">
              <w:rPr>
                <w:lang w:val="fr-FR"/>
              </w:rPr>
              <w:t>’</w:t>
            </w:r>
          </w:p>
          <w:p w14:paraId="2A695FE3" w14:textId="77777777" w:rsidR="00D723B7" w:rsidRPr="00930C50" w:rsidRDefault="00D723B7" w:rsidP="00C53C45">
            <w:pPr>
              <w:rPr>
                <w:rFonts w:eastAsia="Calibri" w:cs="Calibri"/>
              </w:rPr>
            </w:pPr>
            <w:r w:rsidRPr="00930C50">
              <w:t>IMD+F+</w:t>
            </w:r>
            <w:proofErr w:type="gramStart"/>
            <w:r w:rsidRPr="00930C50">
              <w:t>+:::</w:t>
            </w:r>
            <w:proofErr w:type="gramEnd"/>
            <w:r w:rsidR="00930C50" w:rsidRPr="00930C50">
              <w:rPr>
                <w:bCs/>
              </w:rPr>
              <w:t>Item</w:t>
            </w:r>
            <w:r w:rsidRPr="00930C50">
              <w:rPr>
                <w:bCs/>
              </w:rPr>
              <w:t xml:space="preserve"> A</w:t>
            </w:r>
            <w:r w:rsidRPr="00930C50">
              <w:t xml:space="preserve"> </w:t>
            </w:r>
            <w:r w:rsidRPr="00930C50">
              <w:rPr>
                <w:bCs/>
              </w:rPr>
              <w:t>1L</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E4" w14:textId="77777777" w:rsidR="00930C50" w:rsidRPr="00930C50" w:rsidRDefault="00930C50" w:rsidP="00C53C45">
            <w:pPr>
              <w:rPr>
                <w:rFonts w:eastAsia="Calibri"/>
              </w:rPr>
            </w:pPr>
            <w:r w:rsidRPr="00930C50">
              <w:rPr>
                <w:rFonts w:eastAsia="Calibri"/>
              </w:rPr>
              <w:lastRenderedPageBreak/>
              <w:t>EAN 13 product</w:t>
            </w:r>
          </w:p>
          <w:p w14:paraId="2A695FE5" w14:textId="77777777" w:rsidR="00930C50" w:rsidRPr="00930C50" w:rsidRDefault="00930C50" w:rsidP="00C53C45">
            <w:pPr>
              <w:rPr>
                <w:rFonts w:eastAsia="Calibri"/>
              </w:rPr>
            </w:pPr>
            <w:r w:rsidRPr="00930C50">
              <w:rPr>
                <w:rFonts w:eastAsia="Calibri"/>
              </w:rPr>
              <w:t>Supplier internal product code</w:t>
            </w:r>
          </w:p>
          <w:p w14:paraId="2A695FE6" w14:textId="77777777" w:rsidR="004000FE" w:rsidRDefault="00930C50" w:rsidP="004000FE">
            <w:pPr>
              <w:rPr>
                <w:rFonts w:eastAsia="Calibri"/>
              </w:rPr>
            </w:pPr>
            <w:r w:rsidRPr="0084507A">
              <w:rPr>
                <w:rFonts w:eastAsia="Calibri"/>
              </w:rPr>
              <w:lastRenderedPageBreak/>
              <w:t xml:space="preserve">AMM code </w:t>
            </w:r>
          </w:p>
          <w:p w14:paraId="2A695FE7" w14:textId="77777777" w:rsidR="00D723B7" w:rsidRPr="00D723B7" w:rsidRDefault="00930C50" w:rsidP="004000FE">
            <w:pPr>
              <w:rPr>
                <w:rFonts w:eastAsia="Calibri"/>
              </w:rPr>
            </w:pPr>
            <w:r>
              <w:rPr>
                <w:rFonts w:eastAsia="Calibri"/>
              </w:rPr>
              <w:t>Product wording</w:t>
            </w:r>
          </w:p>
        </w:tc>
      </w:tr>
      <w:tr w:rsidR="00D723B7" w:rsidRPr="007770DD" w14:paraId="2A695FEB"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E9" w14:textId="77777777" w:rsidR="00D723B7" w:rsidRPr="007770DD" w:rsidRDefault="00D723B7" w:rsidP="00C53C45">
            <w:r w:rsidRPr="007770DD">
              <w:rPr>
                <w:snapToGrid w:val="0"/>
              </w:rPr>
              <w:lastRenderedPageBreak/>
              <w:t>MEA+WT+4+KGM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EA" w14:textId="77777777" w:rsidR="00D723B7" w:rsidRPr="007770DD" w:rsidRDefault="00930C50" w:rsidP="00C53C45">
            <w:r>
              <w:t>Net weight</w:t>
            </w:r>
          </w:p>
        </w:tc>
      </w:tr>
      <w:tr w:rsidR="00D723B7" w:rsidRPr="007770DD" w14:paraId="2A695FEE"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EC" w14:textId="77777777" w:rsidR="00D723B7" w:rsidRPr="00D723B7" w:rsidRDefault="00D723B7" w:rsidP="00C53C45">
            <w:pPr>
              <w:rPr>
                <w:rFonts w:eastAsia="Calibri" w:cs="Calibri"/>
              </w:rPr>
            </w:pPr>
            <w:r w:rsidRPr="007770DD">
              <w:t>QTY+47:240.</w:t>
            </w:r>
            <w:proofErr w:type="gramStart"/>
            <w:r w:rsidRPr="007770DD">
              <w:t>000:LTR</w:t>
            </w:r>
            <w:proofErr w:type="gram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ED" w14:textId="77777777" w:rsidR="00D723B7" w:rsidRPr="00D723B7" w:rsidRDefault="00930C50" w:rsidP="00C53C45">
            <w:pPr>
              <w:rPr>
                <w:rFonts w:eastAsia="Calibri" w:cs="Calibri"/>
              </w:rPr>
            </w:pPr>
            <w:r>
              <w:t>Invoiced quantity</w:t>
            </w:r>
            <w:r w:rsidR="004000FE">
              <w:t xml:space="preserve"> on which the rebate is calculated</w:t>
            </w:r>
          </w:p>
        </w:tc>
      </w:tr>
      <w:tr w:rsidR="00D723B7" w:rsidRPr="00930C50" w14:paraId="2A695FF1"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EF" w14:textId="77777777" w:rsidR="00D723B7" w:rsidRPr="007770DD" w:rsidRDefault="00930C50" w:rsidP="00C53C45">
            <w:pPr>
              <w:rPr>
                <w:lang w:val="de-DE"/>
              </w:rPr>
            </w:pPr>
            <w:r>
              <w:rPr>
                <w:lang w:val="de-DE"/>
              </w:rPr>
              <w:t xml:space="preserve">FTX+REG: Free </w:t>
            </w:r>
            <w:proofErr w:type="spellStart"/>
            <w:r>
              <w:rPr>
                <w:lang w:val="de-DE"/>
              </w:rPr>
              <w:t>text</w:t>
            </w:r>
            <w:proofErr w:type="spellEnd"/>
            <w:r>
              <w:rPr>
                <w:lang w:val="de-DE"/>
              </w:rPr>
              <w:t xml:space="preserve"> on item‘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A695FF0" w14:textId="77777777" w:rsidR="00D723B7" w:rsidRPr="007770DD" w:rsidRDefault="00930C50" w:rsidP="00C53C45">
            <w:pPr>
              <w:rPr>
                <w:lang w:val="de-DE"/>
              </w:rPr>
            </w:pPr>
            <w:proofErr w:type="gramStart"/>
            <w:r>
              <w:rPr>
                <w:lang w:val="de-DE"/>
              </w:rPr>
              <w:t>Ex :</w:t>
            </w:r>
            <w:proofErr w:type="gramEnd"/>
            <w:r>
              <w:rPr>
                <w:lang w:val="de-DE"/>
              </w:rPr>
              <w:t xml:space="preserve"> </w:t>
            </w:r>
            <w:proofErr w:type="spellStart"/>
            <w:r>
              <w:rPr>
                <w:lang w:val="de-DE"/>
              </w:rPr>
              <w:t>Authorized</w:t>
            </w:r>
            <w:proofErr w:type="spellEnd"/>
            <w:r>
              <w:rPr>
                <w:lang w:val="de-DE"/>
              </w:rPr>
              <w:t xml:space="preserve"> </w:t>
            </w:r>
            <w:proofErr w:type="spellStart"/>
            <w:r>
              <w:rPr>
                <w:lang w:val="de-DE"/>
              </w:rPr>
              <w:t>product</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organic</w:t>
            </w:r>
            <w:proofErr w:type="spellEnd"/>
            <w:r>
              <w:rPr>
                <w:lang w:val="de-DE"/>
              </w:rPr>
              <w:t xml:space="preserve"> </w:t>
            </w:r>
            <w:proofErr w:type="spellStart"/>
            <w:r>
              <w:rPr>
                <w:lang w:val="de-DE"/>
              </w:rPr>
              <w:t>farming</w:t>
            </w:r>
            <w:proofErr w:type="spellEnd"/>
          </w:p>
        </w:tc>
      </w:tr>
      <w:tr w:rsidR="00D723B7" w:rsidRPr="00930C50" w14:paraId="2A695FF7"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F2" w14:textId="77777777" w:rsidR="00D723B7" w:rsidRPr="00D723B7" w:rsidRDefault="00930C50" w:rsidP="00C53C45">
            <w:pPr>
              <w:rPr>
                <w:rFonts w:eastAsia="Calibri" w:cs="Calibri"/>
                <w:lang w:val="de-DE"/>
              </w:rPr>
            </w:pPr>
            <w:r>
              <w:rPr>
                <w:lang w:val="de-DE"/>
              </w:rPr>
              <w:t xml:space="preserve">MOA+203: </w:t>
            </w:r>
            <w:r w:rsidRPr="0084507A">
              <w:rPr>
                <w:lang w:val="de-DE"/>
              </w:rPr>
              <w:t xml:space="preserve">Total </w:t>
            </w:r>
            <w:proofErr w:type="spellStart"/>
            <w:r w:rsidRPr="0084507A">
              <w:rPr>
                <w:lang w:val="de-DE"/>
              </w:rPr>
              <w:t>discounted</w:t>
            </w:r>
            <w:proofErr w:type="spellEnd"/>
            <w:r w:rsidRPr="0084507A">
              <w:rPr>
                <w:lang w:val="de-DE"/>
              </w:rPr>
              <w:t xml:space="preserve"> </w:t>
            </w:r>
            <w:proofErr w:type="spellStart"/>
            <w:r w:rsidRPr="0084507A">
              <w:rPr>
                <w:lang w:val="de-DE"/>
              </w:rPr>
              <w:t>price</w:t>
            </w:r>
            <w:proofErr w:type="spellEnd"/>
            <w:r w:rsidRPr="0084507A">
              <w:rPr>
                <w:lang w:val="de-DE"/>
              </w:rPr>
              <w:t xml:space="preserve"> </w:t>
            </w:r>
            <w:proofErr w:type="spellStart"/>
            <w:r w:rsidRPr="0084507A">
              <w:rPr>
                <w:lang w:val="de-DE"/>
              </w:rPr>
              <w:t>excluding</w:t>
            </w:r>
            <w:proofErr w:type="spellEnd"/>
            <w:r w:rsidRPr="0084507A">
              <w:rPr>
                <w:lang w:val="de-DE"/>
              </w:rPr>
              <w:t xml:space="preserve"> </w:t>
            </w:r>
            <w:proofErr w:type="spellStart"/>
            <w:r w:rsidRPr="0084507A">
              <w:rPr>
                <w:lang w:val="de-DE"/>
              </w:rPr>
              <w:t>tax</w:t>
            </w:r>
            <w:proofErr w:type="spellEnd"/>
            <w:r w:rsidRPr="0084507A">
              <w:rPr>
                <w:lang w:val="de-DE"/>
              </w:rPr>
              <w:t xml:space="preserve"> </w:t>
            </w:r>
            <w:proofErr w:type="spellStart"/>
            <w:r w:rsidRPr="0084507A">
              <w:rPr>
                <w:lang w:val="de-DE"/>
              </w:rPr>
              <w:t>of</w:t>
            </w:r>
            <w:proofErr w:type="spellEnd"/>
            <w:r w:rsidRPr="0084507A">
              <w:rPr>
                <w:lang w:val="de-DE"/>
              </w:rPr>
              <w:t xml:space="preserve"> </w:t>
            </w:r>
            <w:proofErr w:type="spellStart"/>
            <w:r w:rsidRPr="0084507A">
              <w:rPr>
                <w:lang w:val="de-DE"/>
              </w:rPr>
              <w:t>the</w:t>
            </w:r>
            <w:proofErr w:type="spellEnd"/>
            <w:r w:rsidRPr="0084507A">
              <w:rPr>
                <w:lang w:val="de-DE"/>
              </w:rPr>
              <w:t xml:space="preserve"> item </w:t>
            </w:r>
            <w:proofErr w:type="spellStart"/>
            <w:r w:rsidRPr="0084507A">
              <w:rPr>
                <w:lang w:val="de-DE"/>
              </w:rPr>
              <w:t>line</w:t>
            </w:r>
            <w:proofErr w:type="spellEnd"/>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F3" w14:textId="77777777" w:rsidR="00D723B7" w:rsidRDefault="00930C50" w:rsidP="000F2F74">
            <w:proofErr w:type="gramStart"/>
            <w:r w:rsidRPr="0084507A">
              <w:t>203 :</w:t>
            </w:r>
            <w:proofErr w:type="gramEnd"/>
            <w:r w:rsidRPr="0084507A">
              <w:t xml:space="preserve"> Total discounted price </w:t>
            </w:r>
          </w:p>
          <w:p w14:paraId="2A695FF4" w14:textId="77777777" w:rsidR="000F2F74" w:rsidRDefault="000F2F74" w:rsidP="000F2F74">
            <w:r>
              <w:t xml:space="preserve">25: Total amount excluding tax on which the rebate is applied </w:t>
            </w:r>
          </w:p>
          <w:p w14:paraId="2A695FF5" w14:textId="77777777" w:rsidR="000F2F74" w:rsidRDefault="000F2F74" w:rsidP="000F2F74">
            <w:pPr>
              <w:rPr>
                <w:rFonts w:eastAsia="Calibri"/>
              </w:rPr>
            </w:pPr>
            <w:r>
              <w:rPr>
                <w:rFonts w:eastAsia="Calibri"/>
              </w:rPr>
              <w:t xml:space="preserve">113: Amount of the paid deposit </w:t>
            </w:r>
          </w:p>
          <w:p w14:paraId="2A695FF6" w14:textId="77777777" w:rsidR="000F2F74" w:rsidRPr="00930C50" w:rsidRDefault="000F2F74" w:rsidP="000F2F74">
            <w:pPr>
              <w:rPr>
                <w:rFonts w:eastAsia="Calibri"/>
              </w:rPr>
            </w:pPr>
            <w:r>
              <w:rPr>
                <w:rFonts w:eastAsia="Calibri"/>
              </w:rPr>
              <w:t>Net price rebated x invoiced quantity</w:t>
            </w:r>
          </w:p>
        </w:tc>
      </w:tr>
      <w:tr w:rsidR="00930C50" w:rsidRPr="00930C50" w14:paraId="2A695FFA"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95FF8" w14:textId="77777777" w:rsidR="00930C50" w:rsidRPr="00D723B7" w:rsidRDefault="00930C50" w:rsidP="00C53C45">
            <w:pPr>
              <w:rPr>
                <w:rFonts w:eastAsia="Calibri" w:cs="Calibri"/>
              </w:rPr>
            </w:pPr>
            <w:r w:rsidRPr="007770DD">
              <w:t>PRI+AAA</w:t>
            </w:r>
            <w:proofErr w:type="gramStart"/>
            <w:r w:rsidRPr="007770DD">
              <w:t xml:space="preserve">: </w:t>
            </w:r>
            <w:r w:rsidRPr="007770DD">
              <w:rPr>
                <w:bCs/>
              </w:rPr>
              <w:t>:</w:t>
            </w:r>
            <w:proofErr w:type="gramEnd"/>
            <w:r w:rsidRPr="007770DD">
              <w:rPr>
                <w:bCs/>
              </w:rPr>
              <w:t>::1:LTR</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5FF9" w14:textId="77777777" w:rsidR="00930C50" w:rsidRPr="00930C50" w:rsidRDefault="00930C50" w:rsidP="00C53C45">
            <w:pPr>
              <w:rPr>
                <w:lang w:val="de-DE"/>
              </w:rPr>
            </w:pPr>
            <w:proofErr w:type="gramStart"/>
            <w:r w:rsidRPr="00930C50">
              <w:rPr>
                <w:lang w:val="de-DE"/>
              </w:rPr>
              <w:t>AAA :</w:t>
            </w:r>
            <w:proofErr w:type="gramEnd"/>
            <w:r w:rsidRPr="00930C50">
              <w:rPr>
                <w:lang w:val="de-DE"/>
              </w:rPr>
              <w:t xml:space="preserve"> Unit </w:t>
            </w:r>
            <w:proofErr w:type="spellStart"/>
            <w:r w:rsidRPr="00930C50">
              <w:rPr>
                <w:lang w:val="de-DE"/>
              </w:rPr>
              <w:t>discounted</w:t>
            </w:r>
            <w:proofErr w:type="spellEnd"/>
            <w:r w:rsidRPr="00930C50">
              <w:rPr>
                <w:lang w:val="de-DE"/>
              </w:rPr>
              <w:t xml:space="preserve"> </w:t>
            </w:r>
            <w:proofErr w:type="spellStart"/>
            <w:r w:rsidRPr="00930C50">
              <w:rPr>
                <w:lang w:val="de-DE"/>
              </w:rPr>
              <w:t>price</w:t>
            </w:r>
            <w:proofErr w:type="spellEnd"/>
            <w:r w:rsidRPr="00930C50">
              <w:rPr>
                <w:lang w:val="de-DE"/>
              </w:rPr>
              <w:t xml:space="preserve"> </w:t>
            </w:r>
            <w:proofErr w:type="spellStart"/>
            <w:r w:rsidRPr="00930C50">
              <w:rPr>
                <w:lang w:val="de-DE"/>
              </w:rPr>
              <w:t>excluding</w:t>
            </w:r>
            <w:proofErr w:type="spellEnd"/>
            <w:r w:rsidRPr="00930C50">
              <w:rPr>
                <w:lang w:val="de-DE"/>
              </w:rPr>
              <w:t xml:space="preserve"> </w:t>
            </w:r>
            <w:proofErr w:type="spellStart"/>
            <w:r w:rsidRPr="00930C50">
              <w:rPr>
                <w:lang w:val="de-DE"/>
              </w:rPr>
              <w:t>tax</w:t>
            </w:r>
            <w:proofErr w:type="spellEnd"/>
          </w:p>
        </w:tc>
      </w:tr>
      <w:tr w:rsidR="00930C50" w:rsidRPr="00930C50" w14:paraId="2A695FFD"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5FFB" w14:textId="77777777" w:rsidR="00930C50" w:rsidRPr="00D723B7" w:rsidRDefault="00930C50" w:rsidP="00C53C45">
            <w:pPr>
              <w:rPr>
                <w:rFonts w:eastAsia="Calibri" w:cs="Calibri"/>
              </w:rPr>
            </w:pPr>
            <w:r w:rsidRPr="007770DD">
              <w:rPr>
                <w:lang w:val="de-DE"/>
              </w:rPr>
              <w:t>PRI+AAB</w:t>
            </w:r>
            <w:proofErr w:type="gramStart"/>
            <w:r w:rsidRPr="007770DD">
              <w:rPr>
                <w:lang w:val="de-DE"/>
              </w:rPr>
              <w:t xml:space="preserve">: </w:t>
            </w:r>
            <w:r w:rsidRPr="007770DD">
              <w:rPr>
                <w:bCs/>
              </w:rPr>
              <w:t>:</w:t>
            </w:r>
            <w:proofErr w:type="gramEnd"/>
            <w:r w:rsidRPr="007770DD">
              <w:rPr>
                <w:bC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FC" w14:textId="77777777" w:rsidR="00930C50" w:rsidRPr="00930C50" w:rsidRDefault="00930C50" w:rsidP="00C53C45">
            <w:pPr>
              <w:rPr>
                <w:lang w:val="de-DE"/>
              </w:rPr>
            </w:pPr>
            <w:proofErr w:type="gramStart"/>
            <w:r w:rsidRPr="00930C50">
              <w:rPr>
                <w:lang w:val="de-DE"/>
              </w:rPr>
              <w:t>AAB :</w:t>
            </w:r>
            <w:proofErr w:type="gramEnd"/>
            <w:r w:rsidRPr="00930C50">
              <w:rPr>
                <w:lang w:val="de-DE"/>
              </w:rPr>
              <w:t xml:space="preserve"> </w:t>
            </w:r>
            <w:proofErr w:type="spellStart"/>
            <w:r w:rsidRPr="00930C50">
              <w:rPr>
                <w:lang w:val="de-DE"/>
              </w:rPr>
              <w:t>Gross</w:t>
            </w:r>
            <w:proofErr w:type="spellEnd"/>
            <w:r w:rsidRPr="00930C50">
              <w:rPr>
                <w:lang w:val="de-DE"/>
              </w:rPr>
              <w:t xml:space="preserve"> </w:t>
            </w:r>
            <w:proofErr w:type="spellStart"/>
            <w:r w:rsidRPr="00930C50">
              <w:rPr>
                <w:lang w:val="de-DE"/>
              </w:rPr>
              <w:t>unit</w:t>
            </w:r>
            <w:proofErr w:type="spellEnd"/>
            <w:r w:rsidRPr="00930C50">
              <w:rPr>
                <w:lang w:val="de-DE"/>
              </w:rPr>
              <w:t xml:space="preserve"> </w:t>
            </w:r>
            <w:proofErr w:type="spellStart"/>
            <w:r w:rsidRPr="00930C50">
              <w:rPr>
                <w:lang w:val="de-DE"/>
              </w:rPr>
              <w:t>price</w:t>
            </w:r>
            <w:proofErr w:type="spellEnd"/>
            <w:r w:rsidRPr="00930C50">
              <w:rPr>
                <w:lang w:val="de-DE"/>
              </w:rPr>
              <w:t xml:space="preserve"> </w:t>
            </w:r>
            <w:proofErr w:type="spellStart"/>
            <w:r w:rsidRPr="00930C50">
              <w:rPr>
                <w:lang w:val="de-DE"/>
              </w:rPr>
              <w:t>excluding</w:t>
            </w:r>
            <w:proofErr w:type="spellEnd"/>
            <w:r w:rsidRPr="00930C50">
              <w:rPr>
                <w:lang w:val="de-DE"/>
              </w:rPr>
              <w:t xml:space="preserve"> </w:t>
            </w:r>
            <w:proofErr w:type="spellStart"/>
            <w:r w:rsidRPr="00930C50">
              <w:rPr>
                <w:lang w:val="de-DE"/>
              </w:rPr>
              <w:t>tax</w:t>
            </w:r>
            <w:proofErr w:type="spellEnd"/>
            <w:r w:rsidRPr="00930C50">
              <w:rPr>
                <w:lang w:val="de-DE"/>
              </w:rPr>
              <w:t xml:space="preserve">  </w:t>
            </w:r>
          </w:p>
        </w:tc>
      </w:tr>
      <w:tr w:rsidR="00930C50" w:rsidRPr="007770DD" w14:paraId="2A696000"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695FFE" w14:textId="77777777" w:rsidR="00930C50" w:rsidRPr="00D723B7" w:rsidRDefault="00930C50" w:rsidP="00C53C45">
            <w:pPr>
              <w:rPr>
                <w:rFonts w:eastAsia="Calibri" w:cs="Calibri"/>
              </w:rPr>
            </w:pPr>
            <w:r>
              <w:t>TAX+7+VAT+++</w:t>
            </w:r>
            <w:proofErr w:type="gramStart"/>
            <w:r>
              <w:t>X</w:t>
            </w:r>
            <w:r w:rsidRPr="007770DD">
              <w:t>::</w:t>
            </w:r>
            <w:proofErr w:type="gramEnd"/>
            <w:r w:rsidRPr="007770DD">
              <w:t>AEE</w:t>
            </w:r>
            <w:r>
              <w:t>’</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5FFF" w14:textId="77777777" w:rsidR="00930C50" w:rsidRPr="00930C50" w:rsidRDefault="00BF6A00" w:rsidP="00C53C45">
            <w:pPr>
              <w:rPr>
                <w:lang w:val="de-DE"/>
              </w:rPr>
            </w:pPr>
            <w:r w:rsidRPr="00BF6A00">
              <w:rPr>
                <w:lang w:val="de-DE"/>
              </w:rPr>
              <w:t xml:space="preserve">Intermediate </w:t>
            </w:r>
            <w:proofErr w:type="spellStart"/>
            <w:r w:rsidRPr="00BF6A00">
              <w:rPr>
                <w:lang w:val="de-DE"/>
              </w:rPr>
              <w:t>reduced</w:t>
            </w:r>
            <w:proofErr w:type="spellEnd"/>
            <w:r w:rsidRPr="00BF6A00">
              <w:rPr>
                <w:lang w:val="de-DE"/>
              </w:rPr>
              <w:t xml:space="preserve"> VAT </w:t>
            </w:r>
            <w:proofErr w:type="gramStart"/>
            <w:r w:rsidRPr="00BF6A00">
              <w:rPr>
                <w:lang w:val="de-DE"/>
              </w:rPr>
              <w:t>rate :</w:t>
            </w:r>
            <w:proofErr w:type="gramEnd"/>
            <w:r w:rsidRPr="00BF6A00">
              <w:rPr>
                <w:lang w:val="de-DE"/>
              </w:rPr>
              <w:t xml:space="preserve"> 7%.</w:t>
            </w:r>
          </w:p>
        </w:tc>
      </w:tr>
      <w:tr w:rsidR="00930C50" w:rsidRPr="00930C50" w14:paraId="2A696003"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6001" w14:textId="77777777" w:rsidR="00930C50" w:rsidRPr="00D723B7" w:rsidRDefault="00930C50" w:rsidP="00C53C45">
            <w:pPr>
              <w:rPr>
                <w:rFonts w:eastAsia="Calibri" w:cs="Calibri"/>
              </w:rPr>
            </w:pPr>
            <w:r w:rsidRPr="007770DD">
              <w:t>ALC+A+++</w:t>
            </w:r>
            <w:proofErr w:type="gramStart"/>
            <w:r w:rsidRPr="007770DD">
              <w:t>+:::</w:t>
            </w:r>
            <w:proofErr w:type="gramEnd"/>
            <w:r>
              <w:t>Discount</w:t>
            </w:r>
            <w:r w:rsidRPr="007770DD">
              <w:t xml:space="preserv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6002" w14:textId="77777777" w:rsidR="00930C50" w:rsidRPr="00930C50" w:rsidRDefault="00930C50" w:rsidP="00C53C45">
            <w:pPr>
              <w:rPr>
                <w:lang w:val="de-DE"/>
              </w:rPr>
            </w:pPr>
            <w:proofErr w:type="gramStart"/>
            <w:r w:rsidRPr="00930C50">
              <w:rPr>
                <w:lang w:val="de-DE"/>
              </w:rPr>
              <w:t>A :</w:t>
            </w:r>
            <w:proofErr w:type="gramEnd"/>
            <w:r w:rsidRPr="00930C50">
              <w:rPr>
                <w:lang w:val="de-DE"/>
              </w:rPr>
              <w:t xml:space="preserve"> </w:t>
            </w:r>
            <w:proofErr w:type="spellStart"/>
            <w:r w:rsidRPr="00930C50">
              <w:rPr>
                <w:lang w:val="de-DE"/>
              </w:rPr>
              <w:t>Deduction</w:t>
            </w:r>
            <w:proofErr w:type="spellEnd"/>
            <w:r w:rsidRPr="00930C50">
              <w:rPr>
                <w:lang w:val="de-DE"/>
              </w:rPr>
              <w:t xml:space="preserve"> </w:t>
            </w:r>
            <w:proofErr w:type="spellStart"/>
            <w:r w:rsidRPr="00930C50">
              <w:rPr>
                <w:lang w:val="de-DE"/>
              </w:rPr>
              <w:t>followed</w:t>
            </w:r>
            <w:proofErr w:type="spellEnd"/>
            <w:r w:rsidRPr="00930C50">
              <w:rPr>
                <w:lang w:val="de-DE"/>
              </w:rPr>
              <w:t xml:space="preserve"> </w:t>
            </w:r>
            <w:proofErr w:type="spellStart"/>
            <w:r w:rsidRPr="00930C50">
              <w:rPr>
                <w:lang w:val="de-DE"/>
              </w:rPr>
              <w:t>by</w:t>
            </w:r>
            <w:proofErr w:type="spellEnd"/>
            <w:r w:rsidRPr="00930C50">
              <w:rPr>
                <w:lang w:val="de-DE"/>
              </w:rPr>
              <w:t xml:space="preserve"> </w:t>
            </w:r>
            <w:proofErr w:type="spellStart"/>
            <w:r w:rsidRPr="00930C50">
              <w:rPr>
                <w:lang w:val="de-DE"/>
              </w:rPr>
              <w:t>first</w:t>
            </w:r>
            <w:proofErr w:type="spellEnd"/>
            <w:r w:rsidRPr="00930C50">
              <w:rPr>
                <w:lang w:val="de-DE"/>
              </w:rPr>
              <w:t xml:space="preserve"> </w:t>
            </w:r>
            <w:proofErr w:type="spellStart"/>
            <w:r w:rsidRPr="00930C50">
              <w:rPr>
                <w:lang w:val="de-DE"/>
              </w:rPr>
              <w:t>discount</w:t>
            </w:r>
            <w:proofErr w:type="spellEnd"/>
            <w:r w:rsidRPr="00930C50">
              <w:rPr>
                <w:lang w:val="de-DE"/>
              </w:rPr>
              <w:t xml:space="preserve"> </w:t>
            </w:r>
            <w:proofErr w:type="spellStart"/>
            <w:r w:rsidRPr="00930C50">
              <w:rPr>
                <w:lang w:val="de-DE"/>
              </w:rPr>
              <w:t>wording</w:t>
            </w:r>
            <w:proofErr w:type="spellEnd"/>
            <w:r w:rsidRPr="00930C50">
              <w:rPr>
                <w:lang w:val="de-DE"/>
              </w:rPr>
              <w:t xml:space="preserve"> </w:t>
            </w:r>
          </w:p>
        </w:tc>
      </w:tr>
      <w:tr w:rsidR="00930C50" w:rsidRPr="007770DD" w14:paraId="2A696006"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6004" w14:textId="77777777" w:rsidR="00930C50" w:rsidRPr="00D723B7" w:rsidRDefault="00930C50" w:rsidP="00C53C45">
            <w:pPr>
              <w:rPr>
                <w:rFonts w:eastAsia="Calibri" w:cs="Calibri"/>
              </w:rPr>
            </w:pPr>
            <w:r w:rsidRPr="007770DD">
              <w:t>PCD+3:2.000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6005" w14:textId="77777777" w:rsidR="00930C50" w:rsidRPr="00930C50" w:rsidRDefault="00930C50" w:rsidP="00C53C45">
            <w:pPr>
              <w:rPr>
                <w:lang w:val="de-DE"/>
              </w:rPr>
            </w:pPr>
            <w:proofErr w:type="gramStart"/>
            <w:r w:rsidRPr="00930C50">
              <w:rPr>
                <w:lang w:val="de-DE"/>
              </w:rPr>
              <w:t>3 :</w:t>
            </w:r>
            <w:proofErr w:type="gramEnd"/>
            <w:r w:rsidRPr="00930C50">
              <w:rPr>
                <w:lang w:val="de-DE"/>
              </w:rPr>
              <w:t xml:space="preserve"> </w:t>
            </w:r>
            <w:proofErr w:type="spellStart"/>
            <w:r w:rsidRPr="00930C50">
              <w:rPr>
                <w:lang w:val="de-DE"/>
              </w:rPr>
              <w:t>Deduction</w:t>
            </w:r>
            <w:proofErr w:type="spellEnd"/>
            <w:r w:rsidRPr="00930C50">
              <w:rPr>
                <w:lang w:val="de-DE"/>
              </w:rPr>
              <w:t xml:space="preserve"> rate : 2%</w:t>
            </w:r>
          </w:p>
        </w:tc>
      </w:tr>
      <w:tr w:rsidR="00930C50" w14:paraId="2A696009" w14:textId="77777777" w:rsidTr="005E5698">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6007" w14:textId="77777777" w:rsidR="00930C50" w:rsidRPr="00D723B7" w:rsidRDefault="00930C50" w:rsidP="00C53C45">
            <w:pPr>
              <w:rPr>
                <w:rFonts w:eastAsia="Calibri" w:cs="Calibri"/>
                <w:b/>
                <w:bCs/>
                <w:color w:val="FF0000"/>
              </w:rPr>
            </w:pPr>
            <w:r>
              <w:t xml:space="preserve">MOA+8:65.28 </w:t>
            </w:r>
            <w:r>
              <w:rPr>
                <w:b/>
                <w:bCs/>
                <w:color w:val="FF0000"/>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A696008" w14:textId="77777777" w:rsidR="00930C50" w:rsidRPr="00930C50" w:rsidRDefault="00930C50" w:rsidP="000F2F74">
            <w:pPr>
              <w:rPr>
                <w:lang w:val="de-DE"/>
              </w:rPr>
            </w:pPr>
            <w:r w:rsidRPr="00930C50">
              <w:rPr>
                <w:lang w:val="de-DE"/>
              </w:rPr>
              <w:t xml:space="preserve">Discount </w:t>
            </w:r>
            <w:proofErr w:type="spellStart"/>
            <w:r w:rsidRPr="00930C50">
              <w:rPr>
                <w:lang w:val="de-DE"/>
              </w:rPr>
              <w:t>amount</w:t>
            </w:r>
            <w:proofErr w:type="spellEnd"/>
            <w:r w:rsidRPr="00930C50">
              <w:rPr>
                <w:lang w:val="de-DE"/>
              </w:rPr>
              <w:t xml:space="preserve"> </w:t>
            </w:r>
          </w:p>
        </w:tc>
      </w:tr>
      <w:tr w:rsidR="00D723B7" w14:paraId="2A69600C"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A69600A" w14:textId="77777777" w:rsidR="00D723B7" w:rsidRPr="00D723B7" w:rsidRDefault="00D723B7" w:rsidP="00C53C45">
            <w:pPr>
              <w:rPr>
                <w:rFonts w:eastAsia="Calibr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A69600B" w14:textId="77777777" w:rsidR="00D723B7" w:rsidRPr="00D723B7" w:rsidRDefault="00930C50" w:rsidP="00C53C45">
            <w:pPr>
              <w:rPr>
                <w:rFonts w:eastAsia="Calibri" w:cs="Calibri"/>
              </w:rPr>
            </w:pPr>
            <w:r>
              <w:t>Invoice footer announcement</w:t>
            </w:r>
          </w:p>
        </w:tc>
      </w:tr>
      <w:tr w:rsidR="00930C50" w:rsidRPr="00930C50" w14:paraId="2A69600F"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600D" w14:textId="77777777" w:rsidR="00930C50" w:rsidRPr="008A3677" w:rsidRDefault="00930C50" w:rsidP="00C53C45">
            <w:pPr>
              <w:rPr>
                <w:rFonts w:eastAsia="Calibri" w:cs="Calibri"/>
              </w:rPr>
            </w:pPr>
            <w:r w:rsidRPr="008A3677">
              <w:t>MOA+</w:t>
            </w:r>
            <w:proofErr w:type="gramStart"/>
            <w:r w:rsidRPr="008A3677">
              <w:t>125:Total</w:t>
            </w:r>
            <w:proofErr w:type="gramEnd"/>
            <w:r w:rsidRPr="008A3677">
              <w:t xml:space="preserve"> amount excluding tax</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600E" w14:textId="77777777" w:rsidR="00930C50" w:rsidRPr="008A3677" w:rsidRDefault="00930C50" w:rsidP="00C53C45">
            <w:pPr>
              <w:rPr>
                <w:rFonts w:eastAsia="Calibri" w:cs="Calibri"/>
              </w:rPr>
            </w:pPr>
            <w:proofErr w:type="gramStart"/>
            <w:r w:rsidRPr="008A3677">
              <w:t>125 :</w:t>
            </w:r>
            <w:proofErr w:type="gramEnd"/>
            <w:r w:rsidRPr="008A3677">
              <w:t xml:space="preserve"> </w:t>
            </w:r>
            <w:r>
              <w:t>Invoice t</w:t>
            </w:r>
            <w:r w:rsidRPr="008A3677">
              <w:t>otal amount excluding tax</w:t>
            </w:r>
          </w:p>
        </w:tc>
      </w:tr>
      <w:tr w:rsidR="00930C50" w:rsidRPr="00930C50" w14:paraId="2A696012"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6010" w14:textId="77777777" w:rsidR="00930C50" w:rsidRPr="008A3677" w:rsidRDefault="00930C50" w:rsidP="00C53C45">
            <w:pPr>
              <w:rPr>
                <w:rFonts w:eastAsia="Calibri" w:cs="Calibri"/>
              </w:rPr>
            </w:pPr>
            <w:r w:rsidRPr="008A3677">
              <w:t>MOA+128: Net amount due, invoice amount including tax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6011" w14:textId="77777777" w:rsidR="00930C50" w:rsidRPr="008A3677" w:rsidRDefault="00930C50" w:rsidP="00C53C45">
            <w:pPr>
              <w:rPr>
                <w:rFonts w:eastAsia="Calibri" w:cs="Calibri"/>
              </w:rPr>
            </w:pPr>
            <w:proofErr w:type="gramStart"/>
            <w:r w:rsidRPr="008A3677">
              <w:t>128 :</w:t>
            </w:r>
            <w:proofErr w:type="gramEnd"/>
            <w:r w:rsidRPr="008A3677">
              <w:t xml:space="preserve"> Net amount due, invoice amount including tax  </w:t>
            </w:r>
          </w:p>
        </w:tc>
      </w:tr>
      <w:tr w:rsidR="00930C50" w14:paraId="2A696015"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6013" w14:textId="77777777" w:rsidR="00930C50" w:rsidRPr="008A3677" w:rsidRDefault="00930C50" w:rsidP="00C53C45">
            <w:pPr>
              <w:rPr>
                <w:rFonts w:eastAsia="Calibri" w:cs="Calibri"/>
              </w:rPr>
            </w:pPr>
            <w:r w:rsidRPr="008A3677">
              <w:t>MOA+176: Invoice taxes total amount’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6014" w14:textId="77777777" w:rsidR="00930C50" w:rsidRPr="00D723B7" w:rsidRDefault="00930C50" w:rsidP="00C53C45">
            <w:pPr>
              <w:rPr>
                <w:rFonts w:eastAsia="Calibri" w:cs="Calibri"/>
              </w:rPr>
            </w:pPr>
            <w:proofErr w:type="gramStart"/>
            <w:r>
              <w:t>176 :</w:t>
            </w:r>
            <w:proofErr w:type="gramEnd"/>
            <w:r>
              <w:t xml:space="preserve"> Invoice taxes total amount  </w:t>
            </w:r>
          </w:p>
        </w:tc>
      </w:tr>
      <w:tr w:rsidR="00930C50" w14:paraId="2A696018" w14:textId="77777777" w:rsidTr="005E5698">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96016" w14:textId="77777777" w:rsidR="00930C50" w:rsidRPr="00D723B7" w:rsidRDefault="00930C50" w:rsidP="00C53C45">
            <w:pPr>
              <w:rPr>
                <w:rFonts w:eastAsia="Calibri" w:cs="Calibri"/>
              </w:rPr>
            </w:pPr>
            <w:r>
              <w:t>TAX+7+VAT+++</w:t>
            </w:r>
            <w:proofErr w:type="gramStart"/>
            <w:r>
              <w:t>X::</w:t>
            </w:r>
            <w:proofErr w:type="gramEnd"/>
            <w:r>
              <w:t>AEE’</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96017" w14:textId="77777777" w:rsidR="00930C50" w:rsidRPr="00D723B7" w:rsidRDefault="00930C50" w:rsidP="003746A9">
            <w:pPr>
              <w:rPr>
                <w:rFonts w:eastAsia="Calibri" w:cs="Calibri"/>
              </w:rPr>
            </w:pPr>
            <w:proofErr w:type="gramStart"/>
            <w:r>
              <w:t>7 :</w:t>
            </w:r>
            <w:proofErr w:type="gramEnd"/>
            <w:r>
              <w:t xml:space="preserve"> Invoice VAT rate = </w:t>
            </w:r>
            <w:r w:rsidR="003746A9">
              <w:t>X, 0%</w:t>
            </w:r>
            <w:r>
              <w:t xml:space="preserve"> </w:t>
            </w:r>
          </w:p>
        </w:tc>
      </w:tr>
      <w:tr w:rsidR="00D723B7" w14:paraId="2A69601C" w14:textId="77777777" w:rsidTr="005E5698">
        <w:trPr>
          <w:trHeight w:val="20"/>
        </w:trPr>
        <w:tc>
          <w:tcPr>
            <w:tcW w:w="2054" w:type="pct"/>
            <w:tcBorders>
              <w:top w:val="nil"/>
              <w:left w:val="single" w:sz="8" w:space="0" w:color="auto"/>
              <w:bottom w:val="nil"/>
              <w:right w:val="single" w:sz="8" w:space="0" w:color="auto"/>
            </w:tcBorders>
            <w:shd w:val="clear" w:color="auto" w:fill="F2F2F2"/>
            <w:tcMar>
              <w:top w:w="0" w:type="dxa"/>
              <w:left w:w="108" w:type="dxa"/>
              <w:bottom w:w="0" w:type="dxa"/>
              <w:right w:w="108" w:type="dxa"/>
            </w:tcMar>
            <w:hideMark/>
          </w:tcPr>
          <w:p w14:paraId="2A696019" w14:textId="77777777" w:rsidR="00D723B7" w:rsidRPr="00D723B7" w:rsidRDefault="00D723B7" w:rsidP="00C53C45">
            <w:pPr>
              <w:rPr>
                <w:rFonts w:eastAsia="Calibri" w:cs="Calibri"/>
              </w:rPr>
            </w:pPr>
            <w:r>
              <w:t>UNT+51+1</w:t>
            </w:r>
          </w:p>
          <w:p w14:paraId="2A69601A" w14:textId="77777777" w:rsidR="00D723B7" w:rsidRPr="00D723B7" w:rsidRDefault="00D723B7" w:rsidP="00C53C45">
            <w:pPr>
              <w:rPr>
                <w:rFonts w:eastAsia="Calibri" w:cs="Calibri"/>
              </w:rPr>
            </w:pPr>
            <w:r>
              <w:t>UNZ+1+4590171</w:t>
            </w:r>
          </w:p>
        </w:tc>
        <w:tc>
          <w:tcPr>
            <w:tcW w:w="2946" w:type="pct"/>
            <w:tcBorders>
              <w:top w:val="nil"/>
              <w:left w:val="nil"/>
              <w:bottom w:val="nil"/>
              <w:right w:val="single" w:sz="8" w:space="0" w:color="auto"/>
            </w:tcBorders>
            <w:shd w:val="clear" w:color="auto" w:fill="F2F2F2"/>
            <w:tcMar>
              <w:top w:w="0" w:type="dxa"/>
              <w:left w:w="108" w:type="dxa"/>
              <w:bottom w:w="0" w:type="dxa"/>
              <w:right w:w="108" w:type="dxa"/>
            </w:tcMar>
          </w:tcPr>
          <w:p w14:paraId="2A69601B" w14:textId="77777777" w:rsidR="00D723B7" w:rsidRPr="00D723B7" w:rsidRDefault="00D723B7" w:rsidP="00C53C45">
            <w:pPr>
              <w:rPr>
                <w:rFonts w:eastAsia="Calibri"/>
              </w:rPr>
            </w:pPr>
          </w:p>
        </w:tc>
      </w:tr>
    </w:tbl>
    <w:p w14:paraId="2A69601D" w14:textId="77777777" w:rsidR="00D723B7" w:rsidRDefault="00D723B7" w:rsidP="00C53C45"/>
    <w:p w14:paraId="2A69601E" w14:textId="075D7494" w:rsidR="00D723B7" w:rsidRDefault="00D723B7" w:rsidP="00661EBE">
      <w:pPr>
        <w:pStyle w:val="Titre2"/>
      </w:pPr>
      <w:r w:rsidRPr="00D723B7">
        <w:br w:type="page"/>
      </w:r>
      <w:r w:rsidR="00660ED8">
        <w:lastRenderedPageBreak/>
        <w:t>CRIV</w:t>
      </w:r>
    </w:p>
    <w:p w14:paraId="2A69601F" w14:textId="2F004D6F" w:rsidR="00661EBE" w:rsidRDefault="00661EBE" w:rsidP="00661EBE">
      <w:pPr>
        <w:rPr>
          <w:rFonts w:eastAsia="Calibri"/>
        </w:rPr>
      </w:pPr>
      <w:r>
        <w:rPr>
          <w:rFonts w:eastAsia="Calibri"/>
        </w:rPr>
        <w:t xml:space="preserve">Examples to </w:t>
      </w:r>
      <w:r w:rsidR="007D148E">
        <w:rPr>
          <w:rFonts w:eastAsia="Calibri"/>
        </w:rPr>
        <w:t>be reviewed with new management rules on CRIV</w:t>
      </w:r>
    </w:p>
    <w:p w14:paraId="2A696020" w14:textId="77777777" w:rsidR="00661EBE" w:rsidRDefault="00661EBE" w:rsidP="00661EBE">
      <w:pPr>
        <w:spacing w:before="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131"/>
        <w:gridCol w:w="3461"/>
      </w:tblGrid>
      <w:tr w:rsidR="00661EBE" w14:paraId="2A696024" w14:textId="77777777" w:rsidTr="005B0899">
        <w:tc>
          <w:tcPr>
            <w:tcW w:w="817" w:type="dxa"/>
            <w:vMerge w:val="restart"/>
            <w:shd w:val="clear" w:color="auto" w:fill="auto"/>
            <w:textDirection w:val="btLr"/>
            <w:vAlign w:val="center"/>
          </w:tcPr>
          <w:p w14:paraId="2A696021" w14:textId="77777777" w:rsidR="00661EBE" w:rsidRDefault="00E979D5" w:rsidP="005B0899">
            <w:pPr>
              <w:ind w:left="113" w:right="113"/>
              <w:jc w:val="center"/>
            </w:pPr>
            <w:r w:rsidRPr="005B0899">
              <w:rPr>
                <w:sz w:val="24"/>
              </w:rPr>
              <w:t>LINE</w:t>
            </w:r>
          </w:p>
        </w:tc>
        <w:tc>
          <w:tcPr>
            <w:tcW w:w="5302" w:type="dxa"/>
            <w:shd w:val="clear" w:color="auto" w:fill="auto"/>
          </w:tcPr>
          <w:p w14:paraId="2A696022" w14:textId="77777777" w:rsidR="00661EBE" w:rsidRDefault="00661EBE" w:rsidP="003C4D55">
            <w:r>
              <w:t>Certified seeds line products</w:t>
            </w:r>
          </w:p>
        </w:tc>
        <w:tc>
          <w:tcPr>
            <w:tcW w:w="3503" w:type="dxa"/>
            <w:shd w:val="clear" w:color="auto" w:fill="auto"/>
          </w:tcPr>
          <w:p w14:paraId="2A696023" w14:textId="77777777" w:rsidR="00661EBE" w:rsidRDefault="00661EBE" w:rsidP="00661EBE">
            <w:r>
              <w:t xml:space="preserve">LIN+1++EAN13 </w:t>
            </w:r>
            <w:proofErr w:type="spellStart"/>
            <w:proofErr w:type="gramStart"/>
            <w:r>
              <w:t>product:EN</w:t>
            </w:r>
            <w:proofErr w:type="spellEnd"/>
            <w:proofErr w:type="gramEnd"/>
            <w:r>
              <w:t>’</w:t>
            </w:r>
          </w:p>
        </w:tc>
      </w:tr>
      <w:tr w:rsidR="00661EBE" w:rsidRPr="008E5B46" w14:paraId="2A69602C" w14:textId="77777777" w:rsidTr="005B0899">
        <w:trPr>
          <w:trHeight w:val="20"/>
        </w:trPr>
        <w:tc>
          <w:tcPr>
            <w:tcW w:w="817" w:type="dxa"/>
            <w:vMerge/>
            <w:shd w:val="clear" w:color="auto" w:fill="auto"/>
          </w:tcPr>
          <w:p w14:paraId="2A696025" w14:textId="77777777" w:rsidR="00661EBE" w:rsidRPr="007770DD" w:rsidRDefault="00661EBE" w:rsidP="003C4D55"/>
        </w:tc>
        <w:tc>
          <w:tcPr>
            <w:tcW w:w="5302" w:type="dxa"/>
            <w:shd w:val="clear" w:color="auto" w:fill="auto"/>
            <w:hideMark/>
          </w:tcPr>
          <w:p w14:paraId="2A696026" w14:textId="77777777" w:rsidR="00661EBE" w:rsidRPr="005B0899" w:rsidRDefault="00661EBE" w:rsidP="005B0899">
            <w:pPr>
              <w:jc w:val="left"/>
              <w:rPr>
                <w:rFonts w:eastAsia="Calibri" w:cs="Calibri"/>
                <w:lang w:val="fr-FR"/>
              </w:rPr>
            </w:pPr>
            <w:r w:rsidRPr="005B0899">
              <w:rPr>
                <w:lang w:val="fr-FR"/>
              </w:rPr>
              <w:t>LIN+000010++</w:t>
            </w:r>
            <w:proofErr w:type="gramStart"/>
            <w:r w:rsidRPr="005B0899">
              <w:rPr>
                <w:lang w:val="fr-FR"/>
              </w:rPr>
              <w:t>3526550005519:EN</w:t>
            </w:r>
            <w:proofErr w:type="gramEnd"/>
          </w:p>
          <w:p w14:paraId="2A696027" w14:textId="77777777" w:rsidR="00661EBE" w:rsidRPr="005B0899" w:rsidRDefault="00661EBE" w:rsidP="005B0899">
            <w:pPr>
              <w:jc w:val="left"/>
              <w:rPr>
                <w:lang w:val="fr-FR"/>
              </w:rPr>
            </w:pPr>
            <w:r w:rsidRPr="005B0899">
              <w:rPr>
                <w:lang w:val="fr-FR"/>
              </w:rPr>
              <w:t>PIA+5+</w:t>
            </w:r>
            <w:proofErr w:type="gramStart"/>
            <w:r w:rsidRPr="005B0899">
              <w:rPr>
                <w:lang w:val="fr-FR"/>
              </w:rPr>
              <w:t>000000000005822466:</w:t>
            </w:r>
            <w:proofErr w:type="gramEnd"/>
            <w:r w:rsidRPr="005B0899">
              <w:rPr>
                <w:lang w:val="fr-FR"/>
              </w:rPr>
              <w:t>SA</w:t>
            </w:r>
          </w:p>
          <w:p w14:paraId="2A696028" w14:textId="77777777" w:rsidR="00661EBE" w:rsidRPr="008E5B46" w:rsidRDefault="00661EBE" w:rsidP="005B0899">
            <w:pPr>
              <w:jc w:val="left"/>
              <w:rPr>
                <w:rFonts w:eastAsia="Calibri" w:cs="Calibri"/>
              </w:rPr>
            </w:pPr>
            <w:r w:rsidRPr="008E5B46">
              <w:t>IMD+F+</w:t>
            </w:r>
            <w:proofErr w:type="gramStart"/>
            <w:r w:rsidRPr="008E5B46">
              <w:t>+:::</w:t>
            </w:r>
            <w:proofErr w:type="gramEnd"/>
            <w:r w:rsidR="006B150E" w:rsidRPr="008E5B46">
              <w:rPr>
                <w:bCs/>
              </w:rPr>
              <w:t>Item</w:t>
            </w:r>
            <w:r w:rsidRPr="008E5B46">
              <w:rPr>
                <w:bCs/>
              </w:rPr>
              <w:t xml:space="preserve"> A</w:t>
            </w:r>
            <w:r w:rsidRPr="008E5B46">
              <w:t xml:space="preserve"> </w:t>
            </w:r>
            <w:r w:rsidRPr="008E5B46">
              <w:rPr>
                <w:bCs/>
              </w:rPr>
              <w:t>1L</w:t>
            </w:r>
          </w:p>
        </w:tc>
        <w:tc>
          <w:tcPr>
            <w:tcW w:w="3503" w:type="dxa"/>
            <w:shd w:val="clear" w:color="auto" w:fill="auto"/>
            <w:hideMark/>
          </w:tcPr>
          <w:p w14:paraId="2A696029" w14:textId="77777777" w:rsidR="00661EBE" w:rsidRPr="008E5B46" w:rsidRDefault="00661EBE" w:rsidP="005B0899">
            <w:pPr>
              <w:jc w:val="left"/>
              <w:rPr>
                <w:rFonts w:eastAsia="Calibri"/>
              </w:rPr>
            </w:pPr>
            <w:r w:rsidRPr="008E5B46">
              <w:rPr>
                <w:rFonts w:eastAsia="Calibri"/>
              </w:rPr>
              <w:t xml:space="preserve">EAN 13 </w:t>
            </w:r>
            <w:r w:rsidR="006B150E" w:rsidRPr="008E5B46">
              <w:rPr>
                <w:rFonts w:eastAsia="Calibri"/>
              </w:rPr>
              <w:t>product</w:t>
            </w:r>
          </w:p>
          <w:p w14:paraId="2A69602A" w14:textId="77777777" w:rsidR="00661EBE" w:rsidRPr="008E5B46" w:rsidRDefault="006B150E" w:rsidP="005B0899">
            <w:pPr>
              <w:jc w:val="left"/>
              <w:rPr>
                <w:rFonts w:eastAsia="Calibri"/>
              </w:rPr>
            </w:pPr>
            <w:r w:rsidRPr="008E5B46">
              <w:rPr>
                <w:rFonts w:eastAsia="Calibri"/>
              </w:rPr>
              <w:t>Internal supplier product code</w:t>
            </w:r>
          </w:p>
          <w:p w14:paraId="2A69602B" w14:textId="77777777" w:rsidR="00661EBE" w:rsidRPr="008E5B46" w:rsidRDefault="006B150E" w:rsidP="005B0899">
            <w:pPr>
              <w:jc w:val="left"/>
              <w:rPr>
                <w:rFonts w:eastAsia="Calibri"/>
              </w:rPr>
            </w:pPr>
            <w:r w:rsidRPr="008E5B46">
              <w:rPr>
                <w:rFonts w:eastAsia="Calibri"/>
              </w:rPr>
              <w:t>Wording product</w:t>
            </w:r>
          </w:p>
        </w:tc>
      </w:tr>
      <w:tr w:rsidR="00661EBE" w:rsidRPr="005B0899" w14:paraId="2A696030" w14:textId="77777777" w:rsidTr="005B0899">
        <w:trPr>
          <w:trHeight w:val="20"/>
        </w:trPr>
        <w:tc>
          <w:tcPr>
            <w:tcW w:w="817" w:type="dxa"/>
            <w:vMerge/>
            <w:shd w:val="clear" w:color="auto" w:fill="auto"/>
          </w:tcPr>
          <w:p w14:paraId="2A69602D" w14:textId="77777777" w:rsidR="00661EBE" w:rsidRPr="008E5B46" w:rsidRDefault="00661EBE" w:rsidP="003C4D55"/>
        </w:tc>
        <w:tc>
          <w:tcPr>
            <w:tcW w:w="5302" w:type="dxa"/>
            <w:shd w:val="clear" w:color="auto" w:fill="auto"/>
            <w:hideMark/>
          </w:tcPr>
          <w:p w14:paraId="2A69602E" w14:textId="77777777" w:rsidR="00661EBE" w:rsidRPr="005B0899" w:rsidRDefault="00661EBE" w:rsidP="005B0899">
            <w:pPr>
              <w:jc w:val="left"/>
              <w:rPr>
                <w:rFonts w:eastAsia="Calibri" w:cs="Calibri"/>
              </w:rPr>
            </w:pPr>
            <w:r w:rsidRPr="007770DD">
              <w:t>QTY+</w:t>
            </w:r>
            <w:proofErr w:type="gramStart"/>
            <w:r w:rsidRPr="007770DD">
              <w:t>47:240:</w:t>
            </w:r>
            <w:r>
              <w:t>DOS</w:t>
            </w:r>
            <w:proofErr w:type="gramEnd"/>
          </w:p>
        </w:tc>
        <w:tc>
          <w:tcPr>
            <w:tcW w:w="3503" w:type="dxa"/>
            <w:shd w:val="clear" w:color="auto" w:fill="auto"/>
            <w:hideMark/>
          </w:tcPr>
          <w:p w14:paraId="2A69602F" w14:textId="77777777" w:rsidR="00661EBE" w:rsidRPr="005B0899" w:rsidRDefault="006B150E" w:rsidP="005B0899">
            <w:pPr>
              <w:jc w:val="left"/>
              <w:rPr>
                <w:rFonts w:eastAsia="Calibri" w:cs="Calibri"/>
              </w:rPr>
            </w:pPr>
            <w:r w:rsidRPr="006B150E">
              <w:t>Invoiced quantity on which is calculated the rebate</w:t>
            </w:r>
          </w:p>
        </w:tc>
      </w:tr>
      <w:tr w:rsidR="00661EBE" w:rsidRPr="006B150E" w14:paraId="2A696034" w14:textId="77777777" w:rsidTr="005B0899">
        <w:tc>
          <w:tcPr>
            <w:tcW w:w="817" w:type="dxa"/>
            <w:vMerge/>
            <w:shd w:val="clear" w:color="auto" w:fill="auto"/>
          </w:tcPr>
          <w:p w14:paraId="2A696031" w14:textId="77777777" w:rsidR="00661EBE" w:rsidRPr="006B150E" w:rsidRDefault="00661EBE" w:rsidP="003C4D55"/>
        </w:tc>
        <w:tc>
          <w:tcPr>
            <w:tcW w:w="5302" w:type="dxa"/>
            <w:shd w:val="clear" w:color="auto" w:fill="auto"/>
          </w:tcPr>
          <w:p w14:paraId="2A696032" w14:textId="77777777" w:rsidR="00661EBE" w:rsidRPr="00BF6C25" w:rsidRDefault="00661EBE" w:rsidP="005B0899">
            <w:pPr>
              <w:jc w:val="left"/>
            </w:pPr>
            <w:r w:rsidRPr="007770DD">
              <w:t>PRI+AAA</w:t>
            </w:r>
            <w:proofErr w:type="gramStart"/>
            <w:r w:rsidRPr="007770DD">
              <w:t xml:space="preserve">: </w:t>
            </w:r>
            <w:r w:rsidRPr="005B0899">
              <w:rPr>
                <w:bCs/>
              </w:rPr>
              <w:t>:</w:t>
            </w:r>
            <w:proofErr w:type="gramEnd"/>
            <w:r w:rsidRPr="005B0899">
              <w:rPr>
                <w:bCs/>
              </w:rPr>
              <w:t>::1:DOS’</w:t>
            </w:r>
          </w:p>
        </w:tc>
        <w:tc>
          <w:tcPr>
            <w:tcW w:w="3503" w:type="dxa"/>
            <w:shd w:val="clear" w:color="auto" w:fill="auto"/>
          </w:tcPr>
          <w:p w14:paraId="2A696033" w14:textId="77777777" w:rsidR="00661EBE" w:rsidRPr="006B150E" w:rsidRDefault="00E979D5" w:rsidP="005B0899">
            <w:pPr>
              <w:jc w:val="left"/>
            </w:pPr>
            <w:r>
              <w:t>AAA</w:t>
            </w:r>
            <w:r w:rsidR="00661EBE" w:rsidRPr="006B150E">
              <w:t xml:space="preserve">: </w:t>
            </w:r>
            <w:r w:rsidR="006B150E" w:rsidRPr="006B150E">
              <w:t>Discounted unitary price excluding tax</w:t>
            </w:r>
            <w:r w:rsidR="00661EBE" w:rsidRPr="006B150E">
              <w:t xml:space="preserve"> </w:t>
            </w:r>
          </w:p>
        </w:tc>
      </w:tr>
      <w:tr w:rsidR="00661EBE" w:rsidRPr="005B0899" w14:paraId="2A696038" w14:textId="77777777" w:rsidTr="005B0899">
        <w:trPr>
          <w:trHeight w:val="20"/>
        </w:trPr>
        <w:tc>
          <w:tcPr>
            <w:tcW w:w="817" w:type="dxa"/>
            <w:vMerge/>
            <w:shd w:val="clear" w:color="auto" w:fill="auto"/>
          </w:tcPr>
          <w:p w14:paraId="2A696035" w14:textId="77777777" w:rsidR="00661EBE" w:rsidRPr="006B150E" w:rsidRDefault="00661EBE" w:rsidP="003C4D55"/>
        </w:tc>
        <w:tc>
          <w:tcPr>
            <w:tcW w:w="5302" w:type="dxa"/>
            <w:shd w:val="clear" w:color="auto" w:fill="auto"/>
          </w:tcPr>
          <w:p w14:paraId="2A696036" w14:textId="77777777" w:rsidR="00661EBE" w:rsidRPr="005B0899" w:rsidRDefault="00661EBE" w:rsidP="003C4D55">
            <w:pPr>
              <w:rPr>
                <w:rFonts w:eastAsia="Calibri" w:cs="Calibri"/>
              </w:rPr>
            </w:pPr>
            <w:r w:rsidRPr="005B0899">
              <w:rPr>
                <w:lang w:val="de-DE"/>
              </w:rPr>
              <w:t>PRI+AAB</w:t>
            </w:r>
            <w:proofErr w:type="gramStart"/>
            <w:r w:rsidRPr="005B0899">
              <w:rPr>
                <w:lang w:val="de-DE"/>
              </w:rPr>
              <w:t xml:space="preserve">: </w:t>
            </w:r>
            <w:r w:rsidRPr="005B0899">
              <w:rPr>
                <w:bCs/>
              </w:rPr>
              <w:t>:</w:t>
            </w:r>
            <w:proofErr w:type="gramEnd"/>
            <w:r w:rsidRPr="005B0899">
              <w:rPr>
                <w:bCs/>
              </w:rPr>
              <w:t>::1:DOS’</w:t>
            </w:r>
          </w:p>
        </w:tc>
        <w:tc>
          <w:tcPr>
            <w:tcW w:w="3503" w:type="dxa"/>
            <w:shd w:val="clear" w:color="auto" w:fill="auto"/>
            <w:hideMark/>
          </w:tcPr>
          <w:p w14:paraId="2A696037" w14:textId="77777777" w:rsidR="00661EBE" w:rsidRPr="005B0899" w:rsidRDefault="00E979D5" w:rsidP="006B150E">
            <w:pPr>
              <w:rPr>
                <w:rFonts w:eastAsia="Calibri" w:cs="Calibri"/>
              </w:rPr>
            </w:pPr>
            <w:r>
              <w:t>AAB</w:t>
            </w:r>
            <w:r w:rsidR="00661EBE" w:rsidRPr="006B150E">
              <w:t xml:space="preserve">: </w:t>
            </w:r>
            <w:r w:rsidR="006B150E" w:rsidRPr="006B150E">
              <w:t>Unitary gross price excluding tax</w:t>
            </w:r>
          </w:p>
        </w:tc>
      </w:tr>
      <w:tr w:rsidR="00661EBE" w:rsidRPr="005B0899" w14:paraId="2A69603C" w14:textId="77777777" w:rsidTr="005B0899">
        <w:trPr>
          <w:trHeight w:val="20"/>
        </w:trPr>
        <w:tc>
          <w:tcPr>
            <w:tcW w:w="817" w:type="dxa"/>
            <w:vMerge/>
            <w:shd w:val="clear" w:color="auto" w:fill="auto"/>
          </w:tcPr>
          <w:p w14:paraId="2A696039" w14:textId="77777777" w:rsidR="00661EBE" w:rsidRPr="005B0899" w:rsidRDefault="00661EBE" w:rsidP="003C4D55">
            <w:pPr>
              <w:rPr>
                <w:lang w:val="de-DE"/>
              </w:rPr>
            </w:pPr>
          </w:p>
        </w:tc>
        <w:tc>
          <w:tcPr>
            <w:tcW w:w="5302" w:type="dxa"/>
            <w:shd w:val="clear" w:color="auto" w:fill="auto"/>
            <w:hideMark/>
          </w:tcPr>
          <w:p w14:paraId="2A69603A" w14:textId="77777777" w:rsidR="00661EBE" w:rsidRPr="005B0899" w:rsidRDefault="00661EBE" w:rsidP="003C4D55">
            <w:pPr>
              <w:rPr>
                <w:rFonts w:eastAsia="Calibri" w:cs="Calibri"/>
              </w:rPr>
            </w:pPr>
            <w:r w:rsidRPr="008A6FC5">
              <w:t>TAX+7+VAT+++</w:t>
            </w:r>
            <w:proofErr w:type="gramStart"/>
            <w:r w:rsidRPr="008A6FC5">
              <w:t>X::</w:t>
            </w:r>
            <w:proofErr w:type="gramEnd"/>
            <w:r w:rsidRPr="008A6FC5">
              <w:t>AEE’</w:t>
            </w:r>
          </w:p>
        </w:tc>
        <w:tc>
          <w:tcPr>
            <w:tcW w:w="3503" w:type="dxa"/>
            <w:shd w:val="clear" w:color="auto" w:fill="auto"/>
            <w:hideMark/>
          </w:tcPr>
          <w:p w14:paraId="2A69603B" w14:textId="77777777" w:rsidR="00661EBE" w:rsidRPr="005B0899" w:rsidRDefault="006B150E" w:rsidP="006B150E">
            <w:pPr>
              <w:rPr>
                <w:rFonts w:eastAsia="Calibri" w:cs="Calibri"/>
                <w:bCs/>
              </w:rPr>
            </w:pPr>
            <w:r w:rsidRPr="006B150E">
              <w:t>VAT rate</w:t>
            </w:r>
            <w:r w:rsidR="00661EBE" w:rsidRPr="006B150E">
              <w:t xml:space="preserve"> X </w:t>
            </w:r>
            <w:r w:rsidRPr="006B150E">
              <w:t>Net-of-tax</w:t>
            </w:r>
            <w:r w:rsidR="00661EBE" w:rsidRPr="006B150E">
              <w:t xml:space="preserve">  </w:t>
            </w:r>
          </w:p>
        </w:tc>
      </w:tr>
      <w:tr w:rsidR="00661EBE" w:rsidRPr="005B0899" w14:paraId="2A696040" w14:textId="77777777" w:rsidTr="005B0899">
        <w:trPr>
          <w:trHeight w:val="20"/>
        </w:trPr>
        <w:tc>
          <w:tcPr>
            <w:tcW w:w="817" w:type="dxa"/>
            <w:vMerge/>
            <w:shd w:val="clear" w:color="auto" w:fill="auto"/>
          </w:tcPr>
          <w:p w14:paraId="2A69603D" w14:textId="77777777" w:rsidR="00661EBE" w:rsidRPr="006B150E" w:rsidRDefault="00661EBE" w:rsidP="003C4D55"/>
        </w:tc>
        <w:tc>
          <w:tcPr>
            <w:tcW w:w="5302" w:type="dxa"/>
            <w:shd w:val="clear" w:color="auto" w:fill="auto"/>
          </w:tcPr>
          <w:p w14:paraId="2A69603E" w14:textId="77777777" w:rsidR="00661EBE" w:rsidRPr="005B0899" w:rsidRDefault="00661EBE" w:rsidP="006B150E">
            <w:pPr>
              <w:rPr>
                <w:rFonts w:eastAsia="Calibri"/>
              </w:rPr>
            </w:pPr>
            <w:r w:rsidRPr="006B150E">
              <w:t xml:space="preserve">CVO </w:t>
            </w:r>
            <w:r w:rsidR="006B150E" w:rsidRPr="006B150E">
              <w:t xml:space="preserve">Certified seeds </w:t>
            </w:r>
            <w:proofErr w:type="spellStart"/>
            <w:r w:rsidR="006B150E" w:rsidRPr="006B150E">
              <w:t>indentified</w:t>
            </w:r>
            <w:proofErr w:type="spellEnd"/>
            <w:r w:rsidR="006B150E" w:rsidRPr="006B150E">
              <w:t xml:space="preserve"> by</w:t>
            </w:r>
            <w:r w:rsidRPr="006B150E">
              <w:t xml:space="preserve"> </w:t>
            </w:r>
            <w:proofErr w:type="spellStart"/>
            <w:r w:rsidRPr="006B150E">
              <w:t>identifiées</w:t>
            </w:r>
            <w:proofErr w:type="spellEnd"/>
            <w:r w:rsidRPr="006B150E">
              <w:t xml:space="preserve"> </w:t>
            </w:r>
            <w:r w:rsidR="006B150E">
              <w:t>GTIN</w:t>
            </w:r>
            <w:r w:rsidRPr="006B150E">
              <w:t xml:space="preserve"> </w:t>
            </w:r>
            <w:r w:rsidR="006B150E" w:rsidRPr="006B150E">
              <w:t>generic</w:t>
            </w:r>
          </w:p>
        </w:tc>
        <w:tc>
          <w:tcPr>
            <w:tcW w:w="3503" w:type="dxa"/>
            <w:shd w:val="clear" w:color="auto" w:fill="auto"/>
            <w:hideMark/>
          </w:tcPr>
          <w:p w14:paraId="2A69603F" w14:textId="77777777" w:rsidR="00661EBE" w:rsidRPr="005B0899" w:rsidRDefault="00661EBE" w:rsidP="003C4D55">
            <w:pPr>
              <w:rPr>
                <w:rFonts w:eastAsia="Calibri" w:cs="Calibri"/>
              </w:rPr>
            </w:pPr>
            <w:r w:rsidRPr="00BF6C25">
              <w:t>ALC+C+ EAN13CVO+2+1+</w:t>
            </w:r>
            <w:proofErr w:type="gramStart"/>
            <w:r w:rsidRPr="00BF6C25">
              <w:t>TX :</w:t>
            </w:r>
            <w:r>
              <w:t>::CVO</w:t>
            </w:r>
            <w:proofErr w:type="gramEnd"/>
            <w:r>
              <w:t>’</w:t>
            </w:r>
          </w:p>
        </w:tc>
      </w:tr>
      <w:tr w:rsidR="00661EBE" w:rsidRPr="00BF6C25" w14:paraId="2A696044" w14:textId="77777777" w:rsidTr="005B0899">
        <w:tc>
          <w:tcPr>
            <w:tcW w:w="817" w:type="dxa"/>
            <w:vMerge/>
            <w:shd w:val="clear" w:color="auto" w:fill="auto"/>
          </w:tcPr>
          <w:p w14:paraId="2A696041" w14:textId="77777777" w:rsidR="00661EBE" w:rsidRDefault="00661EBE" w:rsidP="003C4D55"/>
        </w:tc>
        <w:tc>
          <w:tcPr>
            <w:tcW w:w="5302" w:type="dxa"/>
            <w:shd w:val="clear" w:color="auto" w:fill="auto"/>
          </w:tcPr>
          <w:p w14:paraId="2A696042" w14:textId="77777777" w:rsidR="00661EBE" w:rsidRPr="005B0899" w:rsidRDefault="006B150E" w:rsidP="003C4D55">
            <w:pPr>
              <w:rPr>
                <w:lang w:val="fr-FR"/>
              </w:rPr>
            </w:pPr>
            <w:r w:rsidRPr="005B0899">
              <w:rPr>
                <w:lang w:val="fr-FR"/>
              </w:rPr>
              <w:t xml:space="preserve">CVO </w:t>
            </w:r>
            <w:proofErr w:type="spellStart"/>
            <w:r w:rsidRPr="005B0899">
              <w:rPr>
                <w:lang w:val="fr-FR"/>
              </w:rPr>
              <w:t>unitary</w:t>
            </w:r>
            <w:proofErr w:type="spellEnd"/>
            <w:r w:rsidRPr="005B0899">
              <w:rPr>
                <w:lang w:val="fr-FR"/>
              </w:rPr>
              <w:t xml:space="preserve"> </w:t>
            </w:r>
            <w:proofErr w:type="spellStart"/>
            <w:r w:rsidRPr="005B0899">
              <w:rPr>
                <w:lang w:val="fr-FR"/>
              </w:rPr>
              <w:t>amount</w:t>
            </w:r>
            <w:proofErr w:type="spellEnd"/>
          </w:p>
        </w:tc>
        <w:tc>
          <w:tcPr>
            <w:tcW w:w="3503" w:type="dxa"/>
            <w:shd w:val="clear" w:color="auto" w:fill="auto"/>
          </w:tcPr>
          <w:p w14:paraId="2A696043" w14:textId="77777777" w:rsidR="00661EBE" w:rsidRPr="00BF6C25" w:rsidRDefault="00E979D5" w:rsidP="006B150E">
            <w:r>
              <w:t>MOA+23</w:t>
            </w:r>
            <w:r w:rsidR="00661EBE">
              <w:t>:</w:t>
            </w:r>
            <w:r>
              <w:t xml:space="preserve"> </w:t>
            </w:r>
            <w:r w:rsidR="006B150E">
              <w:t>amoun</w:t>
            </w:r>
            <w:r w:rsidR="00661EBE">
              <w:t>t’</w:t>
            </w:r>
          </w:p>
        </w:tc>
      </w:tr>
      <w:tr w:rsidR="00661EBE" w:rsidRPr="005F5911" w14:paraId="2A696048" w14:textId="77777777" w:rsidTr="005B0899">
        <w:tc>
          <w:tcPr>
            <w:tcW w:w="817" w:type="dxa"/>
            <w:vMerge/>
            <w:shd w:val="clear" w:color="auto" w:fill="auto"/>
          </w:tcPr>
          <w:p w14:paraId="2A696045" w14:textId="77777777" w:rsidR="00661EBE" w:rsidRPr="005F5911" w:rsidRDefault="00661EBE" w:rsidP="003C4D55"/>
        </w:tc>
        <w:tc>
          <w:tcPr>
            <w:tcW w:w="5302" w:type="dxa"/>
            <w:shd w:val="clear" w:color="auto" w:fill="auto"/>
          </w:tcPr>
          <w:p w14:paraId="2A696046" w14:textId="77777777" w:rsidR="00661EBE" w:rsidRPr="005F5911" w:rsidRDefault="006B150E" w:rsidP="003C4D55">
            <w:r>
              <w:t>Control section</w:t>
            </w:r>
          </w:p>
        </w:tc>
        <w:tc>
          <w:tcPr>
            <w:tcW w:w="3503" w:type="dxa"/>
            <w:shd w:val="clear" w:color="auto" w:fill="auto"/>
          </w:tcPr>
          <w:p w14:paraId="2A696047" w14:textId="77777777" w:rsidR="00661EBE" w:rsidRPr="005F5911" w:rsidRDefault="00661EBE" w:rsidP="003C4D55">
            <w:r>
              <w:t>UNS+S’</w:t>
            </w:r>
          </w:p>
        </w:tc>
      </w:tr>
      <w:tr w:rsidR="00661EBE" w:rsidRPr="005F5911" w14:paraId="2A69604C" w14:textId="77777777" w:rsidTr="005B0899">
        <w:tc>
          <w:tcPr>
            <w:tcW w:w="817" w:type="dxa"/>
            <w:vMerge w:val="restart"/>
            <w:shd w:val="clear" w:color="auto" w:fill="auto"/>
            <w:textDirection w:val="btLr"/>
            <w:vAlign w:val="center"/>
          </w:tcPr>
          <w:p w14:paraId="2A696049" w14:textId="77777777" w:rsidR="00661EBE" w:rsidRDefault="00E979D5" w:rsidP="005B0899">
            <w:pPr>
              <w:ind w:left="113" w:right="113"/>
              <w:jc w:val="center"/>
            </w:pPr>
            <w:r>
              <w:t>FOOTER OF THE INVOICE</w:t>
            </w:r>
          </w:p>
        </w:tc>
        <w:tc>
          <w:tcPr>
            <w:tcW w:w="5302" w:type="dxa"/>
            <w:shd w:val="clear" w:color="auto" w:fill="auto"/>
          </w:tcPr>
          <w:p w14:paraId="2A69604A" w14:textId="77777777" w:rsidR="00661EBE" w:rsidRPr="005F5911" w:rsidRDefault="006B150E" w:rsidP="003C4D55">
            <w:r>
              <w:t>Total amount including tax</w:t>
            </w:r>
          </w:p>
        </w:tc>
        <w:tc>
          <w:tcPr>
            <w:tcW w:w="3503" w:type="dxa"/>
            <w:shd w:val="clear" w:color="auto" w:fill="auto"/>
          </w:tcPr>
          <w:p w14:paraId="2A69604B" w14:textId="77777777" w:rsidR="00661EBE" w:rsidRPr="005F5911" w:rsidRDefault="00E979D5" w:rsidP="006B150E">
            <w:r>
              <w:t>MOA+128</w:t>
            </w:r>
            <w:r w:rsidR="00661EBE">
              <w:t xml:space="preserve">: </w:t>
            </w:r>
            <w:r w:rsidR="006B150E">
              <w:t>Total amount including tax</w:t>
            </w:r>
            <w:r w:rsidR="00661EBE">
              <w:t>’</w:t>
            </w:r>
          </w:p>
        </w:tc>
      </w:tr>
      <w:tr w:rsidR="003E4A55" w:rsidRPr="005F5911" w14:paraId="2A696050" w14:textId="77777777" w:rsidTr="005B0899">
        <w:tc>
          <w:tcPr>
            <w:tcW w:w="817" w:type="dxa"/>
            <w:vMerge/>
            <w:shd w:val="clear" w:color="auto" w:fill="auto"/>
            <w:textDirection w:val="btLr"/>
            <w:vAlign w:val="center"/>
          </w:tcPr>
          <w:p w14:paraId="2A69604D" w14:textId="77777777" w:rsidR="003E4A55" w:rsidRDefault="003E4A55" w:rsidP="005B0899">
            <w:pPr>
              <w:ind w:left="113" w:right="113"/>
              <w:jc w:val="center"/>
            </w:pPr>
          </w:p>
        </w:tc>
        <w:tc>
          <w:tcPr>
            <w:tcW w:w="5302" w:type="dxa"/>
            <w:shd w:val="clear" w:color="auto" w:fill="auto"/>
          </w:tcPr>
          <w:p w14:paraId="2A69604E" w14:textId="77777777" w:rsidR="003E4A55" w:rsidRPr="005F5911" w:rsidRDefault="003E4A55" w:rsidP="00CF2F75">
            <w:r>
              <w:t xml:space="preserve">Total amount excluding </w:t>
            </w:r>
            <w:proofErr w:type="gramStart"/>
            <w:r>
              <w:t>tax :</w:t>
            </w:r>
            <w:proofErr w:type="gramEnd"/>
          </w:p>
        </w:tc>
        <w:tc>
          <w:tcPr>
            <w:tcW w:w="3503" w:type="dxa"/>
            <w:shd w:val="clear" w:color="auto" w:fill="auto"/>
          </w:tcPr>
          <w:p w14:paraId="2A69604F" w14:textId="77777777" w:rsidR="003E4A55" w:rsidRPr="005F5911" w:rsidRDefault="003E4A55" w:rsidP="00CF2F75">
            <w:r>
              <w:t>MOA+125: Total amount excluding tax’</w:t>
            </w:r>
          </w:p>
        </w:tc>
      </w:tr>
      <w:tr w:rsidR="003E4A55" w:rsidRPr="005F5911" w14:paraId="2A696054" w14:textId="77777777" w:rsidTr="005B0899">
        <w:tc>
          <w:tcPr>
            <w:tcW w:w="817" w:type="dxa"/>
            <w:vMerge/>
            <w:shd w:val="clear" w:color="auto" w:fill="auto"/>
          </w:tcPr>
          <w:p w14:paraId="2A696051" w14:textId="77777777" w:rsidR="003E4A55" w:rsidRDefault="003E4A55" w:rsidP="003C4D55"/>
        </w:tc>
        <w:tc>
          <w:tcPr>
            <w:tcW w:w="5302" w:type="dxa"/>
            <w:shd w:val="clear" w:color="auto" w:fill="auto"/>
          </w:tcPr>
          <w:p w14:paraId="2A696052" w14:textId="77777777" w:rsidR="003E4A55" w:rsidRPr="005B0899" w:rsidRDefault="003E4A55" w:rsidP="00CF2F75">
            <w:pPr>
              <w:rPr>
                <w:lang w:val="fr-FR"/>
              </w:rPr>
            </w:pPr>
            <w:r w:rsidRPr="005B0899">
              <w:rPr>
                <w:lang w:val="fr-FR"/>
              </w:rPr>
              <w:t xml:space="preserve">VAT total </w:t>
            </w:r>
            <w:proofErr w:type="spellStart"/>
            <w:r w:rsidRPr="005B0899">
              <w:rPr>
                <w:lang w:val="fr-FR"/>
              </w:rPr>
              <w:t>amount</w:t>
            </w:r>
            <w:proofErr w:type="spellEnd"/>
          </w:p>
        </w:tc>
        <w:tc>
          <w:tcPr>
            <w:tcW w:w="3503" w:type="dxa"/>
            <w:shd w:val="clear" w:color="auto" w:fill="auto"/>
          </w:tcPr>
          <w:p w14:paraId="2A696053" w14:textId="77777777" w:rsidR="003E4A55" w:rsidRPr="005B0899" w:rsidRDefault="003E4A55" w:rsidP="00CF2F75">
            <w:pPr>
              <w:rPr>
                <w:lang w:val="fr-FR"/>
              </w:rPr>
            </w:pPr>
            <w:r w:rsidRPr="005B0899">
              <w:rPr>
                <w:lang w:val="fr-FR"/>
              </w:rPr>
              <w:t>MOA+</w:t>
            </w:r>
            <w:proofErr w:type="gramStart"/>
            <w:r w:rsidRPr="005B0899">
              <w:rPr>
                <w:lang w:val="fr-FR"/>
              </w:rPr>
              <w:t>124:</w:t>
            </w:r>
            <w:proofErr w:type="gramEnd"/>
            <w:r w:rsidRPr="005B0899">
              <w:rPr>
                <w:lang w:val="fr-FR"/>
              </w:rPr>
              <w:t xml:space="preserve"> VAT total </w:t>
            </w:r>
            <w:proofErr w:type="spellStart"/>
            <w:r w:rsidRPr="005B0899">
              <w:rPr>
                <w:lang w:val="fr-FR"/>
              </w:rPr>
              <w:t>amount</w:t>
            </w:r>
            <w:proofErr w:type="spellEnd"/>
            <w:r w:rsidRPr="005B0899">
              <w:rPr>
                <w:lang w:val="fr-FR"/>
              </w:rPr>
              <w:t>’</w:t>
            </w:r>
          </w:p>
        </w:tc>
      </w:tr>
      <w:tr w:rsidR="003E4A55" w:rsidRPr="005B0899" w14:paraId="2A696058" w14:textId="77777777" w:rsidTr="005B0899">
        <w:tc>
          <w:tcPr>
            <w:tcW w:w="817" w:type="dxa"/>
            <w:vMerge/>
            <w:shd w:val="clear" w:color="auto" w:fill="auto"/>
          </w:tcPr>
          <w:p w14:paraId="2A696055" w14:textId="77777777" w:rsidR="003E4A55" w:rsidRDefault="003E4A55" w:rsidP="003C4D55"/>
        </w:tc>
        <w:tc>
          <w:tcPr>
            <w:tcW w:w="5302" w:type="dxa"/>
            <w:shd w:val="clear" w:color="auto" w:fill="auto"/>
          </w:tcPr>
          <w:p w14:paraId="2A696056" w14:textId="77777777" w:rsidR="003E4A55" w:rsidRPr="003E4A55" w:rsidRDefault="003E4A55" w:rsidP="003C4D55">
            <w:r w:rsidRPr="003E4A55">
              <w:t>Total amount of taxes included VAT + Amount ALC (CVO)</w:t>
            </w:r>
          </w:p>
        </w:tc>
        <w:tc>
          <w:tcPr>
            <w:tcW w:w="3503" w:type="dxa"/>
            <w:shd w:val="clear" w:color="auto" w:fill="auto"/>
          </w:tcPr>
          <w:p w14:paraId="2A696057" w14:textId="77777777" w:rsidR="003E4A55" w:rsidRPr="003E4A55" w:rsidRDefault="003E4A55" w:rsidP="003E4A55">
            <w:r>
              <w:t>MOA+</w:t>
            </w:r>
            <w:proofErr w:type="gramStart"/>
            <w:r>
              <w:t>176 :</w:t>
            </w:r>
            <w:proofErr w:type="gramEnd"/>
            <w:r>
              <w:t xml:space="preserve"> tax amount</w:t>
            </w:r>
          </w:p>
        </w:tc>
      </w:tr>
      <w:tr w:rsidR="003E4A55" w:rsidRPr="002B7486" w14:paraId="2A69605D" w14:textId="77777777" w:rsidTr="005B0899">
        <w:tc>
          <w:tcPr>
            <w:tcW w:w="817" w:type="dxa"/>
            <w:vMerge/>
            <w:shd w:val="clear" w:color="auto" w:fill="auto"/>
          </w:tcPr>
          <w:p w14:paraId="2A696059" w14:textId="77777777" w:rsidR="003E4A55" w:rsidRPr="003E4A55" w:rsidRDefault="003E4A55" w:rsidP="003C4D55"/>
        </w:tc>
        <w:tc>
          <w:tcPr>
            <w:tcW w:w="5302" w:type="dxa"/>
            <w:shd w:val="clear" w:color="auto" w:fill="auto"/>
          </w:tcPr>
          <w:p w14:paraId="2A69605A" w14:textId="77777777" w:rsidR="003E4A55" w:rsidRPr="005B0899" w:rsidRDefault="003E4A55" w:rsidP="003C4D55">
            <w:pPr>
              <w:rPr>
                <w:lang w:val="fr-FR"/>
              </w:rPr>
            </w:pPr>
            <w:r w:rsidRPr="005B0899">
              <w:rPr>
                <w:lang w:val="fr-FR"/>
              </w:rPr>
              <w:t>VAT rate : 20%</w:t>
            </w:r>
          </w:p>
          <w:p w14:paraId="2A69605B" w14:textId="77777777" w:rsidR="003E4A55" w:rsidRPr="005B0899" w:rsidRDefault="003E4A55" w:rsidP="003C4D55">
            <w:pPr>
              <w:rPr>
                <w:lang w:val="fr-FR"/>
              </w:rPr>
            </w:pPr>
            <w:r w:rsidRPr="005B0899">
              <w:rPr>
                <w:lang w:val="fr-FR"/>
              </w:rPr>
              <w:t>Taxable base</w:t>
            </w:r>
          </w:p>
        </w:tc>
        <w:tc>
          <w:tcPr>
            <w:tcW w:w="3503" w:type="dxa"/>
            <w:shd w:val="clear" w:color="auto" w:fill="auto"/>
          </w:tcPr>
          <w:p w14:paraId="2A69605C" w14:textId="77777777" w:rsidR="003E4A55" w:rsidRPr="002B7486" w:rsidRDefault="003E4A55" w:rsidP="00E979D5">
            <w:r>
              <w:t>TAX+7+VAT++taxable base</w:t>
            </w:r>
            <w:proofErr w:type="gramStart"/>
            <w:r w:rsidRPr="00F4510B">
              <w:t>+</w:t>
            </w:r>
            <w:r>
              <w:t>:::</w:t>
            </w:r>
            <w:proofErr w:type="gramEnd"/>
            <w:r w:rsidRPr="00F4510B">
              <w:t>20.00’</w:t>
            </w:r>
          </w:p>
        </w:tc>
      </w:tr>
      <w:tr w:rsidR="003E4A55" w:rsidRPr="005B0899" w14:paraId="2A696061" w14:textId="77777777" w:rsidTr="005B0899">
        <w:tc>
          <w:tcPr>
            <w:tcW w:w="817" w:type="dxa"/>
            <w:vMerge/>
            <w:shd w:val="clear" w:color="auto" w:fill="auto"/>
          </w:tcPr>
          <w:p w14:paraId="2A69605E" w14:textId="77777777" w:rsidR="003E4A55" w:rsidRPr="002B7486" w:rsidRDefault="003E4A55" w:rsidP="003C4D55"/>
        </w:tc>
        <w:tc>
          <w:tcPr>
            <w:tcW w:w="5302" w:type="dxa"/>
            <w:shd w:val="clear" w:color="auto" w:fill="auto"/>
          </w:tcPr>
          <w:p w14:paraId="2A69605F" w14:textId="77777777" w:rsidR="003E4A55" w:rsidRPr="005F5911" w:rsidRDefault="003E4A55" w:rsidP="003C4D55">
            <w:r>
              <w:t>VAT amount</w:t>
            </w:r>
          </w:p>
        </w:tc>
        <w:tc>
          <w:tcPr>
            <w:tcW w:w="3503" w:type="dxa"/>
            <w:shd w:val="clear" w:color="auto" w:fill="auto"/>
          </w:tcPr>
          <w:p w14:paraId="2A696060" w14:textId="77777777" w:rsidR="003E4A55" w:rsidRPr="005B0899" w:rsidRDefault="003E4A55" w:rsidP="00E979D5">
            <w:pPr>
              <w:rPr>
                <w:lang w:val="fr-FR"/>
              </w:rPr>
            </w:pPr>
            <w:r w:rsidRPr="005B0899">
              <w:rPr>
                <w:lang w:val="fr-FR"/>
              </w:rPr>
              <w:t>MOA+</w:t>
            </w:r>
            <w:proofErr w:type="gramStart"/>
            <w:r w:rsidRPr="005B0899">
              <w:rPr>
                <w:lang w:val="fr-FR"/>
              </w:rPr>
              <w:t>124:</w:t>
            </w:r>
            <w:proofErr w:type="gramEnd"/>
            <w:r w:rsidRPr="005B0899">
              <w:rPr>
                <w:lang w:val="fr-FR"/>
              </w:rPr>
              <w:t xml:space="preserve"> VAT </w:t>
            </w:r>
            <w:proofErr w:type="spellStart"/>
            <w:r w:rsidRPr="005B0899">
              <w:rPr>
                <w:lang w:val="fr-FR"/>
              </w:rPr>
              <w:t>amount</w:t>
            </w:r>
            <w:proofErr w:type="spellEnd"/>
            <w:r w:rsidRPr="005B0899">
              <w:rPr>
                <w:lang w:val="fr-FR"/>
              </w:rPr>
              <w:t>’</w:t>
            </w:r>
          </w:p>
        </w:tc>
      </w:tr>
      <w:tr w:rsidR="003E4A55" w:rsidRPr="005F5911" w14:paraId="2A696065" w14:textId="77777777" w:rsidTr="005B0899">
        <w:tc>
          <w:tcPr>
            <w:tcW w:w="817" w:type="dxa"/>
            <w:vMerge/>
            <w:shd w:val="clear" w:color="auto" w:fill="auto"/>
          </w:tcPr>
          <w:p w14:paraId="2A696062" w14:textId="77777777" w:rsidR="003E4A55" w:rsidRPr="005B0899" w:rsidRDefault="003E4A55" w:rsidP="003C4D55">
            <w:pPr>
              <w:rPr>
                <w:lang w:val="fr-FR"/>
              </w:rPr>
            </w:pPr>
          </w:p>
        </w:tc>
        <w:tc>
          <w:tcPr>
            <w:tcW w:w="5302" w:type="dxa"/>
            <w:shd w:val="clear" w:color="auto" w:fill="auto"/>
          </w:tcPr>
          <w:p w14:paraId="2A696063" w14:textId="77777777" w:rsidR="003E4A55" w:rsidRPr="005B0899" w:rsidRDefault="003E4A55" w:rsidP="003C4D55">
            <w:pPr>
              <w:rPr>
                <w:lang w:val="fr-FR"/>
              </w:rPr>
            </w:pPr>
            <w:r w:rsidRPr="005B0899">
              <w:rPr>
                <w:lang w:val="fr-FR"/>
              </w:rPr>
              <w:t xml:space="preserve">CVO Semences </w:t>
            </w:r>
            <w:proofErr w:type="spellStart"/>
            <w:r w:rsidRPr="005B0899">
              <w:rPr>
                <w:lang w:val="fr-FR"/>
              </w:rPr>
              <w:t>Certifiiées</w:t>
            </w:r>
            <w:proofErr w:type="spellEnd"/>
            <w:r w:rsidRPr="005B0899">
              <w:rPr>
                <w:lang w:val="fr-FR"/>
              </w:rPr>
              <w:t xml:space="preserve"> identifiées par le </w:t>
            </w:r>
            <w:proofErr w:type="gramStart"/>
            <w:r w:rsidRPr="005B0899">
              <w:rPr>
                <w:lang w:val="fr-FR"/>
              </w:rPr>
              <w:t xml:space="preserve">GTIN  </w:t>
            </w:r>
            <w:proofErr w:type="spellStart"/>
            <w:r w:rsidRPr="005B0899">
              <w:rPr>
                <w:lang w:val="fr-FR"/>
              </w:rPr>
              <w:t>gérérique</w:t>
            </w:r>
            <w:proofErr w:type="spellEnd"/>
            <w:proofErr w:type="gramEnd"/>
          </w:p>
        </w:tc>
        <w:tc>
          <w:tcPr>
            <w:tcW w:w="3503" w:type="dxa"/>
            <w:shd w:val="clear" w:color="auto" w:fill="auto"/>
          </w:tcPr>
          <w:p w14:paraId="2A696064" w14:textId="77777777" w:rsidR="003E4A55" w:rsidRPr="005F5911" w:rsidRDefault="003E4A55" w:rsidP="003C4D55">
            <w:r>
              <w:t>ALC+C+EAN13_CVO+++</w:t>
            </w:r>
            <w:proofErr w:type="gramStart"/>
            <w:r>
              <w:t>TX :::CVO</w:t>
            </w:r>
            <w:proofErr w:type="gramEnd"/>
            <w:r>
              <w:t>’</w:t>
            </w:r>
          </w:p>
        </w:tc>
      </w:tr>
      <w:tr w:rsidR="003E4A55" w:rsidRPr="005B0899" w14:paraId="2A696069" w14:textId="77777777" w:rsidTr="005B0899">
        <w:tc>
          <w:tcPr>
            <w:tcW w:w="817" w:type="dxa"/>
            <w:vMerge/>
            <w:shd w:val="clear" w:color="auto" w:fill="auto"/>
          </w:tcPr>
          <w:p w14:paraId="2A696066" w14:textId="77777777" w:rsidR="003E4A55" w:rsidRDefault="003E4A55" w:rsidP="003C4D55"/>
        </w:tc>
        <w:tc>
          <w:tcPr>
            <w:tcW w:w="5302" w:type="dxa"/>
            <w:shd w:val="clear" w:color="auto" w:fill="auto"/>
          </w:tcPr>
          <w:p w14:paraId="2A696067" w14:textId="77777777" w:rsidR="003E4A55" w:rsidRPr="005B0899" w:rsidRDefault="003E4A55" w:rsidP="003C4D55">
            <w:pPr>
              <w:rPr>
                <w:lang w:val="fr-FR"/>
              </w:rPr>
            </w:pPr>
            <w:r w:rsidRPr="005B0899">
              <w:rPr>
                <w:lang w:val="fr-FR"/>
              </w:rPr>
              <w:t>Montant total de la CVO</w:t>
            </w:r>
          </w:p>
        </w:tc>
        <w:tc>
          <w:tcPr>
            <w:tcW w:w="3503" w:type="dxa"/>
            <w:shd w:val="clear" w:color="auto" w:fill="auto"/>
          </w:tcPr>
          <w:p w14:paraId="2A696068" w14:textId="77777777" w:rsidR="003E4A55" w:rsidRPr="005B0899" w:rsidRDefault="003E4A55" w:rsidP="00E979D5">
            <w:pPr>
              <w:rPr>
                <w:lang w:val="fr-FR"/>
              </w:rPr>
            </w:pPr>
            <w:r w:rsidRPr="005B0899">
              <w:rPr>
                <w:lang w:val="fr-FR"/>
              </w:rPr>
              <w:t>MOA+</w:t>
            </w:r>
            <w:proofErr w:type="gramStart"/>
            <w:r w:rsidRPr="005B0899">
              <w:rPr>
                <w:lang w:val="fr-FR"/>
              </w:rPr>
              <w:t>8:</w:t>
            </w:r>
            <w:proofErr w:type="gramEnd"/>
            <w:r w:rsidRPr="005B0899">
              <w:rPr>
                <w:lang w:val="fr-FR"/>
              </w:rPr>
              <w:t xml:space="preserve"> CVO total </w:t>
            </w:r>
            <w:proofErr w:type="spellStart"/>
            <w:r w:rsidRPr="005B0899">
              <w:rPr>
                <w:lang w:val="fr-FR"/>
              </w:rPr>
              <w:t>amount</w:t>
            </w:r>
            <w:proofErr w:type="spellEnd"/>
            <w:r w:rsidRPr="005B0899">
              <w:rPr>
                <w:lang w:val="fr-FR"/>
              </w:rPr>
              <w:t>’</w:t>
            </w:r>
          </w:p>
        </w:tc>
      </w:tr>
    </w:tbl>
    <w:p w14:paraId="2A69606A" w14:textId="77777777" w:rsidR="00661EBE" w:rsidRDefault="00661EBE" w:rsidP="00661EBE">
      <w:pPr>
        <w:spacing w:before="0"/>
        <w:rPr>
          <w:rFonts w:eastAsia="Calibri"/>
          <w:lang w:val="fr-FR"/>
        </w:rPr>
      </w:pPr>
    </w:p>
    <w:p w14:paraId="2A69606B" w14:textId="77777777" w:rsidR="003C4D55" w:rsidRDefault="003C4D55" w:rsidP="00661EBE">
      <w:pPr>
        <w:spacing w:before="0"/>
        <w:rPr>
          <w:rFonts w:eastAsia="Calibri"/>
          <w:lang w:val="fr-FR"/>
        </w:rPr>
      </w:pPr>
    </w:p>
    <w:p w14:paraId="2A69606C" w14:textId="77777777" w:rsidR="003C4D55" w:rsidRDefault="003C4D55" w:rsidP="00661EBE">
      <w:pPr>
        <w:spacing w:before="0"/>
        <w:rPr>
          <w:rFonts w:eastAsia="Calibri"/>
          <w:lang w:val="fr-FR"/>
        </w:rPr>
      </w:pPr>
    </w:p>
    <w:p w14:paraId="2A69606D" w14:textId="77777777" w:rsidR="003C4D55" w:rsidRDefault="003C4D55" w:rsidP="00661EBE">
      <w:pPr>
        <w:spacing w:before="0"/>
        <w:rPr>
          <w:rFonts w:eastAsia="Calibri"/>
          <w:lang w:val="fr-FR"/>
        </w:rPr>
      </w:pPr>
    </w:p>
    <w:p w14:paraId="2A69606E" w14:textId="77777777" w:rsidR="003C4D55" w:rsidRDefault="003C4D55" w:rsidP="00661EBE">
      <w:pPr>
        <w:spacing w:before="0"/>
        <w:rPr>
          <w:rFonts w:eastAsia="Calibri"/>
          <w:lang w:val="fr-FR"/>
        </w:rPr>
      </w:pPr>
    </w:p>
    <w:p w14:paraId="2A69606F" w14:textId="77777777" w:rsidR="003C4D55" w:rsidRDefault="003C4D55" w:rsidP="00661EBE">
      <w:pPr>
        <w:spacing w:before="0"/>
        <w:rPr>
          <w:rFonts w:eastAsia="Calibri"/>
          <w:lang w:val="fr-FR"/>
        </w:rPr>
      </w:pPr>
    </w:p>
    <w:p w14:paraId="2A696070" w14:textId="77777777" w:rsidR="003C4D55" w:rsidRDefault="003C4D55" w:rsidP="00661EBE">
      <w:pPr>
        <w:spacing w:before="0"/>
        <w:rPr>
          <w:rFonts w:eastAsia="Calibri"/>
          <w:lang w:val="fr-FR"/>
        </w:rPr>
      </w:pPr>
    </w:p>
    <w:p w14:paraId="2A696071" w14:textId="77777777" w:rsidR="003C4D55" w:rsidRDefault="003C4D55" w:rsidP="00661EBE">
      <w:pPr>
        <w:spacing w:before="0"/>
        <w:rPr>
          <w:rFonts w:eastAsia="Calibri"/>
          <w:lang w:val="fr-FR"/>
        </w:rPr>
      </w:pPr>
    </w:p>
    <w:p w14:paraId="2A696072" w14:textId="77777777" w:rsidR="003C4D55" w:rsidRDefault="003C4D55" w:rsidP="00661EBE">
      <w:pPr>
        <w:spacing w:before="0"/>
        <w:rPr>
          <w:rFonts w:eastAsia="Calibri"/>
          <w:lang w:val="fr-FR"/>
        </w:rPr>
      </w:pPr>
    </w:p>
    <w:p w14:paraId="2A696073" w14:textId="77777777" w:rsidR="003C4D55" w:rsidRDefault="003C4D55" w:rsidP="00661EBE">
      <w:pPr>
        <w:spacing w:before="0"/>
        <w:rPr>
          <w:rFonts w:eastAsia="Calibri"/>
          <w:lang w:val="fr-FR"/>
        </w:rPr>
      </w:pPr>
    </w:p>
    <w:p w14:paraId="2A696074" w14:textId="77777777" w:rsidR="003C4D55" w:rsidRDefault="003C4D55" w:rsidP="00661EBE">
      <w:pPr>
        <w:spacing w:before="0"/>
        <w:rPr>
          <w:rFonts w:eastAsia="Calibri"/>
          <w:lang w:val="fr-FR"/>
        </w:rPr>
      </w:pPr>
    </w:p>
    <w:p w14:paraId="2A696075" w14:textId="77777777" w:rsidR="003C4D55" w:rsidRDefault="003C4D55" w:rsidP="00661EBE">
      <w:pPr>
        <w:spacing w:before="0"/>
        <w:rPr>
          <w:rFonts w:eastAsia="Calibri"/>
          <w:lang w:val="fr-FR"/>
        </w:rPr>
      </w:pPr>
    </w:p>
    <w:p w14:paraId="2A696076" w14:textId="77777777" w:rsidR="003C4D55" w:rsidRDefault="003C4D55" w:rsidP="00661EBE">
      <w:pPr>
        <w:spacing w:before="0"/>
        <w:rPr>
          <w:rFonts w:eastAsia="Calibri"/>
          <w:lang w:val="fr-FR"/>
        </w:rPr>
      </w:pPr>
    </w:p>
    <w:p w14:paraId="2A696077" w14:textId="77777777" w:rsidR="003C4D55" w:rsidRDefault="003C4D55" w:rsidP="00661EBE">
      <w:pPr>
        <w:spacing w:before="0"/>
        <w:rPr>
          <w:rFonts w:eastAsia="Calibri"/>
          <w:lang w:val="fr-FR"/>
        </w:rPr>
      </w:pPr>
    </w:p>
    <w:p w14:paraId="2A696078" w14:textId="77777777" w:rsidR="003C4D55" w:rsidRDefault="003C4D55" w:rsidP="00661EBE">
      <w:pPr>
        <w:spacing w:before="0"/>
        <w:rPr>
          <w:rFonts w:eastAsia="Calibri"/>
          <w:lang w:val="fr-FR"/>
        </w:rPr>
      </w:pPr>
    </w:p>
    <w:p w14:paraId="2A696079" w14:textId="77777777" w:rsidR="003C4D55" w:rsidRDefault="003C4D55" w:rsidP="00661EBE">
      <w:pPr>
        <w:spacing w:before="0"/>
        <w:rPr>
          <w:rFonts w:eastAsia="Calibri"/>
          <w:lang w:val="fr-FR"/>
        </w:rPr>
      </w:pPr>
    </w:p>
    <w:p w14:paraId="2A69607A" w14:textId="77777777" w:rsidR="003C4D55" w:rsidRDefault="003C4D55" w:rsidP="00661EBE">
      <w:pPr>
        <w:spacing w:before="0"/>
        <w:rPr>
          <w:rFonts w:eastAsia="Calibri"/>
          <w:lang w:val="fr-FR"/>
        </w:rPr>
      </w:pPr>
    </w:p>
    <w:p w14:paraId="2A69607B" w14:textId="77777777" w:rsidR="003C4D55" w:rsidRPr="00661EBE" w:rsidRDefault="003C4D55" w:rsidP="00661EBE">
      <w:pPr>
        <w:spacing w:before="0"/>
        <w:rPr>
          <w:rFonts w:eastAsia="Calibri"/>
          <w:lang w:val="fr-FR"/>
        </w:rPr>
      </w:pPr>
    </w:p>
    <w:p w14:paraId="2A69607C" w14:textId="77777777" w:rsidR="00D723B7" w:rsidRPr="00E331AB" w:rsidRDefault="00E331AB" w:rsidP="00C53C45">
      <w:pPr>
        <w:pStyle w:val="Titre2"/>
      </w:pPr>
      <w:bookmarkStart w:id="308" w:name="_Toc353975822"/>
      <w:bookmarkStart w:id="309" w:name="_Toc457464607"/>
      <w:bookmarkStart w:id="310" w:name="_Toc457469564"/>
      <w:r w:rsidRPr="00E331AB">
        <w:t>Invoice with a manure spread</w:t>
      </w:r>
      <w:r w:rsidR="008F4698">
        <w:t>i</w:t>
      </w:r>
      <w:r w:rsidRPr="00E331AB">
        <w:t>ng service</w:t>
      </w:r>
      <w:bookmarkEnd w:id="308"/>
      <w:bookmarkEnd w:id="309"/>
      <w:bookmarkEnd w:id="310"/>
    </w:p>
    <w:p w14:paraId="2A69607D" w14:textId="77777777" w:rsidR="00D723B7" w:rsidRPr="008F4698" w:rsidRDefault="008F4698" w:rsidP="00C53C45">
      <w:r>
        <w:t>NB</w:t>
      </w:r>
      <w:r w:rsidR="00D723B7" w:rsidRPr="008F4698">
        <w:t xml:space="preserve">: </w:t>
      </w:r>
      <w:r w:rsidRPr="008F4698">
        <w:t>Manure spreading is considered as a product line with its own.</w:t>
      </w:r>
    </w:p>
    <w:p w14:paraId="2A69607E" w14:textId="77777777" w:rsidR="00D723B7" w:rsidRPr="008F4698" w:rsidRDefault="0043178D" w:rsidP="00C53C45">
      <w:r>
        <w:rPr>
          <w:noProof/>
          <w:lang w:val="fr-FR" w:eastAsia="fr-FR" w:bidi="ar-SA"/>
        </w:rPr>
        <w:drawing>
          <wp:anchor distT="0" distB="0" distL="114300" distR="114300" simplePos="0" relativeHeight="251658244" behindDoc="0" locked="0" layoutInCell="1" allowOverlap="1" wp14:anchorId="2A6961C7" wp14:editId="2A6961C8">
            <wp:simplePos x="0" y="0"/>
            <wp:positionH relativeFrom="column">
              <wp:posOffset>-575945</wp:posOffset>
            </wp:positionH>
            <wp:positionV relativeFrom="paragraph">
              <wp:posOffset>65405</wp:posOffset>
            </wp:positionV>
            <wp:extent cx="7324725" cy="7133590"/>
            <wp:effectExtent l="19050" t="19050" r="28575" b="1016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24725" cy="7133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A69607F" w14:textId="77777777" w:rsidR="00D723B7" w:rsidRPr="008F4698" w:rsidRDefault="00D723B7" w:rsidP="00C53C45"/>
    <w:p w14:paraId="2A696080" w14:textId="77777777" w:rsidR="00D723B7" w:rsidRPr="008F4698" w:rsidRDefault="00D723B7" w:rsidP="00C53C45"/>
    <w:p w14:paraId="2A696081" w14:textId="77777777" w:rsidR="00C95017" w:rsidRDefault="00C95017" w:rsidP="00C53C45">
      <w:pPr>
        <w:rPr>
          <w:snapToGrid w:val="0"/>
        </w:rPr>
      </w:pPr>
    </w:p>
    <w:p w14:paraId="2A696082" w14:textId="77777777" w:rsidR="003C4D55" w:rsidRDefault="003C4D55" w:rsidP="00C53C45">
      <w:pPr>
        <w:rPr>
          <w:snapToGrid w:val="0"/>
        </w:rPr>
      </w:pPr>
    </w:p>
    <w:p w14:paraId="2A696083" w14:textId="77777777" w:rsidR="003C4D55" w:rsidRDefault="003C4D55" w:rsidP="00C53C45">
      <w:pPr>
        <w:rPr>
          <w:snapToGrid w:val="0"/>
        </w:rPr>
      </w:pPr>
    </w:p>
    <w:p w14:paraId="2A696084" w14:textId="77777777" w:rsidR="003C4D55" w:rsidRDefault="003C4D55" w:rsidP="00C53C45">
      <w:pPr>
        <w:rPr>
          <w:snapToGrid w:val="0"/>
        </w:rPr>
      </w:pPr>
    </w:p>
    <w:p w14:paraId="2A696085" w14:textId="77777777" w:rsidR="003C4D55" w:rsidRDefault="003C4D55" w:rsidP="00C53C45">
      <w:pPr>
        <w:rPr>
          <w:snapToGrid w:val="0"/>
        </w:rPr>
      </w:pPr>
    </w:p>
    <w:p w14:paraId="2A696086" w14:textId="77777777" w:rsidR="003C4D55" w:rsidRDefault="003C4D55" w:rsidP="00C53C45">
      <w:pPr>
        <w:rPr>
          <w:snapToGrid w:val="0"/>
        </w:rPr>
      </w:pPr>
    </w:p>
    <w:p w14:paraId="2A696087" w14:textId="77777777" w:rsidR="003C4D55" w:rsidRDefault="003C4D55" w:rsidP="00C53C45">
      <w:pPr>
        <w:rPr>
          <w:snapToGrid w:val="0"/>
        </w:rPr>
      </w:pPr>
    </w:p>
    <w:p w14:paraId="2A696088" w14:textId="77777777" w:rsidR="003C4D55" w:rsidRDefault="003C4D55" w:rsidP="00C53C45">
      <w:pPr>
        <w:rPr>
          <w:snapToGrid w:val="0"/>
        </w:rPr>
      </w:pPr>
    </w:p>
    <w:p w14:paraId="2A696089" w14:textId="77777777" w:rsidR="003C4D55" w:rsidRDefault="003C4D55" w:rsidP="00C53C45">
      <w:pPr>
        <w:rPr>
          <w:snapToGrid w:val="0"/>
        </w:rPr>
      </w:pPr>
    </w:p>
    <w:p w14:paraId="2A69608A" w14:textId="77777777" w:rsidR="003C4D55" w:rsidRDefault="003C4D55" w:rsidP="00C53C45">
      <w:pPr>
        <w:rPr>
          <w:snapToGrid w:val="0"/>
        </w:rPr>
      </w:pPr>
    </w:p>
    <w:p w14:paraId="2A69608B" w14:textId="77777777" w:rsidR="003C4D55" w:rsidRDefault="003C4D55" w:rsidP="00C53C45">
      <w:pPr>
        <w:rPr>
          <w:snapToGrid w:val="0"/>
        </w:rPr>
      </w:pPr>
    </w:p>
    <w:p w14:paraId="2A69608C" w14:textId="77777777" w:rsidR="003C4D55" w:rsidRDefault="003C4D55" w:rsidP="00C53C45">
      <w:pPr>
        <w:rPr>
          <w:snapToGrid w:val="0"/>
        </w:rPr>
      </w:pPr>
    </w:p>
    <w:p w14:paraId="2A69608D" w14:textId="77777777" w:rsidR="003C4D55" w:rsidRDefault="003C4D55" w:rsidP="00C53C45">
      <w:pPr>
        <w:rPr>
          <w:snapToGrid w:val="0"/>
        </w:rPr>
      </w:pPr>
    </w:p>
    <w:p w14:paraId="2A69608E" w14:textId="77777777" w:rsidR="003C4D55" w:rsidRDefault="003C4D55" w:rsidP="00C53C45">
      <w:pPr>
        <w:rPr>
          <w:snapToGrid w:val="0"/>
        </w:rPr>
      </w:pPr>
    </w:p>
    <w:p w14:paraId="2A69608F" w14:textId="77777777" w:rsidR="003C4D55" w:rsidRDefault="003C4D55" w:rsidP="00C53C45">
      <w:pPr>
        <w:rPr>
          <w:snapToGrid w:val="0"/>
        </w:rPr>
      </w:pPr>
    </w:p>
    <w:p w14:paraId="2A696090" w14:textId="77777777" w:rsidR="003C4D55" w:rsidRDefault="003C4D55" w:rsidP="00C53C45">
      <w:pPr>
        <w:rPr>
          <w:snapToGrid w:val="0"/>
        </w:rPr>
      </w:pPr>
    </w:p>
    <w:p w14:paraId="2A696091" w14:textId="77777777" w:rsidR="003C4D55" w:rsidRDefault="003C4D55" w:rsidP="00C53C45">
      <w:pPr>
        <w:rPr>
          <w:snapToGrid w:val="0"/>
        </w:rPr>
      </w:pPr>
    </w:p>
    <w:p w14:paraId="2A696092" w14:textId="77777777" w:rsidR="003C4D55" w:rsidRDefault="003C4D55" w:rsidP="00C53C45">
      <w:pPr>
        <w:rPr>
          <w:snapToGrid w:val="0"/>
        </w:rPr>
      </w:pPr>
    </w:p>
    <w:p w14:paraId="2A696093" w14:textId="77777777" w:rsidR="003C4D55" w:rsidRDefault="003C4D55" w:rsidP="00C53C45">
      <w:pPr>
        <w:rPr>
          <w:snapToGrid w:val="0"/>
        </w:rPr>
      </w:pPr>
    </w:p>
    <w:p w14:paraId="2A696094" w14:textId="77777777" w:rsidR="003C4D55" w:rsidRDefault="003C4D55" w:rsidP="00C53C45">
      <w:pPr>
        <w:rPr>
          <w:snapToGrid w:val="0"/>
        </w:rPr>
      </w:pPr>
    </w:p>
    <w:p w14:paraId="2A696095" w14:textId="77777777" w:rsidR="003C4D55" w:rsidRDefault="003C4D55" w:rsidP="00C53C45">
      <w:pPr>
        <w:rPr>
          <w:snapToGrid w:val="0"/>
        </w:rPr>
      </w:pPr>
    </w:p>
    <w:p w14:paraId="2A696096" w14:textId="77777777" w:rsidR="003C4D55" w:rsidRDefault="003C4D55" w:rsidP="00C53C45">
      <w:pPr>
        <w:rPr>
          <w:snapToGrid w:val="0"/>
        </w:rPr>
      </w:pPr>
    </w:p>
    <w:p w14:paraId="2A696097" w14:textId="77777777" w:rsidR="003C4D55" w:rsidRDefault="003C4D55" w:rsidP="00C53C45">
      <w:pPr>
        <w:rPr>
          <w:snapToGrid w:val="0"/>
        </w:rPr>
      </w:pPr>
    </w:p>
    <w:p w14:paraId="2A696098" w14:textId="77777777" w:rsidR="003C4D55" w:rsidRDefault="003C4D55" w:rsidP="00C53C45">
      <w:pPr>
        <w:rPr>
          <w:snapToGrid w:val="0"/>
        </w:rPr>
      </w:pPr>
    </w:p>
    <w:p w14:paraId="2A696099" w14:textId="77777777" w:rsidR="003C4D55" w:rsidRDefault="003C4D55" w:rsidP="00C53C45">
      <w:pPr>
        <w:rPr>
          <w:snapToGrid w:val="0"/>
        </w:rPr>
      </w:pPr>
    </w:p>
    <w:p w14:paraId="2A69609A" w14:textId="77777777" w:rsidR="003C4D55" w:rsidRDefault="003C4D55" w:rsidP="00C53C45">
      <w:pPr>
        <w:rPr>
          <w:snapToGrid w:val="0"/>
        </w:rPr>
      </w:pPr>
    </w:p>
    <w:p w14:paraId="2A69609B" w14:textId="77777777" w:rsidR="003C4D55" w:rsidRDefault="003C4D55" w:rsidP="00C53C45">
      <w:pPr>
        <w:rPr>
          <w:snapToGrid w:val="0"/>
        </w:rPr>
      </w:pPr>
    </w:p>
    <w:p w14:paraId="2A69609C" w14:textId="77777777" w:rsidR="003C4D55" w:rsidRDefault="003C4D55" w:rsidP="00C53C45">
      <w:pPr>
        <w:rPr>
          <w:snapToGrid w:val="0"/>
        </w:rPr>
      </w:pPr>
    </w:p>
    <w:p w14:paraId="2A69609D" w14:textId="77777777" w:rsidR="003C4D55" w:rsidRDefault="003C4D55" w:rsidP="00C53C45">
      <w:pPr>
        <w:rPr>
          <w:snapToGrid w:val="0"/>
        </w:rPr>
      </w:pPr>
    </w:p>
    <w:p w14:paraId="2A69609E" w14:textId="77777777" w:rsidR="003C4D55" w:rsidRDefault="003C4D55" w:rsidP="00C53C45">
      <w:pPr>
        <w:rPr>
          <w:snapToGrid w:val="0"/>
        </w:rPr>
      </w:pPr>
    </w:p>
    <w:p w14:paraId="2A69609F" w14:textId="77777777" w:rsidR="003C4D55" w:rsidRDefault="003C4D55" w:rsidP="00C53C45">
      <w:pPr>
        <w:rPr>
          <w:snapToGrid w:val="0"/>
        </w:rPr>
      </w:pPr>
    </w:p>
    <w:p w14:paraId="2A6960A0" w14:textId="77777777" w:rsidR="003C4D55" w:rsidRPr="00F61CAA" w:rsidRDefault="008A35F6" w:rsidP="003C4D55">
      <w:pPr>
        <w:pStyle w:val="Titre1"/>
        <w:spacing w:after="120"/>
        <w:rPr>
          <w:snapToGrid w:val="0"/>
        </w:rPr>
      </w:pPr>
      <w:bookmarkStart w:id="311" w:name="_Toc457469565"/>
      <w:r>
        <w:rPr>
          <w:snapToGrid w:val="0"/>
        </w:rPr>
        <w:t>VERSION MANAGEMENT</w:t>
      </w:r>
      <w:bookmarkEnd w:id="311"/>
    </w:p>
    <w:p w14:paraId="2A6960A1" w14:textId="77777777" w:rsidR="003C4D55" w:rsidRDefault="003C4D55" w:rsidP="00C53C45">
      <w:pPr>
        <w:rPr>
          <w:snapToGrid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393"/>
        <w:gridCol w:w="1825"/>
      </w:tblGrid>
      <w:tr w:rsidR="003C4D55" w:rsidRPr="003C4D55" w14:paraId="2A6960A5" w14:textId="77777777" w:rsidTr="003E4A55">
        <w:trPr>
          <w:cantSplit/>
          <w:tblHeader/>
        </w:trPr>
        <w:tc>
          <w:tcPr>
            <w:tcW w:w="2962" w:type="dxa"/>
            <w:shd w:val="clear" w:color="auto" w:fill="E0E0E0"/>
          </w:tcPr>
          <w:p w14:paraId="2A6960A2" w14:textId="77777777" w:rsidR="003C4D55" w:rsidRPr="00F61CAA" w:rsidRDefault="003C4D55" w:rsidP="003C4D55">
            <w:pPr>
              <w:spacing w:before="0"/>
            </w:pPr>
            <w:r w:rsidRPr="00F61CAA">
              <w:t>Version</w:t>
            </w:r>
          </w:p>
        </w:tc>
        <w:tc>
          <w:tcPr>
            <w:tcW w:w="4393" w:type="dxa"/>
            <w:shd w:val="clear" w:color="auto" w:fill="E0E0E0"/>
          </w:tcPr>
          <w:p w14:paraId="2A6960A3" w14:textId="77777777" w:rsidR="003C4D55" w:rsidRPr="00F61CAA" w:rsidRDefault="003C4D55" w:rsidP="003C4D55">
            <w:pPr>
              <w:spacing w:before="0"/>
            </w:pPr>
            <w:r w:rsidRPr="00F61CAA">
              <w:t>Observations</w:t>
            </w:r>
          </w:p>
        </w:tc>
        <w:tc>
          <w:tcPr>
            <w:tcW w:w="1825" w:type="dxa"/>
            <w:shd w:val="clear" w:color="auto" w:fill="E0E0E0"/>
          </w:tcPr>
          <w:p w14:paraId="2A6960A4" w14:textId="77777777" w:rsidR="003C4D55" w:rsidRPr="003C4D55" w:rsidRDefault="003C4D55" w:rsidP="003C4D55">
            <w:pPr>
              <w:spacing w:before="0"/>
              <w:rPr>
                <w:lang w:val="fr-FR"/>
              </w:rPr>
            </w:pPr>
            <w:r>
              <w:rPr>
                <w:lang w:val="fr-FR"/>
              </w:rPr>
              <w:t>Date of update</w:t>
            </w:r>
          </w:p>
        </w:tc>
      </w:tr>
      <w:tr w:rsidR="003C4D55" w:rsidRPr="00F61CAA" w14:paraId="2A6960A9" w14:textId="77777777" w:rsidTr="003E4A55">
        <w:trPr>
          <w:cantSplit/>
        </w:trPr>
        <w:tc>
          <w:tcPr>
            <w:tcW w:w="2962" w:type="dxa"/>
          </w:tcPr>
          <w:p w14:paraId="2A6960A6" w14:textId="77777777" w:rsidR="003C4D55" w:rsidRPr="00F61CAA" w:rsidRDefault="003C4D55" w:rsidP="003C4D55">
            <w:pPr>
              <w:spacing w:before="0"/>
            </w:pPr>
            <w:r w:rsidRPr="00F61CAA">
              <w:t>1</w:t>
            </w:r>
          </w:p>
        </w:tc>
        <w:tc>
          <w:tcPr>
            <w:tcW w:w="4393" w:type="dxa"/>
          </w:tcPr>
          <w:p w14:paraId="2A6960A7" w14:textId="77777777" w:rsidR="003C4D55" w:rsidRPr="00F61CAA" w:rsidRDefault="003C4D55" w:rsidP="003C4D55">
            <w:pPr>
              <w:spacing w:before="0"/>
            </w:pPr>
            <w:r w:rsidRPr="00F61CAA">
              <w:t>1</w:t>
            </w:r>
            <w:r>
              <w:rPr>
                <w:vertAlign w:val="superscript"/>
              </w:rPr>
              <w:t>st</w:t>
            </w:r>
            <w:r w:rsidRPr="00F61CAA">
              <w:t xml:space="preserve"> </w:t>
            </w:r>
            <w:proofErr w:type="gramStart"/>
            <w:r w:rsidRPr="00F61CAA">
              <w:t xml:space="preserve">version  </w:t>
            </w:r>
            <w:r>
              <w:t>User</w:t>
            </w:r>
            <w:proofErr w:type="gramEnd"/>
            <w:r>
              <w:t xml:space="preserve"> guide</w:t>
            </w:r>
          </w:p>
        </w:tc>
        <w:tc>
          <w:tcPr>
            <w:tcW w:w="1825" w:type="dxa"/>
          </w:tcPr>
          <w:p w14:paraId="2A6960A8" w14:textId="77777777" w:rsidR="003C4D55" w:rsidRPr="00F61CAA" w:rsidRDefault="003C4D55" w:rsidP="003C4D55">
            <w:pPr>
              <w:spacing w:before="0"/>
            </w:pPr>
            <w:r w:rsidRPr="00F61CAA">
              <w:t>2001</w:t>
            </w:r>
          </w:p>
        </w:tc>
      </w:tr>
      <w:tr w:rsidR="003C4D55" w:rsidRPr="00F61CAA" w14:paraId="2A6960AD" w14:textId="77777777" w:rsidTr="003E4A55">
        <w:trPr>
          <w:cantSplit/>
        </w:trPr>
        <w:tc>
          <w:tcPr>
            <w:tcW w:w="2962" w:type="dxa"/>
          </w:tcPr>
          <w:p w14:paraId="2A6960AA" w14:textId="77777777" w:rsidR="003C4D55" w:rsidRPr="00F61CAA" w:rsidRDefault="003C4D55" w:rsidP="003C4D55">
            <w:pPr>
              <w:spacing w:before="0"/>
            </w:pPr>
            <w:r w:rsidRPr="00F61CAA">
              <w:t>2</w:t>
            </w:r>
          </w:p>
        </w:tc>
        <w:tc>
          <w:tcPr>
            <w:tcW w:w="4393" w:type="dxa"/>
          </w:tcPr>
          <w:p w14:paraId="2A6960AB" w14:textId="77777777" w:rsidR="003C4D55" w:rsidRPr="00F61CAA" w:rsidRDefault="003C4D55" w:rsidP="003C4D55">
            <w:pPr>
              <w:spacing w:before="0"/>
            </w:pPr>
            <w:r>
              <w:t>GT update</w:t>
            </w:r>
            <w:r w:rsidRPr="00F61CAA">
              <w:t xml:space="preserve"> </w:t>
            </w:r>
          </w:p>
        </w:tc>
        <w:tc>
          <w:tcPr>
            <w:tcW w:w="1825" w:type="dxa"/>
          </w:tcPr>
          <w:p w14:paraId="2A6960AC" w14:textId="77777777" w:rsidR="003C4D55" w:rsidRPr="00F61CAA" w:rsidRDefault="00A735AC" w:rsidP="003C4D55">
            <w:pPr>
              <w:spacing w:before="0"/>
            </w:pPr>
            <w:r>
              <w:t>11/28</w:t>
            </w:r>
            <w:r w:rsidR="003C4D55" w:rsidRPr="00F61CAA">
              <w:t>/2009</w:t>
            </w:r>
          </w:p>
        </w:tc>
      </w:tr>
      <w:tr w:rsidR="003C4D55" w:rsidRPr="00F61CAA" w14:paraId="2A6960B1" w14:textId="77777777" w:rsidTr="003E4A55">
        <w:trPr>
          <w:cantSplit/>
        </w:trPr>
        <w:tc>
          <w:tcPr>
            <w:tcW w:w="2962" w:type="dxa"/>
          </w:tcPr>
          <w:p w14:paraId="2A6960AE" w14:textId="77777777" w:rsidR="003C4D55" w:rsidRPr="00F61CAA" w:rsidRDefault="003C4D55" w:rsidP="003C4D55">
            <w:pPr>
              <w:spacing w:before="0"/>
            </w:pPr>
            <w:r w:rsidRPr="00F61CAA">
              <w:t>Rev2009-1.0</w:t>
            </w:r>
          </w:p>
        </w:tc>
        <w:tc>
          <w:tcPr>
            <w:tcW w:w="4393" w:type="dxa"/>
          </w:tcPr>
          <w:p w14:paraId="2A6960AF" w14:textId="77777777" w:rsidR="003C4D55" w:rsidRPr="00F61CAA" w:rsidRDefault="003C4D55" w:rsidP="003C4D55">
            <w:pPr>
              <w:spacing w:before="0"/>
            </w:pPr>
            <w:r>
              <w:t>New version to validate</w:t>
            </w:r>
          </w:p>
        </w:tc>
        <w:tc>
          <w:tcPr>
            <w:tcW w:w="1825" w:type="dxa"/>
          </w:tcPr>
          <w:p w14:paraId="2A6960B0" w14:textId="77777777" w:rsidR="003C4D55" w:rsidRPr="00F61CAA" w:rsidRDefault="003C4D55" w:rsidP="003C4D55">
            <w:pPr>
              <w:spacing w:before="0"/>
            </w:pPr>
            <w:r>
              <w:t xml:space="preserve">July </w:t>
            </w:r>
            <w:r w:rsidRPr="00F61CAA">
              <w:t>2009</w:t>
            </w:r>
          </w:p>
        </w:tc>
      </w:tr>
      <w:tr w:rsidR="003C4D55" w:rsidRPr="00F61CAA" w14:paraId="2A6960B5" w14:textId="77777777" w:rsidTr="003E4A55">
        <w:trPr>
          <w:cantSplit/>
        </w:trPr>
        <w:tc>
          <w:tcPr>
            <w:tcW w:w="2962" w:type="dxa"/>
          </w:tcPr>
          <w:p w14:paraId="2A6960B2" w14:textId="77777777" w:rsidR="003C4D55" w:rsidRPr="00F61CAA" w:rsidRDefault="003C4D55" w:rsidP="003C4D55">
            <w:pPr>
              <w:spacing w:before="0"/>
            </w:pPr>
            <w:r w:rsidRPr="00F61CAA">
              <w:t>Rev2010-1.2</w:t>
            </w:r>
          </w:p>
        </w:tc>
        <w:tc>
          <w:tcPr>
            <w:tcW w:w="4393" w:type="dxa"/>
          </w:tcPr>
          <w:p w14:paraId="2A6960B3" w14:textId="77777777" w:rsidR="003C4D55" w:rsidRPr="00F61CAA" w:rsidRDefault="003C4D55" w:rsidP="003C4D55">
            <w:pPr>
              <w:spacing w:before="0"/>
            </w:pPr>
          </w:p>
        </w:tc>
        <w:tc>
          <w:tcPr>
            <w:tcW w:w="1825" w:type="dxa"/>
          </w:tcPr>
          <w:p w14:paraId="2A6960B4" w14:textId="77777777" w:rsidR="003C4D55" w:rsidRPr="00F61CAA" w:rsidRDefault="003C4D55" w:rsidP="003C4D55">
            <w:pPr>
              <w:spacing w:before="0"/>
            </w:pPr>
            <w:r w:rsidRPr="00F61CAA">
              <w:t>J</w:t>
            </w:r>
            <w:r>
              <w:t>anuary</w:t>
            </w:r>
            <w:r w:rsidRPr="00F61CAA">
              <w:t xml:space="preserve"> 2010</w:t>
            </w:r>
          </w:p>
        </w:tc>
      </w:tr>
      <w:tr w:rsidR="003C4D55" w:rsidRPr="00A735AC" w14:paraId="2A6960B9" w14:textId="77777777" w:rsidTr="003E4A55">
        <w:trPr>
          <w:cantSplit/>
        </w:trPr>
        <w:tc>
          <w:tcPr>
            <w:tcW w:w="2962" w:type="dxa"/>
          </w:tcPr>
          <w:p w14:paraId="2A6960B6" w14:textId="77777777" w:rsidR="003C4D55" w:rsidRPr="00F61CAA" w:rsidRDefault="003C4D55" w:rsidP="003C4D55">
            <w:pPr>
              <w:spacing w:before="0"/>
            </w:pPr>
            <w:r w:rsidRPr="00F61CAA">
              <w:t>Rev 2010-1.3</w:t>
            </w:r>
          </w:p>
        </w:tc>
        <w:tc>
          <w:tcPr>
            <w:tcW w:w="4393" w:type="dxa"/>
          </w:tcPr>
          <w:p w14:paraId="2A6960B7" w14:textId="77777777" w:rsidR="003C4D55" w:rsidRPr="00A735AC" w:rsidRDefault="002E3C6C" w:rsidP="002E3C6C">
            <w:pPr>
              <w:spacing w:before="0"/>
            </w:pPr>
            <w:r w:rsidRPr="00A735AC">
              <w:t xml:space="preserve">Add of </w:t>
            </w:r>
            <w:r w:rsidR="003C4D55" w:rsidRPr="00A735AC">
              <w:t xml:space="preserve">AL </w:t>
            </w:r>
            <w:r w:rsidRPr="00A735AC">
              <w:t>code cellular phone in the COM segment</w:t>
            </w:r>
            <w:r w:rsidR="003C4D55" w:rsidRPr="00A735AC">
              <w:t xml:space="preserve"> </w:t>
            </w:r>
          </w:p>
        </w:tc>
        <w:tc>
          <w:tcPr>
            <w:tcW w:w="1825" w:type="dxa"/>
          </w:tcPr>
          <w:p w14:paraId="2A6960B8" w14:textId="77777777" w:rsidR="003C4D55" w:rsidRPr="00A735AC" w:rsidRDefault="003C4D55" w:rsidP="003C4D55">
            <w:pPr>
              <w:spacing w:before="0"/>
            </w:pPr>
          </w:p>
        </w:tc>
      </w:tr>
      <w:tr w:rsidR="003C4D55" w:rsidRPr="00F61CAA" w14:paraId="2A6960BD" w14:textId="77777777" w:rsidTr="003E4A55">
        <w:trPr>
          <w:cantSplit/>
        </w:trPr>
        <w:tc>
          <w:tcPr>
            <w:tcW w:w="2962" w:type="dxa"/>
          </w:tcPr>
          <w:p w14:paraId="2A6960BA" w14:textId="77777777" w:rsidR="003C4D55" w:rsidRPr="00F61CAA" w:rsidRDefault="003C4D55" w:rsidP="003C4D55">
            <w:pPr>
              <w:spacing w:before="0"/>
            </w:pPr>
            <w:r w:rsidRPr="00F61CAA">
              <w:t>Rev2010-1.3_110110</w:t>
            </w:r>
          </w:p>
        </w:tc>
        <w:tc>
          <w:tcPr>
            <w:tcW w:w="4393" w:type="dxa"/>
          </w:tcPr>
          <w:p w14:paraId="2A6960BB" w14:textId="77777777" w:rsidR="003C4D55" w:rsidRPr="002E3C6C" w:rsidRDefault="002E3C6C" w:rsidP="002E3C6C">
            <w:pPr>
              <w:spacing w:before="0"/>
            </w:pPr>
            <w:r w:rsidRPr="002E3C6C">
              <w:t>Add of paragraph</w:t>
            </w:r>
            <w:r w:rsidR="003C4D55" w:rsidRPr="002E3C6C">
              <w:t> </w:t>
            </w:r>
            <w:proofErr w:type="gramStart"/>
            <w:r w:rsidR="003C4D55" w:rsidRPr="002E3C6C">
              <w:t>4.3 :</w:t>
            </w:r>
            <w:proofErr w:type="gramEnd"/>
            <w:r w:rsidR="003C4D55" w:rsidRPr="002E3C6C">
              <w:t xml:space="preserve"> </w:t>
            </w:r>
            <w:proofErr w:type="spellStart"/>
            <w:r w:rsidRPr="002E3C6C">
              <w:t>Mendatory</w:t>
            </w:r>
            <w:proofErr w:type="spellEnd"/>
            <w:r w:rsidRPr="002E3C6C">
              <w:t xml:space="preserve"> mention as part of e-invoicing</w:t>
            </w:r>
          </w:p>
        </w:tc>
        <w:tc>
          <w:tcPr>
            <w:tcW w:w="1825" w:type="dxa"/>
          </w:tcPr>
          <w:p w14:paraId="2A6960BC" w14:textId="77777777" w:rsidR="003C4D55" w:rsidRPr="00F61CAA" w:rsidRDefault="00A735AC" w:rsidP="003C4D55">
            <w:pPr>
              <w:spacing w:before="0"/>
            </w:pPr>
            <w:proofErr w:type="gramStart"/>
            <w:r>
              <w:t>January,</w:t>
            </w:r>
            <w:proofErr w:type="gramEnd"/>
            <w:r>
              <w:t>10th</w:t>
            </w:r>
            <w:r w:rsidR="003C4D55" w:rsidRPr="00F61CAA">
              <w:t xml:space="preserve"> 2011</w:t>
            </w:r>
          </w:p>
        </w:tc>
      </w:tr>
      <w:tr w:rsidR="003C4D55" w:rsidRPr="00F61CAA" w14:paraId="2A6960C4" w14:textId="77777777" w:rsidTr="003E4A55">
        <w:trPr>
          <w:cantSplit/>
        </w:trPr>
        <w:tc>
          <w:tcPr>
            <w:tcW w:w="2962" w:type="dxa"/>
          </w:tcPr>
          <w:p w14:paraId="2A6960BE" w14:textId="77777777" w:rsidR="003C4D55" w:rsidRPr="00F61CAA" w:rsidRDefault="003C4D55" w:rsidP="003C4D55">
            <w:pPr>
              <w:spacing w:before="0"/>
            </w:pPr>
            <w:r w:rsidRPr="00F61CAA">
              <w:t>REV2010-v1.3_110208</w:t>
            </w:r>
          </w:p>
        </w:tc>
        <w:tc>
          <w:tcPr>
            <w:tcW w:w="4393" w:type="dxa"/>
          </w:tcPr>
          <w:p w14:paraId="2A6960BF" w14:textId="77777777" w:rsidR="003C4D55" w:rsidRPr="003C4D55" w:rsidRDefault="003C4D55" w:rsidP="003C4D55">
            <w:pPr>
              <w:spacing w:before="0"/>
              <w:rPr>
                <w:lang w:val="fr-FR"/>
              </w:rPr>
            </w:pPr>
            <w:proofErr w:type="spellStart"/>
            <w:r w:rsidRPr="003C4D55">
              <w:rPr>
                <w:lang w:val="fr-FR"/>
              </w:rPr>
              <w:t>Chap</w:t>
            </w:r>
            <w:proofErr w:type="spellEnd"/>
            <w:r w:rsidRPr="003C4D55">
              <w:rPr>
                <w:lang w:val="fr-FR"/>
              </w:rPr>
              <w:t xml:space="preserve"> 4.4 RFC </w:t>
            </w:r>
            <w:r w:rsidR="00A735AC">
              <w:rPr>
                <w:lang w:val="fr-FR"/>
              </w:rPr>
              <w:t>management</w:t>
            </w:r>
          </w:p>
          <w:p w14:paraId="2A6960C0" w14:textId="77777777" w:rsidR="003C4D55" w:rsidRPr="003C4D55" w:rsidRDefault="003C4D55" w:rsidP="003C4D55">
            <w:pPr>
              <w:spacing w:before="0"/>
              <w:rPr>
                <w:lang w:val="fr-FR"/>
              </w:rPr>
            </w:pPr>
            <w:proofErr w:type="spellStart"/>
            <w:r w:rsidRPr="003C4D55">
              <w:rPr>
                <w:lang w:val="fr-FR"/>
              </w:rPr>
              <w:t>Chap</w:t>
            </w:r>
            <w:proofErr w:type="spellEnd"/>
            <w:r w:rsidRPr="003C4D55">
              <w:rPr>
                <w:lang w:val="fr-FR"/>
              </w:rPr>
              <w:t xml:space="preserve"> 4.5 </w:t>
            </w:r>
            <w:r w:rsidR="00A735AC">
              <w:rPr>
                <w:lang w:val="fr-FR"/>
              </w:rPr>
              <w:t xml:space="preserve">Incorrect </w:t>
            </w:r>
            <w:proofErr w:type="spellStart"/>
            <w:r w:rsidR="00A735AC">
              <w:rPr>
                <w:lang w:val="fr-FR"/>
              </w:rPr>
              <w:t>invoice</w:t>
            </w:r>
            <w:proofErr w:type="spellEnd"/>
          </w:p>
          <w:p w14:paraId="2A6960C1" w14:textId="77777777" w:rsidR="003C4D55" w:rsidRPr="003C4D55" w:rsidRDefault="003C4D55" w:rsidP="003C4D55">
            <w:pPr>
              <w:spacing w:before="0"/>
              <w:rPr>
                <w:lang w:val="fr-FR"/>
              </w:rPr>
            </w:pPr>
            <w:proofErr w:type="spellStart"/>
            <w:r w:rsidRPr="003C4D55">
              <w:rPr>
                <w:lang w:val="fr-FR"/>
              </w:rPr>
              <w:t>Chap</w:t>
            </w:r>
            <w:proofErr w:type="spellEnd"/>
            <w:r w:rsidRPr="003C4D55">
              <w:rPr>
                <w:lang w:val="fr-FR"/>
              </w:rPr>
              <w:t xml:space="preserve"> 4.6 : </w:t>
            </w:r>
            <w:r w:rsidR="00A735AC">
              <w:rPr>
                <w:lang w:val="fr-FR"/>
              </w:rPr>
              <w:t>Information for</w:t>
            </w:r>
            <w:r w:rsidRPr="003C4D55">
              <w:rPr>
                <w:lang w:val="fr-FR"/>
              </w:rPr>
              <w:t xml:space="preserve"> DEB Zone euro</w:t>
            </w:r>
          </w:p>
          <w:p w14:paraId="2A6960C2" w14:textId="77777777" w:rsidR="003C4D55" w:rsidRPr="003C4D55" w:rsidRDefault="003C4D55" w:rsidP="003C4D55">
            <w:pPr>
              <w:spacing w:before="0"/>
              <w:rPr>
                <w:lang w:val="fr-FR"/>
              </w:rPr>
            </w:pPr>
          </w:p>
        </w:tc>
        <w:tc>
          <w:tcPr>
            <w:tcW w:w="1825" w:type="dxa"/>
          </w:tcPr>
          <w:p w14:paraId="2A6960C3" w14:textId="77777777" w:rsidR="003C4D55" w:rsidRPr="00F61CAA" w:rsidRDefault="00A735AC" w:rsidP="003C4D55">
            <w:pPr>
              <w:spacing w:before="0"/>
            </w:pPr>
            <w:proofErr w:type="gramStart"/>
            <w:r>
              <w:t>February,</w:t>
            </w:r>
            <w:proofErr w:type="gramEnd"/>
            <w:r>
              <w:t>8th</w:t>
            </w:r>
            <w:r w:rsidR="003C4D55" w:rsidRPr="00F61CAA">
              <w:t xml:space="preserve"> 2011</w:t>
            </w:r>
          </w:p>
        </w:tc>
      </w:tr>
      <w:tr w:rsidR="003C4D55" w:rsidRPr="00F61CAA" w14:paraId="2A6960C8" w14:textId="77777777" w:rsidTr="003E4A55">
        <w:trPr>
          <w:cantSplit/>
        </w:trPr>
        <w:tc>
          <w:tcPr>
            <w:tcW w:w="2962" w:type="dxa"/>
          </w:tcPr>
          <w:p w14:paraId="2A6960C5" w14:textId="77777777" w:rsidR="003C4D55" w:rsidRPr="00F61CAA" w:rsidRDefault="003C4D55" w:rsidP="003C4D55">
            <w:pPr>
              <w:spacing w:before="0"/>
            </w:pPr>
            <w:r w:rsidRPr="00F61CAA">
              <w:t>Rev2011_V1.5_111128</w:t>
            </w:r>
          </w:p>
        </w:tc>
        <w:tc>
          <w:tcPr>
            <w:tcW w:w="4393" w:type="dxa"/>
          </w:tcPr>
          <w:p w14:paraId="2A6960C6" w14:textId="77777777" w:rsidR="003C4D55" w:rsidRPr="00A735AC" w:rsidRDefault="003C4D55" w:rsidP="00A735AC">
            <w:pPr>
              <w:spacing w:before="0"/>
            </w:pPr>
            <w:r w:rsidRPr="00A735AC">
              <w:t>Pr</w:t>
            </w:r>
            <w:r w:rsidR="00A735AC" w:rsidRPr="00A735AC">
              <w:t>e</w:t>
            </w:r>
            <w:r w:rsidRPr="00A735AC">
              <w:t xml:space="preserve">cisions </w:t>
            </w:r>
            <w:r w:rsidR="00A735AC" w:rsidRPr="00A735AC">
              <w:t xml:space="preserve">on mandatory information and/or which </w:t>
            </w:r>
            <w:proofErr w:type="gramStart"/>
            <w:r w:rsidR="00A735AC" w:rsidRPr="00A735AC">
              <w:t>have to</w:t>
            </w:r>
            <w:proofErr w:type="gramEnd"/>
            <w:r w:rsidR="00A735AC" w:rsidRPr="00A735AC">
              <w:t xml:space="preserve"> be part of the summary list</w:t>
            </w:r>
            <w:r w:rsidRPr="00A735AC">
              <w:t xml:space="preserve"> </w:t>
            </w:r>
          </w:p>
        </w:tc>
        <w:tc>
          <w:tcPr>
            <w:tcW w:w="1825" w:type="dxa"/>
          </w:tcPr>
          <w:p w14:paraId="2A6960C7" w14:textId="77777777" w:rsidR="003C4D55" w:rsidRPr="00F61CAA" w:rsidRDefault="00A735AC" w:rsidP="003C4D55">
            <w:pPr>
              <w:spacing w:before="0"/>
            </w:pPr>
            <w:r>
              <w:t>11/28</w:t>
            </w:r>
            <w:r w:rsidR="003C4D55" w:rsidRPr="00F61CAA">
              <w:t>/2011</w:t>
            </w:r>
          </w:p>
        </w:tc>
      </w:tr>
      <w:tr w:rsidR="003C4D55" w:rsidRPr="00F61CAA" w14:paraId="2A6960CC" w14:textId="77777777" w:rsidTr="003E4A55">
        <w:trPr>
          <w:cantSplit/>
        </w:trPr>
        <w:tc>
          <w:tcPr>
            <w:tcW w:w="2962" w:type="dxa"/>
          </w:tcPr>
          <w:p w14:paraId="2A6960C9" w14:textId="77777777" w:rsidR="003C4D55" w:rsidRPr="00F61CAA" w:rsidRDefault="003C4D55" w:rsidP="003C4D55">
            <w:pPr>
              <w:spacing w:before="0"/>
            </w:pPr>
            <w:r w:rsidRPr="00F61CAA">
              <w:t>Rev2011_V1.6</w:t>
            </w:r>
          </w:p>
        </w:tc>
        <w:tc>
          <w:tcPr>
            <w:tcW w:w="4393" w:type="dxa"/>
          </w:tcPr>
          <w:p w14:paraId="2A6960CA" w14:textId="77777777" w:rsidR="003C4D55" w:rsidRPr="00F61CAA" w:rsidRDefault="00A735AC" w:rsidP="003C4D55">
            <w:pPr>
              <w:spacing w:before="0"/>
            </w:pPr>
            <w:r>
              <w:t>Final document</w:t>
            </w:r>
          </w:p>
        </w:tc>
        <w:tc>
          <w:tcPr>
            <w:tcW w:w="1825" w:type="dxa"/>
          </w:tcPr>
          <w:p w14:paraId="2A6960CB" w14:textId="77777777" w:rsidR="003C4D55" w:rsidRPr="00F61CAA" w:rsidRDefault="00A735AC" w:rsidP="003C4D55">
            <w:pPr>
              <w:spacing w:before="0"/>
            </w:pPr>
            <w:r>
              <w:t>01/03</w:t>
            </w:r>
            <w:r w:rsidR="003C4D55" w:rsidRPr="00F61CAA">
              <w:t>/2012</w:t>
            </w:r>
          </w:p>
        </w:tc>
      </w:tr>
      <w:tr w:rsidR="003C4D55" w:rsidRPr="00F61CAA" w14:paraId="2A6960D2" w14:textId="77777777" w:rsidTr="003E4A55">
        <w:trPr>
          <w:cantSplit/>
        </w:trPr>
        <w:tc>
          <w:tcPr>
            <w:tcW w:w="2962" w:type="dxa"/>
          </w:tcPr>
          <w:p w14:paraId="2A6960CD" w14:textId="77777777" w:rsidR="003C4D55" w:rsidRPr="00F61CAA" w:rsidRDefault="003C4D55" w:rsidP="00A735AC">
            <w:pPr>
              <w:spacing w:before="0"/>
              <w:jc w:val="left"/>
            </w:pPr>
            <w:r w:rsidRPr="00F61CAA">
              <w:t>Rev2012_1.7</w:t>
            </w:r>
          </w:p>
        </w:tc>
        <w:tc>
          <w:tcPr>
            <w:tcW w:w="4393" w:type="dxa"/>
          </w:tcPr>
          <w:p w14:paraId="2A6960CE" w14:textId="77777777" w:rsidR="003C4D55" w:rsidRPr="00A735AC" w:rsidRDefault="00A735AC" w:rsidP="00A735AC">
            <w:pPr>
              <w:spacing w:before="0"/>
              <w:jc w:val="left"/>
            </w:pPr>
            <w:r w:rsidRPr="00A735AC">
              <w:t>Re reading and precisions following</w:t>
            </w:r>
            <w:r w:rsidR="003C4D55" w:rsidRPr="00A735AC">
              <w:t xml:space="preserve"> </w:t>
            </w:r>
            <w:r>
              <w:t>the</w:t>
            </w:r>
            <w:r w:rsidR="003C4D55" w:rsidRPr="00A735AC">
              <w:t xml:space="preserve"> conf call</w:t>
            </w:r>
          </w:p>
          <w:p w14:paraId="2A6960CF" w14:textId="77777777" w:rsidR="00A735AC" w:rsidRPr="00A735AC" w:rsidRDefault="003C4D55" w:rsidP="00A735AC">
            <w:pPr>
              <w:spacing w:before="0"/>
              <w:jc w:val="left"/>
            </w:pPr>
            <w:r w:rsidRPr="00A735AC">
              <w:t xml:space="preserve">Chap </w:t>
            </w:r>
            <w:proofErr w:type="gramStart"/>
            <w:r w:rsidRPr="00A735AC">
              <w:t>3 :</w:t>
            </w:r>
            <w:proofErr w:type="gramEnd"/>
            <w:r w:rsidRPr="00A735AC">
              <w:t xml:space="preserve"> </w:t>
            </w:r>
            <w:r w:rsidR="00A735AC" w:rsidRPr="00A735AC">
              <w:t>Table of mandatory mentions/ summary list completed</w:t>
            </w:r>
            <w:r w:rsidRPr="00A735AC">
              <w:t xml:space="preserve"> </w:t>
            </w:r>
          </w:p>
          <w:p w14:paraId="2A6960D0" w14:textId="77777777" w:rsidR="003C4D55" w:rsidRPr="00A735AC" w:rsidRDefault="003C4D55" w:rsidP="00A735AC">
            <w:pPr>
              <w:spacing w:before="0"/>
              <w:jc w:val="left"/>
            </w:pPr>
            <w:r w:rsidRPr="00A735AC">
              <w:t>TAX</w:t>
            </w:r>
            <w:r w:rsidR="00A735AC" w:rsidRPr="00A735AC">
              <w:t xml:space="preserve"> segment</w:t>
            </w:r>
            <w:r w:rsidRPr="00A735AC">
              <w:t xml:space="preserve"> (</w:t>
            </w:r>
            <w:proofErr w:type="spellStart"/>
            <w:r w:rsidRPr="00A735AC">
              <w:t>G</w:t>
            </w:r>
            <w:r w:rsidR="00A735AC" w:rsidRPr="00A735AC">
              <w:t>pe</w:t>
            </w:r>
            <w:proofErr w:type="spellEnd"/>
            <w:r w:rsidRPr="00A735AC">
              <w:t xml:space="preserve"> 23 </w:t>
            </w:r>
            <w:r w:rsidR="00A735AC" w:rsidRPr="00A735AC">
              <w:t>and</w:t>
            </w:r>
            <w:r w:rsidRPr="00A735AC">
              <w:t xml:space="preserve"> 50) / C243/</w:t>
            </w:r>
            <w:proofErr w:type="gramStart"/>
            <w:r w:rsidRPr="00A735AC">
              <w:t>5279 :</w:t>
            </w:r>
            <w:proofErr w:type="gramEnd"/>
            <w:r w:rsidRPr="00A735AC">
              <w:t xml:space="preserve"> </w:t>
            </w:r>
            <w:r w:rsidR="00A735AC" w:rsidRPr="00A735AC">
              <w:t>add of B code</w:t>
            </w:r>
            <w:r w:rsidRPr="00A735AC">
              <w:t xml:space="preserve"> : </w:t>
            </w:r>
            <w:r w:rsidR="00A735AC" w:rsidRPr="00A735AC">
              <w:t xml:space="preserve">Increased standard (to use when WAT will be at </w:t>
            </w:r>
            <w:r w:rsidRPr="00A735AC">
              <w:t>21,6%)</w:t>
            </w:r>
          </w:p>
        </w:tc>
        <w:tc>
          <w:tcPr>
            <w:tcW w:w="1825" w:type="dxa"/>
          </w:tcPr>
          <w:p w14:paraId="2A6960D1" w14:textId="77777777" w:rsidR="003C4D55" w:rsidRPr="00F61CAA" w:rsidRDefault="00A735AC" w:rsidP="003C4D55">
            <w:pPr>
              <w:spacing w:before="0"/>
            </w:pPr>
            <w:r>
              <w:t>03/08</w:t>
            </w:r>
            <w:r w:rsidR="003C4D55" w:rsidRPr="00F61CAA">
              <w:t>/2012</w:t>
            </w:r>
          </w:p>
        </w:tc>
      </w:tr>
      <w:tr w:rsidR="003C4D55" w:rsidRPr="00F61CAA" w14:paraId="2A6960D6" w14:textId="77777777" w:rsidTr="003E4A55">
        <w:trPr>
          <w:cantSplit/>
        </w:trPr>
        <w:tc>
          <w:tcPr>
            <w:tcW w:w="2962" w:type="dxa"/>
          </w:tcPr>
          <w:p w14:paraId="2A6960D3" w14:textId="77777777" w:rsidR="003C4D55" w:rsidRPr="00F61CAA" w:rsidRDefault="003C4D55" w:rsidP="003C4D55">
            <w:pPr>
              <w:spacing w:before="0"/>
            </w:pPr>
            <w:r w:rsidRPr="00F61CAA">
              <w:t>Rev2012_1.8</w:t>
            </w:r>
          </w:p>
        </w:tc>
        <w:tc>
          <w:tcPr>
            <w:tcW w:w="4393" w:type="dxa"/>
          </w:tcPr>
          <w:p w14:paraId="2A6960D4" w14:textId="77777777" w:rsidR="003C4D55" w:rsidRPr="00F61CAA" w:rsidRDefault="003C4D55" w:rsidP="003C4D55">
            <w:pPr>
              <w:spacing w:before="0"/>
            </w:pPr>
          </w:p>
        </w:tc>
        <w:tc>
          <w:tcPr>
            <w:tcW w:w="1825" w:type="dxa"/>
          </w:tcPr>
          <w:p w14:paraId="2A6960D5" w14:textId="77777777" w:rsidR="003C4D55" w:rsidRPr="00F61CAA" w:rsidRDefault="00A735AC" w:rsidP="003C4D55">
            <w:pPr>
              <w:spacing w:before="0"/>
            </w:pPr>
            <w:r>
              <w:t>05/10</w:t>
            </w:r>
            <w:r w:rsidR="003C4D55" w:rsidRPr="00F61CAA">
              <w:t>/2012</w:t>
            </w:r>
          </w:p>
        </w:tc>
      </w:tr>
      <w:tr w:rsidR="003C4D55" w:rsidRPr="00F61CAA" w14:paraId="2A6960DB" w14:textId="77777777" w:rsidTr="003E4A55">
        <w:trPr>
          <w:cantSplit/>
        </w:trPr>
        <w:tc>
          <w:tcPr>
            <w:tcW w:w="2962" w:type="dxa"/>
          </w:tcPr>
          <w:p w14:paraId="2A6960D7" w14:textId="77777777" w:rsidR="003C4D55" w:rsidRPr="00F61CAA" w:rsidRDefault="003C4D55" w:rsidP="003C4D55">
            <w:pPr>
              <w:spacing w:before="0"/>
            </w:pPr>
            <w:r w:rsidRPr="00F61CAA">
              <w:t>Rev2012_1.9</w:t>
            </w:r>
          </w:p>
        </w:tc>
        <w:tc>
          <w:tcPr>
            <w:tcW w:w="4393" w:type="dxa"/>
          </w:tcPr>
          <w:p w14:paraId="2A6960D8" w14:textId="77777777" w:rsidR="003C4D55" w:rsidRPr="00A735AC" w:rsidRDefault="00A735AC" w:rsidP="003C4D55">
            <w:pPr>
              <w:spacing w:before="0"/>
            </w:pPr>
            <w:r w:rsidRPr="00A735AC">
              <w:t>Re reading of</w:t>
            </w:r>
            <w:r w:rsidR="003C4D55" w:rsidRPr="00A735AC">
              <w:t xml:space="preserve"> GU.</w:t>
            </w:r>
          </w:p>
          <w:p w14:paraId="2A6960D9" w14:textId="77777777" w:rsidR="003C4D55" w:rsidRPr="00A735AC" w:rsidRDefault="003C4D55" w:rsidP="00A735AC">
            <w:pPr>
              <w:spacing w:before="0"/>
            </w:pPr>
            <w:proofErr w:type="gramStart"/>
            <w:r w:rsidRPr="00A735AC">
              <w:t>BGM :</w:t>
            </w:r>
            <w:proofErr w:type="gramEnd"/>
            <w:r w:rsidRPr="00A735AC">
              <w:t xml:space="preserve"> Replacement UNOA</w:t>
            </w:r>
            <w:r w:rsidR="00A735AC">
              <w:t xml:space="preserve"> by</w:t>
            </w:r>
            <w:r w:rsidRPr="00A735AC">
              <w:t xml:space="preserve"> UNOC</w:t>
            </w:r>
          </w:p>
        </w:tc>
        <w:tc>
          <w:tcPr>
            <w:tcW w:w="1825" w:type="dxa"/>
          </w:tcPr>
          <w:p w14:paraId="2A6960DA" w14:textId="77777777" w:rsidR="003C4D55" w:rsidRPr="00F61CAA" w:rsidRDefault="00A735AC" w:rsidP="003C4D55">
            <w:pPr>
              <w:spacing w:before="0"/>
            </w:pPr>
            <w:r>
              <w:t>06/18</w:t>
            </w:r>
            <w:r w:rsidR="003C4D55" w:rsidRPr="00F61CAA">
              <w:t>/2012</w:t>
            </w:r>
          </w:p>
        </w:tc>
      </w:tr>
      <w:tr w:rsidR="003C4D55" w:rsidRPr="00F61CAA" w14:paraId="2A6960E2" w14:textId="77777777" w:rsidTr="003E4A55">
        <w:trPr>
          <w:cantSplit/>
        </w:trPr>
        <w:tc>
          <w:tcPr>
            <w:tcW w:w="2962" w:type="dxa"/>
          </w:tcPr>
          <w:p w14:paraId="2A6960DC" w14:textId="77777777" w:rsidR="003C4D55" w:rsidRPr="00F61CAA" w:rsidRDefault="003C4D55" w:rsidP="003C4D55">
            <w:pPr>
              <w:spacing w:before="0"/>
            </w:pPr>
            <w:r w:rsidRPr="00F61CAA">
              <w:t>Rev2012_2.0</w:t>
            </w:r>
          </w:p>
        </w:tc>
        <w:tc>
          <w:tcPr>
            <w:tcW w:w="4393" w:type="dxa"/>
          </w:tcPr>
          <w:p w14:paraId="2A6960DD" w14:textId="77777777" w:rsidR="003C4D55" w:rsidRPr="00A735AC" w:rsidRDefault="00A735AC" w:rsidP="00A735AC">
            <w:pPr>
              <w:spacing w:before="0"/>
              <w:jc w:val="left"/>
            </w:pPr>
            <w:r w:rsidRPr="00A735AC">
              <w:t>Following the remark of</w:t>
            </w:r>
            <w:r w:rsidR="003C4D55" w:rsidRPr="00A735AC">
              <w:t xml:space="preserve"> D </w:t>
            </w:r>
            <w:proofErr w:type="gramStart"/>
            <w:r w:rsidR="003C4D55" w:rsidRPr="00A735AC">
              <w:t>Camarzana :</w:t>
            </w:r>
            <w:proofErr w:type="gramEnd"/>
          </w:p>
          <w:p w14:paraId="2A6960DE" w14:textId="77777777" w:rsidR="003C4D55" w:rsidRPr="00A735AC" w:rsidRDefault="00A735AC" w:rsidP="00A735AC">
            <w:pPr>
              <w:spacing w:before="0"/>
              <w:jc w:val="left"/>
            </w:pPr>
            <w:r w:rsidRPr="00A735AC">
              <w:t>Add of a PCD in</w:t>
            </w:r>
            <w:r w:rsidR="003C4D55" w:rsidRPr="00A735AC">
              <w:t xml:space="preserve"> </w:t>
            </w:r>
            <w:proofErr w:type="spellStart"/>
            <w:r w:rsidR="003C4D55" w:rsidRPr="00A735AC">
              <w:t>Gpe</w:t>
            </w:r>
            <w:proofErr w:type="spellEnd"/>
            <w:r w:rsidR="003C4D55" w:rsidRPr="00A735AC">
              <w:t xml:space="preserve"> 8 (ALC) </w:t>
            </w:r>
            <w:r w:rsidRPr="00A735AC">
              <w:t>to indicate the</w:t>
            </w:r>
            <w:r w:rsidR="003C4D55" w:rsidRPr="00A735AC">
              <w:t xml:space="preserve"> % </w:t>
            </w:r>
            <w:r>
              <w:t>of penalty rate with as MOA the qualifier 201</w:t>
            </w:r>
            <w:r w:rsidR="003C4D55" w:rsidRPr="00A735AC">
              <w:t xml:space="preserve"> (Penalty amount)</w:t>
            </w:r>
          </w:p>
          <w:p w14:paraId="2A6960DF" w14:textId="77777777" w:rsidR="003C4D55" w:rsidRPr="00A735AC" w:rsidRDefault="00A735AC" w:rsidP="00A735AC">
            <w:pPr>
              <w:spacing w:before="0"/>
              <w:jc w:val="left"/>
            </w:pPr>
            <w:r w:rsidRPr="00A735AC">
              <w:t>Change of the schema</w:t>
            </w:r>
            <w:r w:rsidR="003C4D55" w:rsidRPr="00A735AC">
              <w:t xml:space="preserve"> ad hoc</w:t>
            </w:r>
          </w:p>
          <w:p w14:paraId="2A6960E0" w14:textId="77777777" w:rsidR="003C4D55" w:rsidRPr="00A735AC" w:rsidRDefault="003C4D55" w:rsidP="00A735AC">
            <w:pPr>
              <w:spacing w:before="0"/>
              <w:jc w:val="left"/>
            </w:pPr>
            <w:r w:rsidRPr="00A735AC">
              <w:t xml:space="preserve">Insertion </w:t>
            </w:r>
            <w:r w:rsidR="00A735AC" w:rsidRPr="00A735AC">
              <w:t>of a complete table of data use</w:t>
            </w:r>
            <w:r w:rsidRPr="00A735AC">
              <w:t xml:space="preserve"> chap 3</w:t>
            </w:r>
          </w:p>
        </w:tc>
        <w:tc>
          <w:tcPr>
            <w:tcW w:w="1825" w:type="dxa"/>
          </w:tcPr>
          <w:p w14:paraId="2A6960E1" w14:textId="77777777" w:rsidR="003C4D55" w:rsidRPr="00F61CAA" w:rsidRDefault="00A735AC" w:rsidP="003C4D55">
            <w:pPr>
              <w:spacing w:before="0"/>
            </w:pPr>
            <w:r>
              <w:t>07/12</w:t>
            </w:r>
            <w:r w:rsidR="003C4D55" w:rsidRPr="00F61CAA">
              <w:t>/2012</w:t>
            </w:r>
          </w:p>
        </w:tc>
      </w:tr>
      <w:tr w:rsidR="003C4D55" w:rsidRPr="00F61CAA" w14:paraId="2A6960E7" w14:textId="77777777" w:rsidTr="003E4A55">
        <w:trPr>
          <w:cantSplit/>
        </w:trPr>
        <w:tc>
          <w:tcPr>
            <w:tcW w:w="2962" w:type="dxa"/>
          </w:tcPr>
          <w:p w14:paraId="2A6960E3" w14:textId="77777777" w:rsidR="003C4D55" w:rsidRPr="00F61CAA" w:rsidRDefault="003C4D55" w:rsidP="003C4D55">
            <w:pPr>
              <w:spacing w:before="0"/>
            </w:pPr>
            <w:r w:rsidRPr="00F61CAA">
              <w:t>Rev2012_2.1</w:t>
            </w:r>
          </w:p>
        </w:tc>
        <w:tc>
          <w:tcPr>
            <w:tcW w:w="4393" w:type="dxa"/>
          </w:tcPr>
          <w:p w14:paraId="2A6960E4" w14:textId="77777777" w:rsidR="003C4D55" w:rsidRPr="00A735AC" w:rsidRDefault="00A735AC" w:rsidP="00A735AC">
            <w:pPr>
              <w:spacing w:before="0"/>
              <w:jc w:val="left"/>
            </w:pPr>
            <w:r w:rsidRPr="00A735AC">
              <w:t>Update following the re reading of</w:t>
            </w:r>
            <w:r w:rsidR="003C4D55" w:rsidRPr="00A735AC">
              <w:t xml:space="preserve"> D Camarzana (</w:t>
            </w:r>
            <w:r>
              <w:t>See</w:t>
            </w:r>
            <w:r w:rsidR="003C4D55" w:rsidRPr="00A735AC">
              <w:t xml:space="preserve"> </w:t>
            </w:r>
            <w:r>
              <w:t xml:space="preserve">word </w:t>
            </w:r>
            <w:proofErr w:type="gramStart"/>
            <w:r>
              <w:t>document</w:t>
            </w:r>
            <w:r w:rsidR="003C4D55" w:rsidRPr="00A735AC">
              <w:t> :</w:t>
            </w:r>
            <w:proofErr w:type="gramEnd"/>
            <w:r w:rsidR="003C4D55" w:rsidRPr="00A735AC">
              <w:t xml:space="preserve"> </w:t>
            </w:r>
            <w:proofErr w:type="spellStart"/>
            <w:r w:rsidR="003C4D55" w:rsidRPr="00A735AC">
              <w:t>Avenant</w:t>
            </w:r>
            <w:proofErr w:type="spellEnd"/>
            <w:r w:rsidR="003C4D55" w:rsidRPr="00A735AC">
              <w:t xml:space="preserve"> </w:t>
            </w:r>
            <w:proofErr w:type="spellStart"/>
            <w:r w:rsidR="003C4D55" w:rsidRPr="00A735AC">
              <w:t>Différences</w:t>
            </w:r>
            <w:proofErr w:type="spellEnd"/>
            <w:r w:rsidR="003C4D55" w:rsidRPr="00A735AC">
              <w:t xml:space="preserve"> Subset-INVOIC.doc)</w:t>
            </w:r>
          </w:p>
          <w:p w14:paraId="2A6960E5" w14:textId="77777777" w:rsidR="003C4D55" w:rsidRPr="00A735AC" w:rsidRDefault="003C4D55" w:rsidP="00A735AC">
            <w:pPr>
              <w:spacing w:before="0"/>
              <w:jc w:val="left"/>
            </w:pPr>
          </w:p>
        </w:tc>
        <w:tc>
          <w:tcPr>
            <w:tcW w:w="1825" w:type="dxa"/>
          </w:tcPr>
          <w:p w14:paraId="2A6960E6" w14:textId="77777777" w:rsidR="003C4D55" w:rsidRPr="00F61CAA" w:rsidRDefault="00A735AC" w:rsidP="003C4D55">
            <w:pPr>
              <w:spacing w:before="0"/>
            </w:pPr>
            <w:r>
              <w:t>08/22</w:t>
            </w:r>
            <w:r w:rsidR="003C4D55" w:rsidRPr="00F61CAA">
              <w:t>/2012</w:t>
            </w:r>
          </w:p>
        </w:tc>
      </w:tr>
      <w:tr w:rsidR="003C4D55" w:rsidRPr="00F61CAA" w14:paraId="2A6960F4" w14:textId="77777777" w:rsidTr="003E4A55">
        <w:trPr>
          <w:cantSplit/>
        </w:trPr>
        <w:tc>
          <w:tcPr>
            <w:tcW w:w="2962" w:type="dxa"/>
          </w:tcPr>
          <w:p w14:paraId="2A6960E8" w14:textId="77777777" w:rsidR="003C4D55" w:rsidRPr="00F61CAA" w:rsidRDefault="003C4D55" w:rsidP="003C4D55">
            <w:pPr>
              <w:spacing w:before="0"/>
            </w:pPr>
            <w:r w:rsidRPr="00F61CAA">
              <w:lastRenderedPageBreak/>
              <w:t>Rev2012_2.2</w:t>
            </w:r>
          </w:p>
        </w:tc>
        <w:tc>
          <w:tcPr>
            <w:tcW w:w="4393" w:type="dxa"/>
          </w:tcPr>
          <w:p w14:paraId="2A6960E9" w14:textId="77777777" w:rsidR="003C4D55" w:rsidRPr="00F61CAA" w:rsidRDefault="00A735AC" w:rsidP="005C60B8">
            <w:pPr>
              <w:numPr>
                <w:ilvl w:val="0"/>
                <w:numId w:val="37"/>
              </w:numPr>
              <w:spacing w:before="0"/>
              <w:contextualSpacing/>
              <w:jc w:val="left"/>
            </w:pPr>
            <w:r>
              <w:t>Re reading in</w:t>
            </w:r>
            <w:r w:rsidR="003C4D55" w:rsidRPr="00F61CAA">
              <w:t xml:space="preserve"> </w:t>
            </w:r>
            <w:proofErr w:type="gramStart"/>
            <w:r w:rsidR="003C4D55" w:rsidRPr="00F61CAA">
              <w:t>GT :</w:t>
            </w:r>
            <w:proofErr w:type="gramEnd"/>
          </w:p>
          <w:p w14:paraId="2A6960EA" w14:textId="77777777" w:rsidR="003C4D55" w:rsidRPr="00F61CAA" w:rsidRDefault="003C4D55" w:rsidP="005C60B8">
            <w:pPr>
              <w:spacing w:before="0"/>
              <w:jc w:val="left"/>
            </w:pPr>
            <w:proofErr w:type="gramStart"/>
            <w:r w:rsidRPr="00F61CAA">
              <w:t>Structure :</w:t>
            </w:r>
            <w:proofErr w:type="gramEnd"/>
            <w:r w:rsidRPr="00F61CAA">
              <w:t xml:space="preserve"> </w:t>
            </w:r>
          </w:p>
          <w:p w14:paraId="2A6960EB" w14:textId="77777777" w:rsidR="003C4D55" w:rsidRPr="00A735AC" w:rsidRDefault="00A735AC" w:rsidP="005C60B8">
            <w:pPr>
              <w:spacing w:before="0"/>
              <w:jc w:val="left"/>
            </w:pPr>
            <w:r w:rsidRPr="00A735AC">
              <w:t>Add</w:t>
            </w:r>
            <w:r w:rsidR="003C4D55" w:rsidRPr="00A735AC">
              <w:t xml:space="preserve"> PCD (P</w:t>
            </w:r>
            <w:r w:rsidRPr="00A735AC">
              <w:t>e</w:t>
            </w:r>
            <w:r w:rsidR="003C4D55" w:rsidRPr="00A735AC">
              <w:t xml:space="preserve">rcentage) – </w:t>
            </w:r>
            <w:r w:rsidRPr="00A735AC">
              <w:t>On</w:t>
            </w:r>
            <w:r w:rsidR="003C4D55" w:rsidRPr="00A735AC">
              <w:t xml:space="preserve"> PAT </w:t>
            </w:r>
            <w:r w:rsidRPr="00A735AC">
              <w:t>- Header</w:t>
            </w:r>
          </w:p>
          <w:p w14:paraId="2A6960EC" w14:textId="77777777" w:rsidR="003C4D55" w:rsidRPr="005C60B8" w:rsidRDefault="00A735AC" w:rsidP="005C60B8">
            <w:pPr>
              <w:spacing w:before="0"/>
              <w:jc w:val="left"/>
            </w:pPr>
            <w:r w:rsidRPr="005C60B8">
              <w:t>Add</w:t>
            </w:r>
            <w:r w:rsidR="003C4D55" w:rsidRPr="005C60B8">
              <w:t xml:space="preserve"> (GR49 - RFF </w:t>
            </w:r>
            <w:r w:rsidRPr="005C60B8">
              <w:t>and</w:t>
            </w:r>
            <w:r w:rsidR="003C4D55" w:rsidRPr="005C60B8">
              <w:t xml:space="preserve"> DTM) </w:t>
            </w:r>
            <w:r w:rsidR="005C60B8" w:rsidRPr="005C60B8">
              <w:t>at the footer of the invoice</w:t>
            </w:r>
          </w:p>
          <w:p w14:paraId="2A6960ED" w14:textId="77777777" w:rsidR="003C4D55" w:rsidRPr="005C60B8" w:rsidRDefault="003C4D55" w:rsidP="005C60B8">
            <w:pPr>
              <w:spacing w:before="0"/>
              <w:jc w:val="left"/>
            </w:pPr>
            <w:r w:rsidRPr="005C60B8">
              <w:rPr>
                <w:b/>
              </w:rPr>
              <w:t xml:space="preserve">TAX </w:t>
            </w:r>
            <w:r w:rsidR="005C60B8" w:rsidRPr="005C60B8">
              <w:rPr>
                <w:b/>
              </w:rPr>
              <w:t xml:space="preserve">segment </w:t>
            </w:r>
            <w:r w:rsidRPr="005C60B8">
              <w:rPr>
                <w:b/>
              </w:rPr>
              <w:t>(</w:t>
            </w:r>
            <w:proofErr w:type="spellStart"/>
            <w:r w:rsidRPr="005C60B8">
              <w:rPr>
                <w:b/>
              </w:rPr>
              <w:t>Gp</w:t>
            </w:r>
            <w:proofErr w:type="spellEnd"/>
            <w:r w:rsidRPr="005C60B8">
              <w:rPr>
                <w:b/>
              </w:rPr>
              <w:t xml:space="preserve"> 21,33,50) </w:t>
            </w:r>
            <w:r w:rsidR="005C60B8" w:rsidRPr="005C60B8">
              <w:t xml:space="preserve">add </w:t>
            </w:r>
            <w:proofErr w:type="gramStart"/>
            <w:r w:rsidR="005C60B8" w:rsidRPr="005C60B8">
              <w:t>note</w:t>
            </w:r>
            <w:r w:rsidRPr="005C60B8">
              <w:t> :</w:t>
            </w:r>
            <w:proofErr w:type="gramEnd"/>
            <w:r w:rsidRPr="005C60B8">
              <w:t xml:space="preserve"> </w:t>
            </w:r>
            <w:r w:rsidR="005C60B8" w:rsidRPr="005C60B8">
              <w:t>As part of e-invoicing</w:t>
            </w:r>
            <w:r w:rsidRPr="005C60B8">
              <w:t>,</w:t>
            </w:r>
            <w:r w:rsidR="005C60B8" w:rsidRPr="005C60B8">
              <w:t xml:space="preserve"> it’s the explicit rate which testifies.</w:t>
            </w:r>
            <w:r w:rsidR="005C60B8">
              <w:t xml:space="preserve"> The 2 information (explicit rate + coded form</w:t>
            </w:r>
            <w:r w:rsidRPr="005C60B8">
              <w:t xml:space="preserve"> (R, S, E..)) </w:t>
            </w:r>
            <w:r w:rsidR="005C60B8" w:rsidRPr="005C60B8">
              <w:t>are required</w:t>
            </w:r>
          </w:p>
          <w:p w14:paraId="2A6960EE" w14:textId="77777777" w:rsidR="003C4D55" w:rsidRPr="005C60B8" w:rsidRDefault="005C60B8" w:rsidP="005C60B8">
            <w:pPr>
              <w:spacing w:before="0"/>
              <w:jc w:val="left"/>
            </w:pPr>
            <w:r w:rsidRPr="005C60B8">
              <w:t xml:space="preserve">PAT segment </w:t>
            </w:r>
            <w:r w:rsidR="003C4D55" w:rsidRPr="005C60B8">
              <w:t xml:space="preserve">- </w:t>
            </w:r>
            <w:r w:rsidRPr="005C60B8">
              <w:t>Header</w:t>
            </w:r>
            <w:r w:rsidR="003C4D55" w:rsidRPr="005C60B8">
              <w:t xml:space="preserve">: </w:t>
            </w:r>
            <w:r w:rsidRPr="005C60B8">
              <w:t>deactivation of data</w:t>
            </w:r>
            <w:r w:rsidR="003C4D55" w:rsidRPr="005C60B8">
              <w:t xml:space="preserve"> C110/4277 et 4276</w:t>
            </w:r>
          </w:p>
          <w:p w14:paraId="2A6960EF" w14:textId="77777777" w:rsidR="003C4D55" w:rsidRPr="005C60B8" w:rsidRDefault="005C60B8" w:rsidP="005C60B8">
            <w:pPr>
              <w:spacing w:before="0"/>
              <w:jc w:val="left"/>
            </w:pPr>
            <w:r>
              <w:t xml:space="preserve">TDT </w:t>
            </w:r>
            <w:r w:rsidRPr="005C60B8">
              <w:t>segment - Header</w:t>
            </w:r>
            <w:r w:rsidR="003C4D55" w:rsidRPr="005C60B8">
              <w:t xml:space="preserve">: </w:t>
            </w:r>
            <w:r w:rsidRPr="005C60B8">
              <w:t xml:space="preserve">deactivation of data </w:t>
            </w:r>
            <w:r w:rsidR="003C4D55" w:rsidRPr="005C60B8">
              <w:t>C220.8066</w:t>
            </w:r>
          </w:p>
          <w:p w14:paraId="2A6960F0" w14:textId="77777777" w:rsidR="003C4D55" w:rsidRPr="005C60B8" w:rsidRDefault="005C60B8" w:rsidP="005C60B8">
            <w:pPr>
              <w:spacing w:before="0"/>
              <w:jc w:val="left"/>
            </w:pPr>
            <w:r>
              <w:t>LOC</w:t>
            </w:r>
            <w:r w:rsidRPr="005C60B8">
              <w:t xml:space="preserve"> segment - Header</w:t>
            </w:r>
            <w:r w:rsidR="003C4D55" w:rsidRPr="005C60B8">
              <w:t xml:space="preserve">: </w:t>
            </w:r>
            <w:r w:rsidRPr="005C60B8">
              <w:t xml:space="preserve">deactivation of data </w:t>
            </w:r>
            <w:r w:rsidR="003C4D55" w:rsidRPr="005C60B8">
              <w:t>C517.1131</w:t>
            </w:r>
          </w:p>
          <w:p w14:paraId="2A6960F1" w14:textId="77777777" w:rsidR="003C4D55" w:rsidRPr="005C60B8" w:rsidRDefault="005C60B8" w:rsidP="005C60B8">
            <w:pPr>
              <w:spacing w:before="0"/>
              <w:jc w:val="left"/>
            </w:pPr>
            <w:r>
              <w:t>IMD segment (Line)</w:t>
            </w:r>
            <w:r w:rsidR="003C4D55" w:rsidRPr="005C60B8">
              <w:t xml:space="preserve">: </w:t>
            </w:r>
            <w:r w:rsidRPr="005C60B8">
              <w:t xml:space="preserve">deactivation of data </w:t>
            </w:r>
            <w:r w:rsidR="003C4D55" w:rsidRPr="005C60B8">
              <w:t>C273.3453</w:t>
            </w:r>
          </w:p>
          <w:p w14:paraId="2A6960F2" w14:textId="77777777" w:rsidR="003C4D55" w:rsidRPr="003C4D55" w:rsidRDefault="005C60B8" w:rsidP="005C60B8">
            <w:pPr>
              <w:spacing w:before="0"/>
              <w:jc w:val="left"/>
              <w:rPr>
                <w:lang w:val="fr-FR"/>
              </w:rPr>
            </w:pPr>
            <w:r>
              <w:rPr>
                <w:lang w:val="fr-FR"/>
              </w:rPr>
              <w:t xml:space="preserve">ALI segment : </w:t>
            </w:r>
            <w:proofErr w:type="spellStart"/>
            <w:r>
              <w:rPr>
                <w:lang w:val="fr-FR"/>
              </w:rPr>
              <w:t>add</w:t>
            </w:r>
            <w:proofErr w:type="spellEnd"/>
            <w:r>
              <w:rPr>
                <w:lang w:val="fr-FR"/>
              </w:rPr>
              <w:t xml:space="preserve"> RSD </w:t>
            </w:r>
            <w:proofErr w:type="gramStart"/>
            <w:r>
              <w:rPr>
                <w:lang w:val="fr-FR"/>
              </w:rPr>
              <w:t>code</w:t>
            </w:r>
            <w:r w:rsidR="003C4D55" w:rsidRPr="003C4D55">
              <w:rPr>
                <w:lang w:val="fr-FR"/>
              </w:rPr>
              <w:t>:</w:t>
            </w:r>
            <w:proofErr w:type="gramEnd"/>
            <w:r w:rsidR="003C4D55" w:rsidRPr="003C4D55">
              <w:rPr>
                <w:lang w:val="fr-FR"/>
              </w:rPr>
              <w:t xml:space="preserve"> </w:t>
            </w:r>
            <w:r>
              <w:rPr>
                <w:lang w:val="fr-FR"/>
              </w:rPr>
              <w:t>Discount distinct s</w:t>
            </w:r>
            <w:r w:rsidR="003C4D55" w:rsidRPr="003C4D55">
              <w:rPr>
                <w:lang w:val="fr-FR"/>
              </w:rPr>
              <w:t xml:space="preserve">ervices = </w:t>
            </w:r>
            <w:proofErr w:type="spellStart"/>
            <w:r w:rsidR="003C4D55" w:rsidRPr="003C4D55">
              <w:rPr>
                <w:lang w:val="fr-FR"/>
              </w:rPr>
              <w:t>contra</w:t>
            </w:r>
            <w:r>
              <w:rPr>
                <w:lang w:val="fr-FR"/>
              </w:rPr>
              <w:t>c</w:t>
            </w:r>
            <w:r w:rsidR="003C4D55" w:rsidRPr="003C4D55">
              <w:rPr>
                <w:lang w:val="fr-FR"/>
              </w:rPr>
              <w:t>ts</w:t>
            </w:r>
            <w:proofErr w:type="spellEnd"/>
            <w:r w:rsidR="003C4D55" w:rsidRPr="003C4D55">
              <w:rPr>
                <w:lang w:val="fr-FR"/>
              </w:rPr>
              <w:t xml:space="preserve"> </w:t>
            </w:r>
            <w:r>
              <w:rPr>
                <w:lang w:val="fr-FR"/>
              </w:rPr>
              <w:t xml:space="preserve">of </w:t>
            </w:r>
            <w:r w:rsidRPr="005C60B8">
              <w:rPr>
                <w:lang w:val="fr-FR"/>
              </w:rPr>
              <w:t xml:space="preserve">commercial </w:t>
            </w:r>
            <w:proofErr w:type="spellStart"/>
            <w:r w:rsidRPr="005C60B8">
              <w:rPr>
                <w:lang w:val="fr-FR"/>
              </w:rPr>
              <w:t>cooperation</w:t>
            </w:r>
            <w:proofErr w:type="spellEnd"/>
          </w:p>
        </w:tc>
        <w:tc>
          <w:tcPr>
            <w:tcW w:w="1825" w:type="dxa"/>
          </w:tcPr>
          <w:p w14:paraId="2A6960F3" w14:textId="77777777" w:rsidR="003C4D55" w:rsidRPr="00F61CAA" w:rsidRDefault="00A735AC" w:rsidP="003C4D55">
            <w:pPr>
              <w:spacing w:before="0"/>
            </w:pPr>
            <w:r>
              <w:t>09/11</w:t>
            </w:r>
            <w:r w:rsidR="003C4D55" w:rsidRPr="00F61CAA">
              <w:t>/2012</w:t>
            </w:r>
          </w:p>
        </w:tc>
      </w:tr>
      <w:tr w:rsidR="003C4D55" w:rsidRPr="00F61CAA" w14:paraId="2A6960FD" w14:textId="77777777" w:rsidTr="003E4A55">
        <w:trPr>
          <w:cantSplit/>
        </w:trPr>
        <w:tc>
          <w:tcPr>
            <w:tcW w:w="2962" w:type="dxa"/>
          </w:tcPr>
          <w:p w14:paraId="2A6960F5" w14:textId="77777777" w:rsidR="003C4D55" w:rsidRPr="00F61CAA" w:rsidRDefault="003C4D55" w:rsidP="003C4D55">
            <w:pPr>
              <w:spacing w:before="0"/>
            </w:pPr>
            <w:r w:rsidRPr="00F61CAA">
              <w:t>Rev2012_2.3</w:t>
            </w:r>
          </w:p>
        </w:tc>
        <w:tc>
          <w:tcPr>
            <w:tcW w:w="4393" w:type="dxa"/>
          </w:tcPr>
          <w:p w14:paraId="2A6960F6" w14:textId="77777777" w:rsidR="003C4D55" w:rsidRPr="00691270" w:rsidRDefault="00952109" w:rsidP="003C4D55">
            <w:pPr>
              <w:spacing w:before="0"/>
            </w:pPr>
            <w:r w:rsidRPr="00691270">
              <w:t>Optional data precisions</w:t>
            </w:r>
            <w:r w:rsidR="003C4D55" w:rsidRPr="00691270">
              <w:t xml:space="preserve">/ </w:t>
            </w:r>
            <w:r w:rsidRPr="00691270">
              <w:t>mandatory data</w:t>
            </w:r>
          </w:p>
          <w:p w14:paraId="2A6960F7" w14:textId="77777777" w:rsidR="003C4D55" w:rsidRPr="008E5B46" w:rsidRDefault="003C4D55" w:rsidP="003C4D55">
            <w:pPr>
              <w:spacing w:before="0"/>
            </w:pPr>
            <w:r w:rsidRPr="00302EF7">
              <w:t>Adaptation n</w:t>
            </w:r>
            <w:r w:rsidR="00691270" w:rsidRPr="00302EF7">
              <w:t xml:space="preserve">umber </w:t>
            </w:r>
            <w:r w:rsidR="00543B3B" w:rsidRPr="00302EF7">
              <w:t>iterations</w:t>
            </w:r>
          </w:p>
          <w:p w14:paraId="2A6960F8" w14:textId="77777777" w:rsidR="003C4D55" w:rsidRPr="008E5B46" w:rsidRDefault="0045169E" w:rsidP="003C4D55">
            <w:pPr>
              <w:spacing w:before="0"/>
            </w:pPr>
            <w:r w:rsidRPr="008E5B46">
              <w:t xml:space="preserve">Precisions of management rules regarding e-invoicing </w:t>
            </w:r>
          </w:p>
          <w:p w14:paraId="2A6960F9" w14:textId="77777777" w:rsidR="003C4D55" w:rsidRPr="0045169E" w:rsidRDefault="0045169E" w:rsidP="003C4D55">
            <w:pPr>
              <w:spacing w:before="0"/>
            </w:pPr>
            <w:r w:rsidRPr="0045169E">
              <w:t xml:space="preserve">Add of an appendix on the description of different VAT rate </w:t>
            </w:r>
            <w:r w:rsidR="003C4D55" w:rsidRPr="0045169E">
              <w:t>(&amp;6.4)</w:t>
            </w:r>
          </w:p>
          <w:p w14:paraId="2A6960FA" w14:textId="77777777" w:rsidR="003C4D55" w:rsidRPr="00391BE0" w:rsidRDefault="00391BE0" w:rsidP="00391BE0">
            <w:pPr>
              <w:spacing w:before="0"/>
              <w:jc w:val="left"/>
            </w:pPr>
            <w:r w:rsidRPr="00391BE0">
              <w:t>Pending</w:t>
            </w:r>
            <w:r w:rsidR="003C4D55" w:rsidRPr="00391BE0">
              <w:t xml:space="preserve">: </w:t>
            </w:r>
            <w:r w:rsidRPr="00391BE0">
              <w:t xml:space="preserve">example of a case where the invoice currency is different from the VAT reference currency </w:t>
            </w:r>
          </w:p>
          <w:p w14:paraId="2A6960FB" w14:textId="77777777" w:rsidR="003C4D55" w:rsidRPr="00391BE0" w:rsidRDefault="00391BE0" w:rsidP="00391BE0">
            <w:pPr>
              <w:spacing w:before="0"/>
              <w:jc w:val="left"/>
            </w:pPr>
            <w:r w:rsidRPr="00391BE0">
              <w:t xml:space="preserve">To </w:t>
            </w:r>
            <w:proofErr w:type="gramStart"/>
            <w:r w:rsidRPr="00391BE0">
              <w:t>validate</w:t>
            </w:r>
            <w:r w:rsidR="003C4D55" w:rsidRPr="00391BE0">
              <w:t> ;</w:t>
            </w:r>
            <w:proofErr w:type="gramEnd"/>
            <w:r w:rsidRPr="00391BE0">
              <w:t xml:space="preserve"> feasibility of the emission of a duplicate </w:t>
            </w:r>
          </w:p>
        </w:tc>
        <w:tc>
          <w:tcPr>
            <w:tcW w:w="1825" w:type="dxa"/>
          </w:tcPr>
          <w:p w14:paraId="2A6960FC" w14:textId="77777777" w:rsidR="003C4D55" w:rsidRPr="00F61CAA" w:rsidRDefault="005C60B8" w:rsidP="003C4D55">
            <w:pPr>
              <w:spacing w:before="0"/>
            </w:pPr>
            <w:r>
              <w:t>10/11</w:t>
            </w:r>
            <w:r w:rsidR="003C4D55" w:rsidRPr="00F61CAA">
              <w:t>/2012</w:t>
            </w:r>
          </w:p>
        </w:tc>
      </w:tr>
      <w:tr w:rsidR="003C4D55" w:rsidRPr="00F61CAA" w14:paraId="2A696101" w14:textId="77777777" w:rsidTr="003E4A55">
        <w:trPr>
          <w:cantSplit/>
        </w:trPr>
        <w:tc>
          <w:tcPr>
            <w:tcW w:w="2962" w:type="dxa"/>
          </w:tcPr>
          <w:p w14:paraId="2A6960FE" w14:textId="77777777" w:rsidR="003C4D55" w:rsidRPr="00F61CAA" w:rsidRDefault="003C4D55" w:rsidP="003C4D55">
            <w:pPr>
              <w:spacing w:before="0"/>
            </w:pPr>
            <w:r w:rsidRPr="00F61CAA">
              <w:t>REv2012_2.3a</w:t>
            </w:r>
          </w:p>
        </w:tc>
        <w:tc>
          <w:tcPr>
            <w:tcW w:w="4393" w:type="dxa"/>
          </w:tcPr>
          <w:p w14:paraId="2A6960FF" w14:textId="77777777" w:rsidR="003C4D55" w:rsidRPr="009604D7" w:rsidRDefault="009604D7" w:rsidP="009604D7">
            <w:pPr>
              <w:spacing w:before="0"/>
            </w:pPr>
            <w:r w:rsidRPr="009604D7">
              <w:t>Add</w:t>
            </w:r>
            <w:r w:rsidR="00391BE0" w:rsidRPr="009604D7">
              <w:t xml:space="preserve"> of</w:t>
            </w:r>
            <w:r w:rsidR="003C4D55" w:rsidRPr="009604D7">
              <w:t xml:space="preserve"> &amp;7.3 </w:t>
            </w:r>
            <w:r w:rsidRPr="009604D7">
              <w:t xml:space="preserve">Example of invoice with </w:t>
            </w:r>
            <w:proofErr w:type="spellStart"/>
            <w:r w:rsidRPr="009604D7">
              <w:t>speading</w:t>
            </w:r>
            <w:proofErr w:type="spellEnd"/>
            <w:r w:rsidRPr="009604D7">
              <w:t xml:space="preserve"> </w:t>
            </w:r>
            <w:r>
              <w:t>performance</w:t>
            </w:r>
          </w:p>
        </w:tc>
        <w:tc>
          <w:tcPr>
            <w:tcW w:w="1825" w:type="dxa"/>
          </w:tcPr>
          <w:p w14:paraId="2A696100" w14:textId="77777777" w:rsidR="003C4D55" w:rsidRPr="00F61CAA" w:rsidRDefault="005C60B8" w:rsidP="003C4D55">
            <w:pPr>
              <w:spacing w:before="0"/>
            </w:pPr>
            <w:r>
              <w:t>10/15</w:t>
            </w:r>
            <w:r w:rsidR="003C4D55" w:rsidRPr="00F61CAA">
              <w:t>/2012</w:t>
            </w:r>
          </w:p>
        </w:tc>
      </w:tr>
      <w:tr w:rsidR="003C4D55" w:rsidRPr="00F61CAA" w14:paraId="2A696107" w14:textId="77777777" w:rsidTr="003E4A55">
        <w:trPr>
          <w:cantSplit/>
        </w:trPr>
        <w:tc>
          <w:tcPr>
            <w:tcW w:w="2962" w:type="dxa"/>
          </w:tcPr>
          <w:p w14:paraId="2A696102" w14:textId="77777777" w:rsidR="003C4D55" w:rsidRPr="00F61CAA" w:rsidRDefault="003C4D55" w:rsidP="003C4D55">
            <w:pPr>
              <w:spacing w:before="0"/>
            </w:pPr>
            <w:r w:rsidRPr="00F61CAA">
              <w:t>Rev2012_2.3b</w:t>
            </w:r>
          </w:p>
        </w:tc>
        <w:tc>
          <w:tcPr>
            <w:tcW w:w="4393" w:type="dxa"/>
          </w:tcPr>
          <w:p w14:paraId="2A696103" w14:textId="77777777" w:rsidR="003C4D55" w:rsidRPr="00533CAF" w:rsidRDefault="00533CAF" w:rsidP="003C4D55">
            <w:pPr>
              <w:spacing w:before="0"/>
            </w:pPr>
            <w:r w:rsidRPr="00533CAF">
              <w:t>Update of the table</w:t>
            </w:r>
            <w:r w:rsidR="003C4D55" w:rsidRPr="00533CAF">
              <w:t xml:space="preserve"> 6.4 </w:t>
            </w:r>
            <w:r w:rsidRPr="00533CAF">
              <w:t>Summary of VAT rates</w:t>
            </w:r>
          </w:p>
          <w:p w14:paraId="2A696104" w14:textId="77777777" w:rsidR="003C4D55" w:rsidRPr="00923229" w:rsidRDefault="003C4D55" w:rsidP="003C4D55">
            <w:pPr>
              <w:spacing w:before="0"/>
            </w:pPr>
            <w:r w:rsidRPr="00923229">
              <w:t xml:space="preserve">TDT </w:t>
            </w:r>
            <w:r w:rsidR="00923229" w:rsidRPr="00923229">
              <w:t xml:space="preserve">segment </w:t>
            </w:r>
            <w:r w:rsidRPr="00923229">
              <w:t xml:space="preserve">Grp 9 </w:t>
            </w:r>
            <w:r w:rsidR="00923229" w:rsidRPr="00923229">
              <w:t>Data</w:t>
            </w:r>
            <w:r w:rsidRPr="00923229">
              <w:t xml:space="preserve"> </w:t>
            </w:r>
            <w:proofErr w:type="gramStart"/>
            <w:r w:rsidRPr="00923229">
              <w:t>3127 :</w:t>
            </w:r>
            <w:proofErr w:type="gramEnd"/>
            <w:r w:rsidRPr="00923229">
              <w:t xml:space="preserve"> </w:t>
            </w:r>
            <w:r w:rsidR="00923229" w:rsidRPr="00923229">
              <w:t>Add of</w:t>
            </w:r>
            <w:r w:rsidRPr="00923229">
              <w:t xml:space="preserve"> SIRET</w:t>
            </w:r>
            <w:r w:rsidR="00923229">
              <w:t xml:space="preserve"> code</w:t>
            </w:r>
          </w:p>
          <w:p w14:paraId="2A696105" w14:textId="77777777" w:rsidR="003C4D55" w:rsidRPr="000B0FD5" w:rsidRDefault="000B0FD5" w:rsidP="000B0FD5">
            <w:pPr>
              <w:spacing w:before="0"/>
            </w:pPr>
            <w:r w:rsidRPr="000B0FD5">
              <w:t>Activation of the code</w:t>
            </w:r>
            <w:r w:rsidR="003C4D55" w:rsidRPr="000B0FD5">
              <w:t xml:space="preserve"> 1131 </w:t>
            </w:r>
            <w:r w:rsidRPr="000B0FD5">
              <w:t>to qualify the previous code</w:t>
            </w:r>
            <w:r w:rsidR="003C4D55" w:rsidRPr="000B0FD5">
              <w:t xml:space="preserve"> </w:t>
            </w:r>
            <w:proofErr w:type="gramStart"/>
            <w:r w:rsidR="003C4D55" w:rsidRPr="000B0FD5">
              <w:t>( SIREN</w:t>
            </w:r>
            <w:proofErr w:type="gramEnd"/>
            <w:r w:rsidR="003C4D55" w:rsidRPr="000B0FD5">
              <w:t xml:space="preserve"> </w:t>
            </w:r>
            <w:r>
              <w:t>or</w:t>
            </w:r>
            <w:r w:rsidR="003C4D55" w:rsidRPr="000B0FD5">
              <w:t xml:space="preserve"> SIRET)</w:t>
            </w:r>
          </w:p>
        </w:tc>
        <w:tc>
          <w:tcPr>
            <w:tcW w:w="1825" w:type="dxa"/>
          </w:tcPr>
          <w:p w14:paraId="2A696106" w14:textId="77777777" w:rsidR="003C4D55" w:rsidRPr="00F61CAA" w:rsidRDefault="005C60B8" w:rsidP="003C4D55">
            <w:pPr>
              <w:spacing w:before="0"/>
            </w:pPr>
            <w:r>
              <w:t>10/16</w:t>
            </w:r>
            <w:r w:rsidR="003C4D55" w:rsidRPr="00F61CAA">
              <w:t>/2012</w:t>
            </w:r>
          </w:p>
        </w:tc>
      </w:tr>
      <w:tr w:rsidR="003C4D55" w:rsidRPr="00F61CAA" w14:paraId="2A69610C" w14:textId="77777777" w:rsidTr="003E4A55">
        <w:trPr>
          <w:cantSplit/>
        </w:trPr>
        <w:tc>
          <w:tcPr>
            <w:tcW w:w="2962" w:type="dxa"/>
          </w:tcPr>
          <w:p w14:paraId="2A696108" w14:textId="77777777" w:rsidR="003C4D55" w:rsidRPr="00F61CAA" w:rsidRDefault="003C4D55" w:rsidP="003C4D55">
            <w:pPr>
              <w:spacing w:before="0"/>
            </w:pPr>
            <w:r w:rsidRPr="00F61CAA">
              <w:t>Rev2012_2.4</w:t>
            </w:r>
          </w:p>
        </w:tc>
        <w:tc>
          <w:tcPr>
            <w:tcW w:w="4393" w:type="dxa"/>
          </w:tcPr>
          <w:p w14:paraId="2A696109" w14:textId="77777777" w:rsidR="003C4D55" w:rsidRPr="000B0FD5" w:rsidRDefault="000B0FD5" w:rsidP="003C4D55">
            <w:pPr>
              <w:spacing w:before="0"/>
            </w:pPr>
            <w:r w:rsidRPr="000B0FD5">
              <w:t>Pre</w:t>
            </w:r>
            <w:r w:rsidR="003C4D55" w:rsidRPr="000B0FD5">
              <w:t xml:space="preserve">cisions </w:t>
            </w:r>
            <w:r w:rsidRPr="000B0FD5">
              <w:t>about the use of</w:t>
            </w:r>
            <w:r w:rsidR="003C4D55" w:rsidRPr="000B0FD5">
              <w:t xml:space="preserve"> MOA 124 </w:t>
            </w:r>
            <w:r>
              <w:t>of the group</w:t>
            </w:r>
            <w:r w:rsidR="003C4D55" w:rsidRPr="000B0FD5">
              <w:t xml:space="preserve"> 48 p 74</w:t>
            </w:r>
          </w:p>
          <w:p w14:paraId="2A69610A" w14:textId="77777777" w:rsidR="003C4D55" w:rsidRPr="000B0FD5" w:rsidRDefault="003C4D55" w:rsidP="003C4D55">
            <w:pPr>
              <w:spacing w:before="0"/>
            </w:pPr>
          </w:p>
        </w:tc>
        <w:tc>
          <w:tcPr>
            <w:tcW w:w="1825" w:type="dxa"/>
          </w:tcPr>
          <w:p w14:paraId="2A69610B" w14:textId="77777777" w:rsidR="003C4D55" w:rsidRPr="00F61CAA" w:rsidRDefault="005C60B8" w:rsidP="003C4D55">
            <w:pPr>
              <w:spacing w:before="0"/>
            </w:pPr>
            <w:r>
              <w:t>10/29</w:t>
            </w:r>
            <w:r w:rsidR="003C4D55" w:rsidRPr="00F61CAA">
              <w:t>/2012</w:t>
            </w:r>
          </w:p>
        </w:tc>
      </w:tr>
      <w:tr w:rsidR="003C4D55" w:rsidRPr="00F61CAA" w14:paraId="2A69611A" w14:textId="77777777" w:rsidTr="003E4A55">
        <w:trPr>
          <w:cantSplit/>
        </w:trPr>
        <w:tc>
          <w:tcPr>
            <w:tcW w:w="2962" w:type="dxa"/>
          </w:tcPr>
          <w:p w14:paraId="2A69610D" w14:textId="77777777" w:rsidR="003C4D55" w:rsidRPr="00F61CAA" w:rsidRDefault="003C4D55" w:rsidP="003C4D55">
            <w:pPr>
              <w:spacing w:before="0"/>
            </w:pPr>
            <w:r w:rsidRPr="00F61CAA">
              <w:lastRenderedPageBreak/>
              <w:t>Rev2012_2.5</w:t>
            </w:r>
          </w:p>
        </w:tc>
        <w:tc>
          <w:tcPr>
            <w:tcW w:w="4393" w:type="dxa"/>
          </w:tcPr>
          <w:p w14:paraId="2A69610E" w14:textId="77777777" w:rsidR="003C4D55" w:rsidRPr="00387AD5" w:rsidRDefault="00FE6C55" w:rsidP="00387AD5">
            <w:pPr>
              <w:spacing w:before="0"/>
              <w:jc w:val="left"/>
            </w:pPr>
            <w:r w:rsidRPr="00387AD5">
              <w:t>Management</w:t>
            </w:r>
            <w:r w:rsidR="00387AD5" w:rsidRPr="00387AD5">
              <w:t xml:space="preserve"> rule</w:t>
            </w:r>
            <w:r w:rsidR="003C4D55" w:rsidRPr="00387AD5">
              <w:t xml:space="preserve">: </w:t>
            </w:r>
            <w:r w:rsidR="00387AD5" w:rsidRPr="00387AD5">
              <w:t xml:space="preserve">Returns management – alignment on the </w:t>
            </w:r>
            <w:r w:rsidR="003C4D55" w:rsidRPr="00387AD5">
              <w:t xml:space="preserve">ORDERS </w:t>
            </w:r>
            <w:r w:rsidR="00387AD5">
              <w:t>seeds</w:t>
            </w:r>
          </w:p>
          <w:p w14:paraId="2A69610F" w14:textId="77777777" w:rsidR="003C4D55" w:rsidRPr="00014476" w:rsidRDefault="00A323A8" w:rsidP="00387AD5">
            <w:pPr>
              <w:spacing w:before="0"/>
              <w:jc w:val="left"/>
            </w:pPr>
            <w:r w:rsidRPr="00014476">
              <w:rPr>
                <w:b/>
                <w:bCs/>
              </w:rPr>
              <w:t>Add of chap</w:t>
            </w:r>
            <w:r w:rsidR="003C4D55" w:rsidRPr="00014476">
              <w:rPr>
                <w:b/>
                <w:bCs/>
              </w:rPr>
              <w:t xml:space="preserve"> </w:t>
            </w:r>
            <w:proofErr w:type="gramStart"/>
            <w:r w:rsidR="003C4D55" w:rsidRPr="00014476">
              <w:rPr>
                <w:b/>
                <w:bCs/>
              </w:rPr>
              <w:t>4.8.1 </w:t>
            </w:r>
            <w:r w:rsidR="003C4D55" w:rsidRPr="00014476">
              <w:t>:</w:t>
            </w:r>
            <w:proofErr w:type="gramEnd"/>
            <w:r w:rsidR="003C4D55" w:rsidRPr="00014476">
              <w:t xml:space="preserve"> UNA + </w:t>
            </w:r>
            <w:r w:rsidRPr="00014476">
              <w:t>management rule</w:t>
            </w:r>
            <w:r w:rsidR="003C4D55" w:rsidRPr="00014476">
              <w:t xml:space="preserve"> : </w:t>
            </w:r>
            <w:r w:rsidR="00014476" w:rsidRPr="00014476">
              <w:t>The use or not of UNA segment must be decided</w:t>
            </w:r>
            <w:r w:rsidR="003C4D55" w:rsidRPr="00014476">
              <w:t xml:space="preserve"> </w:t>
            </w:r>
            <w:r w:rsidR="00014476">
              <w:t xml:space="preserve">beforehand by exchange partners </w:t>
            </w:r>
            <w:r w:rsidR="003C4D55" w:rsidRPr="00014476">
              <w:t>(</w:t>
            </w:r>
            <w:r w:rsidR="00014476">
              <w:t>interchange agreement)</w:t>
            </w:r>
          </w:p>
          <w:p w14:paraId="2A696110" w14:textId="77777777" w:rsidR="003C4D55" w:rsidRPr="00014476" w:rsidRDefault="003C4D55" w:rsidP="00387AD5">
            <w:pPr>
              <w:spacing w:before="0"/>
              <w:jc w:val="left"/>
            </w:pPr>
            <w:r w:rsidRPr="00014476">
              <w:t xml:space="preserve">&amp;4.8.2 </w:t>
            </w:r>
            <w:r w:rsidR="00014476" w:rsidRPr="00014476">
              <w:t xml:space="preserve">and </w:t>
            </w:r>
            <w:r w:rsidR="00014476">
              <w:t>4.8.8</w:t>
            </w:r>
            <w:r w:rsidRPr="00014476">
              <w:t xml:space="preserve">: </w:t>
            </w:r>
            <w:r w:rsidR="00014476" w:rsidRPr="00014476">
              <w:t>add the note</w:t>
            </w:r>
            <w:r w:rsidRPr="00014476">
              <w:t xml:space="preserve">: </w:t>
            </w:r>
          </w:p>
          <w:p w14:paraId="2A696111" w14:textId="77777777" w:rsidR="003C4D55" w:rsidRPr="00014476" w:rsidRDefault="003C4D55" w:rsidP="00387AD5">
            <w:pPr>
              <w:spacing w:before="0"/>
              <w:jc w:val="left"/>
            </w:pPr>
            <w:r w:rsidRPr="00014476">
              <w:t>«</w:t>
            </w:r>
            <w:r w:rsidR="00014476" w:rsidRPr="00014476">
              <w:t>Or identifying code of AEE location</w:t>
            </w:r>
            <w:r w:rsidRPr="00014476">
              <w:t xml:space="preserve"> »</w:t>
            </w:r>
          </w:p>
          <w:p w14:paraId="2A696112" w14:textId="77777777" w:rsidR="003C4D55" w:rsidRPr="00014476" w:rsidRDefault="003C4D55" w:rsidP="00387AD5">
            <w:pPr>
              <w:spacing w:before="0"/>
              <w:jc w:val="left"/>
            </w:pPr>
            <w:r w:rsidRPr="00014476">
              <w:t xml:space="preserve">UNB </w:t>
            </w:r>
            <w:r w:rsidR="00014476" w:rsidRPr="00014476">
              <w:t>segment (data 0007)</w:t>
            </w:r>
            <w:r w:rsidRPr="00014476">
              <w:t xml:space="preserve">: </w:t>
            </w:r>
          </w:p>
          <w:p w14:paraId="2A696113" w14:textId="77777777" w:rsidR="003C4D55" w:rsidRPr="00014476" w:rsidRDefault="003C4D55" w:rsidP="00387AD5">
            <w:pPr>
              <w:spacing w:before="0"/>
              <w:jc w:val="left"/>
              <w:rPr>
                <w:snapToGrid w:val="0"/>
              </w:rPr>
            </w:pPr>
            <w:r w:rsidRPr="00014476">
              <w:t>A</w:t>
            </w:r>
            <w:r w:rsidR="00014476" w:rsidRPr="00014476">
              <w:t>dd</w:t>
            </w:r>
            <w:r w:rsidRPr="00014476">
              <w:t xml:space="preserve">: </w:t>
            </w:r>
            <w:r w:rsidR="00014476">
              <w:rPr>
                <w:snapToGrid w:val="0"/>
              </w:rPr>
              <w:t>312</w:t>
            </w:r>
            <w:r w:rsidRPr="00014476">
              <w:rPr>
                <w:snapToGrid w:val="0"/>
              </w:rPr>
              <w:t>: FR, AGRO EDI EUROPE</w:t>
            </w:r>
          </w:p>
          <w:p w14:paraId="2A696114" w14:textId="77777777" w:rsidR="003C4D55" w:rsidRPr="00F61CAA" w:rsidRDefault="003C4D55" w:rsidP="00387AD5">
            <w:pPr>
              <w:spacing w:before="0"/>
              <w:jc w:val="left"/>
              <w:rPr>
                <w:snapToGrid w:val="0"/>
              </w:rPr>
            </w:pPr>
            <w:r w:rsidRPr="00F61CAA">
              <w:rPr>
                <w:snapToGrid w:val="0"/>
              </w:rPr>
              <w:t xml:space="preserve">NAD </w:t>
            </w:r>
            <w:r w:rsidR="00014476">
              <w:rPr>
                <w:snapToGrid w:val="0"/>
              </w:rPr>
              <w:t xml:space="preserve">segment </w:t>
            </w:r>
            <w:r w:rsidRPr="00F61CAA">
              <w:rPr>
                <w:snapToGrid w:val="0"/>
              </w:rPr>
              <w:t>/ d</w:t>
            </w:r>
            <w:r w:rsidR="00014476">
              <w:rPr>
                <w:snapToGrid w:val="0"/>
              </w:rPr>
              <w:t>ata 3055</w:t>
            </w:r>
            <w:r w:rsidRPr="00F61CAA">
              <w:rPr>
                <w:snapToGrid w:val="0"/>
              </w:rPr>
              <w:t xml:space="preserve">: </w:t>
            </w:r>
            <w:proofErr w:type="gramStart"/>
            <w:r w:rsidRPr="00F61CAA">
              <w:rPr>
                <w:snapToGrid w:val="0"/>
              </w:rPr>
              <w:t>312 :</w:t>
            </w:r>
            <w:proofErr w:type="gramEnd"/>
            <w:r w:rsidRPr="00F61CAA">
              <w:rPr>
                <w:snapToGrid w:val="0"/>
              </w:rPr>
              <w:t xml:space="preserve"> FR, AGRO EDI EUROPE</w:t>
            </w:r>
          </w:p>
          <w:p w14:paraId="2A696115" w14:textId="77777777" w:rsidR="003C4D55" w:rsidRPr="00F61CAA" w:rsidRDefault="00FE6C55" w:rsidP="00387AD5">
            <w:pPr>
              <w:spacing w:before="0"/>
              <w:jc w:val="left"/>
              <w:rPr>
                <w:snapToGrid w:val="0"/>
              </w:rPr>
            </w:pPr>
            <w:proofErr w:type="spellStart"/>
            <w:r>
              <w:rPr>
                <w:snapToGrid w:val="0"/>
              </w:rPr>
              <w:t>Gp</w:t>
            </w:r>
            <w:proofErr w:type="spellEnd"/>
            <w:r w:rsidR="003C4D55" w:rsidRPr="00F61CAA">
              <w:rPr>
                <w:snapToGrid w:val="0"/>
              </w:rPr>
              <w:t xml:space="preserve"> 12/ Seg</w:t>
            </w:r>
            <w:r w:rsidR="00014476">
              <w:rPr>
                <w:snapToGrid w:val="0"/>
              </w:rPr>
              <w:t>ment TOD/ 4053</w:t>
            </w:r>
            <w:r w:rsidR="003C4D55" w:rsidRPr="00F61CAA">
              <w:rPr>
                <w:snapToGrid w:val="0"/>
              </w:rPr>
              <w:t>: Incoterms 2010</w:t>
            </w:r>
          </w:p>
          <w:p w14:paraId="2A696116" w14:textId="77777777" w:rsidR="003C4D55" w:rsidRPr="00F61CAA" w:rsidRDefault="003C4D55" w:rsidP="00387AD5">
            <w:pPr>
              <w:spacing w:before="0"/>
              <w:jc w:val="left"/>
              <w:rPr>
                <w:snapToGrid w:val="0"/>
              </w:rPr>
            </w:pPr>
          </w:p>
          <w:p w14:paraId="2A696117" w14:textId="77777777" w:rsidR="003C4D55" w:rsidRPr="00014476" w:rsidRDefault="00014476" w:rsidP="00387AD5">
            <w:pPr>
              <w:spacing w:before="0"/>
              <w:jc w:val="left"/>
              <w:rPr>
                <w:snapToGrid w:val="0"/>
              </w:rPr>
            </w:pPr>
            <w:r w:rsidRPr="00014476">
              <w:rPr>
                <w:snapToGrid w:val="0"/>
              </w:rPr>
              <w:t xml:space="preserve">To </w:t>
            </w:r>
            <w:proofErr w:type="gramStart"/>
            <w:r w:rsidRPr="00014476">
              <w:rPr>
                <w:snapToGrid w:val="0"/>
              </w:rPr>
              <w:t>validate</w:t>
            </w:r>
            <w:r w:rsidR="003C4D55" w:rsidRPr="00014476">
              <w:rPr>
                <w:snapToGrid w:val="0"/>
              </w:rPr>
              <w:t xml:space="preserve"> :</w:t>
            </w:r>
            <w:proofErr w:type="gramEnd"/>
            <w:r w:rsidR="003C4D55" w:rsidRPr="00014476">
              <w:rPr>
                <w:snapToGrid w:val="0"/>
              </w:rPr>
              <w:t xml:space="preserve"> </w:t>
            </w:r>
          </w:p>
          <w:p w14:paraId="2A696118" w14:textId="77777777" w:rsidR="003C4D55" w:rsidRPr="00014476" w:rsidRDefault="00014476" w:rsidP="00014476">
            <w:pPr>
              <w:spacing w:before="0"/>
              <w:jc w:val="left"/>
              <w:rPr>
                <w:b/>
              </w:rPr>
            </w:pPr>
            <w:r w:rsidRPr="00014476">
              <w:t xml:space="preserve">New mandatory mention on invoices on January 1st </w:t>
            </w:r>
            <w:proofErr w:type="gramStart"/>
            <w:r w:rsidR="003C4D55" w:rsidRPr="00014476">
              <w:t>2013 :</w:t>
            </w:r>
            <w:proofErr w:type="gramEnd"/>
            <w:r w:rsidR="003C4D55" w:rsidRPr="00014476">
              <w:t xml:space="preserve"> </w:t>
            </w:r>
            <w:r>
              <w:t>suggestion to validate</w:t>
            </w:r>
            <w:r w:rsidR="003C4D55" w:rsidRPr="00014476">
              <w:t xml:space="preserve"> (p42/43)</w:t>
            </w:r>
          </w:p>
        </w:tc>
        <w:tc>
          <w:tcPr>
            <w:tcW w:w="1825" w:type="dxa"/>
          </w:tcPr>
          <w:p w14:paraId="2A696119" w14:textId="77777777" w:rsidR="003C4D55" w:rsidRPr="00F61CAA" w:rsidRDefault="00CA7EDB" w:rsidP="00CA7EDB">
            <w:pPr>
              <w:spacing w:before="0"/>
            </w:pPr>
            <w:r>
              <w:t>12</w:t>
            </w:r>
            <w:r w:rsidR="003C4D55" w:rsidRPr="00F61CAA">
              <w:t>/</w:t>
            </w:r>
            <w:r>
              <w:t>04</w:t>
            </w:r>
            <w:r w:rsidR="003C4D55" w:rsidRPr="00F61CAA">
              <w:t>/2012</w:t>
            </w:r>
          </w:p>
        </w:tc>
      </w:tr>
      <w:tr w:rsidR="003C4D55" w:rsidRPr="00F61CAA" w14:paraId="2A69612D" w14:textId="77777777" w:rsidTr="003E4A55">
        <w:trPr>
          <w:cantSplit/>
        </w:trPr>
        <w:tc>
          <w:tcPr>
            <w:tcW w:w="2962" w:type="dxa"/>
          </w:tcPr>
          <w:p w14:paraId="2A69611B" w14:textId="77777777" w:rsidR="003C4D55" w:rsidRPr="00F61CAA" w:rsidRDefault="003C4D55" w:rsidP="003C4D55">
            <w:pPr>
              <w:spacing w:before="0"/>
            </w:pPr>
            <w:r w:rsidRPr="00F61CAA">
              <w:t>AEE_INVOIC_DEMAT_V2.6</w:t>
            </w:r>
          </w:p>
        </w:tc>
        <w:tc>
          <w:tcPr>
            <w:tcW w:w="4393" w:type="dxa"/>
          </w:tcPr>
          <w:p w14:paraId="2A69611C" w14:textId="77777777" w:rsidR="003C4D55" w:rsidRPr="008E5B46" w:rsidRDefault="00014476" w:rsidP="003C4D55">
            <w:pPr>
              <w:spacing w:before="0"/>
            </w:pPr>
            <w:r w:rsidRPr="008E5B46">
              <w:t>Summary change</w:t>
            </w:r>
          </w:p>
          <w:p w14:paraId="2A69611D" w14:textId="77777777" w:rsidR="003C4D55" w:rsidRPr="00014476" w:rsidRDefault="00014476" w:rsidP="003C4D55">
            <w:pPr>
              <w:spacing w:before="0"/>
            </w:pPr>
            <w:r w:rsidRPr="00014476">
              <w:rPr>
                <w:u w:val="single"/>
              </w:rPr>
              <w:t>Update of the table</w:t>
            </w:r>
            <w:r w:rsidRPr="00014476">
              <w:t xml:space="preserve"> chap 4</w:t>
            </w:r>
            <w:r w:rsidR="003C4D55" w:rsidRPr="00014476">
              <w:t>: M</w:t>
            </w:r>
            <w:r w:rsidRPr="00014476">
              <w:t>andatory mentions as part of e-invoicing</w:t>
            </w:r>
          </w:p>
          <w:p w14:paraId="2A69611E" w14:textId="77777777" w:rsidR="00014476" w:rsidRPr="00014476" w:rsidRDefault="00014476" w:rsidP="003C4D55">
            <w:pPr>
              <w:spacing w:before="0"/>
            </w:pPr>
            <w:r w:rsidRPr="00014476">
              <w:t>Flat-rate allowance </w:t>
            </w:r>
          </w:p>
          <w:p w14:paraId="2A69611F" w14:textId="77777777" w:rsidR="003C4D55" w:rsidRPr="00014476" w:rsidRDefault="003C4D55" w:rsidP="003C4D55">
            <w:pPr>
              <w:spacing w:before="0"/>
            </w:pPr>
            <w:r w:rsidRPr="00014476">
              <w:t xml:space="preserve">Validation </w:t>
            </w:r>
            <w:r w:rsidR="00014476" w:rsidRPr="00014476">
              <w:t>management rule</w:t>
            </w:r>
            <w:r w:rsidRPr="00014476">
              <w:t>:</w:t>
            </w:r>
          </w:p>
          <w:p w14:paraId="2A696120" w14:textId="77777777" w:rsidR="003C4D55" w:rsidRPr="00014476" w:rsidRDefault="00014476" w:rsidP="003C4D55">
            <w:pPr>
              <w:spacing w:before="0"/>
            </w:pPr>
            <w:r w:rsidRPr="00014476">
              <w:t>Grp 8</w:t>
            </w:r>
            <w:r w:rsidR="003C4D55" w:rsidRPr="00014476">
              <w:t xml:space="preserve">: PAT + 75 </w:t>
            </w:r>
            <w:r w:rsidRPr="00014476">
              <w:t>followed by</w:t>
            </w:r>
            <w:r w:rsidR="003C4D55" w:rsidRPr="00014476">
              <w:t xml:space="preserve"> MOA + 201</w:t>
            </w:r>
          </w:p>
          <w:p w14:paraId="2A696121" w14:textId="77777777" w:rsidR="003C4D55" w:rsidRPr="00014476" w:rsidRDefault="00014476" w:rsidP="003C4D55">
            <w:pPr>
              <w:spacing w:before="0"/>
            </w:pPr>
            <w:r w:rsidRPr="00014476">
              <w:t>If</w:t>
            </w:r>
            <w:r w:rsidR="003C4D55" w:rsidRPr="00014476">
              <w:t xml:space="preserve"> PAT + 75 </w:t>
            </w:r>
            <w:r w:rsidRPr="00014476">
              <w:t>not followed by</w:t>
            </w:r>
            <w:r w:rsidR="003C4D55" w:rsidRPr="00014476">
              <w:t xml:space="preserve"> MOA </w:t>
            </w:r>
            <w:r>
              <w:t>so</w:t>
            </w:r>
            <w:r w:rsidR="003C4D55" w:rsidRPr="00014476">
              <w:t xml:space="preserve">: </w:t>
            </w:r>
          </w:p>
          <w:p w14:paraId="2A696122" w14:textId="77777777" w:rsidR="003C4D55" w:rsidRPr="00E90349" w:rsidRDefault="003C4D55" w:rsidP="003C4D55">
            <w:pPr>
              <w:autoSpaceDE w:val="0"/>
              <w:autoSpaceDN w:val="0"/>
              <w:adjustRightInd w:val="0"/>
              <w:spacing w:before="0"/>
              <w:jc w:val="left"/>
              <w:rPr>
                <w:bCs/>
                <w:sz w:val="16"/>
                <w:szCs w:val="16"/>
              </w:rPr>
            </w:pPr>
            <w:r w:rsidRPr="00E90349">
              <w:rPr>
                <w:bCs/>
                <w:sz w:val="16"/>
                <w:szCs w:val="16"/>
              </w:rPr>
              <w:t xml:space="preserve">FTX + </w:t>
            </w:r>
            <w:proofErr w:type="gramStart"/>
            <w:r w:rsidRPr="00E90349">
              <w:rPr>
                <w:bCs/>
                <w:sz w:val="16"/>
                <w:szCs w:val="16"/>
              </w:rPr>
              <w:t>PMT :</w:t>
            </w:r>
            <w:proofErr w:type="gramEnd"/>
            <w:r w:rsidRPr="00E90349">
              <w:rPr>
                <w:bCs/>
                <w:sz w:val="16"/>
                <w:szCs w:val="16"/>
              </w:rPr>
              <w:t xml:space="preserve"> « </w:t>
            </w:r>
            <w:r w:rsidR="00E90349" w:rsidRPr="00E90349">
              <w:rPr>
                <w:bCs/>
                <w:sz w:val="16"/>
                <w:szCs w:val="16"/>
              </w:rPr>
              <w:t xml:space="preserve">Flat-rate allowance of compensation of recovery costs with a minimal amount of </w:t>
            </w:r>
            <w:r w:rsidRPr="00E90349">
              <w:rPr>
                <w:bCs/>
                <w:sz w:val="16"/>
                <w:szCs w:val="16"/>
              </w:rPr>
              <w:t xml:space="preserve"> 40 €</w:t>
            </w:r>
            <w:r w:rsidR="00E90349" w:rsidRPr="00E90349">
              <w:rPr>
                <w:bCs/>
                <w:sz w:val="16"/>
                <w:szCs w:val="16"/>
              </w:rPr>
              <w:t xml:space="preserve"> in accordance with</w:t>
            </w:r>
            <w:r w:rsidRPr="00E90349">
              <w:rPr>
                <w:bCs/>
                <w:sz w:val="16"/>
                <w:szCs w:val="16"/>
              </w:rPr>
              <w:t xml:space="preserve"> articles L.441-6 et D.441-5 </w:t>
            </w:r>
            <w:r w:rsidR="00E90349">
              <w:rPr>
                <w:bCs/>
                <w:sz w:val="16"/>
                <w:szCs w:val="16"/>
              </w:rPr>
              <w:t xml:space="preserve"> of the commercial code</w:t>
            </w:r>
            <w:r w:rsidRPr="00E90349">
              <w:rPr>
                <w:bCs/>
                <w:sz w:val="16"/>
                <w:szCs w:val="16"/>
              </w:rPr>
              <w:t>»</w:t>
            </w:r>
          </w:p>
          <w:p w14:paraId="2A696123" w14:textId="77777777" w:rsidR="003C4D55" w:rsidRPr="00E90349" w:rsidRDefault="00E90349" w:rsidP="003C4D55">
            <w:pPr>
              <w:autoSpaceDE w:val="0"/>
              <w:autoSpaceDN w:val="0"/>
              <w:adjustRightInd w:val="0"/>
              <w:spacing w:before="0"/>
              <w:jc w:val="left"/>
              <w:rPr>
                <w:bCs/>
                <w:sz w:val="16"/>
                <w:szCs w:val="16"/>
              </w:rPr>
            </w:pPr>
            <w:r w:rsidRPr="00E90349">
              <w:rPr>
                <w:bCs/>
                <w:sz w:val="16"/>
                <w:szCs w:val="16"/>
              </w:rPr>
              <w:t>Add of</w:t>
            </w:r>
            <w:r w:rsidR="003C4D55" w:rsidRPr="00E90349">
              <w:rPr>
                <w:bCs/>
                <w:sz w:val="16"/>
                <w:szCs w:val="16"/>
              </w:rPr>
              <w:t xml:space="preserve"> PMT</w:t>
            </w:r>
            <w:r w:rsidRPr="00E90349">
              <w:rPr>
                <w:bCs/>
                <w:sz w:val="16"/>
                <w:szCs w:val="16"/>
              </w:rPr>
              <w:t xml:space="preserve"> code</w:t>
            </w:r>
            <w:r w:rsidR="003C4D55" w:rsidRPr="00E90349">
              <w:rPr>
                <w:bCs/>
                <w:sz w:val="16"/>
                <w:szCs w:val="16"/>
              </w:rPr>
              <w:t xml:space="preserve"> (</w:t>
            </w:r>
            <w:proofErr w:type="gramStart"/>
            <w:r w:rsidR="003C4D55" w:rsidRPr="00E90349">
              <w:rPr>
                <w:bCs/>
                <w:sz w:val="16"/>
                <w:szCs w:val="16"/>
              </w:rPr>
              <w:t>d</w:t>
            </w:r>
            <w:r w:rsidRPr="00E90349">
              <w:rPr>
                <w:bCs/>
                <w:sz w:val="16"/>
                <w:szCs w:val="16"/>
              </w:rPr>
              <w:t xml:space="preserve">ata </w:t>
            </w:r>
            <w:r w:rsidR="003C4D55" w:rsidRPr="00E90349">
              <w:rPr>
                <w:bCs/>
                <w:sz w:val="16"/>
                <w:szCs w:val="16"/>
              </w:rPr>
              <w:t xml:space="preserve"> 4451</w:t>
            </w:r>
            <w:proofErr w:type="gramEnd"/>
            <w:r w:rsidR="003C4D55" w:rsidRPr="00E90349">
              <w:rPr>
                <w:bCs/>
                <w:sz w:val="16"/>
                <w:szCs w:val="16"/>
              </w:rPr>
              <w:t>)</w:t>
            </w:r>
          </w:p>
          <w:p w14:paraId="2A696124" w14:textId="77777777" w:rsidR="003C4D55" w:rsidRPr="00E90349" w:rsidRDefault="003C4D55" w:rsidP="003C4D55">
            <w:pPr>
              <w:autoSpaceDE w:val="0"/>
              <w:autoSpaceDN w:val="0"/>
              <w:adjustRightInd w:val="0"/>
              <w:spacing w:before="0"/>
              <w:jc w:val="left"/>
              <w:rPr>
                <w:b/>
                <w:bCs/>
                <w:sz w:val="16"/>
                <w:szCs w:val="16"/>
              </w:rPr>
            </w:pPr>
          </w:p>
          <w:p w14:paraId="2A696125" w14:textId="77777777" w:rsidR="003C4D55" w:rsidRPr="00E90349" w:rsidRDefault="00E90349" w:rsidP="003C4D55">
            <w:pPr>
              <w:autoSpaceDE w:val="0"/>
              <w:autoSpaceDN w:val="0"/>
              <w:adjustRightInd w:val="0"/>
              <w:spacing w:before="0"/>
              <w:jc w:val="left"/>
              <w:rPr>
                <w:b/>
                <w:bCs/>
                <w:sz w:val="16"/>
                <w:szCs w:val="16"/>
                <w:u w:val="single"/>
              </w:rPr>
            </w:pPr>
            <w:r w:rsidRPr="00E90349">
              <w:rPr>
                <w:b/>
                <w:bCs/>
                <w:sz w:val="16"/>
                <w:szCs w:val="16"/>
                <w:u w:val="single"/>
              </w:rPr>
              <w:t xml:space="preserve">Precision other management </w:t>
            </w:r>
            <w:proofErr w:type="gramStart"/>
            <w:r w:rsidRPr="00E90349">
              <w:rPr>
                <w:b/>
                <w:bCs/>
                <w:sz w:val="16"/>
                <w:szCs w:val="16"/>
                <w:u w:val="single"/>
              </w:rPr>
              <w:t>rules :</w:t>
            </w:r>
            <w:proofErr w:type="gramEnd"/>
          </w:p>
          <w:p w14:paraId="2A696126" w14:textId="77777777" w:rsidR="003C4D55" w:rsidRPr="00E90349" w:rsidRDefault="003C4D55" w:rsidP="003C4D55">
            <w:pPr>
              <w:autoSpaceDE w:val="0"/>
              <w:autoSpaceDN w:val="0"/>
              <w:adjustRightInd w:val="0"/>
              <w:spacing w:before="0"/>
              <w:jc w:val="left"/>
              <w:rPr>
                <w:b/>
                <w:bCs/>
                <w:sz w:val="16"/>
                <w:szCs w:val="16"/>
              </w:rPr>
            </w:pPr>
          </w:p>
          <w:p w14:paraId="2A696127" w14:textId="77777777" w:rsidR="003C4D55" w:rsidRPr="00E90349" w:rsidRDefault="00E90349" w:rsidP="003C4D55">
            <w:pPr>
              <w:autoSpaceDE w:val="0"/>
              <w:autoSpaceDN w:val="0"/>
              <w:adjustRightInd w:val="0"/>
              <w:spacing w:before="0"/>
              <w:jc w:val="left"/>
              <w:rPr>
                <w:bCs/>
                <w:sz w:val="16"/>
                <w:szCs w:val="16"/>
              </w:rPr>
            </w:pPr>
            <w:r>
              <w:rPr>
                <w:b/>
                <w:bCs/>
                <w:sz w:val="16"/>
                <w:szCs w:val="16"/>
              </w:rPr>
              <w:t>BGM</w:t>
            </w:r>
            <w:r w:rsidR="003C4D55" w:rsidRPr="00E90349">
              <w:rPr>
                <w:b/>
                <w:bCs/>
                <w:sz w:val="16"/>
                <w:szCs w:val="16"/>
              </w:rPr>
              <w:t xml:space="preserve">: </w:t>
            </w:r>
            <w:r w:rsidRPr="00E90349">
              <w:rPr>
                <w:bCs/>
                <w:sz w:val="16"/>
                <w:szCs w:val="16"/>
              </w:rPr>
              <w:t>Data use note</w:t>
            </w:r>
            <w:r w:rsidR="003C4D55" w:rsidRPr="00E90349">
              <w:rPr>
                <w:bCs/>
                <w:sz w:val="16"/>
                <w:szCs w:val="16"/>
              </w:rPr>
              <w:t xml:space="preserve"> 1225</w:t>
            </w:r>
          </w:p>
          <w:p w14:paraId="2A696128" w14:textId="77777777" w:rsidR="003C4D55" w:rsidRPr="00E90349" w:rsidRDefault="00E90349" w:rsidP="003C4D55">
            <w:pPr>
              <w:spacing w:before="0"/>
              <w:rPr>
                <w:b/>
              </w:rPr>
            </w:pPr>
            <w:r w:rsidRPr="00E90349">
              <w:rPr>
                <w:b/>
              </w:rPr>
              <w:t>ALI</w:t>
            </w:r>
            <w:r w:rsidR="003C4D55" w:rsidRPr="00E90349">
              <w:rPr>
                <w:b/>
              </w:rPr>
              <w:t xml:space="preserve">: </w:t>
            </w:r>
            <w:r w:rsidRPr="00E90349">
              <w:t>Add note</w:t>
            </w:r>
            <w:r w:rsidR="003C4D55" w:rsidRPr="00E90349">
              <w:t> </w:t>
            </w:r>
            <w:r w:rsidRPr="00E90349">
              <w:t xml:space="preserve">cancellation of invoices can’t be specified by FRF </w:t>
            </w:r>
          </w:p>
          <w:p w14:paraId="2A696129" w14:textId="77777777" w:rsidR="003C4D55" w:rsidRPr="00E90349" w:rsidRDefault="003C4D55" w:rsidP="003C4D55">
            <w:pPr>
              <w:autoSpaceDE w:val="0"/>
              <w:autoSpaceDN w:val="0"/>
              <w:adjustRightInd w:val="0"/>
              <w:spacing w:before="0"/>
              <w:jc w:val="left"/>
              <w:rPr>
                <w:b/>
                <w:bCs/>
                <w:sz w:val="16"/>
                <w:szCs w:val="16"/>
              </w:rPr>
            </w:pPr>
          </w:p>
          <w:p w14:paraId="2A69612A" w14:textId="77777777" w:rsidR="003C4D55" w:rsidRPr="00E90349" w:rsidRDefault="00E90349" w:rsidP="003C4D55">
            <w:pPr>
              <w:autoSpaceDE w:val="0"/>
              <w:autoSpaceDN w:val="0"/>
              <w:adjustRightInd w:val="0"/>
              <w:spacing w:before="0"/>
              <w:jc w:val="left"/>
              <w:rPr>
                <w:bCs/>
                <w:sz w:val="16"/>
                <w:szCs w:val="16"/>
              </w:rPr>
            </w:pPr>
            <w:r w:rsidRPr="00E90349">
              <w:rPr>
                <w:b/>
                <w:bCs/>
                <w:sz w:val="16"/>
                <w:szCs w:val="16"/>
              </w:rPr>
              <w:t xml:space="preserve"> </w:t>
            </w:r>
            <w:proofErr w:type="spellStart"/>
            <w:r w:rsidRPr="00E90349">
              <w:rPr>
                <w:b/>
                <w:bCs/>
                <w:sz w:val="16"/>
                <w:szCs w:val="16"/>
              </w:rPr>
              <w:t>Gp</w:t>
            </w:r>
            <w:proofErr w:type="spellEnd"/>
            <w:r w:rsidRPr="00E90349">
              <w:rPr>
                <w:b/>
                <w:bCs/>
                <w:sz w:val="16"/>
                <w:szCs w:val="16"/>
              </w:rPr>
              <w:t xml:space="preserve"> 15 ALC</w:t>
            </w:r>
            <w:r w:rsidR="003C4D55" w:rsidRPr="00E90349">
              <w:rPr>
                <w:b/>
                <w:bCs/>
                <w:sz w:val="16"/>
                <w:szCs w:val="16"/>
              </w:rPr>
              <w:t xml:space="preserve">: </w:t>
            </w:r>
            <w:r w:rsidRPr="00E90349">
              <w:rPr>
                <w:bCs/>
                <w:sz w:val="16"/>
                <w:szCs w:val="16"/>
              </w:rPr>
              <w:t>Note</w:t>
            </w:r>
            <w:r w:rsidR="003C4D55" w:rsidRPr="00E90349">
              <w:rPr>
                <w:bCs/>
                <w:sz w:val="16"/>
                <w:szCs w:val="16"/>
              </w:rPr>
              <w:t xml:space="preserve">: </w:t>
            </w:r>
            <w:r w:rsidRPr="00E90349">
              <w:rPr>
                <w:bCs/>
                <w:sz w:val="16"/>
                <w:szCs w:val="16"/>
              </w:rPr>
              <w:t xml:space="preserve">Discounts can’t be signed </w:t>
            </w:r>
          </w:p>
          <w:p w14:paraId="2A69612B" w14:textId="77777777" w:rsidR="003C4D55" w:rsidRPr="00E90349" w:rsidRDefault="003C4D55" w:rsidP="003C4D55">
            <w:pPr>
              <w:autoSpaceDE w:val="0"/>
              <w:autoSpaceDN w:val="0"/>
              <w:adjustRightInd w:val="0"/>
              <w:spacing w:before="0"/>
              <w:jc w:val="left"/>
              <w:rPr>
                <w:b/>
                <w:bCs/>
                <w:sz w:val="16"/>
                <w:szCs w:val="16"/>
              </w:rPr>
            </w:pPr>
          </w:p>
        </w:tc>
        <w:tc>
          <w:tcPr>
            <w:tcW w:w="1825" w:type="dxa"/>
          </w:tcPr>
          <w:p w14:paraId="2A69612C" w14:textId="77777777" w:rsidR="003C4D55" w:rsidRPr="00F61CAA" w:rsidRDefault="00CA7EDB" w:rsidP="00CA7EDB">
            <w:pPr>
              <w:spacing w:before="0"/>
            </w:pPr>
            <w:r>
              <w:t>01</w:t>
            </w:r>
            <w:r w:rsidR="003C4D55" w:rsidRPr="00F61CAA">
              <w:t>/</w:t>
            </w:r>
            <w:r>
              <w:t>17</w:t>
            </w:r>
            <w:r w:rsidR="003C4D55" w:rsidRPr="00F61CAA">
              <w:t>/2013</w:t>
            </w:r>
          </w:p>
        </w:tc>
      </w:tr>
      <w:tr w:rsidR="003C4D55" w:rsidRPr="00F61CAA" w14:paraId="2A69613B" w14:textId="77777777" w:rsidTr="003E4A55">
        <w:trPr>
          <w:cantSplit/>
        </w:trPr>
        <w:tc>
          <w:tcPr>
            <w:tcW w:w="2962" w:type="dxa"/>
          </w:tcPr>
          <w:p w14:paraId="2A69612E" w14:textId="77777777" w:rsidR="003C4D55" w:rsidRPr="00F61CAA" w:rsidRDefault="003C4D55" w:rsidP="003C4D55">
            <w:pPr>
              <w:spacing w:before="0"/>
            </w:pPr>
            <w:r w:rsidRPr="00F61CAA">
              <w:t>AEE_INVOIC_DEMAT_V2.7</w:t>
            </w:r>
          </w:p>
          <w:p w14:paraId="2A69612F" w14:textId="77777777" w:rsidR="003C4D55" w:rsidRPr="00F61CAA" w:rsidRDefault="003C4D55" w:rsidP="003C4D55">
            <w:pPr>
              <w:spacing w:before="0"/>
            </w:pPr>
          </w:p>
        </w:tc>
        <w:tc>
          <w:tcPr>
            <w:tcW w:w="4393" w:type="dxa"/>
          </w:tcPr>
          <w:p w14:paraId="2A696130" w14:textId="77777777" w:rsidR="003C4D55" w:rsidRPr="008E5B46" w:rsidRDefault="00CA7EDB" w:rsidP="00CA7EDB">
            <w:pPr>
              <w:spacing w:before="0"/>
              <w:jc w:val="left"/>
            </w:pPr>
            <w:r w:rsidRPr="008E5B46">
              <w:t>Flat-rate allowance</w:t>
            </w:r>
            <w:r w:rsidR="003C4D55" w:rsidRPr="008E5B46">
              <w:t xml:space="preserve">: </w:t>
            </w:r>
          </w:p>
          <w:p w14:paraId="2A696131" w14:textId="77777777" w:rsidR="003C4D55" w:rsidRPr="00CA7EDB" w:rsidRDefault="00CA7EDB" w:rsidP="00CA7EDB">
            <w:pPr>
              <w:spacing w:before="0"/>
              <w:jc w:val="left"/>
            </w:pPr>
            <w:r w:rsidRPr="00CA7EDB">
              <w:t>The 2 methods are conserved.</w:t>
            </w:r>
            <w:r w:rsidR="003C4D55" w:rsidRPr="00CA7EDB">
              <w:t xml:space="preserve"> </w:t>
            </w:r>
            <w:r w:rsidRPr="00CA7EDB">
              <w:t>The solution</w:t>
            </w:r>
            <w:r>
              <w:t xml:space="preserve"> FTX + PMT </w:t>
            </w:r>
            <w:r w:rsidRPr="00CA7EDB">
              <w:t>should be </w:t>
            </w:r>
            <w:r>
              <w:t xml:space="preserve">prioritized </w:t>
            </w:r>
            <w:r w:rsidRPr="00CA7EDB">
              <w:t>(</w:t>
            </w:r>
            <w:r>
              <w:t xml:space="preserve">restrained </w:t>
            </w:r>
            <w:r w:rsidR="003C4D55" w:rsidRPr="00CA7EDB">
              <w:t xml:space="preserve">solution </w:t>
            </w:r>
            <w:proofErr w:type="gramStart"/>
            <w:r>
              <w:t xml:space="preserve">by </w:t>
            </w:r>
            <w:r w:rsidR="003C4D55" w:rsidRPr="00CA7EDB">
              <w:t xml:space="preserve"> GS</w:t>
            </w:r>
            <w:proofErr w:type="gramEnd"/>
            <w:r w:rsidR="003C4D55" w:rsidRPr="00CA7EDB">
              <w:t>1)</w:t>
            </w:r>
          </w:p>
          <w:p w14:paraId="2A696132" w14:textId="77777777" w:rsidR="00CA7EDB" w:rsidRDefault="00CA7EDB" w:rsidP="00CA7EDB">
            <w:pPr>
              <w:spacing w:before="0"/>
              <w:jc w:val="left"/>
            </w:pPr>
            <w:r w:rsidRPr="00CA7EDB">
              <w:t>Discounts by the line</w:t>
            </w:r>
            <w:r w:rsidR="003C4D55" w:rsidRPr="00CA7EDB">
              <w:t xml:space="preserve">: </w:t>
            </w:r>
            <w:r w:rsidRPr="00CA7EDB">
              <w:t xml:space="preserve">it’s the rate </w:t>
            </w:r>
            <w:r w:rsidR="003C4D55" w:rsidRPr="00CA7EDB">
              <w:t xml:space="preserve">(%) </w:t>
            </w:r>
            <w:r w:rsidRPr="00CA7EDB">
              <w:t>or the am</w:t>
            </w:r>
            <w:r>
              <w:t>ou</w:t>
            </w:r>
            <w:r w:rsidRPr="00CA7EDB">
              <w:t xml:space="preserve">nt which </w:t>
            </w:r>
            <w:proofErr w:type="gramStart"/>
            <w:r w:rsidRPr="00CA7EDB">
              <w:t>has to</w:t>
            </w:r>
            <w:proofErr w:type="gramEnd"/>
            <w:r w:rsidRPr="00CA7EDB">
              <w:t xml:space="preserve"> be specified </w:t>
            </w:r>
            <w:r>
              <w:t xml:space="preserve">according to how the discount is negotiated </w:t>
            </w:r>
          </w:p>
          <w:p w14:paraId="2A696133" w14:textId="77777777" w:rsidR="003C4D55" w:rsidRPr="00CA7EDB" w:rsidRDefault="00CA7EDB" w:rsidP="00CA7EDB">
            <w:pPr>
              <w:spacing w:before="0"/>
              <w:jc w:val="left"/>
            </w:pPr>
            <w:r w:rsidRPr="00CA7EDB">
              <w:t>Scope of use of</w:t>
            </w:r>
            <w:r w:rsidR="003C4D55" w:rsidRPr="00CA7EDB">
              <w:t xml:space="preserve"> NAD</w:t>
            </w:r>
            <w:r w:rsidRPr="00CA7EDB">
              <w:t>s</w:t>
            </w:r>
          </w:p>
          <w:p w14:paraId="2A696134" w14:textId="77777777" w:rsidR="003C4D55" w:rsidRPr="00CA7EDB" w:rsidRDefault="003C4D55" w:rsidP="00CA7EDB">
            <w:pPr>
              <w:spacing w:before="0"/>
              <w:jc w:val="left"/>
            </w:pPr>
            <w:r w:rsidRPr="00CA7EDB">
              <w:t xml:space="preserve">Insertion </w:t>
            </w:r>
            <w:r w:rsidR="00CA7EDB" w:rsidRPr="00CA7EDB">
              <w:t>of a table of use of</w:t>
            </w:r>
            <w:r w:rsidRPr="00CA7EDB">
              <w:t xml:space="preserve"> NAD </w:t>
            </w:r>
            <w:r w:rsidR="00CA7EDB">
              <w:t>TO VALIDATE</w:t>
            </w:r>
          </w:p>
          <w:p w14:paraId="2A696135" w14:textId="77777777" w:rsidR="003C4D55" w:rsidRPr="00CA7EDB" w:rsidRDefault="003C4D55" w:rsidP="00CA7EDB">
            <w:pPr>
              <w:spacing w:before="0"/>
              <w:jc w:val="left"/>
            </w:pPr>
            <w:r w:rsidRPr="00CA7EDB">
              <w:t>Pr</w:t>
            </w:r>
            <w:r w:rsidR="00CA7EDB" w:rsidRPr="00CA7EDB">
              <w:t>e</w:t>
            </w:r>
            <w:r w:rsidRPr="00CA7EDB">
              <w:t xml:space="preserve">cisions </w:t>
            </w:r>
            <w:r w:rsidR="00CA7EDB" w:rsidRPr="00CA7EDB">
              <w:t>to give on the use of</w:t>
            </w:r>
            <w:r w:rsidRPr="00CA7EDB">
              <w:t xml:space="preserve"> NAD SE </w:t>
            </w:r>
            <w:r w:rsidR="00CA7EDB">
              <w:t>and</w:t>
            </w:r>
            <w:r w:rsidRPr="00CA7EDB">
              <w:t xml:space="preserve"> NAD + CO </w:t>
            </w:r>
          </w:p>
          <w:p w14:paraId="2A696136" w14:textId="77777777" w:rsidR="003C4D55" w:rsidRPr="00CA7EDB" w:rsidRDefault="00CA7EDB" w:rsidP="00CA7EDB">
            <w:pPr>
              <w:spacing w:before="0"/>
              <w:jc w:val="left"/>
            </w:pPr>
            <w:r w:rsidRPr="00CA7EDB">
              <w:t>NAD + SE (</w:t>
            </w:r>
            <w:r w:rsidR="003C4D55" w:rsidRPr="00CA7EDB">
              <w:t xml:space="preserve">Business Unit </w:t>
            </w:r>
            <w:r w:rsidRPr="00CA7EDB">
              <w:t>of the supplier</w:t>
            </w:r>
            <w:r w:rsidR="003C4D55" w:rsidRPr="00CA7EDB">
              <w:t xml:space="preserve">)  </w:t>
            </w:r>
          </w:p>
          <w:p w14:paraId="2A696137" w14:textId="77777777" w:rsidR="003C4D55" w:rsidRPr="00CA7EDB" w:rsidRDefault="00CA7EDB" w:rsidP="00CA7EDB">
            <w:pPr>
              <w:spacing w:before="0"/>
              <w:jc w:val="left"/>
            </w:pPr>
            <w:r w:rsidRPr="00CA7EDB">
              <w:t>NAD + CO (Legal entity</w:t>
            </w:r>
            <w:r w:rsidR="003C4D55" w:rsidRPr="00CA7EDB">
              <w:t>/</w:t>
            </w:r>
            <w:r w:rsidRPr="00CA7EDB">
              <w:t>tax</w:t>
            </w:r>
            <w:r w:rsidR="003C4D55" w:rsidRPr="00CA7EDB">
              <w:t xml:space="preserve"> </w:t>
            </w:r>
            <w:r w:rsidRPr="00CA7EDB">
              <w:t>of the supplier</w:t>
            </w:r>
            <w:r w:rsidR="003C4D55" w:rsidRPr="00CA7EDB">
              <w:t xml:space="preserve">) </w:t>
            </w:r>
          </w:p>
          <w:p w14:paraId="2A696138" w14:textId="77777777" w:rsidR="003C4D55" w:rsidRPr="00CA7EDB" w:rsidRDefault="00CA7EDB" w:rsidP="00CA7EDB">
            <w:pPr>
              <w:spacing w:before="0"/>
              <w:jc w:val="left"/>
            </w:pPr>
            <w:r w:rsidRPr="00CA7EDB">
              <w:t>Add in</w:t>
            </w:r>
            <w:r w:rsidR="003C4D55" w:rsidRPr="00CA7EDB">
              <w:t xml:space="preserve"> FTX </w:t>
            </w:r>
            <w:r w:rsidRPr="00CA7EDB">
              <w:t>in the header</w:t>
            </w:r>
            <w:r w:rsidR="003C4D55" w:rsidRPr="00CA7EDB">
              <w:t xml:space="preserve">: </w:t>
            </w:r>
          </w:p>
          <w:p w14:paraId="2A696139" w14:textId="77777777" w:rsidR="003C4D55" w:rsidRPr="00CA7EDB" w:rsidRDefault="003C4D55" w:rsidP="00CA7EDB">
            <w:pPr>
              <w:spacing w:before="0"/>
              <w:jc w:val="left"/>
              <w:rPr>
                <w:snapToGrid w:val="0"/>
              </w:rPr>
            </w:pPr>
            <w:r w:rsidRPr="00CA7EDB">
              <w:t xml:space="preserve">FTX + </w:t>
            </w:r>
            <w:proofErr w:type="gramStart"/>
            <w:r w:rsidRPr="00CA7EDB">
              <w:t>REG :</w:t>
            </w:r>
            <w:r w:rsidR="00CA7EDB" w:rsidRPr="00CA7EDB">
              <w:t>and</w:t>
            </w:r>
            <w:proofErr w:type="gramEnd"/>
            <w:r w:rsidR="00CA7EDB" w:rsidRPr="00CA7EDB">
              <w:t xml:space="preserve"> in text</w:t>
            </w:r>
            <w:r w:rsidRPr="00CA7EDB">
              <w:t xml:space="preserve">: </w:t>
            </w:r>
            <w:r w:rsidR="00CA7EDB" w:rsidRPr="00CA7EDB">
              <w:rPr>
                <w:snapToGrid w:val="0"/>
              </w:rPr>
              <w:t>Agreement number for the distribution of plant protection products</w:t>
            </w:r>
            <w:r w:rsidRPr="00CA7EDB">
              <w:rPr>
                <w:snapToGrid w:val="0"/>
              </w:rPr>
              <w:t xml:space="preserve"> </w:t>
            </w:r>
            <w:r w:rsidR="00CA7EDB" w:rsidRPr="00CA7EDB">
              <w:rPr>
                <w:snapToGrid w:val="0"/>
              </w:rPr>
              <w:t xml:space="preserve">to professional users </w:t>
            </w:r>
          </w:p>
        </w:tc>
        <w:tc>
          <w:tcPr>
            <w:tcW w:w="1825" w:type="dxa"/>
          </w:tcPr>
          <w:p w14:paraId="2A69613A" w14:textId="77777777" w:rsidR="003C4D55" w:rsidRPr="00F61CAA" w:rsidRDefault="00CA7EDB" w:rsidP="00CA7EDB">
            <w:pPr>
              <w:spacing w:before="0"/>
            </w:pPr>
            <w:r>
              <w:t>03</w:t>
            </w:r>
            <w:r w:rsidR="003C4D55" w:rsidRPr="00F61CAA">
              <w:t>/</w:t>
            </w:r>
            <w:r>
              <w:t>18</w:t>
            </w:r>
            <w:r w:rsidR="003C4D55" w:rsidRPr="00F61CAA">
              <w:t>/2013</w:t>
            </w:r>
          </w:p>
        </w:tc>
      </w:tr>
      <w:tr w:rsidR="003C4D55" w:rsidRPr="00F61CAA" w14:paraId="2A69614F" w14:textId="77777777" w:rsidTr="003E4A55">
        <w:trPr>
          <w:cantSplit/>
        </w:trPr>
        <w:tc>
          <w:tcPr>
            <w:tcW w:w="2962" w:type="dxa"/>
          </w:tcPr>
          <w:p w14:paraId="2A69613C" w14:textId="77777777" w:rsidR="003C4D55" w:rsidRPr="00F61CAA" w:rsidRDefault="003C4D55" w:rsidP="003C4D55">
            <w:pPr>
              <w:spacing w:before="0"/>
            </w:pPr>
            <w:r w:rsidRPr="00F61CAA">
              <w:lastRenderedPageBreak/>
              <w:t>AEE_INVOIC_DEMAT_V2.8</w:t>
            </w:r>
          </w:p>
        </w:tc>
        <w:tc>
          <w:tcPr>
            <w:tcW w:w="4393" w:type="dxa"/>
          </w:tcPr>
          <w:p w14:paraId="2A69613D" w14:textId="77777777" w:rsidR="003C4D55" w:rsidRPr="008E5B46" w:rsidRDefault="00B31C38" w:rsidP="00B31C38">
            <w:pPr>
              <w:spacing w:before="0"/>
              <w:jc w:val="left"/>
            </w:pPr>
            <w:r w:rsidRPr="008E5B46">
              <w:t>Re reading of the</w:t>
            </w:r>
            <w:r w:rsidR="003C4D55" w:rsidRPr="008E5B46">
              <w:t xml:space="preserve"> GU</w:t>
            </w:r>
          </w:p>
          <w:p w14:paraId="2A69613E" w14:textId="77777777" w:rsidR="003C4D55" w:rsidRPr="008E5B46" w:rsidRDefault="00B31C38" w:rsidP="00B31C38">
            <w:pPr>
              <w:spacing w:before="0"/>
              <w:jc w:val="left"/>
            </w:pPr>
            <w:r w:rsidRPr="008E5B46">
              <w:t>Add &amp;3.1</w:t>
            </w:r>
            <w:r w:rsidR="003C4D55" w:rsidRPr="008E5B46">
              <w:t xml:space="preserve">: </w:t>
            </w:r>
            <w:r w:rsidRPr="008E5B46">
              <w:t xml:space="preserve">General </w:t>
            </w:r>
            <w:proofErr w:type="spellStart"/>
            <w:r w:rsidRPr="008E5B46">
              <w:t>recommandations</w:t>
            </w:r>
            <w:proofErr w:type="spellEnd"/>
            <w:r w:rsidR="003C4D55" w:rsidRPr="008E5B46">
              <w:t xml:space="preserve"> – </w:t>
            </w:r>
            <w:r w:rsidRPr="008E5B46">
              <w:t>Decimal number</w:t>
            </w:r>
          </w:p>
          <w:p w14:paraId="2A69613F" w14:textId="77777777" w:rsidR="003C4D55" w:rsidRPr="00B31C38" w:rsidRDefault="003C4D55" w:rsidP="00B31C38">
            <w:pPr>
              <w:spacing w:before="0"/>
              <w:jc w:val="left"/>
            </w:pPr>
            <w:r w:rsidRPr="00B31C38">
              <w:t>Pr</w:t>
            </w:r>
            <w:r w:rsidR="00B31C38" w:rsidRPr="00B31C38">
              <w:t>e</w:t>
            </w:r>
            <w:r w:rsidRPr="00B31C38">
              <w:t xml:space="preserve">cision </w:t>
            </w:r>
            <w:r w:rsidR="00B31C38" w:rsidRPr="00B31C38">
              <w:t>on</w:t>
            </w:r>
            <w:r w:rsidRPr="00B31C38">
              <w:t xml:space="preserve"> RFC</w:t>
            </w:r>
            <w:r w:rsidR="00B31C38" w:rsidRPr="00B31C38">
              <w:t xml:space="preserve"> management</w:t>
            </w:r>
            <w:r w:rsidRPr="00B31C38">
              <w:t xml:space="preserve"> (5.2</w:t>
            </w:r>
            <w:proofErr w:type="gramStart"/>
            <w:r w:rsidRPr="00B31C38">
              <w:t>) :</w:t>
            </w:r>
            <w:proofErr w:type="gramEnd"/>
            <w:r w:rsidRPr="00B31C38">
              <w:t xml:space="preserve"> </w:t>
            </w:r>
            <w:r w:rsidR="00B31C38" w:rsidRPr="00B31C38">
              <w:t>Out of scope</w:t>
            </w:r>
            <w:r w:rsidRPr="00B31C38">
              <w:t xml:space="preserve"> EDI </w:t>
            </w:r>
            <w:r w:rsidR="00B31C38" w:rsidRPr="00B31C38">
              <w:t>in the first instance</w:t>
            </w:r>
          </w:p>
          <w:p w14:paraId="2A696140" w14:textId="77777777" w:rsidR="003C4D55" w:rsidRPr="008E5B46" w:rsidRDefault="00B31C38" w:rsidP="00B31C38">
            <w:pPr>
              <w:spacing w:before="0"/>
              <w:jc w:val="left"/>
            </w:pPr>
            <w:r w:rsidRPr="008E5B46">
              <w:t>BGM 1225</w:t>
            </w:r>
            <w:r w:rsidR="003C4D55" w:rsidRPr="008E5B46">
              <w:t xml:space="preserve">: </w:t>
            </w:r>
          </w:p>
          <w:p w14:paraId="2A696141" w14:textId="77777777" w:rsidR="003C4D55" w:rsidRPr="00B31C38" w:rsidRDefault="00B31C38" w:rsidP="00B31C38">
            <w:pPr>
              <w:spacing w:before="0"/>
              <w:jc w:val="left"/>
            </w:pPr>
            <w:r w:rsidRPr="00B31C38">
              <w:t>Removal of code 7</w:t>
            </w:r>
            <w:r w:rsidR="003C4D55" w:rsidRPr="00B31C38">
              <w:t xml:space="preserve">: </w:t>
            </w:r>
            <w:r w:rsidRPr="00B31C38">
              <w:t xml:space="preserve">In tax </w:t>
            </w:r>
            <w:proofErr w:type="gramStart"/>
            <w:r w:rsidRPr="00B31C38">
              <w:t>dematerialization</w:t>
            </w:r>
            <w:r w:rsidR="003C4D55" w:rsidRPr="00B31C38">
              <w:t> </w:t>
            </w:r>
            <w:r w:rsidR="003C4D55" w:rsidRPr="00B31C38">
              <w:rPr>
                <w:sz w:val="12"/>
              </w:rPr>
              <w:t>:</w:t>
            </w:r>
            <w:proofErr w:type="gramEnd"/>
            <w:r w:rsidR="003C4D55" w:rsidRPr="00B31C38">
              <w:rPr>
                <w:sz w:val="12"/>
              </w:rPr>
              <w:t xml:space="preserve"> </w:t>
            </w:r>
            <w:r w:rsidRPr="00B31C38">
              <w:t>There is no duplicate on</w:t>
            </w:r>
            <w:r>
              <w:t>ly an original copy is possible</w:t>
            </w:r>
          </w:p>
          <w:p w14:paraId="2A696142" w14:textId="77777777" w:rsidR="003C4D55" w:rsidRPr="00B31C38" w:rsidRDefault="003C4D55" w:rsidP="00B31C38">
            <w:pPr>
              <w:spacing w:before="0"/>
              <w:jc w:val="left"/>
            </w:pPr>
            <w:r w:rsidRPr="00B31C38">
              <w:t xml:space="preserve">Code </w:t>
            </w:r>
            <w:proofErr w:type="gramStart"/>
            <w:r w:rsidRPr="00B31C38">
              <w:t>43 :</w:t>
            </w:r>
            <w:proofErr w:type="gramEnd"/>
            <w:r w:rsidRPr="00B31C38">
              <w:t xml:space="preserve"> </w:t>
            </w:r>
            <w:r w:rsidR="00B31C38" w:rsidRPr="00B31C38">
              <w:t>utility to verify</w:t>
            </w:r>
            <w:r w:rsidRPr="00B31C38">
              <w:t xml:space="preserve"> – </w:t>
            </w:r>
            <w:r w:rsidR="00B31C38" w:rsidRPr="00B31C38">
              <w:t>suggestion to validate</w:t>
            </w:r>
            <w:r w:rsidRPr="00B31C38">
              <w:t xml:space="preserve"> – </w:t>
            </w:r>
            <w:r w:rsidR="00B31C38" w:rsidRPr="00B31C38">
              <w:t>Sorting at level</w:t>
            </w:r>
            <w:r w:rsidRPr="00B31C38">
              <w:t xml:space="preserve"> UNH 0057</w:t>
            </w:r>
          </w:p>
          <w:p w14:paraId="2A696143" w14:textId="77777777" w:rsidR="003C4D55" w:rsidRPr="00B31C38" w:rsidRDefault="003C4D55" w:rsidP="00B31C38">
            <w:pPr>
              <w:spacing w:before="0"/>
              <w:jc w:val="left"/>
            </w:pPr>
            <w:r w:rsidRPr="00B31C38">
              <w:t>ALI</w:t>
            </w:r>
            <w:r w:rsidR="00B31C38" w:rsidRPr="00B31C38">
              <w:t xml:space="preserve"> </w:t>
            </w:r>
            <w:proofErr w:type="gramStart"/>
            <w:r w:rsidR="00B31C38" w:rsidRPr="00B31C38">
              <w:t>segment</w:t>
            </w:r>
            <w:r w:rsidRPr="00B31C38">
              <w:t> ;</w:t>
            </w:r>
            <w:proofErr w:type="gramEnd"/>
            <w:r w:rsidRPr="00B31C38">
              <w:t xml:space="preserve"> </w:t>
            </w:r>
            <w:r w:rsidR="00B31C38" w:rsidRPr="00B31C38">
              <w:t>Add of the code</w:t>
            </w:r>
            <w:r w:rsidRPr="00B31C38">
              <w:t xml:space="preserve"> 94 : </w:t>
            </w:r>
            <w:r w:rsidR="00B31C38" w:rsidRPr="00B31C38">
              <w:t>used for invoicing services</w:t>
            </w:r>
          </w:p>
          <w:p w14:paraId="2A696144" w14:textId="77777777" w:rsidR="003C4D55" w:rsidRPr="004E014C" w:rsidRDefault="004E014C" w:rsidP="00B31C38">
            <w:pPr>
              <w:spacing w:before="0"/>
              <w:jc w:val="left"/>
            </w:pPr>
            <w:r w:rsidRPr="004E014C">
              <w:t>Precisions of the use of</w:t>
            </w:r>
            <w:r w:rsidR="003C4D55" w:rsidRPr="004E014C">
              <w:t xml:space="preserve"> DTM </w:t>
            </w:r>
            <w:r>
              <w:t>in header</w:t>
            </w:r>
          </w:p>
          <w:p w14:paraId="2A696145" w14:textId="77777777" w:rsidR="003C4D55" w:rsidRPr="004E014C" w:rsidRDefault="004E014C" w:rsidP="00B31C38">
            <w:pPr>
              <w:spacing w:before="0"/>
              <w:jc w:val="left"/>
            </w:pPr>
            <w:r w:rsidRPr="004E014C">
              <w:t>Grp</w:t>
            </w:r>
            <w:r w:rsidR="003C4D55" w:rsidRPr="004E014C">
              <w:t xml:space="preserve"> 8 – PAT </w:t>
            </w:r>
            <w:r w:rsidRPr="004E014C">
              <w:t>Change of management rule</w:t>
            </w:r>
          </w:p>
          <w:p w14:paraId="2A696146" w14:textId="77777777" w:rsidR="003C4D55" w:rsidRPr="004E014C" w:rsidRDefault="004E014C" w:rsidP="00B31C38">
            <w:pPr>
              <w:spacing w:before="0"/>
              <w:jc w:val="left"/>
            </w:pPr>
            <w:r w:rsidRPr="004E014C">
              <w:t>Case of penalties conditions (PAT 20)</w:t>
            </w:r>
            <w:r w:rsidR="003C4D55" w:rsidRPr="004E014C">
              <w:t xml:space="preserve">: </w:t>
            </w:r>
            <w:r w:rsidRPr="004E014C">
              <w:t>required in e-</w:t>
            </w:r>
            <w:proofErr w:type="gramStart"/>
            <w:r w:rsidRPr="004E014C">
              <w:t>invoicing ;</w:t>
            </w:r>
            <w:proofErr w:type="gramEnd"/>
          </w:p>
          <w:p w14:paraId="2A696147" w14:textId="77777777" w:rsidR="004E014C" w:rsidRPr="008E5B46" w:rsidRDefault="004E014C" w:rsidP="00B31C38">
            <w:pPr>
              <w:spacing w:before="0"/>
              <w:jc w:val="left"/>
            </w:pPr>
            <w:r w:rsidRPr="008E5B46">
              <w:t>If</w:t>
            </w:r>
            <w:r w:rsidR="003C4D55" w:rsidRPr="008E5B46">
              <w:t xml:space="preserve"> FTX PMD </w:t>
            </w:r>
            <w:r w:rsidRPr="008E5B46">
              <w:t>is absent</w:t>
            </w:r>
            <w:r w:rsidR="003C4D55" w:rsidRPr="008E5B46">
              <w:t xml:space="preserve">, PAT+ 20 </w:t>
            </w:r>
            <w:r w:rsidRPr="008E5B46">
              <w:t>followed by</w:t>
            </w:r>
            <w:r w:rsidR="003C4D55" w:rsidRPr="008E5B46">
              <w:t xml:space="preserve"> PCD</w:t>
            </w:r>
          </w:p>
          <w:p w14:paraId="2A696148" w14:textId="77777777" w:rsidR="003C4D55" w:rsidRPr="004E014C" w:rsidRDefault="004E014C" w:rsidP="00B31C38">
            <w:pPr>
              <w:spacing w:before="0"/>
              <w:jc w:val="left"/>
            </w:pPr>
            <w:r w:rsidRPr="004E014C">
              <w:t>If</w:t>
            </w:r>
            <w:r w:rsidR="003C4D55" w:rsidRPr="004E014C">
              <w:t xml:space="preserve"> FTX PMD </w:t>
            </w:r>
            <w:r w:rsidRPr="004E014C">
              <w:t>is present</w:t>
            </w:r>
            <w:r>
              <w:t>, PAT + 20 alone</w:t>
            </w:r>
          </w:p>
          <w:p w14:paraId="2A696149" w14:textId="77777777" w:rsidR="003C4D55" w:rsidRPr="004E014C" w:rsidRDefault="004E014C" w:rsidP="00B31C38">
            <w:pPr>
              <w:spacing w:before="0"/>
              <w:jc w:val="left"/>
            </w:pPr>
            <w:r w:rsidRPr="004E014C">
              <w:t>Case of discount conditions (PAT 22)</w:t>
            </w:r>
            <w:r w:rsidR="003C4D55" w:rsidRPr="004E014C">
              <w:t xml:space="preserve">: </w:t>
            </w:r>
            <w:r w:rsidRPr="004E014C">
              <w:t>Required in e-invoicing</w:t>
            </w:r>
          </w:p>
          <w:p w14:paraId="2A69614A" w14:textId="77777777" w:rsidR="003C4D55" w:rsidRPr="004E014C" w:rsidRDefault="004E014C" w:rsidP="00B31C38">
            <w:pPr>
              <w:spacing w:before="0"/>
              <w:jc w:val="left"/>
            </w:pPr>
            <w:r w:rsidRPr="004E014C">
              <w:t>If</w:t>
            </w:r>
            <w:r w:rsidR="003C4D55" w:rsidRPr="004E014C">
              <w:t xml:space="preserve"> FTX AAB </w:t>
            </w:r>
            <w:r w:rsidRPr="004E014C">
              <w:t>is absent</w:t>
            </w:r>
            <w:r w:rsidR="003C4D55" w:rsidRPr="004E014C">
              <w:t xml:space="preserve">, PAT+ 22 </w:t>
            </w:r>
            <w:r w:rsidRPr="004E014C">
              <w:t>followed by</w:t>
            </w:r>
            <w:r w:rsidR="003C4D55" w:rsidRPr="004E014C">
              <w:t xml:space="preserve"> PCD </w:t>
            </w:r>
            <w:r>
              <w:t xml:space="preserve">and </w:t>
            </w:r>
            <w:r w:rsidR="003C4D55" w:rsidRPr="004E014C">
              <w:t>MOA</w:t>
            </w:r>
          </w:p>
          <w:p w14:paraId="2A69614B" w14:textId="77777777" w:rsidR="003C4D55" w:rsidRPr="004E014C" w:rsidRDefault="004E014C" w:rsidP="00B31C38">
            <w:pPr>
              <w:spacing w:before="0"/>
              <w:jc w:val="left"/>
            </w:pPr>
            <w:r w:rsidRPr="004E014C">
              <w:t>If</w:t>
            </w:r>
            <w:r w:rsidR="003C4D55" w:rsidRPr="004E014C">
              <w:t xml:space="preserve"> FTX AAB </w:t>
            </w:r>
            <w:r w:rsidRPr="004E014C">
              <w:t>is present</w:t>
            </w:r>
            <w:r w:rsidR="003C4D55" w:rsidRPr="004E014C">
              <w:t xml:space="preserve">, PAT + 22 </w:t>
            </w:r>
            <w:r>
              <w:t>a</w:t>
            </w:r>
            <w:r w:rsidR="003C4D55" w:rsidRPr="004E014C">
              <w:t>l</w:t>
            </w:r>
            <w:r>
              <w:t>one</w:t>
            </w:r>
          </w:p>
          <w:p w14:paraId="2A69614C" w14:textId="77777777" w:rsidR="003C4D55" w:rsidRPr="004E014C" w:rsidRDefault="003C4D55" w:rsidP="003C4D55">
            <w:pPr>
              <w:spacing w:before="0"/>
            </w:pPr>
          </w:p>
          <w:p w14:paraId="2A69614D" w14:textId="77777777" w:rsidR="003C4D55" w:rsidRPr="004E014C" w:rsidRDefault="003C4D55" w:rsidP="003C4D55">
            <w:pPr>
              <w:spacing w:before="0"/>
            </w:pPr>
          </w:p>
        </w:tc>
        <w:tc>
          <w:tcPr>
            <w:tcW w:w="1825" w:type="dxa"/>
          </w:tcPr>
          <w:p w14:paraId="2A69614E" w14:textId="77777777" w:rsidR="003C4D55" w:rsidRPr="00F61CAA" w:rsidRDefault="00B31C38" w:rsidP="003C4D55">
            <w:pPr>
              <w:spacing w:before="0"/>
            </w:pPr>
            <w:r>
              <w:t>04/25</w:t>
            </w:r>
            <w:r w:rsidR="003C4D55" w:rsidRPr="00F61CAA">
              <w:t>/2013</w:t>
            </w:r>
          </w:p>
        </w:tc>
      </w:tr>
      <w:tr w:rsidR="003C4D55" w:rsidRPr="00F61CAA" w14:paraId="2A696160" w14:textId="77777777" w:rsidTr="003E4A55">
        <w:trPr>
          <w:cantSplit/>
        </w:trPr>
        <w:tc>
          <w:tcPr>
            <w:tcW w:w="2962" w:type="dxa"/>
          </w:tcPr>
          <w:p w14:paraId="2A696150" w14:textId="77777777" w:rsidR="003C4D55" w:rsidRPr="00F61CAA" w:rsidRDefault="003C4D55" w:rsidP="00963BE9">
            <w:pPr>
              <w:spacing w:before="0"/>
              <w:jc w:val="left"/>
            </w:pPr>
            <w:r w:rsidRPr="00F61CAA">
              <w:t>AEE_INVOIC_DEMAT_V2.9</w:t>
            </w:r>
          </w:p>
        </w:tc>
        <w:tc>
          <w:tcPr>
            <w:tcW w:w="4393" w:type="dxa"/>
          </w:tcPr>
          <w:p w14:paraId="2A696151" w14:textId="77777777" w:rsidR="003C4D55" w:rsidRPr="0044208F" w:rsidRDefault="0044208F" w:rsidP="00963BE9">
            <w:pPr>
              <w:spacing w:before="0"/>
              <w:jc w:val="left"/>
              <w:rPr>
                <w:b/>
              </w:rPr>
            </w:pPr>
            <w:r w:rsidRPr="0044208F">
              <w:rPr>
                <w:b/>
              </w:rPr>
              <w:t>Distinction of</w:t>
            </w:r>
            <w:r w:rsidR="003C4D55" w:rsidRPr="0044208F">
              <w:rPr>
                <w:b/>
              </w:rPr>
              <w:t xml:space="preserve"> INVOIC</w:t>
            </w:r>
            <w:r w:rsidRPr="0044208F">
              <w:rPr>
                <w:b/>
              </w:rPr>
              <w:t xml:space="preserve"> messages</w:t>
            </w:r>
            <w:r w:rsidR="003C4D55" w:rsidRPr="0044208F">
              <w:rPr>
                <w:b/>
              </w:rPr>
              <w:t xml:space="preserve"> </w:t>
            </w:r>
            <w:r w:rsidRPr="0044208F">
              <w:rPr>
                <w:b/>
              </w:rPr>
              <w:t>out scope of dematerialization</w:t>
            </w:r>
            <w:r w:rsidR="003C4D55" w:rsidRPr="0044208F">
              <w:rPr>
                <w:b/>
              </w:rPr>
              <w:t xml:space="preserve"> </w:t>
            </w:r>
            <w:r w:rsidRPr="0044208F">
              <w:rPr>
                <w:b/>
              </w:rPr>
              <w:t>in</w:t>
            </w:r>
            <w:r w:rsidR="003C4D55" w:rsidRPr="0044208F">
              <w:rPr>
                <w:b/>
              </w:rPr>
              <w:t xml:space="preserve"> UNH</w:t>
            </w:r>
            <w:r>
              <w:rPr>
                <w:b/>
              </w:rPr>
              <w:t xml:space="preserve"> segment</w:t>
            </w:r>
            <w:r w:rsidR="003C4D55" w:rsidRPr="0044208F">
              <w:rPr>
                <w:b/>
              </w:rPr>
              <w:t xml:space="preserve"> (d</w:t>
            </w:r>
            <w:r>
              <w:rPr>
                <w:b/>
              </w:rPr>
              <w:t>ata</w:t>
            </w:r>
            <w:r w:rsidR="003C4D55" w:rsidRPr="0044208F">
              <w:rPr>
                <w:b/>
              </w:rPr>
              <w:t xml:space="preserve"> 0057)</w:t>
            </w:r>
          </w:p>
          <w:p w14:paraId="2A696152" w14:textId="77777777" w:rsidR="003C4D55" w:rsidRPr="000624C7" w:rsidRDefault="003C4D55" w:rsidP="00963BE9">
            <w:pPr>
              <w:spacing w:before="0"/>
              <w:jc w:val="left"/>
            </w:pPr>
            <w:r w:rsidRPr="008E5B46">
              <w:t xml:space="preserve">Possible. </w:t>
            </w:r>
            <w:r w:rsidRPr="000624C7">
              <w:t xml:space="preserve">RG </w:t>
            </w:r>
            <w:r w:rsidR="0044208F" w:rsidRPr="000624C7">
              <w:t>to confirm</w:t>
            </w:r>
            <w:r w:rsidRPr="000624C7">
              <w:t xml:space="preserve"> </w:t>
            </w:r>
            <w:r w:rsidR="000624C7" w:rsidRPr="000624C7">
              <w:t>alongside pilot phase</w:t>
            </w:r>
            <w:r w:rsidRPr="000624C7">
              <w:t xml:space="preserve"> </w:t>
            </w:r>
          </w:p>
          <w:p w14:paraId="2A696153" w14:textId="77777777" w:rsidR="003C4D55" w:rsidRPr="008E5B46" w:rsidRDefault="003C4D55" w:rsidP="00963BE9">
            <w:pPr>
              <w:spacing w:before="0"/>
              <w:jc w:val="left"/>
            </w:pPr>
            <w:r w:rsidRPr="008E5B46">
              <w:t>BGM</w:t>
            </w:r>
            <w:r w:rsidR="000624C7" w:rsidRPr="008E5B46">
              <w:t xml:space="preserve"> segment</w:t>
            </w:r>
            <w:r w:rsidRPr="008E5B46">
              <w:t> / d</w:t>
            </w:r>
            <w:r w:rsidR="000624C7" w:rsidRPr="008E5B46">
              <w:t>ata 1225</w:t>
            </w:r>
            <w:r w:rsidRPr="008E5B46">
              <w:t xml:space="preserve">: </w:t>
            </w:r>
            <w:r w:rsidR="000624C7" w:rsidRPr="008E5B46">
              <w:t>precise possible scenarios</w:t>
            </w:r>
            <w:r w:rsidRPr="008E5B46">
              <w:t xml:space="preserve"> </w:t>
            </w:r>
            <w:r w:rsidR="000624C7" w:rsidRPr="008E5B46">
              <w:t>(</w:t>
            </w:r>
            <w:proofErr w:type="spellStart"/>
            <w:r w:rsidRPr="008E5B46">
              <w:t>d</w:t>
            </w:r>
            <w:r w:rsidR="000624C7" w:rsidRPr="008E5B46">
              <w:t>e</w:t>
            </w:r>
            <w:r w:rsidRPr="008E5B46">
              <w:t>mat</w:t>
            </w:r>
            <w:proofErr w:type="spellEnd"/>
            <w:r w:rsidRPr="008E5B46">
              <w:t xml:space="preserve">) </w:t>
            </w:r>
            <w:r w:rsidR="000624C7" w:rsidRPr="008E5B46">
              <w:t>in case of generation of original copy</w:t>
            </w:r>
            <w:r w:rsidRPr="008E5B46">
              <w:t xml:space="preserve"> </w:t>
            </w:r>
          </w:p>
          <w:p w14:paraId="2A696154" w14:textId="77777777" w:rsidR="003C4D55" w:rsidRPr="000624C7" w:rsidRDefault="000624C7" w:rsidP="00963BE9">
            <w:pPr>
              <w:spacing w:before="0"/>
              <w:jc w:val="left"/>
            </w:pPr>
            <w:r w:rsidRPr="000624C7">
              <w:t xml:space="preserve">To complete </w:t>
            </w:r>
            <w:proofErr w:type="gramStart"/>
            <w:r w:rsidRPr="000624C7">
              <w:t>according</w:t>
            </w:r>
            <w:proofErr w:type="gramEnd"/>
            <w:r w:rsidRPr="000624C7">
              <w:t xml:space="preserve"> the pilot phase</w:t>
            </w:r>
            <w:r w:rsidR="003C4D55" w:rsidRPr="000624C7">
              <w:t xml:space="preserve"> </w:t>
            </w:r>
          </w:p>
          <w:p w14:paraId="2A696155" w14:textId="77777777" w:rsidR="003C4D55" w:rsidRPr="000624C7" w:rsidRDefault="003C4D55" w:rsidP="00963BE9">
            <w:pPr>
              <w:spacing w:before="0"/>
              <w:jc w:val="left"/>
            </w:pPr>
            <w:r w:rsidRPr="000624C7">
              <w:rPr>
                <w:b/>
              </w:rPr>
              <w:t xml:space="preserve">Validation </w:t>
            </w:r>
            <w:r w:rsidR="000624C7" w:rsidRPr="000624C7">
              <w:rPr>
                <w:b/>
              </w:rPr>
              <w:t>of</w:t>
            </w:r>
            <w:r w:rsidRPr="000624C7">
              <w:rPr>
                <w:b/>
              </w:rPr>
              <w:t xml:space="preserve"> NAD</w:t>
            </w:r>
            <w:r w:rsidR="000624C7" w:rsidRPr="000624C7">
              <w:rPr>
                <w:b/>
              </w:rPr>
              <w:t>s</w:t>
            </w:r>
            <w:r w:rsidR="000624C7">
              <w:rPr>
                <w:b/>
              </w:rPr>
              <w:t xml:space="preserve"> table</w:t>
            </w:r>
            <w:r w:rsidRPr="000624C7">
              <w:rPr>
                <w:b/>
              </w:rPr>
              <w:t>:</w:t>
            </w:r>
            <w:r w:rsidRPr="000624C7">
              <w:t xml:space="preserve"> OK</w:t>
            </w:r>
            <w:r w:rsidR="000624C7">
              <w:t xml:space="preserve"> see NAD </w:t>
            </w:r>
            <w:proofErr w:type="spellStart"/>
            <w:r w:rsidR="000624C7">
              <w:t>Gp</w:t>
            </w:r>
            <w:proofErr w:type="spellEnd"/>
            <w:r w:rsidRPr="000624C7">
              <w:t xml:space="preserve"> 2 </w:t>
            </w:r>
          </w:p>
          <w:p w14:paraId="2A696156" w14:textId="77777777" w:rsidR="003C4D55" w:rsidRPr="000624C7" w:rsidRDefault="003C4D55" w:rsidP="00963BE9">
            <w:pPr>
              <w:spacing w:before="0"/>
              <w:jc w:val="left"/>
              <w:rPr>
                <w:b/>
              </w:rPr>
            </w:pPr>
          </w:p>
          <w:p w14:paraId="2A696157" w14:textId="77777777" w:rsidR="003C4D55" w:rsidRPr="000624C7" w:rsidRDefault="000624C7" w:rsidP="00963BE9">
            <w:pPr>
              <w:spacing w:before="0"/>
              <w:jc w:val="left"/>
              <w:rPr>
                <w:b/>
              </w:rPr>
            </w:pPr>
            <w:proofErr w:type="gramStart"/>
            <w:r w:rsidRPr="000624C7">
              <w:rPr>
                <w:b/>
              </w:rPr>
              <w:t xml:space="preserve">Add </w:t>
            </w:r>
            <w:r w:rsidR="003C4D55" w:rsidRPr="000624C7">
              <w:rPr>
                <w:b/>
              </w:rPr>
              <w:t xml:space="preserve"> 2</w:t>
            </w:r>
            <w:proofErr w:type="gramEnd"/>
            <w:r w:rsidR="003C4D55" w:rsidRPr="000624C7">
              <w:rPr>
                <w:b/>
              </w:rPr>
              <w:t xml:space="preserve"> </w:t>
            </w:r>
            <w:r w:rsidRPr="000624C7">
              <w:rPr>
                <w:b/>
              </w:rPr>
              <w:t>qualifiers</w:t>
            </w:r>
            <w:r w:rsidR="003C4D55" w:rsidRPr="000624C7">
              <w:rPr>
                <w:b/>
              </w:rPr>
              <w:t xml:space="preserve"> FTX </w:t>
            </w:r>
            <w:r w:rsidRPr="000624C7">
              <w:rPr>
                <w:b/>
              </w:rPr>
              <w:t>header</w:t>
            </w:r>
            <w:r w:rsidR="003C4D55" w:rsidRPr="000624C7">
              <w:rPr>
                <w:b/>
              </w:rPr>
              <w:t xml:space="preserve"> : </w:t>
            </w:r>
          </w:p>
          <w:p w14:paraId="2A696158" w14:textId="77777777" w:rsidR="003C4D55" w:rsidRPr="000624C7" w:rsidRDefault="003C4D55" w:rsidP="00963BE9">
            <w:pPr>
              <w:spacing w:before="0"/>
              <w:jc w:val="left"/>
            </w:pPr>
            <w:r w:rsidRPr="000624C7">
              <w:t xml:space="preserve">AAY = Certification Statements </w:t>
            </w:r>
            <w:r w:rsidR="000624C7" w:rsidRPr="000624C7">
              <w:t>–</w:t>
            </w:r>
            <w:r w:rsidRPr="000624C7">
              <w:t xml:space="preserve"> </w:t>
            </w:r>
            <w:r w:rsidR="000624C7" w:rsidRPr="000624C7">
              <w:t>To indicate the agreement number for the distribution of plant protection products to professional users</w:t>
            </w:r>
            <w:r w:rsidRPr="000624C7">
              <w:t xml:space="preserve"> </w:t>
            </w:r>
          </w:p>
          <w:p w14:paraId="2A696159" w14:textId="77777777" w:rsidR="003C4D55" w:rsidRDefault="003C4D55" w:rsidP="00963BE9">
            <w:pPr>
              <w:spacing w:before="0"/>
              <w:jc w:val="left"/>
            </w:pPr>
            <w:proofErr w:type="gramStart"/>
            <w:r w:rsidRPr="00963BE9">
              <w:t>ACB :</w:t>
            </w:r>
            <w:proofErr w:type="gramEnd"/>
            <w:r w:rsidRPr="00963BE9">
              <w:t xml:space="preserve"> Additional </w:t>
            </w:r>
            <w:r w:rsidR="000624C7" w:rsidRPr="00963BE9">
              <w:t>i</w:t>
            </w:r>
            <w:r w:rsidRPr="00963BE9">
              <w:t xml:space="preserve">nformation </w:t>
            </w:r>
            <w:r w:rsidR="000624C7" w:rsidRPr="00963BE9">
              <w:t>to indicate</w:t>
            </w:r>
            <w:r w:rsidR="00963BE9" w:rsidRPr="00963BE9">
              <w:t xml:space="preserve"> if need be and ISO</w:t>
            </w:r>
            <w:r w:rsidRPr="00963BE9">
              <w:t xml:space="preserve"> certification </w:t>
            </w:r>
          </w:p>
          <w:p w14:paraId="2A69615A" w14:textId="77777777" w:rsidR="00963BE9" w:rsidRPr="00963BE9" w:rsidRDefault="00963BE9" w:rsidP="00963BE9">
            <w:pPr>
              <w:spacing w:before="0"/>
              <w:jc w:val="left"/>
              <w:rPr>
                <w:snapToGrid w:val="0"/>
              </w:rPr>
            </w:pPr>
          </w:p>
          <w:p w14:paraId="2A69615B" w14:textId="77777777" w:rsidR="003C4D55" w:rsidRPr="00963BE9" w:rsidRDefault="00963BE9" w:rsidP="00963BE9">
            <w:pPr>
              <w:spacing w:before="0"/>
              <w:jc w:val="left"/>
              <w:rPr>
                <w:snapToGrid w:val="0"/>
              </w:rPr>
            </w:pPr>
            <w:r w:rsidRPr="00963BE9">
              <w:rPr>
                <w:b/>
                <w:snapToGrid w:val="0"/>
              </w:rPr>
              <w:t>Add of a</w:t>
            </w:r>
            <w:r w:rsidR="003C4D55" w:rsidRPr="00963BE9">
              <w:rPr>
                <w:b/>
                <w:snapToGrid w:val="0"/>
              </w:rPr>
              <w:t xml:space="preserve"> TAX</w:t>
            </w:r>
            <w:r w:rsidRPr="00963BE9">
              <w:rPr>
                <w:b/>
                <w:snapToGrid w:val="0"/>
              </w:rPr>
              <w:t xml:space="preserve"> segment</w:t>
            </w:r>
            <w:r w:rsidRPr="00963BE9">
              <w:rPr>
                <w:snapToGrid w:val="0"/>
              </w:rPr>
              <w:t xml:space="preserve"> (Grp 6</w:t>
            </w:r>
            <w:r w:rsidR="003C4D55" w:rsidRPr="00963BE9">
              <w:rPr>
                <w:snapToGrid w:val="0"/>
              </w:rPr>
              <w:t xml:space="preserve">) </w:t>
            </w:r>
            <w:r w:rsidRPr="00963BE9">
              <w:rPr>
                <w:snapToGrid w:val="0"/>
              </w:rPr>
              <w:t>to be coherent with the management rule</w:t>
            </w:r>
            <w:r w:rsidR="003C4D55" w:rsidRPr="00963BE9">
              <w:rPr>
                <w:snapToGrid w:val="0"/>
              </w:rPr>
              <w:t xml:space="preserve"> </w:t>
            </w:r>
            <w:r>
              <w:rPr>
                <w:snapToGrid w:val="0"/>
              </w:rPr>
              <w:t>FTX + SIN (update of the schema</w:t>
            </w:r>
            <w:r w:rsidR="003C4D55" w:rsidRPr="00963BE9">
              <w:rPr>
                <w:snapToGrid w:val="0"/>
              </w:rPr>
              <w:t>)</w:t>
            </w:r>
          </w:p>
          <w:p w14:paraId="2A69615C" w14:textId="77777777" w:rsidR="003C4D55" w:rsidRPr="00963BE9" w:rsidRDefault="003C4D55" w:rsidP="00963BE9">
            <w:pPr>
              <w:spacing w:before="0"/>
              <w:jc w:val="left"/>
              <w:rPr>
                <w:snapToGrid w:val="0"/>
              </w:rPr>
            </w:pPr>
          </w:p>
          <w:p w14:paraId="2A69615D" w14:textId="77777777" w:rsidR="003C4D55" w:rsidRPr="00963BE9" w:rsidRDefault="003C4D55" w:rsidP="00963BE9">
            <w:pPr>
              <w:spacing w:before="0"/>
              <w:jc w:val="left"/>
              <w:rPr>
                <w:snapToGrid w:val="0"/>
              </w:rPr>
            </w:pPr>
            <w:proofErr w:type="spellStart"/>
            <w:r w:rsidRPr="00963BE9">
              <w:rPr>
                <w:b/>
                <w:snapToGrid w:val="0"/>
              </w:rPr>
              <w:t>Gp</w:t>
            </w:r>
            <w:proofErr w:type="spellEnd"/>
            <w:r w:rsidR="00963BE9" w:rsidRPr="00963BE9">
              <w:rPr>
                <w:b/>
                <w:snapToGrid w:val="0"/>
              </w:rPr>
              <w:t xml:space="preserve"> </w:t>
            </w:r>
            <w:r w:rsidRPr="00963BE9">
              <w:rPr>
                <w:b/>
                <w:snapToGrid w:val="0"/>
              </w:rPr>
              <w:t xml:space="preserve">3 RFF </w:t>
            </w:r>
            <w:r w:rsidR="00963BE9" w:rsidRPr="00963BE9">
              <w:rPr>
                <w:b/>
                <w:snapToGrid w:val="0"/>
              </w:rPr>
              <w:t xml:space="preserve">Data </w:t>
            </w:r>
            <w:proofErr w:type="gramStart"/>
            <w:r w:rsidRPr="00963BE9">
              <w:rPr>
                <w:b/>
                <w:snapToGrid w:val="0"/>
              </w:rPr>
              <w:t>1153 :</w:t>
            </w:r>
            <w:proofErr w:type="gramEnd"/>
            <w:r w:rsidRPr="00963BE9">
              <w:rPr>
                <w:snapToGrid w:val="0"/>
              </w:rPr>
              <w:t xml:space="preserve"> </w:t>
            </w:r>
            <w:r w:rsidR="00963BE9" w:rsidRPr="00963BE9">
              <w:rPr>
                <w:snapToGrid w:val="0"/>
              </w:rPr>
              <w:t>add of the code</w:t>
            </w:r>
            <w:r w:rsidRPr="00963BE9">
              <w:rPr>
                <w:snapToGrid w:val="0"/>
              </w:rPr>
              <w:t xml:space="preserve"> AGC : </w:t>
            </w:r>
            <w:r w:rsidR="00963BE9" w:rsidRPr="00963BE9">
              <w:rPr>
                <w:snapToGrid w:val="0"/>
              </w:rPr>
              <w:t>to indicate the</w:t>
            </w:r>
            <w:r w:rsidRPr="00963BE9">
              <w:rPr>
                <w:snapToGrid w:val="0"/>
              </w:rPr>
              <w:t xml:space="preserve"> code BIC </w:t>
            </w:r>
          </w:p>
          <w:p w14:paraId="2A69615E" w14:textId="77777777" w:rsidR="003C4D55" w:rsidRPr="00963BE9" w:rsidRDefault="003C4D55" w:rsidP="00963BE9">
            <w:pPr>
              <w:spacing w:before="0"/>
              <w:jc w:val="left"/>
            </w:pPr>
          </w:p>
        </w:tc>
        <w:tc>
          <w:tcPr>
            <w:tcW w:w="1825" w:type="dxa"/>
          </w:tcPr>
          <w:p w14:paraId="2A69615F" w14:textId="77777777" w:rsidR="003C4D55" w:rsidRPr="00F61CAA" w:rsidRDefault="0044208F" w:rsidP="003C4D55">
            <w:pPr>
              <w:spacing w:before="0"/>
            </w:pPr>
            <w:r>
              <w:t>06/18</w:t>
            </w:r>
            <w:r w:rsidR="003C4D55" w:rsidRPr="00F61CAA">
              <w:t>/2013</w:t>
            </w:r>
          </w:p>
        </w:tc>
      </w:tr>
      <w:tr w:rsidR="003C4D55" w:rsidRPr="00F61CAA" w14:paraId="2A696166" w14:textId="77777777" w:rsidTr="003E4A55">
        <w:trPr>
          <w:cantSplit/>
        </w:trPr>
        <w:tc>
          <w:tcPr>
            <w:tcW w:w="2962" w:type="dxa"/>
          </w:tcPr>
          <w:p w14:paraId="2A696161" w14:textId="77777777" w:rsidR="003C4D55" w:rsidRPr="00F61CAA" w:rsidRDefault="003C4D55" w:rsidP="003C4D55">
            <w:pPr>
              <w:spacing w:before="0"/>
            </w:pPr>
            <w:r w:rsidRPr="00F61CAA">
              <w:lastRenderedPageBreak/>
              <w:t>AEE_INVOIC_DEMAT_V3.0</w:t>
            </w:r>
          </w:p>
        </w:tc>
        <w:tc>
          <w:tcPr>
            <w:tcW w:w="4393" w:type="dxa"/>
          </w:tcPr>
          <w:p w14:paraId="2A696162" w14:textId="77777777" w:rsidR="003C4D55" w:rsidRPr="008E5B46" w:rsidRDefault="003C4D55" w:rsidP="00FE6C55">
            <w:pPr>
              <w:spacing w:before="0"/>
              <w:jc w:val="left"/>
            </w:pPr>
            <w:r w:rsidRPr="008E5B46">
              <w:t>&amp;3.</w:t>
            </w:r>
            <w:proofErr w:type="gramStart"/>
            <w:r w:rsidRPr="008E5B46">
              <w:t>3 :</w:t>
            </w:r>
            <w:proofErr w:type="gramEnd"/>
            <w:r w:rsidRPr="008E5B46">
              <w:t xml:space="preserve"> </w:t>
            </w:r>
            <w:r w:rsidR="00D01B98" w:rsidRPr="008E5B46">
              <w:t>Sign of zones</w:t>
            </w:r>
            <w:r w:rsidRPr="008E5B46">
              <w:t>: suppression</w:t>
            </w:r>
          </w:p>
          <w:p w14:paraId="2A696163" w14:textId="77777777" w:rsidR="003C4D55" w:rsidRPr="00D01B98" w:rsidRDefault="00D01B98" w:rsidP="00FE6C55">
            <w:pPr>
              <w:spacing w:before="0"/>
              <w:jc w:val="left"/>
            </w:pPr>
            <w:r w:rsidRPr="00D01B98">
              <w:t>Management of</w:t>
            </w:r>
            <w:r w:rsidR="003C4D55" w:rsidRPr="00D01B98">
              <w:t xml:space="preserve"> RFC</w:t>
            </w:r>
            <w:r w:rsidRPr="00D01B98">
              <w:t>s:</w:t>
            </w:r>
            <w:r w:rsidR="003C4D55" w:rsidRPr="00D01B98">
              <w:t xml:space="preserve"> suppression </w:t>
            </w:r>
            <w:r w:rsidRPr="00D01B98">
              <w:t>of the mention</w:t>
            </w:r>
            <w:r w:rsidR="003C4D55" w:rsidRPr="00D01B98">
              <w:t xml:space="preserve"> «</w:t>
            </w:r>
            <w:r w:rsidR="00FE6C55">
              <w:t xml:space="preserve">out </w:t>
            </w:r>
            <w:proofErr w:type="spellStart"/>
            <w:r w:rsidRPr="00D01B98">
              <w:t>demat</w:t>
            </w:r>
            <w:proofErr w:type="spellEnd"/>
            <w:r w:rsidR="003C4D55" w:rsidRPr="00D01B98">
              <w:t xml:space="preserve">» - </w:t>
            </w:r>
            <w:r w:rsidRPr="00D01B98">
              <w:t>choice to define</w:t>
            </w:r>
            <w:r w:rsidR="003C4D55" w:rsidRPr="00D01B98">
              <w:t xml:space="preserve"> </w:t>
            </w:r>
            <w:r w:rsidR="00F04B33" w:rsidRPr="00F04B33">
              <w:t>the bilateral agreement between partners</w:t>
            </w:r>
            <w:r w:rsidR="003C4D55" w:rsidRPr="00D01B98">
              <w:t xml:space="preserve">. </w:t>
            </w:r>
          </w:p>
          <w:p w14:paraId="2A696164" w14:textId="77777777" w:rsidR="003C4D55" w:rsidRPr="00F04B33" w:rsidRDefault="003C4D55" w:rsidP="00FE6C55">
            <w:pPr>
              <w:spacing w:before="0"/>
              <w:jc w:val="left"/>
            </w:pPr>
            <w:r w:rsidRPr="00F04B33">
              <w:t>RFC</w:t>
            </w:r>
            <w:r w:rsidR="00F04B33" w:rsidRPr="00F04B33">
              <w:t xml:space="preserve">s management will be the subject of a specific meeting in </w:t>
            </w:r>
            <w:r w:rsidR="00F04B33">
              <w:t>autumn;</w:t>
            </w:r>
          </w:p>
        </w:tc>
        <w:tc>
          <w:tcPr>
            <w:tcW w:w="1825" w:type="dxa"/>
          </w:tcPr>
          <w:p w14:paraId="2A696165" w14:textId="77777777" w:rsidR="003C4D55" w:rsidRPr="00F61CAA" w:rsidRDefault="00D01B98" w:rsidP="00D01B98">
            <w:pPr>
              <w:spacing w:before="0"/>
            </w:pPr>
            <w:r>
              <w:t>07</w:t>
            </w:r>
            <w:r w:rsidR="003C4D55" w:rsidRPr="00F61CAA">
              <w:t>/0</w:t>
            </w:r>
            <w:r>
              <w:t>8</w:t>
            </w:r>
            <w:r w:rsidR="003C4D55" w:rsidRPr="00F61CAA">
              <w:t>/2013</w:t>
            </w:r>
          </w:p>
        </w:tc>
      </w:tr>
      <w:tr w:rsidR="003C4D55" w:rsidRPr="00F61CAA" w14:paraId="2A696172" w14:textId="77777777" w:rsidTr="003E4A55">
        <w:trPr>
          <w:cantSplit/>
        </w:trPr>
        <w:tc>
          <w:tcPr>
            <w:tcW w:w="2962" w:type="dxa"/>
          </w:tcPr>
          <w:p w14:paraId="2A696167" w14:textId="77777777" w:rsidR="003C4D55" w:rsidRPr="00F61CAA" w:rsidRDefault="003C4D55" w:rsidP="003C4D55">
            <w:pPr>
              <w:spacing w:before="0"/>
            </w:pPr>
            <w:r w:rsidRPr="00F61CAA">
              <w:t>AEE_INVOIC_DEMAT_Final_V3.0</w:t>
            </w:r>
          </w:p>
        </w:tc>
        <w:tc>
          <w:tcPr>
            <w:tcW w:w="4393" w:type="dxa"/>
          </w:tcPr>
          <w:p w14:paraId="2A696168" w14:textId="77777777" w:rsidR="003C4D55" w:rsidRPr="00FB0AFA" w:rsidRDefault="00FB0AFA" w:rsidP="00FE6C55">
            <w:pPr>
              <w:spacing w:before="0"/>
              <w:jc w:val="left"/>
            </w:pPr>
            <w:r w:rsidRPr="00FB0AFA">
              <w:t>Finalization</w:t>
            </w:r>
            <w:r w:rsidR="003C4D55" w:rsidRPr="00FB0AFA">
              <w:t xml:space="preserve"> </w:t>
            </w:r>
            <w:r w:rsidRPr="00FB0AFA">
              <w:t xml:space="preserve">of </w:t>
            </w:r>
            <w:r w:rsidR="003C4D55" w:rsidRPr="00FB0AFA">
              <w:t>GU AEE_INVOIC_DEMAT_V3.0</w:t>
            </w:r>
          </w:p>
          <w:p w14:paraId="2A696169" w14:textId="77777777" w:rsidR="003C4D55" w:rsidRPr="00FB0AFA" w:rsidRDefault="00FB0AFA" w:rsidP="00FE6C55">
            <w:pPr>
              <w:spacing w:before="0"/>
              <w:jc w:val="left"/>
            </w:pPr>
            <w:r w:rsidRPr="00FB0AFA">
              <w:t>Update of examples</w:t>
            </w:r>
          </w:p>
          <w:p w14:paraId="2A69616A" w14:textId="77777777" w:rsidR="003C4D55" w:rsidRPr="00FB0AFA" w:rsidRDefault="00FB0AFA" w:rsidP="00FE6C55">
            <w:pPr>
              <w:spacing w:before="0"/>
              <w:jc w:val="left"/>
            </w:pPr>
            <w:r w:rsidRPr="00FB0AFA">
              <w:t>IMD (</w:t>
            </w:r>
            <w:proofErr w:type="spellStart"/>
            <w:r w:rsidRPr="00FB0AFA">
              <w:t>Gp</w:t>
            </w:r>
            <w:proofErr w:type="spellEnd"/>
            <w:r w:rsidR="00E454C9">
              <w:t xml:space="preserve"> 25)</w:t>
            </w:r>
            <w:r w:rsidR="003C4D55" w:rsidRPr="00FB0AFA">
              <w:t xml:space="preserve">: </w:t>
            </w:r>
            <w:r w:rsidRPr="00FB0AFA">
              <w:t>wording item</w:t>
            </w:r>
            <w:r w:rsidR="003C4D55" w:rsidRPr="00FB0AFA">
              <w:t xml:space="preserve"> + </w:t>
            </w:r>
            <w:r w:rsidR="003722AE" w:rsidRPr="00FB0AFA">
              <w:t>commercialization</w:t>
            </w:r>
            <w:r w:rsidRPr="00FB0AFA">
              <w:t xml:space="preserve"> campaign</w:t>
            </w:r>
          </w:p>
          <w:p w14:paraId="2A69616B" w14:textId="77777777" w:rsidR="003C4D55" w:rsidRPr="00FB0AFA" w:rsidRDefault="00FB0AFA" w:rsidP="00FE6C55">
            <w:pPr>
              <w:spacing w:before="0"/>
              <w:jc w:val="left"/>
            </w:pPr>
            <w:r w:rsidRPr="00FB0AFA">
              <w:t>Update of VAT codes table (to anticipate the change of rates in January 2014</w:t>
            </w:r>
            <w:r w:rsidR="003C4D55" w:rsidRPr="00FB0AFA">
              <w:t>)</w:t>
            </w:r>
          </w:p>
          <w:p w14:paraId="2A69616C" w14:textId="77777777" w:rsidR="003C4D55" w:rsidRPr="008E5B46" w:rsidRDefault="00FB0AFA" w:rsidP="00FE6C55">
            <w:pPr>
              <w:spacing w:before="0"/>
              <w:jc w:val="left"/>
            </w:pPr>
            <w:r w:rsidRPr="008E5B46">
              <w:t>Pre-validation status</w:t>
            </w:r>
          </w:p>
          <w:p w14:paraId="2A69616D" w14:textId="77777777" w:rsidR="003C4D55" w:rsidRPr="008E5B46" w:rsidRDefault="00E454C9" w:rsidP="00FE6C55">
            <w:pPr>
              <w:spacing w:before="0"/>
              <w:jc w:val="left"/>
            </w:pPr>
            <w:r w:rsidRPr="008E5B46">
              <w:t>Deadline validation</w:t>
            </w:r>
            <w:r w:rsidR="003C4D55" w:rsidRPr="008E5B46">
              <w:t>: 30/10/2013</w:t>
            </w:r>
          </w:p>
          <w:p w14:paraId="2A69616E" w14:textId="77777777" w:rsidR="003C4D55" w:rsidRPr="008E5B46" w:rsidRDefault="003C4D55" w:rsidP="00FE6C55">
            <w:pPr>
              <w:spacing w:before="0"/>
              <w:jc w:val="left"/>
            </w:pPr>
          </w:p>
          <w:p w14:paraId="2A69616F" w14:textId="77777777" w:rsidR="00FB0AFA" w:rsidRDefault="00FB0AFA" w:rsidP="00FE6C55">
            <w:pPr>
              <w:spacing w:before="0"/>
              <w:jc w:val="left"/>
            </w:pPr>
            <w:r w:rsidRPr="00FB0AFA">
              <w:t xml:space="preserve">The dematerialization of </w:t>
            </w:r>
            <w:r w:rsidR="003C4D55" w:rsidRPr="00FB0AFA">
              <w:t>RFC</w:t>
            </w:r>
            <w:r w:rsidRPr="00FB0AFA">
              <w:t>s</w:t>
            </w:r>
            <w:r w:rsidR="003C4D55" w:rsidRPr="00FB0AFA">
              <w:t>,</w:t>
            </w:r>
            <w:r w:rsidRPr="00FB0AFA">
              <w:t xml:space="preserve"> studied to this day, will be detailed in a new version of </w:t>
            </w:r>
          </w:p>
          <w:p w14:paraId="2A696170" w14:textId="77777777" w:rsidR="003C4D55" w:rsidRPr="00FB0AFA" w:rsidRDefault="00FB0AFA" w:rsidP="00FE6C55">
            <w:pPr>
              <w:spacing w:before="0"/>
              <w:jc w:val="left"/>
            </w:pPr>
            <w:r w:rsidRPr="00FB0AFA">
              <w:t>GU</w:t>
            </w:r>
            <w:r>
              <w:t xml:space="preserve"> </w:t>
            </w:r>
            <w:r w:rsidR="003C4D55" w:rsidRPr="00FB0AFA">
              <w:t>AEE_INVOIC_draft_V4.0</w:t>
            </w:r>
          </w:p>
        </w:tc>
        <w:tc>
          <w:tcPr>
            <w:tcW w:w="1825" w:type="dxa"/>
          </w:tcPr>
          <w:p w14:paraId="2A696171" w14:textId="77777777" w:rsidR="003C4D55" w:rsidRPr="00F61CAA" w:rsidRDefault="003C4D55" w:rsidP="00D01B98">
            <w:pPr>
              <w:spacing w:before="0"/>
            </w:pPr>
            <w:r w:rsidRPr="00F61CAA">
              <w:t>O</w:t>
            </w:r>
            <w:r w:rsidR="00D01B98">
              <w:t>ctober</w:t>
            </w:r>
            <w:r w:rsidRPr="00F61CAA">
              <w:t xml:space="preserve"> 2013</w:t>
            </w:r>
          </w:p>
        </w:tc>
      </w:tr>
      <w:tr w:rsidR="003C4D55" w:rsidRPr="00F61CAA" w14:paraId="2A696179" w14:textId="77777777" w:rsidTr="003E4A55">
        <w:trPr>
          <w:cantSplit/>
        </w:trPr>
        <w:tc>
          <w:tcPr>
            <w:tcW w:w="2962" w:type="dxa"/>
          </w:tcPr>
          <w:p w14:paraId="2A696173" w14:textId="77777777" w:rsidR="003C4D55" w:rsidRPr="00F61CAA" w:rsidRDefault="003C4D55" w:rsidP="003C4D55">
            <w:pPr>
              <w:spacing w:before="0"/>
            </w:pPr>
            <w:r w:rsidRPr="00F61CAA">
              <w:t>AEE_INVOIC_DEMAT_V3.0_validé</w:t>
            </w:r>
          </w:p>
          <w:p w14:paraId="2A696174" w14:textId="77777777" w:rsidR="003C4D55" w:rsidRPr="00F61CAA" w:rsidRDefault="003C4D55" w:rsidP="003C4D55">
            <w:pPr>
              <w:spacing w:before="0"/>
            </w:pPr>
          </w:p>
        </w:tc>
        <w:tc>
          <w:tcPr>
            <w:tcW w:w="4393" w:type="dxa"/>
          </w:tcPr>
          <w:p w14:paraId="2A696175" w14:textId="77777777" w:rsidR="003C4D55" w:rsidRPr="00B61092" w:rsidRDefault="003C4D55" w:rsidP="00B61092">
            <w:pPr>
              <w:spacing w:before="0"/>
              <w:jc w:val="left"/>
            </w:pPr>
            <w:r w:rsidRPr="00B61092">
              <w:t>Re</w:t>
            </w:r>
            <w:r w:rsidR="003722AE" w:rsidRPr="00B61092">
              <w:t xml:space="preserve"> reading</w:t>
            </w:r>
            <w:r w:rsidRPr="00B61092">
              <w:t xml:space="preserve"> </w:t>
            </w:r>
            <w:r w:rsidR="00B61092" w:rsidRPr="00B61092">
              <w:t>by a tax specialist</w:t>
            </w:r>
          </w:p>
          <w:p w14:paraId="2A696176" w14:textId="77777777" w:rsidR="003C4D55" w:rsidRPr="00B61092" w:rsidRDefault="003C4D55" w:rsidP="00B61092">
            <w:pPr>
              <w:spacing w:before="0"/>
              <w:jc w:val="left"/>
            </w:pPr>
            <w:r w:rsidRPr="00B61092">
              <w:t xml:space="preserve">Correction </w:t>
            </w:r>
            <w:r w:rsidR="00B61092" w:rsidRPr="00B61092">
              <w:t>of typing errors</w:t>
            </w:r>
          </w:p>
          <w:p w14:paraId="2A696177" w14:textId="77777777" w:rsidR="003C4D55" w:rsidRPr="00B61092" w:rsidRDefault="003C4D55" w:rsidP="00B61092">
            <w:pPr>
              <w:spacing w:before="0"/>
              <w:jc w:val="left"/>
            </w:pPr>
            <w:r w:rsidRPr="00B61092">
              <w:t>P</w:t>
            </w:r>
            <w:r w:rsidR="00B61092" w:rsidRPr="00B61092">
              <w:t>recision on the evolution of VAT rates</w:t>
            </w:r>
          </w:p>
        </w:tc>
        <w:tc>
          <w:tcPr>
            <w:tcW w:w="1825" w:type="dxa"/>
          </w:tcPr>
          <w:p w14:paraId="2A696178" w14:textId="77777777" w:rsidR="003C4D55" w:rsidRPr="00F61CAA" w:rsidRDefault="00D01B98" w:rsidP="00D01B98">
            <w:pPr>
              <w:spacing w:before="0"/>
            </w:pPr>
            <w:r>
              <w:t>November 5th</w:t>
            </w:r>
            <w:r w:rsidR="003C4D55" w:rsidRPr="00F61CAA">
              <w:t>. 13</w:t>
            </w:r>
          </w:p>
        </w:tc>
      </w:tr>
      <w:tr w:rsidR="003C4D55" w:rsidRPr="00F61CAA" w14:paraId="2A69617F" w14:textId="77777777" w:rsidTr="003E4A55">
        <w:trPr>
          <w:cantSplit/>
        </w:trPr>
        <w:tc>
          <w:tcPr>
            <w:tcW w:w="2962" w:type="dxa"/>
          </w:tcPr>
          <w:p w14:paraId="2A69617A" w14:textId="77777777" w:rsidR="003C4D55" w:rsidRPr="00F61CAA" w:rsidRDefault="003C4D55" w:rsidP="003C4D55">
            <w:pPr>
              <w:spacing w:before="0"/>
            </w:pPr>
            <w:r w:rsidRPr="00F61CAA">
              <w:t>AEE_INVOIC_DEMAT_v3.1</w:t>
            </w:r>
          </w:p>
        </w:tc>
        <w:tc>
          <w:tcPr>
            <w:tcW w:w="4393" w:type="dxa"/>
          </w:tcPr>
          <w:p w14:paraId="2A69617B" w14:textId="77777777" w:rsidR="003C4D55" w:rsidRPr="003C4D55" w:rsidRDefault="00B61092" w:rsidP="00B61092">
            <w:pPr>
              <w:jc w:val="left"/>
              <w:rPr>
                <w:b/>
                <w:bCs/>
                <w:u w:val="single"/>
                <w:lang w:val="fr-FR"/>
              </w:rPr>
            </w:pPr>
            <w:proofErr w:type="spellStart"/>
            <w:r>
              <w:rPr>
                <w:lang w:val="fr-FR"/>
              </w:rPr>
              <w:t>Precisions</w:t>
            </w:r>
            <w:proofErr w:type="spellEnd"/>
            <w:r>
              <w:rPr>
                <w:lang w:val="fr-FR"/>
              </w:rPr>
              <w:t xml:space="preserve"> </w:t>
            </w:r>
            <w:proofErr w:type="gramStart"/>
            <w:r>
              <w:rPr>
                <w:lang w:val="fr-FR"/>
              </w:rPr>
              <w:t>on</w:t>
            </w:r>
            <w:r w:rsidR="003C4D55" w:rsidRPr="003C4D55">
              <w:rPr>
                <w:lang w:val="fr-FR"/>
              </w:rPr>
              <w:t>:</w:t>
            </w:r>
            <w:proofErr w:type="gramEnd"/>
            <w:r w:rsidR="003C4D55" w:rsidRPr="003C4D55">
              <w:rPr>
                <w:lang w:val="fr-FR"/>
              </w:rPr>
              <w:t xml:space="preserve"> </w:t>
            </w:r>
            <w:proofErr w:type="spellStart"/>
            <w:r>
              <w:rPr>
                <w:b/>
                <w:bCs/>
                <w:u w:val="single"/>
                <w:lang w:val="fr-FR"/>
              </w:rPr>
              <w:t>Cancellation</w:t>
            </w:r>
            <w:proofErr w:type="spellEnd"/>
            <w:r>
              <w:rPr>
                <w:b/>
                <w:bCs/>
                <w:u w:val="single"/>
                <w:lang w:val="fr-FR"/>
              </w:rPr>
              <w:t xml:space="preserve"> </w:t>
            </w:r>
            <w:r w:rsidR="006C12EA">
              <w:rPr>
                <w:b/>
                <w:bCs/>
                <w:u w:val="single"/>
                <w:lang w:val="fr-FR"/>
              </w:rPr>
              <w:t xml:space="preserve"> </w:t>
            </w:r>
            <w:proofErr w:type="spellStart"/>
            <w:r>
              <w:rPr>
                <w:b/>
                <w:bCs/>
                <w:u w:val="single"/>
                <w:lang w:val="fr-FR"/>
              </w:rPr>
              <w:t>credit</w:t>
            </w:r>
            <w:proofErr w:type="spellEnd"/>
            <w:r w:rsidR="003C4D55" w:rsidRPr="003C4D55">
              <w:rPr>
                <w:b/>
                <w:bCs/>
                <w:u w:val="single"/>
                <w:lang w:val="fr-FR"/>
              </w:rPr>
              <w:t xml:space="preserve"> / </w:t>
            </w:r>
            <w:proofErr w:type="spellStart"/>
            <w:r>
              <w:rPr>
                <w:b/>
                <w:bCs/>
                <w:u w:val="single"/>
                <w:lang w:val="fr-FR"/>
              </w:rPr>
              <w:t>invoice</w:t>
            </w:r>
            <w:proofErr w:type="spellEnd"/>
          </w:p>
          <w:p w14:paraId="2A69617C" w14:textId="77777777" w:rsidR="003C4D55" w:rsidRPr="003C4D55" w:rsidRDefault="003C4D55" w:rsidP="00B61092">
            <w:pPr>
              <w:spacing w:before="0"/>
              <w:jc w:val="left"/>
              <w:rPr>
                <w:lang w:val="fr-FR"/>
              </w:rPr>
            </w:pPr>
            <w:r w:rsidRPr="003C4D55">
              <w:rPr>
                <w:lang w:val="fr-FR"/>
              </w:rPr>
              <w:t>P20/34/40</w:t>
            </w:r>
          </w:p>
          <w:p w14:paraId="2A69617D" w14:textId="77777777" w:rsidR="003C4D55" w:rsidRPr="003C4D55" w:rsidRDefault="003C4D55" w:rsidP="00B61092">
            <w:pPr>
              <w:spacing w:before="0"/>
              <w:jc w:val="left"/>
              <w:rPr>
                <w:lang w:val="fr-FR"/>
              </w:rPr>
            </w:pPr>
          </w:p>
        </w:tc>
        <w:tc>
          <w:tcPr>
            <w:tcW w:w="1825" w:type="dxa"/>
          </w:tcPr>
          <w:p w14:paraId="2A69617E" w14:textId="77777777" w:rsidR="003C4D55" w:rsidRPr="00F61CAA" w:rsidRDefault="00B61092" w:rsidP="003C4D55">
            <w:pPr>
              <w:spacing w:before="0"/>
            </w:pPr>
            <w:r>
              <w:t xml:space="preserve">November </w:t>
            </w:r>
            <w:r w:rsidR="003C4D55" w:rsidRPr="00F61CAA">
              <w:t>2014</w:t>
            </w:r>
          </w:p>
        </w:tc>
      </w:tr>
      <w:tr w:rsidR="003C4D55" w:rsidRPr="00B61092" w14:paraId="2A69618D" w14:textId="77777777" w:rsidTr="003E4A55">
        <w:trPr>
          <w:cantSplit/>
        </w:trPr>
        <w:tc>
          <w:tcPr>
            <w:tcW w:w="2962" w:type="dxa"/>
          </w:tcPr>
          <w:p w14:paraId="2A696180" w14:textId="77777777" w:rsidR="003C4D55" w:rsidRPr="00F61CAA" w:rsidRDefault="003C4D55" w:rsidP="003C4D55">
            <w:pPr>
              <w:spacing w:before="0"/>
            </w:pPr>
            <w:r w:rsidRPr="00F61CAA">
              <w:t>AEE_GU_INVOIC_v3.2</w:t>
            </w:r>
          </w:p>
        </w:tc>
        <w:tc>
          <w:tcPr>
            <w:tcW w:w="4393" w:type="dxa"/>
          </w:tcPr>
          <w:p w14:paraId="2A696181" w14:textId="77777777" w:rsidR="003C4D55" w:rsidRPr="00B61092" w:rsidRDefault="00B61092" w:rsidP="00B61092">
            <w:pPr>
              <w:numPr>
                <w:ilvl w:val="0"/>
                <w:numId w:val="48"/>
              </w:numPr>
              <w:spacing w:before="0"/>
              <w:jc w:val="left"/>
            </w:pPr>
            <w:r w:rsidRPr="00B61092">
              <w:t>Change of the name of the document</w:t>
            </w:r>
            <w:r w:rsidR="003C4D55" w:rsidRPr="00B61092">
              <w:t xml:space="preserve"> – AEE_GU INVOIC… </w:t>
            </w:r>
            <w:r w:rsidRPr="00B61092">
              <w:t>removal</w:t>
            </w:r>
            <w:r w:rsidR="003C4D55" w:rsidRPr="00B61092">
              <w:t xml:space="preserve"> </w:t>
            </w:r>
            <w:r w:rsidRPr="00B61092">
              <w:t>of the word</w:t>
            </w:r>
            <w:r w:rsidR="003C4D55" w:rsidRPr="00B61092">
              <w:t xml:space="preserve"> « DEMAT » </w:t>
            </w:r>
            <w:r>
              <w:t>and precision in introduction</w:t>
            </w:r>
            <w:r w:rsidR="003C4D55" w:rsidRPr="00B61092">
              <w:t>:</w:t>
            </w:r>
          </w:p>
          <w:p w14:paraId="2A696182" w14:textId="77777777" w:rsidR="003C4D55" w:rsidRPr="008E5B46" w:rsidRDefault="003C4D55" w:rsidP="00B61092">
            <w:pPr>
              <w:spacing w:before="0"/>
              <w:ind w:left="360"/>
              <w:jc w:val="left"/>
            </w:pPr>
            <w:r w:rsidRPr="00B61092">
              <w:t>« </w:t>
            </w:r>
            <w:r w:rsidR="00B61092" w:rsidRPr="00B61092">
              <w:t>This document describes the</w:t>
            </w:r>
            <w:r w:rsidRPr="00B61092">
              <w:t xml:space="preserve"> EDIFACT INVOIC </w:t>
            </w:r>
            <w:r w:rsidR="00B61092" w:rsidRPr="00B61092">
              <w:t xml:space="preserve">message used in the agricultural </w:t>
            </w:r>
            <w:r w:rsidR="00B61092">
              <w:t xml:space="preserve">Supply Chain. </w:t>
            </w:r>
            <w:r w:rsidR="00B61092" w:rsidRPr="008E5B46">
              <w:t>The rules of management with accordance to e-invoicing are described in it.</w:t>
            </w:r>
          </w:p>
          <w:p w14:paraId="2A696183" w14:textId="77777777" w:rsidR="003C4D55" w:rsidRPr="00F61CAA" w:rsidRDefault="00B61092" w:rsidP="00B61092">
            <w:pPr>
              <w:numPr>
                <w:ilvl w:val="0"/>
                <w:numId w:val="48"/>
              </w:numPr>
              <w:spacing w:before="0"/>
              <w:jc w:val="left"/>
            </w:pPr>
            <w:r>
              <w:t>Rule of the</w:t>
            </w:r>
            <w:r w:rsidR="003C4D55" w:rsidRPr="00F61CAA">
              <w:t xml:space="preserve"> CVO</w:t>
            </w:r>
            <w:r>
              <w:t xml:space="preserve"> management</w:t>
            </w:r>
            <w:r w:rsidR="003C4D55" w:rsidRPr="00F61CAA">
              <w:t>:</w:t>
            </w:r>
          </w:p>
          <w:p w14:paraId="2A696184" w14:textId="77777777" w:rsidR="00B61092" w:rsidRDefault="00B61092" w:rsidP="00B61092">
            <w:pPr>
              <w:jc w:val="left"/>
              <w:rPr>
                <w:b/>
                <w:bCs/>
                <w:color w:val="4F81BD"/>
              </w:rPr>
            </w:pPr>
            <w:r w:rsidRPr="00B61092">
              <w:rPr>
                <w:b/>
                <w:bCs/>
                <w:color w:val="4F81BD"/>
              </w:rPr>
              <w:t>Use of</w:t>
            </w:r>
            <w:r w:rsidR="003C4D55" w:rsidRPr="00B61092">
              <w:rPr>
                <w:b/>
                <w:bCs/>
                <w:color w:val="4F81BD"/>
              </w:rPr>
              <w:t xml:space="preserve"> ALC</w:t>
            </w:r>
            <w:r w:rsidRPr="00B61092">
              <w:rPr>
                <w:b/>
                <w:bCs/>
                <w:color w:val="4F81BD"/>
              </w:rPr>
              <w:t>s segments</w:t>
            </w:r>
            <w:r w:rsidR="003C4D55" w:rsidRPr="00B61092">
              <w:rPr>
                <w:b/>
                <w:bCs/>
                <w:color w:val="4F81BD"/>
              </w:rPr>
              <w:t xml:space="preserve"> </w:t>
            </w:r>
            <w:r w:rsidRPr="00B61092">
              <w:rPr>
                <w:b/>
                <w:bCs/>
                <w:color w:val="4F81BD"/>
              </w:rPr>
              <w:t>by the line and in the footer of the invoice</w:t>
            </w:r>
            <w:r w:rsidR="003C4D55" w:rsidRPr="00B61092">
              <w:rPr>
                <w:b/>
                <w:bCs/>
                <w:color w:val="4F81BD"/>
              </w:rPr>
              <w:t xml:space="preserve"> </w:t>
            </w:r>
          </w:p>
          <w:p w14:paraId="2A696185" w14:textId="77777777" w:rsidR="003C4D55" w:rsidRPr="00B61092" w:rsidRDefault="00B61092" w:rsidP="00B61092">
            <w:pPr>
              <w:jc w:val="left"/>
              <w:rPr>
                <w:b/>
                <w:bCs/>
                <w:i/>
                <w:iCs/>
                <w:caps/>
                <w:color w:val="4F81BD"/>
              </w:rPr>
            </w:pPr>
            <w:r w:rsidRPr="00B61092">
              <w:t>Add of</w:t>
            </w:r>
            <w:r w:rsidR="003C4D55" w:rsidRPr="00B61092">
              <w:t xml:space="preserve"> paragraph</w:t>
            </w:r>
            <w:r w:rsidR="000942EC">
              <w:t xml:space="preserve"> 5.5</w:t>
            </w:r>
            <w:r w:rsidR="003C4D55" w:rsidRPr="00B61092">
              <w:t xml:space="preserve">: </w:t>
            </w:r>
            <w:r w:rsidRPr="00B61092">
              <w:rPr>
                <w:b/>
                <w:bCs/>
                <w:i/>
                <w:iCs/>
                <w:caps/>
                <w:color w:val="4F81BD"/>
              </w:rPr>
              <w:t>CVO certified seeds management</w:t>
            </w:r>
          </w:p>
          <w:p w14:paraId="2A696186" w14:textId="77777777" w:rsidR="003C4D55" w:rsidRPr="00B61092" w:rsidRDefault="00B61092" w:rsidP="00B61092">
            <w:pPr>
              <w:spacing w:before="0"/>
              <w:jc w:val="left"/>
            </w:pPr>
            <w:r w:rsidRPr="00B61092">
              <w:t>Add of paragraph</w:t>
            </w:r>
            <w:r w:rsidR="003C4D55" w:rsidRPr="00B61092">
              <w:t xml:space="preserve"> 8.4 (Ex</w:t>
            </w:r>
            <w:r w:rsidRPr="00B61092">
              <w:t>a</w:t>
            </w:r>
            <w:r w:rsidR="003C4D55" w:rsidRPr="00B61092">
              <w:t xml:space="preserve">mples) – CVO </w:t>
            </w:r>
            <w:r w:rsidRPr="00B61092">
              <w:t>certified seeds</w:t>
            </w:r>
          </w:p>
          <w:p w14:paraId="2A696187" w14:textId="77777777" w:rsidR="003C4D55" w:rsidRPr="00F61CAA" w:rsidRDefault="003C4D55" w:rsidP="00B61092">
            <w:pPr>
              <w:numPr>
                <w:ilvl w:val="0"/>
                <w:numId w:val="48"/>
              </w:numPr>
              <w:spacing w:before="0"/>
              <w:jc w:val="left"/>
            </w:pPr>
            <w:r w:rsidRPr="00F61CAA">
              <w:t>Modification sch</w:t>
            </w:r>
            <w:r w:rsidR="00B61092">
              <w:t>ema</w:t>
            </w:r>
            <w:r w:rsidRPr="00F61CAA">
              <w:t>:</w:t>
            </w:r>
          </w:p>
          <w:p w14:paraId="2A696188" w14:textId="77777777" w:rsidR="003C4D55" w:rsidRPr="00B61092" w:rsidRDefault="00B61092" w:rsidP="00B61092">
            <w:pPr>
              <w:spacing w:before="0"/>
              <w:jc w:val="left"/>
            </w:pPr>
            <w:r w:rsidRPr="00B61092">
              <w:t>Add of the</w:t>
            </w:r>
            <w:r w:rsidR="003C4D55" w:rsidRPr="00B61092">
              <w:t xml:space="preserve"> code TX </w:t>
            </w:r>
            <w:r w:rsidRPr="00B61092">
              <w:t xml:space="preserve">in the data </w:t>
            </w:r>
            <w:r w:rsidR="003C4D55" w:rsidRPr="00B61092">
              <w:t>DE7161</w:t>
            </w:r>
          </w:p>
          <w:p w14:paraId="2A696189" w14:textId="77777777" w:rsidR="003C4D55" w:rsidRPr="00B61092" w:rsidRDefault="00B61092" w:rsidP="00B61092">
            <w:pPr>
              <w:spacing w:before="0"/>
              <w:jc w:val="left"/>
            </w:pPr>
            <w:r w:rsidRPr="00B61092">
              <w:t>Add of the wording</w:t>
            </w:r>
            <w:r w:rsidR="003C4D55" w:rsidRPr="00B61092">
              <w:t xml:space="preserve"> </w:t>
            </w:r>
            <w:r w:rsidRPr="00B61092">
              <w:t>« wording of the tax</w:t>
            </w:r>
            <w:r w:rsidR="003C4D55" w:rsidRPr="00B61092">
              <w:t xml:space="preserve"> o</w:t>
            </w:r>
            <w:r>
              <w:t>r assimilated or duties</w:t>
            </w:r>
            <w:r w:rsidR="003C4D55" w:rsidRPr="00B61092">
              <w:t xml:space="preserve"> » </w:t>
            </w:r>
            <w:r>
              <w:t xml:space="preserve">in the </w:t>
            </w:r>
            <w:r w:rsidR="003C4D55" w:rsidRPr="00B61092">
              <w:t>DE 7160</w:t>
            </w:r>
          </w:p>
          <w:p w14:paraId="2A69618A" w14:textId="77777777" w:rsidR="003C4D55" w:rsidRPr="00B61092" w:rsidRDefault="00B61092" w:rsidP="00B61092">
            <w:pPr>
              <w:spacing w:before="0"/>
              <w:jc w:val="left"/>
            </w:pPr>
            <w:r w:rsidRPr="00B61092">
              <w:t xml:space="preserve">Add of the </w:t>
            </w:r>
            <w:proofErr w:type="gramStart"/>
            <w:r w:rsidRPr="00B61092">
              <w:t xml:space="preserve">group </w:t>
            </w:r>
            <w:r w:rsidR="003C4D55" w:rsidRPr="00B61092">
              <w:t xml:space="preserve"> 51</w:t>
            </w:r>
            <w:proofErr w:type="gramEnd"/>
            <w:r w:rsidR="003C4D55" w:rsidRPr="00B61092">
              <w:t xml:space="preserve"> </w:t>
            </w:r>
            <w:r>
              <w:t>in the footer of the invoice</w:t>
            </w:r>
            <w:r w:rsidR="003C4D55" w:rsidRPr="00B61092">
              <w:t xml:space="preserve"> ALC-MOA</w:t>
            </w:r>
          </w:p>
          <w:p w14:paraId="2A69618B" w14:textId="77777777" w:rsidR="003C4D55" w:rsidRPr="00B61092" w:rsidRDefault="003C4D55" w:rsidP="00B61092">
            <w:pPr>
              <w:spacing w:before="0"/>
              <w:jc w:val="left"/>
            </w:pPr>
          </w:p>
        </w:tc>
        <w:tc>
          <w:tcPr>
            <w:tcW w:w="1825" w:type="dxa"/>
          </w:tcPr>
          <w:p w14:paraId="2A69618C" w14:textId="77777777" w:rsidR="003C4D55" w:rsidRPr="00B61092" w:rsidRDefault="003C4D55" w:rsidP="003C4D55">
            <w:pPr>
              <w:spacing w:before="0"/>
            </w:pPr>
          </w:p>
        </w:tc>
      </w:tr>
      <w:tr w:rsidR="003C4D55" w:rsidRPr="00F61CAA" w14:paraId="2A696196" w14:textId="77777777" w:rsidTr="003E4A55">
        <w:trPr>
          <w:cantSplit/>
        </w:trPr>
        <w:tc>
          <w:tcPr>
            <w:tcW w:w="2962" w:type="dxa"/>
          </w:tcPr>
          <w:p w14:paraId="2A69618E" w14:textId="77777777" w:rsidR="003C4D55" w:rsidRPr="00F61CAA" w:rsidRDefault="003C4D55" w:rsidP="003C4D55">
            <w:pPr>
              <w:spacing w:before="0"/>
            </w:pPr>
            <w:r w:rsidRPr="00F61CAA">
              <w:lastRenderedPageBreak/>
              <w:t>AEE_INVOIC_rec2015_3.3</w:t>
            </w:r>
          </w:p>
        </w:tc>
        <w:tc>
          <w:tcPr>
            <w:tcW w:w="4393" w:type="dxa"/>
          </w:tcPr>
          <w:p w14:paraId="2A69618F" w14:textId="77777777" w:rsidR="003C4D55" w:rsidRPr="008E5B46" w:rsidRDefault="003C4D55" w:rsidP="003C4D55">
            <w:pPr>
              <w:spacing w:before="0"/>
              <w:rPr>
                <w:b/>
              </w:rPr>
            </w:pPr>
            <w:r w:rsidRPr="008E5B46">
              <w:rPr>
                <w:b/>
              </w:rPr>
              <w:t xml:space="preserve">Validation </w:t>
            </w:r>
            <w:r w:rsidR="009326D9" w:rsidRPr="008E5B46">
              <w:rPr>
                <w:b/>
              </w:rPr>
              <w:t>rule of</w:t>
            </w:r>
            <w:r w:rsidRPr="008E5B46">
              <w:rPr>
                <w:b/>
              </w:rPr>
              <w:t xml:space="preserve"> CVO</w:t>
            </w:r>
            <w:r w:rsidR="009326D9" w:rsidRPr="008E5B46">
              <w:rPr>
                <w:b/>
              </w:rPr>
              <w:t xml:space="preserve"> management</w:t>
            </w:r>
          </w:p>
          <w:p w14:paraId="2A696190" w14:textId="77777777" w:rsidR="003C4D55" w:rsidRPr="009326D9" w:rsidRDefault="009326D9" w:rsidP="003C4D55">
            <w:pPr>
              <w:spacing w:before="0"/>
            </w:pPr>
            <w:r w:rsidRPr="009326D9">
              <w:t>Update of the diagram</w:t>
            </w:r>
            <w:r w:rsidR="003C4D55" w:rsidRPr="009326D9">
              <w:t xml:space="preserve"> </w:t>
            </w:r>
            <w:r w:rsidRPr="009326D9">
              <w:t>and</w:t>
            </w:r>
            <w:r w:rsidR="003C4D55" w:rsidRPr="009326D9">
              <w:t xml:space="preserve"> segments </w:t>
            </w:r>
            <w:r w:rsidRPr="009326D9">
              <w:t>in the footer of the invoice</w:t>
            </w:r>
            <w:r w:rsidR="003C4D55" w:rsidRPr="009326D9">
              <w:t xml:space="preserve"> + &amp;</w:t>
            </w:r>
            <w:proofErr w:type="gramStart"/>
            <w:r w:rsidR="003C4D55" w:rsidRPr="009326D9">
              <w:t>4 ;</w:t>
            </w:r>
            <w:proofErr w:type="gramEnd"/>
            <w:r w:rsidR="003C4D55" w:rsidRPr="009326D9">
              <w:t xml:space="preserve"> &amp;5.1 &amp;5.5 (a</w:t>
            </w:r>
            <w:r>
              <w:t>dd</w:t>
            </w:r>
            <w:r w:rsidR="003C4D55" w:rsidRPr="009326D9">
              <w:t>)</w:t>
            </w:r>
          </w:p>
          <w:p w14:paraId="2A696191" w14:textId="77777777" w:rsidR="003C4D55" w:rsidRPr="009326D9" w:rsidRDefault="003C4D55" w:rsidP="003C4D55">
            <w:pPr>
              <w:spacing w:before="0"/>
            </w:pPr>
          </w:p>
          <w:p w14:paraId="2A696192" w14:textId="77777777" w:rsidR="003C4D55" w:rsidRPr="009326D9" w:rsidRDefault="003C4D55" w:rsidP="003C4D55">
            <w:pPr>
              <w:spacing w:before="0"/>
              <w:rPr>
                <w:b/>
              </w:rPr>
            </w:pPr>
            <w:r w:rsidRPr="009326D9">
              <w:rPr>
                <w:b/>
              </w:rPr>
              <w:t>IMD Grp</w:t>
            </w:r>
            <w:r w:rsidR="000942EC">
              <w:rPr>
                <w:b/>
              </w:rPr>
              <w:t xml:space="preserve"> 25</w:t>
            </w:r>
            <w:r w:rsidRPr="009326D9">
              <w:rPr>
                <w:b/>
              </w:rPr>
              <w:t>:</w:t>
            </w:r>
          </w:p>
          <w:p w14:paraId="2A696193" w14:textId="77777777" w:rsidR="003C4D55" w:rsidRPr="009326D9" w:rsidRDefault="009326D9" w:rsidP="003C4D55">
            <w:pPr>
              <w:spacing w:before="0"/>
            </w:pPr>
            <w:r w:rsidRPr="009326D9">
              <w:t>Only the product wording is mandatory</w:t>
            </w:r>
          </w:p>
          <w:p w14:paraId="2A696194" w14:textId="77777777" w:rsidR="003C4D55" w:rsidRPr="009326D9" w:rsidRDefault="009326D9" w:rsidP="003C4D55">
            <w:pPr>
              <w:spacing w:before="0"/>
            </w:pPr>
            <w:r w:rsidRPr="009326D9">
              <w:t>The commercialization campaign can be specified in text (optional) in the FTX (Grp 25) by the line</w:t>
            </w:r>
            <w:r w:rsidR="003C4D55" w:rsidRPr="009326D9">
              <w:t xml:space="preserve"> </w:t>
            </w:r>
          </w:p>
        </w:tc>
        <w:tc>
          <w:tcPr>
            <w:tcW w:w="1825" w:type="dxa"/>
          </w:tcPr>
          <w:p w14:paraId="2A696195" w14:textId="77777777" w:rsidR="003C4D55" w:rsidRPr="00F61CAA" w:rsidRDefault="009326D9" w:rsidP="003C4D55">
            <w:pPr>
              <w:spacing w:before="0"/>
            </w:pPr>
            <w:r>
              <w:t>01/27</w:t>
            </w:r>
            <w:r w:rsidR="003C4D55" w:rsidRPr="00F61CAA">
              <w:t>/15</w:t>
            </w:r>
          </w:p>
        </w:tc>
      </w:tr>
      <w:tr w:rsidR="003C4D55" w:rsidRPr="00F61CAA" w14:paraId="2A69619F" w14:textId="77777777" w:rsidTr="003E4A55">
        <w:trPr>
          <w:cantSplit/>
        </w:trPr>
        <w:tc>
          <w:tcPr>
            <w:tcW w:w="2962" w:type="dxa"/>
          </w:tcPr>
          <w:p w14:paraId="2A696197" w14:textId="77777777" w:rsidR="003C4D55" w:rsidRPr="00F61CAA" w:rsidRDefault="003C4D55" w:rsidP="003C4D55">
            <w:pPr>
              <w:spacing w:before="0"/>
            </w:pPr>
            <w:r w:rsidRPr="00F61CAA">
              <w:t>AEE_INVOIC_rev2016_3.4</w:t>
            </w:r>
          </w:p>
        </w:tc>
        <w:tc>
          <w:tcPr>
            <w:tcW w:w="4393" w:type="dxa"/>
          </w:tcPr>
          <w:p w14:paraId="2A696198" w14:textId="77777777" w:rsidR="003C4D55" w:rsidRPr="009326D9" w:rsidRDefault="000942EC" w:rsidP="009326D9">
            <w:pPr>
              <w:spacing w:before="0"/>
              <w:jc w:val="left"/>
              <w:rPr>
                <w:b/>
              </w:rPr>
            </w:pPr>
            <w:r>
              <w:rPr>
                <w:b/>
              </w:rPr>
              <w:t>&amp;3.1</w:t>
            </w:r>
            <w:r w:rsidR="003C4D55" w:rsidRPr="009326D9">
              <w:rPr>
                <w:b/>
              </w:rPr>
              <w:t xml:space="preserve">: Modification </w:t>
            </w:r>
            <w:r w:rsidR="009326D9" w:rsidRPr="009326D9">
              <w:rPr>
                <w:b/>
              </w:rPr>
              <w:t>of the decimals number in the</w:t>
            </w:r>
            <w:r w:rsidR="003C4D55" w:rsidRPr="009326D9">
              <w:rPr>
                <w:b/>
              </w:rPr>
              <w:t xml:space="preserve"> </w:t>
            </w:r>
            <w:r w:rsidR="009326D9" w:rsidRPr="009326D9">
              <w:rPr>
                <w:b/>
              </w:rPr>
              <w:t>SUBSET INVOIC DMF</w:t>
            </w:r>
            <w:r w:rsidR="003C4D55" w:rsidRPr="009326D9">
              <w:rPr>
                <w:b/>
              </w:rPr>
              <w:t>: 6 d</w:t>
            </w:r>
            <w:r w:rsidR="009326D9" w:rsidRPr="009326D9">
              <w:rPr>
                <w:b/>
              </w:rPr>
              <w:t xml:space="preserve">ecimals instead of </w:t>
            </w:r>
            <w:r w:rsidR="003C4D55" w:rsidRPr="009326D9">
              <w:rPr>
                <w:b/>
              </w:rPr>
              <w:t xml:space="preserve">3 </w:t>
            </w:r>
            <w:r w:rsidR="009326D9">
              <w:rPr>
                <w:b/>
              </w:rPr>
              <w:t>for prices</w:t>
            </w:r>
          </w:p>
          <w:p w14:paraId="2A696199" w14:textId="77777777" w:rsidR="003C4D55" w:rsidRPr="009326D9" w:rsidRDefault="003C4D55" w:rsidP="009326D9">
            <w:pPr>
              <w:spacing w:before="0"/>
              <w:jc w:val="left"/>
              <w:rPr>
                <w:b/>
              </w:rPr>
            </w:pPr>
          </w:p>
          <w:p w14:paraId="2A69619A" w14:textId="77777777" w:rsidR="003C4D55" w:rsidRPr="009326D9" w:rsidRDefault="009326D9" w:rsidP="009326D9">
            <w:pPr>
              <w:spacing w:before="0"/>
              <w:jc w:val="left"/>
              <w:rPr>
                <w:b/>
              </w:rPr>
            </w:pPr>
            <w:proofErr w:type="spellStart"/>
            <w:r w:rsidRPr="009326D9">
              <w:rPr>
                <w:b/>
              </w:rPr>
              <w:t>Gp</w:t>
            </w:r>
            <w:proofErr w:type="spellEnd"/>
            <w:r w:rsidR="003C4D55" w:rsidRPr="009326D9">
              <w:rPr>
                <w:b/>
              </w:rPr>
              <w:t xml:space="preserve"> 3</w:t>
            </w:r>
            <w:r w:rsidRPr="009326D9">
              <w:rPr>
                <w:b/>
              </w:rPr>
              <w:t>8 ALC-MOA</w:t>
            </w:r>
            <w:r w:rsidR="003C4D55" w:rsidRPr="009326D9">
              <w:rPr>
                <w:b/>
              </w:rPr>
              <w:t xml:space="preserve">: </w:t>
            </w:r>
            <w:r w:rsidRPr="009326D9">
              <w:rPr>
                <w:b/>
              </w:rPr>
              <w:t>Add of the tax</w:t>
            </w:r>
            <w:r w:rsidR="003C4D55" w:rsidRPr="009326D9">
              <w:rPr>
                <w:b/>
              </w:rPr>
              <w:t xml:space="preserve"> ECO-APE</w:t>
            </w:r>
          </w:p>
          <w:p w14:paraId="2A69619B" w14:textId="77777777" w:rsidR="003C4D55" w:rsidRPr="009326D9" w:rsidRDefault="003C4D55" w:rsidP="009326D9">
            <w:pPr>
              <w:spacing w:before="0"/>
              <w:jc w:val="left"/>
              <w:rPr>
                <w:b/>
              </w:rPr>
            </w:pPr>
          </w:p>
          <w:p w14:paraId="2A69619C" w14:textId="77777777" w:rsidR="003C4D55" w:rsidRPr="008E5B46" w:rsidRDefault="003C4D55" w:rsidP="009326D9">
            <w:pPr>
              <w:spacing w:before="0"/>
              <w:jc w:val="left"/>
              <w:rPr>
                <w:b/>
              </w:rPr>
            </w:pPr>
            <w:r w:rsidRPr="008E5B46">
              <w:rPr>
                <w:b/>
              </w:rPr>
              <w:t>A</w:t>
            </w:r>
            <w:r w:rsidR="009326D9" w:rsidRPr="008E5B46">
              <w:rPr>
                <w:b/>
              </w:rPr>
              <w:t>ppendix</w:t>
            </w:r>
            <w:r w:rsidRPr="008E5B46">
              <w:rPr>
                <w:b/>
              </w:rPr>
              <w:t xml:space="preserve"> 7.2</w:t>
            </w:r>
          </w:p>
          <w:p w14:paraId="2A69619D" w14:textId="77777777" w:rsidR="003C4D55" w:rsidRPr="009326D9" w:rsidRDefault="009326D9" w:rsidP="009326D9">
            <w:pPr>
              <w:spacing w:before="0"/>
              <w:jc w:val="left"/>
              <w:rPr>
                <w:b/>
              </w:rPr>
            </w:pPr>
            <w:r w:rsidRPr="009326D9">
              <w:rPr>
                <w:b/>
              </w:rPr>
              <w:t>Add of generic codes with 13</w:t>
            </w:r>
            <w:r w:rsidR="003C4D55" w:rsidRPr="009326D9">
              <w:rPr>
                <w:b/>
              </w:rPr>
              <w:t xml:space="preserve"> positions </w:t>
            </w:r>
            <w:r w:rsidRPr="009326D9">
              <w:rPr>
                <w:b/>
              </w:rPr>
              <w:t>for the charges/discounts with no EAN13 generics</w:t>
            </w:r>
            <w:r w:rsidR="003C4D55" w:rsidRPr="009326D9">
              <w:rPr>
                <w:b/>
              </w:rPr>
              <w:t xml:space="preserve"> </w:t>
            </w:r>
          </w:p>
        </w:tc>
        <w:tc>
          <w:tcPr>
            <w:tcW w:w="1825" w:type="dxa"/>
          </w:tcPr>
          <w:p w14:paraId="2A69619E" w14:textId="77777777" w:rsidR="003C4D55" w:rsidRPr="00F61CAA" w:rsidRDefault="009326D9" w:rsidP="003C4D55">
            <w:pPr>
              <w:spacing w:before="0"/>
            </w:pPr>
            <w:r>
              <w:t>03/17</w:t>
            </w:r>
            <w:r w:rsidR="003C4D55" w:rsidRPr="00F61CAA">
              <w:t>/2016</w:t>
            </w:r>
          </w:p>
        </w:tc>
      </w:tr>
      <w:tr w:rsidR="003C4D55" w:rsidRPr="009326D9" w14:paraId="2A6961A5" w14:textId="77777777" w:rsidTr="003E4A55">
        <w:trPr>
          <w:cantSplit/>
        </w:trPr>
        <w:tc>
          <w:tcPr>
            <w:tcW w:w="2962" w:type="dxa"/>
          </w:tcPr>
          <w:p w14:paraId="2A6961A0" w14:textId="77777777" w:rsidR="003C4D55" w:rsidRPr="00F61CAA" w:rsidRDefault="003C4D55" w:rsidP="003C4D55">
            <w:pPr>
              <w:spacing w:before="0"/>
            </w:pPr>
            <w:r w:rsidRPr="00F61CAA">
              <w:t>AEE_INVOIC_rev2016_3.</w:t>
            </w:r>
            <w:r>
              <w:t>5</w:t>
            </w:r>
          </w:p>
        </w:tc>
        <w:tc>
          <w:tcPr>
            <w:tcW w:w="4393" w:type="dxa"/>
          </w:tcPr>
          <w:p w14:paraId="2A6961A1" w14:textId="77777777" w:rsidR="003C4D55" w:rsidRPr="009326D9" w:rsidRDefault="009326D9" w:rsidP="009326D9">
            <w:pPr>
              <w:spacing w:before="0"/>
              <w:jc w:val="left"/>
              <w:rPr>
                <w:b/>
                <w:i/>
              </w:rPr>
            </w:pPr>
            <w:proofErr w:type="spellStart"/>
            <w:r w:rsidRPr="009326D9">
              <w:rPr>
                <w:b/>
              </w:rPr>
              <w:t>Gp</w:t>
            </w:r>
            <w:proofErr w:type="spellEnd"/>
            <w:r>
              <w:rPr>
                <w:b/>
              </w:rPr>
              <w:t xml:space="preserve"> 2 NAD</w:t>
            </w:r>
            <w:r w:rsidR="003C4D55" w:rsidRPr="009326D9">
              <w:rPr>
                <w:b/>
              </w:rPr>
              <w:t xml:space="preserve">: </w:t>
            </w:r>
            <w:r w:rsidRPr="009326D9">
              <w:rPr>
                <w:b/>
              </w:rPr>
              <w:t>precision on the use of</w:t>
            </w:r>
            <w:r w:rsidR="003C4D55" w:rsidRPr="009326D9">
              <w:rPr>
                <w:b/>
              </w:rPr>
              <w:t xml:space="preserve"> NAD + </w:t>
            </w:r>
            <w:r w:rsidRPr="009326D9">
              <w:rPr>
                <w:b/>
              </w:rPr>
              <w:t>DP:</w:t>
            </w:r>
            <w:r w:rsidR="003C4D55" w:rsidRPr="009326D9">
              <w:rPr>
                <w:b/>
              </w:rPr>
              <w:t xml:space="preserve"> </w:t>
            </w:r>
            <w:r w:rsidRPr="009326D9">
              <w:rPr>
                <w:b/>
                <w:i/>
              </w:rPr>
              <w:t>The address of the delivery place is recommended if there’s an invoice for goods… Other addresses are desirable</w:t>
            </w:r>
            <w:r w:rsidR="003C4D55" w:rsidRPr="009326D9">
              <w:rPr>
                <w:b/>
                <w:i/>
              </w:rPr>
              <w:t xml:space="preserve"> </w:t>
            </w:r>
          </w:p>
          <w:p w14:paraId="2A6961A2" w14:textId="77777777" w:rsidR="003C4D55" w:rsidRPr="009326D9" w:rsidRDefault="009326D9" w:rsidP="009326D9">
            <w:pPr>
              <w:spacing w:before="0"/>
              <w:jc w:val="left"/>
            </w:pPr>
            <w:r w:rsidRPr="009326D9">
              <w:t>Update of the table</w:t>
            </w:r>
            <w:r w:rsidR="003C4D55" w:rsidRPr="009326D9">
              <w:t xml:space="preserve"> NAD</w:t>
            </w:r>
          </w:p>
          <w:p w14:paraId="2A6961A3" w14:textId="77777777" w:rsidR="003C4D55" w:rsidRPr="009326D9" w:rsidRDefault="003C4D55" w:rsidP="009326D9">
            <w:pPr>
              <w:spacing w:before="0"/>
              <w:jc w:val="left"/>
              <w:rPr>
                <w:b/>
              </w:rPr>
            </w:pPr>
            <w:r w:rsidRPr="009326D9">
              <w:rPr>
                <w:b/>
              </w:rPr>
              <w:t xml:space="preserve">Validation </w:t>
            </w:r>
            <w:r w:rsidR="009326D9" w:rsidRPr="009326D9">
              <w:rPr>
                <w:b/>
              </w:rPr>
              <w:t xml:space="preserve">of </w:t>
            </w:r>
            <w:r w:rsidRPr="009326D9">
              <w:rPr>
                <w:b/>
              </w:rPr>
              <w:t>GU</w:t>
            </w:r>
          </w:p>
        </w:tc>
        <w:tc>
          <w:tcPr>
            <w:tcW w:w="1825" w:type="dxa"/>
          </w:tcPr>
          <w:p w14:paraId="2A6961A4" w14:textId="77777777" w:rsidR="003C4D55" w:rsidRPr="009326D9" w:rsidRDefault="009326D9" w:rsidP="003C4D55">
            <w:pPr>
              <w:spacing w:before="0"/>
              <w:rPr>
                <w:lang w:val="fr-FR"/>
              </w:rPr>
            </w:pPr>
            <w:r w:rsidRPr="009326D9">
              <w:rPr>
                <w:lang w:val="fr-FR"/>
              </w:rPr>
              <w:t xml:space="preserve">May </w:t>
            </w:r>
            <w:r w:rsidR="003C4D55" w:rsidRPr="009326D9">
              <w:rPr>
                <w:lang w:val="fr-FR"/>
              </w:rPr>
              <w:t>2016</w:t>
            </w:r>
          </w:p>
        </w:tc>
      </w:tr>
      <w:tr w:rsidR="003C4D55" w:rsidRPr="009326D9" w14:paraId="2A6961AC" w14:textId="77777777" w:rsidTr="003E4A55">
        <w:trPr>
          <w:cantSplit/>
        </w:trPr>
        <w:tc>
          <w:tcPr>
            <w:tcW w:w="2962" w:type="dxa"/>
          </w:tcPr>
          <w:p w14:paraId="2A6961A6" w14:textId="77777777" w:rsidR="003C4D55" w:rsidRPr="009326D9" w:rsidRDefault="003C4D55" w:rsidP="003C4D55">
            <w:pPr>
              <w:spacing w:before="0"/>
              <w:rPr>
                <w:lang w:val="fr-FR"/>
              </w:rPr>
            </w:pPr>
            <w:r w:rsidRPr="009326D9">
              <w:rPr>
                <w:lang w:val="fr-FR"/>
              </w:rPr>
              <w:t>AEE_INVOIC_rev2016_3.6</w:t>
            </w:r>
          </w:p>
        </w:tc>
        <w:tc>
          <w:tcPr>
            <w:tcW w:w="4393" w:type="dxa"/>
          </w:tcPr>
          <w:p w14:paraId="2A6961A7" w14:textId="77777777" w:rsidR="009326D9" w:rsidRPr="009326D9" w:rsidRDefault="00E454C9" w:rsidP="009326D9">
            <w:pPr>
              <w:spacing w:before="0"/>
              <w:jc w:val="left"/>
              <w:rPr>
                <w:b/>
              </w:rPr>
            </w:pPr>
            <w:r>
              <w:rPr>
                <w:b/>
              </w:rPr>
              <w:t>&amp;3.1</w:t>
            </w:r>
            <w:r w:rsidR="003C4D55" w:rsidRPr="009326D9">
              <w:rPr>
                <w:b/>
              </w:rPr>
              <w:t xml:space="preserve">: </w:t>
            </w:r>
            <w:r w:rsidR="004B0798">
              <w:rPr>
                <w:b/>
              </w:rPr>
              <w:t>General recommendations</w:t>
            </w:r>
            <w:r w:rsidR="009326D9" w:rsidRPr="009326D9">
              <w:rPr>
                <w:b/>
              </w:rPr>
              <w:t xml:space="preserve">: </w:t>
            </w:r>
            <w:r w:rsidR="003C4D55" w:rsidRPr="009326D9">
              <w:rPr>
                <w:b/>
              </w:rPr>
              <w:t>insertion</w:t>
            </w:r>
            <w:r w:rsidR="009326D9" w:rsidRPr="009326D9">
              <w:rPr>
                <w:b/>
              </w:rPr>
              <w:t xml:space="preserve"> of a </w:t>
            </w:r>
            <w:proofErr w:type="gramStart"/>
            <w:r w:rsidR="009326D9" w:rsidRPr="009326D9">
              <w:rPr>
                <w:b/>
              </w:rPr>
              <w:t xml:space="preserve">table </w:t>
            </w:r>
            <w:r w:rsidR="003C4D55" w:rsidRPr="009326D9">
              <w:rPr>
                <w:b/>
              </w:rPr>
              <w:t xml:space="preserve"> </w:t>
            </w:r>
            <w:r w:rsidR="009326D9" w:rsidRPr="009326D9">
              <w:rPr>
                <w:b/>
              </w:rPr>
              <w:t>which</w:t>
            </w:r>
            <w:proofErr w:type="gramEnd"/>
            <w:r w:rsidR="009326D9" w:rsidRPr="009326D9">
              <w:rPr>
                <w:b/>
              </w:rPr>
              <w:t xml:space="preserve"> defines the lengths of the zones for the amounts, prices and quantities</w:t>
            </w:r>
            <w:r w:rsidR="003C4D55" w:rsidRPr="009326D9">
              <w:rPr>
                <w:b/>
              </w:rPr>
              <w:t xml:space="preserve"> </w:t>
            </w:r>
          </w:p>
          <w:p w14:paraId="2A6961A8" w14:textId="77777777" w:rsidR="003C4D55" w:rsidRPr="009326D9" w:rsidRDefault="003C4D55" w:rsidP="009326D9">
            <w:pPr>
              <w:spacing w:before="0"/>
              <w:jc w:val="left"/>
              <w:rPr>
                <w:b/>
              </w:rPr>
            </w:pPr>
          </w:p>
          <w:p w14:paraId="2A6961A9" w14:textId="77777777" w:rsidR="003C4D55" w:rsidRPr="009326D9" w:rsidRDefault="009326D9" w:rsidP="009326D9">
            <w:pPr>
              <w:spacing w:before="0"/>
              <w:jc w:val="left"/>
              <w:rPr>
                <w:b/>
              </w:rPr>
            </w:pPr>
            <w:r w:rsidRPr="009326D9">
              <w:rPr>
                <w:b/>
              </w:rPr>
              <w:t>Grp</w:t>
            </w:r>
            <w:r w:rsidR="003C4D55" w:rsidRPr="009326D9">
              <w:rPr>
                <w:b/>
              </w:rPr>
              <w:t xml:space="preserve"> 28 / [PRI] / Pr</w:t>
            </w:r>
            <w:r w:rsidRPr="009326D9">
              <w:rPr>
                <w:b/>
              </w:rPr>
              <w:t>e</w:t>
            </w:r>
            <w:r w:rsidR="003C4D55" w:rsidRPr="009326D9">
              <w:rPr>
                <w:b/>
              </w:rPr>
              <w:t xml:space="preserve">cision/ activation </w:t>
            </w:r>
            <w:r w:rsidRPr="009326D9">
              <w:rPr>
                <w:b/>
              </w:rPr>
              <w:t>of data</w:t>
            </w:r>
            <w:r w:rsidR="003C4D55" w:rsidRPr="009326D9">
              <w:rPr>
                <w:b/>
              </w:rPr>
              <w:t xml:space="preserve"> 5387/5284/6411</w:t>
            </w:r>
          </w:p>
          <w:p w14:paraId="2A6961AA" w14:textId="77777777" w:rsidR="003C4D55" w:rsidRPr="009326D9" w:rsidRDefault="003C4D55" w:rsidP="009326D9">
            <w:pPr>
              <w:spacing w:before="0"/>
              <w:jc w:val="left"/>
              <w:rPr>
                <w:b/>
              </w:rPr>
            </w:pPr>
          </w:p>
        </w:tc>
        <w:tc>
          <w:tcPr>
            <w:tcW w:w="1825" w:type="dxa"/>
          </w:tcPr>
          <w:p w14:paraId="2A6961AB" w14:textId="77777777" w:rsidR="003C4D55" w:rsidRPr="009326D9" w:rsidRDefault="003C4D55" w:rsidP="003C4D55">
            <w:pPr>
              <w:spacing w:before="0"/>
            </w:pPr>
          </w:p>
        </w:tc>
      </w:tr>
      <w:tr w:rsidR="003E4A55" w:rsidRPr="00F61CAA" w14:paraId="2A6961B0" w14:textId="77777777" w:rsidTr="00C66E47">
        <w:trPr>
          <w:cantSplit/>
        </w:trPr>
        <w:tc>
          <w:tcPr>
            <w:tcW w:w="2962" w:type="dxa"/>
          </w:tcPr>
          <w:p w14:paraId="2A6961AD" w14:textId="77777777" w:rsidR="003E4A55" w:rsidRPr="00F61CAA" w:rsidRDefault="003E4A55" w:rsidP="00CF2F75">
            <w:pPr>
              <w:spacing w:before="0"/>
            </w:pPr>
            <w:r w:rsidRPr="00F61CAA">
              <w:t>AEE_INVOIC_rev2016_3.</w:t>
            </w:r>
            <w:r>
              <w:t>6b</w:t>
            </w:r>
          </w:p>
        </w:tc>
        <w:tc>
          <w:tcPr>
            <w:tcW w:w="4393" w:type="dxa"/>
          </w:tcPr>
          <w:p w14:paraId="2A6961AE" w14:textId="77777777" w:rsidR="003E4A55" w:rsidRPr="003E4A55" w:rsidRDefault="003E4A55" w:rsidP="00CF2F75">
            <w:pPr>
              <w:spacing w:before="0"/>
              <w:rPr>
                <w:b/>
                <w:lang w:val="fr-FR"/>
              </w:rPr>
            </w:pPr>
            <w:proofErr w:type="spellStart"/>
            <w:r w:rsidRPr="003E4A55">
              <w:rPr>
                <w:b/>
                <w:lang w:val="fr-FR"/>
              </w:rPr>
              <w:t>Fixed</w:t>
            </w:r>
            <w:proofErr w:type="spellEnd"/>
            <w:r w:rsidRPr="003E4A55">
              <w:rPr>
                <w:b/>
                <w:lang w:val="fr-FR"/>
              </w:rPr>
              <w:t xml:space="preserve"> </w:t>
            </w:r>
            <w:proofErr w:type="spellStart"/>
            <w:r w:rsidRPr="003E4A55">
              <w:rPr>
                <w:b/>
                <w:lang w:val="fr-FR"/>
              </w:rPr>
              <w:t>examples</w:t>
            </w:r>
            <w:proofErr w:type="spellEnd"/>
            <w:r w:rsidRPr="003E4A55">
              <w:rPr>
                <w:b/>
                <w:lang w:val="fr-FR"/>
              </w:rPr>
              <w:t xml:space="preserve"> on CVO management</w:t>
            </w:r>
          </w:p>
        </w:tc>
        <w:tc>
          <w:tcPr>
            <w:tcW w:w="1825" w:type="dxa"/>
          </w:tcPr>
          <w:p w14:paraId="2A6961AF" w14:textId="77777777" w:rsidR="003E4A55" w:rsidRDefault="003E4A55" w:rsidP="003E4A55">
            <w:pPr>
              <w:spacing w:before="0"/>
            </w:pPr>
            <w:r>
              <w:t>October 2017</w:t>
            </w:r>
          </w:p>
        </w:tc>
      </w:tr>
      <w:tr w:rsidR="00C66E47" w:rsidRPr="009326D9" w14:paraId="2A6961B4" w14:textId="77777777" w:rsidTr="003E4A55">
        <w:trPr>
          <w:cantSplit/>
        </w:trPr>
        <w:tc>
          <w:tcPr>
            <w:tcW w:w="2962" w:type="dxa"/>
          </w:tcPr>
          <w:p w14:paraId="2A6961B1" w14:textId="47DE5BFA" w:rsidR="00C66E47" w:rsidRPr="009326D9" w:rsidRDefault="00C66E47" w:rsidP="00C66E47">
            <w:pPr>
              <w:spacing w:before="0"/>
              <w:rPr>
                <w:lang w:val="fr-FR"/>
              </w:rPr>
            </w:pPr>
            <w:r>
              <w:t>AEE_INVOIC_rev2019_3.7</w:t>
            </w:r>
          </w:p>
        </w:tc>
        <w:tc>
          <w:tcPr>
            <w:tcW w:w="4393" w:type="dxa"/>
          </w:tcPr>
          <w:p w14:paraId="2A6961B2" w14:textId="6FFAC42E" w:rsidR="00C66E47" w:rsidRDefault="00901924" w:rsidP="00C66E47">
            <w:pPr>
              <w:spacing w:before="0"/>
              <w:jc w:val="left"/>
              <w:rPr>
                <w:b/>
              </w:rPr>
            </w:pPr>
            <w:r w:rsidRPr="00901924">
              <w:rPr>
                <w:snapToGrid w:val="0"/>
              </w:rPr>
              <w:t>CRIV management rule: management rule and addition of an example</w:t>
            </w:r>
          </w:p>
        </w:tc>
        <w:tc>
          <w:tcPr>
            <w:tcW w:w="1825" w:type="dxa"/>
          </w:tcPr>
          <w:p w14:paraId="2A6961B3" w14:textId="704285DD" w:rsidR="00C66E47" w:rsidRPr="009326D9" w:rsidRDefault="00C66E47" w:rsidP="00C66E47">
            <w:pPr>
              <w:spacing w:before="0"/>
            </w:pPr>
            <w:r>
              <w:t>Sept/</w:t>
            </w:r>
            <w:proofErr w:type="spellStart"/>
            <w:r>
              <w:t>nov</w:t>
            </w:r>
            <w:proofErr w:type="spellEnd"/>
            <w:r>
              <w:t xml:space="preserve"> 2019</w:t>
            </w:r>
          </w:p>
        </w:tc>
      </w:tr>
      <w:tr w:rsidR="00C66E47" w:rsidRPr="009326D9" w14:paraId="139AB16A" w14:textId="77777777" w:rsidTr="003E4A55">
        <w:trPr>
          <w:cantSplit/>
        </w:trPr>
        <w:tc>
          <w:tcPr>
            <w:tcW w:w="2962" w:type="dxa"/>
          </w:tcPr>
          <w:p w14:paraId="2F1A95FA" w14:textId="431675B5" w:rsidR="00C66E47" w:rsidRPr="009326D9" w:rsidRDefault="00C66E47" w:rsidP="00C66E47">
            <w:pPr>
              <w:spacing w:before="0"/>
              <w:rPr>
                <w:lang w:val="fr-FR"/>
              </w:rPr>
            </w:pPr>
            <w:r>
              <w:t>AEE_INVOIC_rev2020_3.8</w:t>
            </w:r>
          </w:p>
        </w:tc>
        <w:tc>
          <w:tcPr>
            <w:tcW w:w="4393" w:type="dxa"/>
          </w:tcPr>
          <w:p w14:paraId="0FE9C602" w14:textId="77777777" w:rsidR="00506493" w:rsidRPr="00506493" w:rsidRDefault="00506493" w:rsidP="00506493">
            <w:pPr>
              <w:rPr>
                <w:snapToGrid w:val="0"/>
              </w:rPr>
            </w:pPr>
            <w:r w:rsidRPr="00506493">
              <w:rPr>
                <w:snapToGrid w:val="0"/>
              </w:rPr>
              <w:t>Special case "Self-billing"</w:t>
            </w:r>
          </w:p>
          <w:p w14:paraId="29F8539D" w14:textId="165DEF41" w:rsidR="00C66E47" w:rsidRDefault="00506493" w:rsidP="00506493">
            <w:pPr>
              <w:spacing w:before="0"/>
              <w:jc w:val="left"/>
              <w:rPr>
                <w:b/>
              </w:rPr>
            </w:pPr>
            <w:r w:rsidRPr="00506493">
              <w:rPr>
                <w:snapToGrid w:val="0"/>
              </w:rPr>
              <w:t>Addition of the qualifier 108 SIRET for the place delivered</w:t>
            </w:r>
          </w:p>
        </w:tc>
        <w:tc>
          <w:tcPr>
            <w:tcW w:w="1825" w:type="dxa"/>
          </w:tcPr>
          <w:p w14:paraId="36AC85ED" w14:textId="564DD279" w:rsidR="00C66E47" w:rsidRPr="009326D9" w:rsidRDefault="00C66E47" w:rsidP="00C66E47">
            <w:pPr>
              <w:spacing w:before="0"/>
            </w:pPr>
            <w:r>
              <w:t xml:space="preserve"> January2020</w:t>
            </w:r>
          </w:p>
        </w:tc>
      </w:tr>
      <w:tr w:rsidR="00C66E47" w:rsidRPr="009326D9" w14:paraId="46A1E18E" w14:textId="77777777" w:rsidTr="003E4A55">
        <w:trPr>
          <w:cantSplit/>
        </w:trPr>
        <w:tc>
          <w:tcPr>
            <w:tcW w:w="2962" w:type="dxa"/>
          </w:tcPr>
          <w:p w14:paraId="0EBB73D1" w14:textId="7F5F12DA" w:rsidR="00C66E47" w:rsidRPr="009326D9" w:rsidRDefault="00C66E47" w:rsidP="00C66E47">
            <w:pPr>
              <w:spacing w:before="0"/>
              <w:rPr>
                <w:lang w:val="fr-FR"/>
              </w:rPr>
            </w:pPr>
            <w:r>
              <w:t>AEE_INVOIC_rev2020_3.8</w:t>
            </w:r>
          </w:p>
        </w:tc>
        <w:tc>
          <w:tcPr>
            <w:tcW w:w="4393" w:type="dxa"/>
          </w:tcPr>
          <w:p w14:paraId="25C6328C" w14:textId="77777777" w:rsidR="00506493" w:rsidRPr="00506493" w:rsidRDefault="00506493" w:rsidP="00506493">
            <w:pPr>
              <w:rPr>
                <w:snapToGrid w:val="0"/>
              </w:rPr>
            </w:pPr>
            <w:r w:rsidRPr="00506493">
              <w:rPr>
                <w:snapToGrid w:val="0"/>
              </w:rPr>
              <w:t>Clarification on the management of the CRIV</w:t>
            </w:r>
          </w:p>
          <w:p w14:paraId="4856C91B" w14:textId="3F8DF901" w:rsidR="00C66E47" w:rsidRDefault="00506493" w:rsidP="00506493">
            <w:pPr>
              <w:spacing w:before="0"/>
              <w:jc w:val="left"/>
              <w:rPr>
                <w:b/>
              </w:rPr>
            </w:pPr>
            <w:r w:rsidRPr="00506493">
              <w:rPr>
                <w:snapToGrid w:val="0"/>
              </w:rPr>
              <w:t xml:space="preserve">Activation of data C552 in the ALC of </w:t>
            </w:r>
            <w:proofErr w:type="spellStart"/>
            <w:r w:rsidRPr="00506493">
              <w:rPr>
                <w:snapToGrid w:val="0"/>
              </w:rPr>
              <w:t>Gpe</w:t>
            </w:r>
            <w:proofErr w:type="spellEnd"/>
            <w:r w:rsidRPr="00506493">
              <w:rPr>
                <w:snapToGrid w:val="0"/>
              </w:rPr>
              <w:t xml:space="preserve"> 51 (p88 / 107) to be able to indicate the EAN 13 CRIV code (data 1230) at the bottom of the invoice</w:t>
            </w:r>
          </w:p>
        </w:tc>
        <w:tc>
          <w:tcPr>
            <w:tcW w:w="1825" w:type="dxa"/>
          </w:tcPr>
          <w:p w14:paraId="446DE2C8" w14:textId="4F6E18A4" w:rsidR="00C66E47" w:rsidRPr="009326D9" w:rsidRDefault="00C66E47" w:rsidP="00C66E47">
            <w:pPr>
              <w:spacing w:before="0"/>
            </w:pPr>
            <w:r>
              <w:t>July 2020</w:t>
            </w:r>
          </w:p>
        </w:tc>
      </w:tr>
      <w:tr w:rsidR="00985E53" w:rsidRPr="009326D9" w14:paraId="099F7B18" w14:textId="77777777" w:rsidTr="003E4A55">
        <w:trPr>
          <w:cantSplit/>
        </w:trPr>
        <w:tc>
          <w:tcPr>
            <w:tcW w:w="2962" w:type="dxa"/>
          </w:tcPr>
          <w:p w14:paraId="56F37CF2" w14:textId="0936CF14" w:rsidR="00985E53" w:rsidRDefault="00CA7C53" w:rsidP="00C66E47">
            <w:pPr>
              <w:spacing w:before="0"/>
            </w:pPr>
            <w:r>
              <w:t>AEE_INVOIC_rev2020_3.9</w:t>
            </w:r>
          </w:p>
        </w:tc>
        <w:tc>
          <w:tcPr>
            <w:tcW w:w="4393" w:type="dxa"/>
          </w:tcPr>
          <w:p w14:paraId="560D385D" w14:textId="6BA4D7D1" w:rsidR="00985E53" w:rsidRPr="00506493" w:rsidRDefault="00127D6E" w:rsidP="00506493">
            <w:pPr>
              <w:rPr>
                <w:snapToGrid w:val="0"/>
              </w:rPr>
            </w:pPr>
            <w:r w:rsidRPr="00127D6E">
              <w:rPr>
                <w:snapToGrid w:val="0"/>
              </w:rPr>
              <w:t>Clarification of a good practice recommendation on the signs of the amounts in the areas concerned in the INVOIC</w:t>
            </w:r>
          </w:p>
        </w:tc>
        <w:tc>
          <w:tcPr>
            <w:tcW w:w="1825" w:type="dxa"/>
          </w:tcPr>
          <w:p w14:paraId="54382991" w14:textId="77777777" w:rsidR="00985E53" w:rsidRDefault="00985E53" w:rsidP="00C66E47">
            <w:pPr>
              <w:spacing w:before="0"/>
            </w:pPr>
          </w:p>
        </w:tc>
      </w:tr>
      <w:tr w:rsidR="009505C3" w:rsidRPr="009326D9" w14:paraId="08B288F1" w14:textId="77777777" w:rsidTr="003E4A55">
        <w:trPr>
          <w:cantSplit/>
        </w:trPr>
        <w:tc>
          <w:tcPr>
            <w:tcW w:w="2962" w:type="dxa"/>
          </w:tcPr>
          <w:p w14:paraId="4023A779" w14:textId="3198DCC2" w:rsidR="009505C3" w:rsidRDefault="009505C3" w:rsidP="009505C3">
            <w:pPr>
              <w:spacing w:before="0"/>
            </w:pPr>
            <w:r>
              <w:t>AEE_INVOIC_rev2020_3.9</w:t>
            </w:r>
          </w:p>
        </w:tc>
        <w:tc>
          <w:tcPr>
            <w:tcW w:w="4393" w:type="dxa"/>
          </w:tcPr>
          <w:p w14:paraId="32DCA6DF" w14:textId="7A927D36" w:rsidR="009505C3" w:rsidRPr="00127D6E" w:rsidRDefault="009505C3" w:rsidP="009505C3">
            <w:pPr>
              <w:rPr>
                <w:snapToGrid w:val="0"/>
              </w:rPr>
            </w:pPr>
            <w:r w:rsidRPr="00965488">
              <w:rPr>
                <w:szCs w:val="18"/>
              </w:rPr>
              <w:t xml:space="preserve">Modification </w:t>
            </w:r>
            <w:r>
              <w:rPr>
                <w:szCs w:val="18"/>
              </w:rPr>
              <w:t>of a</w:t>
            </w:r>
            <w:r w:rsidRPr="00965488">
              <w:rPr>
                <w:szCs w:val="18"/>
              </w:rPr>
              <w:t xml:space="preserve"> code </w:t>
            </w:r>
            <w:r>
              <w:rPr>
                <w:szCs w:val="18"/>
              </w:rPr>
              <w:t xml:space="preserve">in table of </w:t>
            </w:r>
            <w:proofErr w:type="gramStart"/>
            <w:r>
              <w:rPr>
                <w:szCs w:val="18"/>
              </w:rPr>
              <w:t>units</w:t>
            </w:r>
            <w:r w:rsidRPr="00965488">
              <w:rPr>
                <w:szCs w:val="18"/>
              </w:rPr>
              <w:t xml:space="preserve"> :</w:t>
            </w:r>
            <w:proofErr w:type="gramEnd"/>
            <w:r w:rsidRPr="00965488">
              <w:rPr>
                <w:szCs w:val="18"/>
              </w:rPr>
              <w:t xml:space="preserve"> GJ </w:t>
            </w:r>
            <w:r>
              <w:rPr>
                <w:szCs w:val="18"/>
              </w:rPr>
              <w:t>instead of</w:t>
            </w:r>
            <w:r w:rsidRPr="00965488">
              <w:rPr>
                <w:szCs w:val="18"/>
              </w:rPr>
              <w:t xml:space="preserve"> MTQ </w:t>
            </w:r>
            <w:r>
              <w:rPr>
                <w:szCs w:val="18"/>
              </w:rPr>
              <w:t>fo</w:t>
            </w:r>
            <w:r w:rsidRPr="00965488">
              <w:rPr>
                <w:szCs w:val="18"/>
              </w:rPr>
              <w:t>r gram p</w:t>
            </w:r>
            <w:r>
              <w:rPr>
                <w:szCs w:val="18"/>
              </w:rPr>
              <w:t>e</w:t>
            </w:r>
            <w:r w:rsidRPr="00965488">
              <w:rPr>
                <w:szCs w:val="18"/>
              </w:rPr>
              <w:t>r millilit</w:t>
            </w:r>
            <w:r>
              <w:rPr>
                <w:szCs w:val="18"/>
              </w:rPr>
              <w:t>er</w:t>
            </w:r>
            <w:r w:rsidRPr="00965488">
              <w:rPr>
                <w:szCs w:val="18"/>
              </w:rPr>
              <w:t xml:space="preserve"> (MTQ </w:t>
            </w:r>
            <w:r>
              <w:rPr>
                <w:szCs w:val="18"/>
              </w:rPr>
              <w:t>already used for</w:t>
            </w:r>
            <w:r w:rsidRPr="00965488">
              <w:rPr>
                <w:szCs w:val="18"/>
              </w:rPr>
              <w:t xml:space="preserve"> </w:t>
            </w:r>
            <w:r>
              <w:rPr>
                <w:szCs w:val="18"/>
              </w:rPr>
              <w:t>m3</w:t>
            </w:r>
            <w:r w:rsidRPr="00965488">
              <w:rPr>
                <w:szCs w:val="18"/>
              </w:rPr>
              <w:t>)</w:t>
            </w:r>
          </w:p>
        </w:tc>
        <w:tc>
          <w:tcPr>
            <w:tcW w:w="1825" w:type="dxa"/>
          </w:tcPr>
          <w:p w14:paraId="55FA91A7" w14:textId="60DA7042" w:rsidR="009505C3" w:rsidRDefault="009505C3" w:rsidP="009505C3">
            <w:pPr>
              <w:spacing w:before="0"/>
            </w:pPr>
            <w:r w:rsidRPr="00BC7429">
              <w:rPr>
                <w:szCs w:val="18"/>
              </w:rPr>
              <w:t>06/08/2021</w:t>
            </w:r>
          </w:p>
        </w:tc>
      </w:tr>
      <w:tr w:rsidR="00F52411" w:rsidRPr="009326D9" w14:paraId="2DA0D5C0" w14:textId="77777777" w:rsidTr="003E4A55">
        <w:trPr>
          <w:cantSplit/>
        </w:trPr>
        <w:tc>
          <w:tcPr>
            <w:tcW w:w="2962" w:type="dxa"/>
          </w:tcPr>
          <w:p w14:paraId="30F7F3DB" w14:textId="33BB11F8" w:rsidR="00F52411" w:rsidRDefault="00F52411" w:rsidP="00F52411">
            <w:pPr>
              <w:spacing w:before="0"/>
            </w:pPr>
            <w:r>
              <w:t>AEE_INVOIC_rev2020_3.9</w:t>
            </w:r>
          </w:p>
        </w:tc>
        <w:tc>
          <w:tcPr>
            <w:tcW w:w="4393" w:type="dxa"/>
          </w:tcPr>
          <w:p w14:paraId="3352E00B" w14:textId="56DBDED0" w:rsidR="00F52411" w:rsidRPr="00965488" w:rsidRDefault="00C73681" w:rsidP="00F52411">
            <w:pPr>
              <w:rPr>
                <w:szCs w:val="18"/>
              </w:rPr>
            </w:pPr>
            <w:r>
              <w:rPr>
                <w:szCs w:val="18"/>
              </w:rPr>
              <w:t>Validation</w:t>
            </w:r>
          </w:p>
        </w:tc>
        <w:tc>
          <w:tcPr>
            <w:tcW w:w="1825" w:type="dxa"/>
          </w:tcPr>
          <w:p w14:paraId="0D69C46A" w14:textId="585B1B43" w:rsidR="00F52411" w:rsidRPr="00BC7429" w:rsidRDefault="00C73681" w:rsidP="00F52411">
            <w:pPr>
              <w:spacing w:before="0"/>
              <w:rPr>
                <w:szCs w:val="18"/>
              </w:rPr>
            </w:pPr>
            <w:r>
              <w:rPr>
                <w:szCs w:val="18"/>
              </w:rPr>
              <w:t>21/10/2021</w:t>
            </w:r>
          </w:p>
        </w:tc>
      </w:tr>
    </w:tbl>
    <w:p w14:paraId="27E16EDA" w14:textId="77777777" w:rsidR="009E1B8F" w:rsidRPr="009E1B8F" w:rsidRDefault="009E1B8F" w:rsidP="004916B6"/>
    <w:sectPr w:rsidR="009E1B8F" w:rsidRPr="009E1B8F">
      <w:pgSz w:w="12240" w:h="15840"/>
      <w:pgMar w:top="963"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842E" w14:textId="77777777" w:rsidR="00041F08" w:rsidRDefault="00041F08" w:rsidP="00C53C45">
      <w:r>
        <w:separator/>
      </w:r>
    </w:p>
  </w:endnote>
  <w:endnote w:type="continuationSeparator" w:id="0">
    <w:p w14:paraId="7A551764" w14:textId="77777777" w:rsidR="00041F08" w:rsidRDefault="00041F08" w:rsidP="00C53C45">
      <w:r>
        <w:continuationSeparator/>
      </w:r>
    </w:p>
  </w:endnote>
  <w:endnote w:type="continuationNotice" w:id="1">
    <w:p w14:paraId="1FE8D756" w14:textId="77777777" w:rsidR="00041F08" w:rsidRDefault="00041F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61CF" w14:textId="7538C67B" w:rsidR="00562D00" w:rsidRPr="00016E7E" w:rsidRDefault="00562D00" w:rsidP="00C53C45">
    <w:r w:rsidRPr="00016E7E">
      <w:rPr>
        <w:snapToGrid w:val="0"/>
      </w:rPr>
      <w:t xml:space="preserve">SUBSET: </w:t>
    </w:r>
    <w:r>
      <w:rPr>
        <w:snapToGrid w:val="0"/>
      </w:rPr>
      <w:t>Copyright AEE</w:t>
    </w:r>
    <w:r w:rsidRPr="00016E7E">
      <w:rPr>
        <w:snapToGrid w:val="0"/>
      </w:rPr>
      <w:tab/>
    </w:r>
    <w:r>
      <w:rPr>
        <w:snapToGrid w:val="0"/>
      </w:rPr>
      <w:t xml:space="preserve">   </w:t>
    </w:r>
    <w:r>
      <w:rPr>
        <w:snapToGrid w:val="0"/>
      </w:rPr>
      <w:tab/>
    </w:r>
    <w:r>
      <w:rPr>
        <w:snapToGrid w:val="0"/>
      </w:rPr>
      <w:tab/>
    </w:r>
    <w:proofErr w:type="spellStart"/>
    <w:r w:rsidR="00CE7E10">
      <w:rPr>
        <w:snapToGrid w:val="0"/>
      </w:rPr>
      <w:t>Octobre</w:t>
    </w:r>
    <w:proofErr w:type="spellEnd"/>
    <w:r w:rsidR="00CE7E10">
      <w:rPr>
        <w:snapToGrid w:val="0"/>
      </w:rPr>
      <w:t xml:space="preserve"> 2021</w:t>
    </w:r>
    <w:r>
      <w:rPr>
        <w:snapToGrid w:val="0"/>
      </w:rPr>
      <w:tab/>
    </w:r>
    <w:r w:rsidRPr="00016E7E">
      <w:rPr>
        <w:snapToGrid w:val="0"/>
      </w:rPr>
      <w:tab/>
    </w:r>
    <w:r w:rsidRPr="00016E7E">
      <w:rPr>
        <w:snapToGrid w:val="0"/>
      </w:rPr>
      <w:tab/>
    </w:r>
    <w:r>
      <w:fldChar w:fldCharType="begin"/>
    </w:r>
    <w:r w:rsidRPr="00016E7E">
      <w:instrText xml:space="preserve"> PAGE   \* MERGEFORMAT </w:instrText>
    </w:r>
    <w:r>
      <w:fldChar w:fldCharType="separate"/>
    </w:r>
    <w:r w:rsidR="003E4A55">
      <w:rPr>
        <w:noProof/>
      </w:rPr>
      <w:t>100</w:t>
    </w:r>
    <w:r>
      <w:fldChar w:fldCharType="end"/>
    </w:r>
  </w:p>
  <w:p w14:paraId="2A6961D0" w14:textId="77777777" w:rsidR="00562D00" w:rsidRPr="00016E7E" w:rsidRDefault="00562D00" w:rsidP="00C53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2455" w14:textId="77777777" w:rsidR="00041F08" w:rsidRDefault="00041F08" w:rsidP="00C53C45">
      <w:r>
        <w:separator/>
      </w:r>
    </w:p>
  </w:footnote>
  <w:footnote w:type="continuationSeparator" w:id="0">
    <w:p w14:paraId="26D2C93C" w14:textId="77777777" w:rsidR="00041F08" w:rsidRDefault="00041F08" w:rsidP="00C53C45">
      <w:r>
        <w:continuationSeparator/>
      </w:r>
    </w:p>
  </w:footnote>
  <w:footnote w:type="continuationNotice" w:id="1">
    <w:p w14:paraId="3C8ABCF0" w14:textId="77777777" w:rsidR="00041F08" w:rsidRDefault="00041F0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61CD" w14:textId="77777777" w:rsidR="00562D00" w:rsidRDefault="00562D00" w:rsidP="00C53C45">
    <w:pPr>
      <w:pStyle w:val="En-tte"/>
    </w:pPr>
    <w:r>
      <w:rPr>
        <w:noProof/>
        <w:lang w:val="fr-FR" w:eastAsia="fr-FR" w:bidi="ar-SA"/>
      </w:rPr>
      <w:drawing>
        <wp:anchor distT="0" distB="0" distL="114300" distR="114300" simplePos="0" relativeHeight="251658240" behindDoc="0" locked="0" layoutInCell="1" allowOverlap="1" wp14:anchorId="2A6961D1" wp14:editId="2A6961D2">
          <wp:simplePos x="0" y="0"/>
          <wp:positionH relativeFrom="column">
            <wp:posOffset>-366395</wp:posOffset>
          </wp:positionH>
          <wp:positionV relativeFrom="paragraph">
            <wp:posOffset>-131445</wp:posOffset>
          </wp:positionV>
          <wp:extent cx="890905" cy="74803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t="16000"/>
                  <a:stretch>
                    <a:fillRect/>
                  </a:stretch>
                </pic:blipFill>
                <pic:spPr bwMode="auto">
                  <a:xfrm>
                    <a:off x="0" y="0"/>
                    <a:ext cx="890905" cy="7480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t>INVOICE</w:t>
    </w:r>
    <w:r w:rsidRPr="00D90526">
      <w:t xml:space="preserve"> - </w:t>
    </w:r>
    <w:r>
      <w:t>AGRICULTURAL SUPPLY CHAIN</w:t>
    </w:r>
  </w:p>
  <w:p w14:paraId="2A6961CE" w14:textId="77777777" w:rsidR="00562D00" w:rsidRPr="00D90526" w:rsidRDefault="00562D00" w:rsidP="00C53C45">
    <w:pPr>
      <w:pStyle w:val="En-tte"/>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7E3"/>
    <w:multiLevelType w:val="hybridMultilevel"/>
    <w:tmpl w:val="8CC27EA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00081"/>
    <w:multiLevelType w:val="hybridMultilevel"/>
    <w:tmpl w:val="F5FC84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F432A"/>
    <w:multiLevelType w:val="hybridMultilevel"/>
    <w:tmpl w:val="B1AA3308"/>
    <w:lvl w:ilvl="0" w:tplc="8F88CCB4">
      <w:start w:val="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43FFD"/>
    <w:multiLevelType w:val="hybridMultilevel"/>
    <w:tmpl w:val="F9FE192C"/>
    <w:lvl w:ilvl="0" w:tplc="AD728CCC">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A5FCF"/>
    <w:multiLevelType w:val="hybridMultilevel"/>
    <w:tmpl w:val="C434AE6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336A"/>
    <w:multiLevelType w:val="hybridMultilevel"/>
    <w:tmpl w:val="A0382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341A9"/>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BA0497"/>
    <w:multiLevelType w:val="hybridMultilevel"/>
    <w:tmpl w:val="8E3E7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DF3BB5"/>
    <w:multiLevelType w:val="hybridMultilevel"/>
    <w:tmpl w:val="9E942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C07F0"/>
    <w:multiLevelType w:val="hybridMultilevel"/>
    <w:tmpl w:val="4A94767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30338"/>
    <w:multiLevelType w:val="hybridMultilevel"/>
    <w:tmpl w:val="793E9A5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4E3A55"/>
    <w:multiLevelType w:val="hybridMultilevel"/>
    <w:tmpl w:val="FAF664E2"/>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F37513"/>
    <w:multiLevelType w:val="hybridMultilevel"/>
    <w:tmpl w:val="811471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AC4019"/>
    <w:multiLevelType w:val="hybridMultilevel"/>
    <w:tmpl w:val="6D1098F0"/>
    <w:lvl w:ilvl="0" w:tplc="062AB3DC">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4C450D"/>
    <w:multiLevelType w:val="hybridMultilevel"/>
    <w:tmpl w:val="B558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A05BE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311342"/>
    <w:multiLevelType w:val="hybridMultilevel"/>
    <w:tmpl w:val="D4CAC1C8"/>
    <w:lvl w:ilvl="0" w:tplc="874A863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A41FF2"/>
    <w:multiLevelType w:val="hybridMultilevel"/>
    <w:tmpl w:val="85BAAD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E22ADD"/>
    <w:multiLevelType w:val="multilevel"/>
    <w:tmpl w:val="31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E4E81"/>
    <w:multiLevelType w:val="hybridMultilevel"/>
    <w:tmpl w:val="BC7A2F2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716ECF"/>
    <w:multiLevelType w:val="hybridMultilevel"/>
    <w:tmpl w:val="B7CEF19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4844EF"/>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F420906"/>
    <w:multiLevelType w:val="hybridMultilevel"/>
    <w:tmpl w:val="E140D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8F219E"/>
    <w:multiLevelType w:val="hybridMultilevel"/>
    <w:tmpl w:val="7A5697A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DE4469"/>
    <w:multiLevelType w:val="hybridMultilevel"/>
    <w:tmpl w:val="4B881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906E48"/>
    <w:multiLevelType w:val="multilevel"/>
    <w:tmpl w:val="2C0E5EE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465E4194"/>
    <w:multiLevelType w:val="hybridMultilevel"/>
    <w:tmpl w:val="34B2E946"/>
    <w:lvl w:ilvl="0" w:tplc="5AEA3C28">
      <w:start w:val="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9341E9"/>
    <w:multiLevelType w:val="hybridMultilevel"/>
    <w:tmpl w:val="9700797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C6780D"/>
    <w:multiLevelType w:val="hybridMultilevel"/>
    <w:tmpl w:val="1E52782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795A26"/>
    <w:multiLevelType w:val="hybridMultilevel"/>
    <w:tmpl w:val="F4C249FA"/>
    <w:lvl w:ilvl="0" w:tplc="783CF34A">
      <w:start w:val="3"/>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CA64C26"/>
    <w:multiLevelType w:val="hybridMultilevel"/>
    <w:tmpl w:val="24CC05CC"/>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7257A9"/>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3D14C75"/>
    <w:multiLevelType w:val="hybridMultilevel"/>
    <w:tmpl w:val="FA6A5236"/>
    <w:lvl w:ilvl="0" w:tplc="3DAEC8A6">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F8071D"/>
    <w:multiLevelType w:val="hybridMultilevel"/>
    <w:tmpl w:val="4CFA72C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2144CB"/>
    <w:multiLevelType w:val="hybridMultilevel"/>
    <w:tmpl w:val="C470A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570E8"/>
    <w:multiLevelType w:val="hybridMultilevel"/>
    <w:tmpl w:val="A4E2F970"/>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A40423"/>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2965167"/>
    <w:multiLevelType w:val="hybridMultilevel"/>
    <w:tmpl w:val="3D5415FE"/>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A51DF7"/>
    <w:multiLevelType w:val="hybridMultilevel"/>
    <w:tmpl w:val="87A6848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C430E4"/>
    <w:multiLevelType w:val="hybridMultilevel"/>
    <w:tmpl w:val="BEECF86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15:restartNumberingAfterBreak="0">
    <w:nsid w:val="67533279"/>
    <w:multiLevelType w:val="hybridMultilevel"/>
    <w:tmpl w:val="9C782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9A57EF"/>
    <w:multiLevelType w:val="hybridMultilevel"/>
    <w:tmpl w:val="7592DF8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B3165B"/>
    <w:multiLevelType w:val="hybridMultilevel"/>
    <w:tmpl w:val="A34E563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334388"/>
    <w:multiLevelType w:val="hybridMultilevel"/>
    <w:tmpl w:val="F30A784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EF6E1A"/>
    <w:multiLevelType w:val="hybridMultilevel"/>
    <w:tmpl w:val="D99CDAA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1F4365"/>
    <w:multiLevelType w:val="hybridMultilevel"/>
    <w:tmpl w:val="BCA24B00"/>
    <w:lvl w:ilvl="0" w:tplc="91888BDE">
      <w:start w:val="1"/>
      <w:numFmt w:val="bullet"/>
      <w:lvlText w:val="–"/>
      <w:lvlJc w:val="left"/>
      <w:pPr>
        <w:tabs>
          <w:tab w:val="num" w:pos="720"/>
        </w:tabs>
        <w:ind w:left="720" w:hanging="360"/>
      </w:pPr>
      <w:rPr>
        <w:rFonts w:ascii="Arial" w:hAnsi="Arial" w:hint="default"/>
      </w:rPr>
    </w:lvl>
    <w:lvl w:ilvl="1" w:tplc="4EF222E0">
      <w:start w:val="1"/>
      <w:numFmt w:val="bullet"/>
      <w:lvlText w:val="–"/>
      <w:lvlJc w:val="left"/>
      <w:pPr>
        <w:tabs>
          <w:tab w:val="num" w:pos="1440"/>
        </w:tabs>
        <w:ind w:left="1440" w:hanging="360"/>
      </w:pPr>
      <w:rPr>
        <w:rFonts w:ascii="Arial" w:hAnsi="Arial" w:hint="default"/>
      </w:rPr>
    </w:lvl>
    <w:lvl w:ilvl="2" w:tplc="495CDF5E" w:tentative="1">
      <w:start w:val="1"/>
      <w:numFmt w:val="bullet"/>
      <w:lvlText w:val="–"/>
      <w:lvlJc w:val="left"/>
      <w:pPr>
        <w:tabs>
          <w:tab w:val="num" w:pos="2160"/>
        </w:tabs>
        <w:ind w:left="2160" w:hanging="360"/>
      </w:pPr>
      <w:rPr>
        <w:rFonts w:ascii="Arial" w:hAnsi="Arial" w:hint="default"/>
      </w:rPr>
    </w:lvl>
    <w:lvl w:ilvl="3" w:tplc="DE2CF298" w:tentative="1">
      <w:start w:val="1"/>
      <w:numFmt w:val="bullet"/>
      <w:lvlText w:val="–"/>
      <w:lvlJc w:val="left"/>
      <w:pPr>
        <w:tabs>
          <w:tab w:val="num" w:pos="2880"/>
        </w:tabs>
        <w:ind w:left="2880" w:hanging="360"/>
      </w:pPr>
      <w:rPr>
        <w:rFonts w:ascii="Arial" w:hAnsi="Arial" w:hint="default"/>
      </w:rPr>
    </w:lvl>
    <w:lvl w:ilvl="4" w:tplc="6696E1BA" w:tentative="1">
      <w:start w:val="1"/>
      <w:numFmt w:val="bullet"/>
      <w:lvlText w:val="–"/>
      <w:lvlJc w:val="left"/>
      <w:pPr>
        <w:tabs>
          <w:tab w:val="num" w:pos="3600"/>
        </w:tabs>
        <w:ind w:left="3600" w:hanging="360"/>
      </w:pPr>
      <w:rPr>
        <w:rFonts w:ascii="Arial" w:hAnsi="Arial" w:hint="default"/>
      </w:rPr>
    </w:lvl>
    <w:lvl w:ilvl="5" w:tplc="4E1CFA7E" w:tentative="1">
      <w:start w:val="1"/>
      <w:numFmt w:val="bullet"/>
      <w:lvlText w:val="–"/>
      <w:lvlJc w:val="left"/>
      <w:pPr>
        <w:tabs>
          <w:tab w:val="num" w:pos="4320"/>
        </w:tabs>
        <w:ind w:left="4320" w:hanging="360"/>
      </w:pPr>
      <w:rPr>
        <w:rFonts w:ascii="Arial" w:hAnsi="Arial" w:hint="default"/>
      </w:rPr>
    </w:lvl>
    <w:lvl w:ilvl="6" w:tplc="7C2E6800" w:tentative="1">
      <w:start w:val="1"/>
      <w:numFmt w:val="bullet"/>
      <w:lvlText w:val="–"/>
      <w:lvlJc w:val="left"/>
      <w:pPr>
        <w:tabs>
          <w:tab w:val="num" w:pos="5040"/>
        </w:tabs>
        <w:ind w:left="5040" w:hanging="360"/>
      </w:pPr>
      <w:rPr>
        <w:rFonts w:ascii="Arial" w:hAnsi="Arial" w:hint="default"/>
      </w:rPr>
    </w:lvl>
    <w:lvl w:ilvl="7" w:tplc="28E2E4BC" w:tentative="1">
      <w:start w:val="1"/>
      <w:numFmt w:val="bullet"/>
      <w:lvlText w:val="–"/>
      <w:lvlJc w:val="left"/>
      <w:pPr>
        <w:tabs>
          <w:tab w:val="num" w:pos="5760"/>
        </w:tabs>
        <w:ind w:left="5760" w:hanging="360"/>
      </w:pPr>
      <w:rPr>
        <w:rFonts w:ascii="Arial" w:hAnsi="Arial" w:hint="default"/>
      </w:rPr>
    </w:lvl>
    <w:lvl w:ilvl="8" w:tplc="8764A8D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D22285"/>
    <w:multiLevelType w:val="singleLevel"/>
    <w:tmpl w:val="DA9E8216"/>
    <w:lvl w:ilvl="0">
      <w:start w:val="13"/>
      <w:numFmt w:val="bullet"/>
      <w:lvlText w:val="-"/>
      <w:lvlJc w:val="left"/>
      <w:pPr>
        <w:tabs>
          <w:tab w:val="num" w:pos="360"/>
        </w:tabs>
        <w:ind w:left="360" w:hanging="360"/>
      </w:pPr>
      <w:rPr>
        <w:rFonts w:ascii="Times New Roman" w:hAnsi="Times New Roman" w:hint="default"/>
      </w:rPr>
    </w:lvl>
  </w:abstractNum>
  <w:num w:numId="1">
    <w:abstractNumId w:val="46"/>
  </w:num>
  <w:num w:numId="2">
    <w:abstractNumId w:val="25"/>
  </w:num>
  <w:num w:numId="3">
    <w:abstractNumId w:val="15"/>
  </w:num>
  <w:num w:numId="4">
    <w:abstractNumId w:val="6"/>
  </w:num>
  <w:num w:numId="5">
    <w:abstractNumId w:val="21"/>
  </w:num>
  <w:num w:numId="6">
    <w:abstractNumId w:val="36"/>
  </w:num>
  <w:num w:numId="7">
    <w:abstractNumId w:val="31"/>
  </w:num>
  <w:num w:numId="8">
    <w:abstractNumId w:val="23"/>
  </w:num>
  <w:num w:numId="9">
    <w:abstractNumId w:val="38"/>
  </w:num>
  <w:num w:numId="10">
    <w:abstractNumId w:val="22"/>
  </w:num>
  <w:num w:numId="11">
    <w:abstractNumId w:val="17"/>
  </w:num>
  <w:num w:numId="12">
    <w:abstractNumId w:val="10"/>
  </w:num>
  <w:num w:numId="13">
    <w:abstractNumId w:val="44"/>
  </w:num>
  <w:num w:numId="14">
    <w:abstractNumId w:val="27"/>
  </w:num>
  <w:num w:numId="15">
    <w:abstractNumId w:val="0"/>
  </w:num>
  <w:num w:numId="16">
    <w:abstractNumId w:val="1"/>
  </w:num>
  <w:num w:numId="17">
    <w:abstractNumId w:val="4"/>
  </w:num>
  <w:num w:numId="18">
    <w:abstractNumId w:val="41"/>
  </w:num>
  <w:num w:numId="19">
    <w:abstractNumId w:val="33"/>
  </w:num>
  <w:num w:numId="20">
    <w:abstractNumId w:val="7"/>
  </w:num>
  <w:num w:numId="21">
    <w:abstractNumId w:val="20"/>
  </w:num>
  <w:num w:numId="22">
    <w:abstractNumId w:val="9"/>
  </w:num>
  <w:num w:numId="23">
    <w:abstractNumId w:val="42"/>
  </w:num>
  <w:num w:numId="24">
    <w:abstractNumId w:val="34"/>
  </w:num>
  <w:num w:numId="25">
    <w:abstractNumId w:val="19"/>
  </w:num>
  <w:num w:numId="26">
    <w:abstractNumId w:val="43"/>
  </w:num>
  <w:num w:numId="27">
    <w:abstractNumId w:val="32"/>
  </w:num>
  <w:num w:numId="28">
    <w:abstractNumId w:val="28"/>
  </w:num>
  <w:num w:numId="29">
    <w:abstractNumId w:val="14"/>
  </w:num>
  <w:num w:numId="30">
    <w:abstractNumId w:val="8"/>
  </w:num>
  <w:num w:numId="31">
    <w:abstractNumId w:val="45"/>
  </w:num>
  <w:num w:numId="32">
    <w:abstractNumId w:val="12"/>
  </w:num>
  <w:num w:numId="33">
    <w:abstractNumId w:val="11"/>
  </w:num>
  <w:num w:numId="34">
    <w:abstractNumId w:val="30"/>
  </w:num>
  <w:num w:numId="35">
    <w:abstractNumId w:val="35"/>
  </w:num>
  <w:num w:numId="36">
    <w:abstractNumId w:val="37"/>
  </w:num>
  <w:num w:numId="37">
    <w:abstractNumId w:val="16"/>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5"/>
  </w:num>
  <w:num w:numId="42">
    <w:abstractNumId w:val="18"/>
  </w:num>
  <w:num w:numId="43">
    <w:abstractNumId w:val="24"/>
  </w:num>
  <w:num w:numId="44">
    <w:abstractNumId w:val="2"/>
  </w:num>
  <w:num w:numId="45">
    <w:abstractNumId w:val="26"/>
  </w:num>
  <w:num w:numId="46">
    <w:abstractNumId w:val="13"/>
  </w:num>
  <w:num w:numId="47">
    <w:abstractNumId w:val="3"/>
  </w:num>
  <w:num w:numId="48">
    <w:abstractNumId w:val="40"/>
  </w:num>
  <w:num w:numId="49">
    <w:abstractNumId w:val="25"/>
  </w:num>
  <w:num w:numId="5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1D"/>
    <w:rsid w:val="00000CA1"/>
    <w:rsid w:val="00004C86"/>
    <w:rsid w:val="00013DBC"/>
    <w:rsid w:val="00014476"/>
    <w:rsid w:val="00014A14"/>
    <w:rsid w:val="00016980"/>
    <w:rsid w:val="00016E7E"/>
    <w:rsid w:val="00020912"/>
    <w:rsid w:val="0002264E"/>
    <w:rsid w:val="0002547C"/>
    <w:rsid w:val="00026668"/>
    <w:rsid w:val="00026865"/>
    <w:rsid w:val="000300FC"/>
    <w:rsid w:val="00031D37"/>
    <w:rsid w:val="00033D3A"/>
    <w:rsid w:val="00041F08"/>
    <w:rsid w:val="00043425"/>
    <w:rsid w:val="000461B6"/>
    <w:rsid w:val="000512B0"/>
    <w:rsid w:val="0005347A"/>
    <w:rsid w:val="000553F9"/>
    <w:rsid w:val="00060CD9"/>
    <w:rsid w:val="000624C7"/>
    <w:rsid w:val="000634DA"/>
    <w:rsid w:val="00065556"/>
    <w:rsid w:val="00066100"/>
    <w:rsid w:val="00067424"/>
    <w:rsid w:val="00071682"/>
    <w:rsid w:val="00073582"/>
    <w:rsid w:val="0007395E"/>
    <w:rsid w:val="00077091"/>
    <w:rsid w:val="00080077"/>
    <w:rsid w:val="00080C1F"/>
    <w:rsid w:val="00082E65"/>
    <w:rsid w:val="00087559"/>
    <w:rsid w:val="00087F39"/>
    <w:rsid w:val="000942EC"/>
    <w:rsid w:val="000942FA"/>
    <w:rsid w:val="00096479"/>
    <w:rsid w:val="000A169F"/>
    <w:rsid w:val="000A482E"/>
    <w:rsid w:val="000B0457"/>
    <w:rsid w:val="000B0FD5"/>
    <w:rsid w:val="000B1070"/>
    <w:rsid w:val="000B4AA1"/>
    <w:rsid w:val="000B5491"/>
    <w:rsid w:val="000C2F15"/>
    <w:rsid w:val="000C39AC"/>
    <w:rsid w:val="000C5582"/>
    <w:rsid w:val="000C5DB9"/>
    <w:rsid w:val="000E09C8"/>
    <w:rsid w:val="000E6F77"/>
    <w:rsid w:val="000E79D0"/>
    <w:rsid w:val="000F0CF4"/>
    <w:rsid w:val="000F1787"/>
    <w:rsid w:val="000F1C85"/>
    <w:rsid w:val="000F2F74"/>
    <w:rsid w:val="000F3004"/>
    <w:rsid w:val="000F3780"/>
    <w:rsid w:val="000F4EB5"/>
    <w:rsid w:val="000F6820"/>
    <w:rsid w:val="000F7488"/>
    <w:rsid w:val="00102763"/>
    <w:rsid w:val="001067F7"/>
    <w:rsid w:val="00107833"/>
    <w:rsid w:val="00116D23"/>
    <w:rsid w:val="00121CF4"/>
    <w:rsid w:val="00121DC4"/>
    <w:rsid w:val="00127D6E"/>
    <w:rsid w:val="00140FB4"/>
    <w:rsid w:val="001500AF"/>
    <w:rsid w:val="00150299"/>
    <w:rsid w:val="00154D97"/>
    <w:rsid w:val="0015596A"/>
    <w:rsid w:val="00157804"/>
    <w:rsid w:val="00171D64"/>
    <w:rsid w:val="0017243C"/>
    <w:rsid w:val="00173D54"/>
    <w:rsid w:val="00175C51"/>
    <w:rsid w:val="0017757D"/>
    <w:rsid w:val="00180726"/>
    <w:rsid w:val="00181BAE"/>
    <w:rsid w:val="00182B72"/>
    <w:rsid w:val="0018568D"/>
    <w:rsid w:val="00187A22"/>
    <w:rsid w:val="001927CE"/>
    <w:rsid w:val="001934FE"/>
    <w:rsid w:val="00197BC9"/>
    <w:rsid w:val="001A00C8"/>
    <w:rsid w:val="001A1A34"/>
    <w:rsid w:val="001A7742"/>
    <w:rsid w:val="001B17C7"/>
    <w:rsid w:val="001B23D1"/>
    <w:rsid w:val="001B2E38"/>
    <w:rsid w:val="001B7C3E"/>
    <w:rsid w:val="001C098C"/>
    <w:rsid w:val="001C213B"/>
    <w:rsid w:val="001D1985"/>
    <w:rsid w:val="001D2A72"/>
    <w:rsid w:val="001F273B"/>
    <w:rsid w:val="001F3B02"/>
    <w:rsid w:val="001F64AC"/>
    <w:rsid w:val="00201150"/>
    <w:rsid w:val="00203C7F"/>
    <w:rsid w:val="00203E00"/>
    <w:rsid w:val="002047B5"/>
    <w:rsid w:val="00206116"/>
    <w:rsid w:val="00207195"/>
    <w:rsid w:val="00211ED2"/>
    <w:rsid w:val="0021433E"/>
    <w:rsid w:val="00214551"/>
    <w:rsid w:val="00215C61"/>
    <w:rsid w:val="00217BAA"/>
    <w:rsid w:val="00222B5E"/>
    <w:rsid w:val="00224414"/>
    <w:rsid w:val="00224C54"/>
    <w:rsid w:val="00227925"/>
    <w:rsid w:val="00230D2E"/>
    <w:rsid w:val="0023566A"/>
    <w:rsid w:val="00236EE7"/>
    <w:rsid w:val="00243032"/>
    <w:rsid w:val="0024619A"/>
    <w:rsid w:val="0024756F"/>
    <w:rsid w:val="0025080B"/>
    <w:rsid w:val="00253C51"/>
    <w:rsid w:val="00254DEA"/>
    <w:rsid w:val="00256AF1"/>
    <w:rsid w:val="00257357"/>
    <w:rsid w:val="00260493"/>
    <w:rsid w:val="00260CDC"/>
    <w:rsid w:val="00264B54"/>
    <w:rsid w:val="00270706"/>
    <w:rsid w:val="002726DD"/>
    <w:rsid w:val="00275142"/>
    <w:rsid w:val="002774BA"/>
    <w:rsid w:val="00282538"/>
    <w:rsid w:val="00282DB8"/>
    <w:rsid w:val="00284CAD"/>
    <w:rsid w:val="00287637"/>
    <w:rsid w:val="00291E85"/>
    <w:rsid w:val="00294916"/>
    <w:rsid w:val="002A7EDB"/>
    <w:rsid w:val="002B0BD1"/>
    <w:rsid w:val="002B2E0A"/>
    <w:rsid w:val="002B4E5A"/>
    <w:rsid w:val="002B619E"/>
    <w:rsid w:val="002C1B18"/>
    <w:rsid w:val="002C304F"/>
    <w:rsid w:val="002C4209"/>
    <w:rsid w:val="002C490D"/>
    <w:rsid w:val="002C5E0D"/>
    <w:rsid w:val="002D0D9D"/>
    <w:rsid w:val="002D1CC4"/>
    <w:rsid w:val="002D67FC"/>
    <w:rsid w:val="002E085E"/>
    <w:rsid w:val="002E1317"/>
    <w:rsid w:val="002E3C6C"/>
    <w:rsid w:val="002E56A0"/>
    <w:rsid w:val="002F1B9D"/>
    <w:rsid w:val="002F2D85"/>
    <w:rsid w:val="00300236"/>
    <w:rsid w:val="00302EF7"/>
    <w:rsid w:val="003039BD"/>
    <w:rsid w:val="00310BAB"/>
    <w:rsid w:val="00311719"/>
    <w:rsid w:val="00314570"/>
    <w:rsid w:val="003147F8"/>
    <w:rsid w:val="00315E58"/>
    <w:rsid w:val="00325768"/>
    <w:rsid w:val="003268DB"/>
    <w:rsid w:val="00327465"/>
    <w:rsid w:val="0033460A"/>
    <w:rsid w:val="003412E2"/>
    <w:rsid w:val="00342163"/>
    <w:rsid w:val="00343107"/>
    <w:rsid w:val="003464AD"/>
    <w:rsid w:val="00350E1E"/>
    <w:rsid w:val="003527F5"/>
    <w:rsid w:val="00364A54"/>
    <w:rsid w:val="00364B01"/>
    <w:rsid w:val="00371BF6"/>
    <w:rsid w:val="00371CAE"/>
    <w:rsid w:val="003722AE"/>
    <w:rsid w:val="00373935"/>
    <w:rsid w:val="00373EE7"/>
    <w:rsid w:val="003746A9"/>
    <w:rsid w:val="003749B7"/>
    <w:rsid w:val="003770E8"/>
    <w:rsid w:val="00380F24"/>
    <w:rsid w:val="00384809"/>
    <w:rsid w:val="00387AD5"/>
    <w:rsid w:val="00390D78"/>
    <w:rsid w:val="00391BE0"/>
    <w:rsid w:val="00392A44"/>
    <w:rsid w:val="00393625"/>
    <w:rsid w:val="00397BC6"/>
    <w:rsid w:val="003A031F"/>
    <w:rsid w:val="003A1C71"/>
    <w:rsid w:val="003A5DEE"/>
    <w:rsid w:val="003A6125"/>
    <w:rsid w:val="003A75E7"/>
    <w:rsid w:val="003B6CB2"/>
    <w:rsid w:val="003B7775"/>
    <w:rsid w:val="003C2714"/>
    <w:rsid w:val="003C33A1"/>
    <w:rsid w:val="003C3441"/>
    <w:rsid w:val="003C3B2D"/>
    <w:rsid w:val="003C4D55"/>
    <w:rsid w:val="003D155D"/>
    <w:rsid w:val="003D19F0"/>
    <w:rsid w:val="003D36AF"/>
    <w:rsid w:val="003D5703"/>
    <w:rsid w:val="003D6755"/>
    <w:rsid w:val="003D7B49"/>
    <w:rsid w:val="003E3A1E"/>
    <w:rsid w:val="003E3E5A"/>
    <w:rsid w:val="003E4A55"/>
    <w:rsid w:val="003E63B2"/>
    <w:rsid w:val="003E75E2"/>
    <w:rsid w:val="003E7EAA"/>
    <w:rsid w:val="003F00F8"/>
    <w:rsid w:val="003F20A6"/>
    <w:rsid w:val="003F36A9"/>
    <w:rsid w:val="003F3B17"/>
    <w:rsid w:val="004000FE"/>
    <w:rsid w:val="00403B43"/>
    <w:rsid w:val="004069A7"/>
    <w:rsid w:val="004070F5"/>
    <w:rsid w:val="004111B9"/>
    <w:rsid w:val="00415A99"/>
    <w:rsid w:val="00415C6C"/>
    <w:rsid w:val="00420992"/>
    <w:rsid w:val="00422193"/>
    <w:rsid w:val="00424BBC"/>
    <w:rsid w:val="00425DCF"/>
    <w:rsid w:val="004279A6"/>
    <w:rsid w:val="004314C2"/>
    <w:rsid w:val="0043178D"/>
    <w:rsid w:val="00440879"/>
    <w:rsid w:val="0044208F"/>
    <w:rsid w:val="0045169E"/>
    <w:rsid w:val="00455E91"/>
    <w:rsid w:val="00461356"/>
    <w:rsid w:val="00463161"/>
    <w:rsid w:val="00463B60"/>
    <w:rsid w:val="00466758"/>
    <w:rsid w:val="00473DCF"/>
    <w:rsid w:val="00473E81"/>
    <w:rsid w:val="0048505C"/>
    <w:rsid w:val="0049105F"/>
    <w:rsid w:val="004911A6"/>
    <w:rsid w:val="004916B6"/>
    <w:rsid w:val="0049682C"/>
    <w:rsid w:val="004A0009"/>
    <w:rsid w:val="004A0FA3"/>
    <w:rsid w:val="004A1E35"/>
    <w:rsid w:val="004A3B2C"/>
    <w:rsid w:val="004A4C3F"/>
    <w:rsid w:val="004A741A"/>
    <w:rsid w:val="004B0798"/>
    <w:rsid w:val="004B40E7"/>
    <w:rsid w:val="004B508C"/>
    <w:rsid w:val="004B5AAD"/>
    <w:rsid w:val="004B701F"/>
    <w:rsid w:val="004B7ED9"/>
    <w:rsid w:val="004C1625"/>
    <w:rsid w:val="004C30E3"/>
    <w:rsid w:val="004C7069"/>
    <w:rsid w:val="004D03EC"/>
    <w:rsid w:val="004D1FF1"/>
    <w:rsid w:val="004D676D"/>
    <w:rsid w:val="004E014C"/>
    <w:rsid w:val="004E3AE5"/>
    <w:rsid w:val="004E6BC2"/>
    <w:rsid w:val="004F2CE7"/>
    <w:rsid w:val="004F4AB6"/>
    <w:rsid w:val="004F67C4"/>
    <w:rsid w:val="004F7E91"/>
    <w:rsid w:val="00500FB1"/>
    <w:rsid w:val="005019FB"/>
    <w:rsid w:val="0050480E"/>
    <w:rsid w:val="00505348"/>
    <w:rsid w:val="005054FD"/>
    <w:rsid w:val="00506493"/>
    <w:rsid w:val="00507650"/>
    <w:rsid w:val="005136B0"/>
    <w:rsid w:val="00517204"/>
    <w:rsid w:val="005173A9"/>
    <w:rsid w:val="00520D7C"/>
    <w:rsid w:val="005257E2"/>
    <w:rsid w:val="0053062C"/>
    <w:rsid w:val="00533CAF"/>
    <w:rsid w:val="00534DF3"/>
    <w:rsid w:val="00541869"/>
    <w:rsid w:val="0054211D"/>
    <w:rsid w:val="00543B3B"/>
    <w:rsid w:val="005441B3"/>
    <w:rsid w:val="005532ED"/>
    <w:rsid w:val="00562D00"/>
    <w:rsid w:val="00566579"/>
    <w:rsid w:val="00566A17"/>
    <w:rsid w:val="00571C39"/>
    <w:rsid w:val="005739FE"/>
    <w:rsid w:val="0057725F"/>
    <w:rsid w:val="00580226"/>
    <w:rsid w:val="00581126"/>
    <w:rsid w:val="005823B1"/>
    <w:rsid w:val="00593629"/>
    <w:rsid w:val="005949DB"/>
    <w:rsid w:val="00594A02"/>
    <w:rsid w:val="0059532E"/>
    <w:rsid w:val="00595D70"/>
    <w:rsid w:val="005A04D9"/>
    <w:rsid w:val="005A1CE4"/>
    <w:rsid w:val="005A456B"/>
    <w:rsid w:val="005B0345"/>
    <w:rsid w:val="005B034C"/>
    <w:rsid w:val="005B0899"/>
    <w:rsid w:val="005B388B"/>
    <w:rsid w:val="005B484A"/>
    <w:rsid w:val="005B4BE2"/>
    <w:rsid w:val="005C60B8"/>
    <w:rsid w:val="005D0308"/>
    <w:rsid w:val="005D072B"/>
    <w:rsid w:val="005D1F3B"/>
    <w:rsid w:val="005D2BBE"/>
    <w:rsid w:val="005D2CB9"/>
    <w:rsid w:val="005D6BDC"/>
    <w:rsid w:val="005E4B8F"/>
    <w:rsid w:val="005E4FC9"/>
    <w:rsid w:val="005E5698"/>
    <w:rsid w:val="005E663A"/>
    <w:rsid w:val="005E7859"/>
    <w:rsid w:val="005F0EA5"/>
    <w:rsid w:val="005F1476"/>
    <w:rsid w:val="005F627F"/>
    <w:rsid w:val="005F6DE2"/>
    <w:rsid w:val="00601645"/>
    <w:rsid w:val="006035D5"/>
    <w:rsid w:val="00604124"/>
    <w:rsid w:val="00604C33"/>
    <w:rsid w:val="00613C40"/>
    <w:rsid w:val="00613F8A"/>
    <w:rsid w:val="0061779D"/>
    <w:rsid w:val="00621A00"/>
    <w:rsid w:val="006234E9"/>
    <w:rsid w:val="00623E36"/>
    <w:rsid w:val="00625372"/>
    <w:rsid w:val="00630F5E"/>
    <w:rsid w:val="00634C99"/>
    <w:rsid w:val="006353AF"/>
    <w:rsid w:val="006374DA"/>
    <w:rsid w:val="00641279"/>
    <w:rsid w:val="00645AAD"/>
    <w:rsid w:val="006464DF"/>
    <w:rsid w:val="00655A4E"/>
    <w:rsid w:val="0065601D"/>
    <w:rsid w:val="00660ED8"/>
    <w:rsid w:val="00661EBE"/>
    <w:rsid w:val="006633F0"/>
    <w:rsid w:val="00665D9A"/>
    <w:rsid w:val="00682FD8"/>
    <w:rsid w:val="00687DAD"/>
    <w:rsid w:val="00691270"/>
    <w:rsid w:val="00694062"/>
    <w:rsid w:val="00694B96"/>
    <w:rsid w:val="00696B60"/>
    <w:rsid w:val="006A0F7E"/>
    <w:rsid w:val="006A2B27"/>
    <w:rsid w:val="006A6CF1"/>
    <w:rsid w:val="006B150E"/>
    <w:rsid w:val="006C0A02"/>
    <w:rsid w:val="006C12EA"/>
    <w:rsid w:val="006C274E"/>
    <w:rsid w:val="006C509C"/>
    <w:rsid w:val="006C5409"/>
    <w:rsid w:val="006D3DBE"/>
    <w:rsid w:val="006D58F5"/>
    <w:rsid w:val="006D6A86"/>
    <w:rsid w:val="006D6ED6"/>
    <w:rsid w:val="006E1648"/>
    <w:rsid w:val="006E4609"/>
    <w:rsid w:val="006E756A"/>
    <w:rsid w:val="006E79DC"/>
    <w:rsid w:val="006E7CA9"/>
    <w:rsid w:val="006F0141"/>
    <w:rsid w:val="006F622F"/>
    <w:rsid w:val="00703259"/>
    <w:rsid w:val="007072C9"/>
    <w:rsid w:val="0071085C"/>
    <w:rsid w:val="007115EF"/>
    <w:rsid w:val="00712A8B"/>
    <w:rsid w:val="00715721"/>
    <w:rsid w:val="007178F9"/>
    <w:rsid w:val="0072056F"/>
    <w:rsid w:val="00724610"/>
    <w:rsid w:val="0073299F"/>
    <w:rsid w:val="00732EAD"/>
    <w:rsid w:val="00733A5B"/>
    <w:rsid w:val="00734DFA"/>
    <w:rsid w:val="00734EFD"/>
    <w:rsid w:val="00741FD2"/>
    <w:rsid w:val="00750027"/>
    <w:rsid w:val="0075110E"/>
    <w:rsid w:val="00751E56"/>
    <w:rsid w:val="00761CD4"/>
    <w:rsid w:val="00762F4B"/>
    <w:rsid w:val="0077251D"/>
    <w:rsid w:val="007730B6"/>
    <w:rsid w:val="0077476F"/>
    <w:rsid w:val="00776457"/>
    <w:rsid w:val="007806AD"/>
    <w:rsid w:val="00781547"/>
    <w:rsid w:val="00782158"/>
    <w:rsid w:val="00782B1A"/>
    <w:rsid w:val="00790534"/>
    <w:rsid w:val="00793338"/>
    <w:rsid w:val="007A50A7"/>
    <w:rsid w:val="007A5ACB"/>
    <w:rsid w:val="007B2178"/>
    <w:rsid w:val="007B3AA1"/>
    <w:rsid w:val="007B54C1"/>
    <w:rsid w:val="007B56CD"/>
    <w:rsid w:val="007B5B28"/>
    <w:rsid w:val="007C3A7B"/>
    <w:rsid w:val="007C4D4E"/>
    <w:rsid w:val="007C732B"/>
    <w:rsid w:val="007D06CD"/>
    <w:rsid w:val="007D0CCD"/>
    <w:rsid w:val="007D148E"/>
    <w:rsid w:val="007E09B5"/>
    <w:rsid w:val="007E348E"/>
    <w:rsid w:val="007E425B"/>
    <w:rsid w:val="007E5C35"/>
    <w:rsid w:val="007E6D9A"/>
    <w:rsid w:val="007F08F8"/>
    <w:rsid w:val="007F2917"/>
    <w:rsid w:val="007F368E"/>
    <w:rsid w:val="007F53BA"/>
    <w:rsid w:val="007F5B5D"/>
    <w:rsid w:val="00803569"/>
    <w:rsid w:val="00804298"/>
    <w:rsid w:val="008053F7"/>
    <w:rsid w:val="00810F3C"/>
    <w:rsid w:val="00817AE3"/>
    <w:rsid w:val="0082063E"/>
    <w:rsid w:val="00822AE8"/>
    <w:rsid w:val="00830AC9"/>
    <w:rsid w:val="00832456"/>
    <w:rsid w:val="00835559"/>
    <w:rsid w:val="008357AE"/>
    <w:rsid w:val="00837D59"/>
    <w:rsid w:val="0084507A"/>
    <w:rsid w:val="008479C1"/>
    <w:rsid w:val="00854BD8"/>
    <w:rsid w:val="008557D9"/>
    <w:rsid w:val="008559EC"/>
    <w:rsid w:val="00856835"/>
    <w:rsid w:val="00864727"/>
    <w:rsid w:val="008662EA"/>
    <w:rsid w:val="00877879"/>
    <w:rsid w:val="0088268A"/>
    <w:rsid w:val="008870A0"/>
    <w:rsid w:val="0089029F"/>
    <w:rsid w:val="0089532B"/>
    <w:rsid w:val="008A154E"/>
    <w:rsid w:val="008A2C85"/>
    <w:rsid w:val="008A35F6"/>
    <w:rsid w:val="008A3677"/>
    <w:rsid w:val="008A4D75"/>
    <w:rsid w:val="008B1E7F"/>
    <w:rsid w:val="008B382B"/>
    <w:rsid w:val="008B4BBC"/>
    <w:rsid w:val="008B74B2"/>
    <w:rsid w:val="008C0188"/>
    <w:rsid w:val="008C1388"/>
    <w:rsid w:val="008C7189"/>
    <w:rsid w:val="008C7A10"/>
    <w:rsid w:val="008D6316"/>
    <w:rsid w:val="008D7C86"/>
    <w:rsid w:val="008E1A3F"/>
    <w:rsid w:val="008E3F71"/>
    <w:rsid w:val="008E5B46"/>
    <w:rsid w:val="008F23E1"/>
    <w:rsid w:val="008F3A00"/>
    <w:rsid w:val="008F4531"/>
    <w:rsid w:val="008F4698"/>
    <w:rsid w:val="008F4D5E"/>
    <w:rsid w:val="008F4F77"/>
    <w:rsid w:val="008F62D8"/>
    <w:rsid w:val="008F6570"/>
    <w:rsid w:val="008F65FF"/>
    <w:rsid w:val="008F78A4"/>
    <w:rsid w:val="008F7DD6"/>
    <w:rsid w:val="00901924"/>
    <w:rsid w:val="00902C9F"/>
    <w:rsid w:val="00903452"/>
    <w:rsid w:val="009117CE"/>
    <w:rsid w:val="00914869"/>
    <w:rsid w:val="009157B8"/>
    <w:rsid w:val="00916AD3"/>
    <w:rsid w:val="0091767B"/>
    <w:rsid w:val="009214F3"/>
    <w:rsid w:val="00923229"/>
    <w:rsid w:val="00930C50"/>
    <w:rsid w:val="00931063"/>
    <w:rsid w:val="009326D9"/>
    <w:rsid w:val="00932C5F"/>
    <w:rsid w:val="00937234"/>
    <w:rsid w:val="00946449"/>
    <w:rsid w:val="00947CBB"/>
    <w:rsid w:val="0095015F"/>
    <w:rsid w:val="009504C5"/>
    <w:rsid w:val="009505C3"/>
    <w:rsid w:val="00952109"/>
    <w:rsid w:val="009523AA"/>
    <w:rsid w:val="00955142"/>
    <w:rsid w:val="009568A4"/>
    <w:rsid w:val="009604D7"/>
    <w:rsid w:val="00963BE9"/>
    <w:rsid w:val="00974A36"/>
    <w:rsid w:val="00980784"/>
    <w:rsid w:val="00980C27"/>
    <w:rsid w:val="00981389"/>
    <w:rsid w:val="00982BBD"/>
    <w:rsid w:val="00985E53"/>
    <w:rsid w:val="009914ED"/>
    <w:rsid w:val="00993005"/>
    <w:rsid w:val="009945AE"/>
    <w:rsid w:val="009A5B5E"/>
    <w:rsid w:val="009A6598"/>
    <w:rsid w:val="009C794B"/>
    <w:rsid w:val="009D0176"/>
    <w:rsid w:val="009E1097"/>
    <w:rsid w:val="009E11FB"/>
    <w:rsid w:val="009E1B8F"/>
    <w:rsid w:val="009E73CC"/>
    <w:rsid w:val="009F07F8"/>
    <w:rsid w:val="009F2B4F"/>
    <w:rsid w:val="009F4EA5"/>
    <w:rsid w:val="009F55EC"/>
    <w:rsid w:val="00A03ECB"/>
    <w:rsid w:val="00A04CC8"/>
    <w:rsid w:val="00A11E3D"/>
    <w:rsid w:val="00A13609"/>
    <w:rsid w:val="00A20F8A"/>
    <w:rsid w:val="00A246B9"/>
    <w:rsid w:val="00A3069C"/>
    <w:rsid w:val="00A307C4"/>
    <w:rsid w:val="00A323A8"/>
    <w:rsid w:val="00A33B83"/>
    <w:rsid w:val="00A404B8"/>
    <w:rsid w:val="00A408AD"/>
    <w:rsid w:val="00A43948"/>
    <w:rsid w:val="00A529FB"/>
    <w:rsid w:val="00A56639"/>
    <w:rsid w:val="00A56DB7"/>
    <w:rsid w:val="00A60347"/>
    <w:rsid w:val="00A72D99"/>
    <w:rsid w:val="00A735AC"/>
    <w:rsid w:val="00A7444F"/>
    <w:rsid w:val="00A8120E"/>
    <w:rsid w:val="00A8462F"/>
    <w:rsid w:val="00A8613B"/>
    <w:rsid w:val="00A92E32"/>
    <w:rsid w:val="00A95260"/>
    <w:rsid w:val="00A95C42"/>
    <w:rsid w:val="00AA013B"/>
    <w:rsid w:val="00AA2FA7"/>
    <w:rsid w:val="00AA3B7E"/>
    <w:rsid w:val="00AA73F4"/>
    <w:rsid w:val="00AB15F6"/>
    <w:rsid w:val="00AB3503"/>
    <w:rsid w:val="00AB66A3"/>
    <w:rsid w:val="00AB6C29"/>
    <w:rsid w:val="00AC1926"/>
    <w:rsid w:val="00AC26AC"/>
    <w:rsid w:val="00AC2F63"/>
    <w:rsid w:val="00AC51F4"/>
    <w:rsid w:val="00AC5821"/>
    <w:rsid w:val="00AC71FC"/>
    <w:rsid w:val="00AC756D"/>
    <w:rsid w:val="00AC76F8"/>
    <w:rsid w:val="00AE43A4"/>
    <w:rsid w:val="00AE4982"/>
    <w:rsid w:val="00AF3F0A"/>
    <w:rsid w:val="00B044E5"/>
    <w:rsid w:val="00B07766"/>
    <w:rsid w:val="00B1023B"/>
    <w:rsid w:val="00B122DC"/>
    <w:rsid w:val="00B23443"/>
    <w:rsid w:val="00B2596C"/>
    <w:rsid w:val="00B25D2A"/>
    <w:rsid w:val="00B3182E"/>
    <w:rsid w:val="00B31C38"/>
    <w:rsid w:val="00B3553A"/>
    <w:rsid w:val="00B367E8"/>
    <w:rsid w:val="00B4243C"/>
    <w:rsid w:val="00B459FF"/>
    <w:rsid w:val="00B52D1E"/>
    <w:rsid w:val="00B57E51"/>
    <w:rsid w:val="00B61092"/>
    <w:rsid w:val="00B62500"/>
    <w:rsid w:val="00B65ABB"/>
    <w:rsid w:val="00B72405"/>
    <w:rsid w:val="00B73467"/>
    <w:rsid w:val="00B8014B"/>
    <w:rsid w:val="00B840C1"/>
    <w:rsid w:val="00B90634"/>
    <w:rsid w:val="00B91199"/>
    <w:rsid w:val="00B95C88"/>
    <w:rsid w:val="00B96F12"/>
    <w:rsid w:val="00BA4693"/>
    <w:rsid w:val="00BA573D"/>
    <w:rsid w:val="00BB0F6E"/>
    <w:rsid w:val="00BB1765"/>
    <w:rsid w:val="00BB31A2"/>
    <w:rsid w:val="00BB5ED6"/>
    <w:rsid w:val="00BC609F"/>
    <w:rsid w:val="00BC6808"/>
    <w:rsid w:val="00BD0306"/>
    <w:rsid w:val="00BD40D8"/>
    <w:rsid w:val="00BD488C"/>
    <w:rsid w:val="00BD5957"/>
    <w:rsid w:val="00BE13B4"/>
    <w:rsid w:val="00BE14F0"/>
    <w:rsid w:val="00BE20B2"/>
    <w:rsid w:val="00BE2D1A"/>
    <w:rsid w:val="00BE4255"/>
    <w:rsid w:val="00BF6A00"/>
    <w:rsid w:val="00BF6BF7"/>
    <w:rsid w:val="00C00230"/>
    <w:rsid w:val="00C0122A"/>
    <w:rsid w:val="00C040FA"/>
    <w:rsid w:val="00C0434B"/>
    <w:rsid w:val="00C04566"/>
    <w:rsid w:val="00C04946"/>
    <w:rsid w:val="00C05657"/>
    <w:rsid w:val="00C108A9"/>
    <w:rsid w:val="00C152FC"/>
    <w:rsid w:val="00C1697F"/>
    <w:rsid w:val="00C21745"/>
    <w:rsid w:val="00C220FE"/>
    <w:rsid w:val="00C22ED4"/>
    <w:rsid w:val="00C24CF1"/>
    <w:rsid w:val="00C25A73"/>
    <w:rsid w:val="00C41312"/>
    <w:rsid w:val="00C43C74"/>
    <w:rsid w:val="00C445CB"/>
    <w:rsid w:val="00C46C38"/>
    <w:rsid w:val="00C53C45"/>
    <w:rsid w:val="00C541B1"/>
    <w:rsid w:val="00C55303"/>
    <w:rsid w:val="00C57F39"/>
    <w:rsid w:val="00C610AC"/>
    <w:rsid w:val="00C65FA8"/>
    <w:rsid w:val="00C669C9"/>
    <w:rsid w:val="00C66E47"/>
    <w:rsid w:val="00C677A8"/>
    <w:rsid w:val="00C71E09"/>
    <w:rsid w:val="00C73681"/>
    <w:rsid w:val="00C737F2"/>
    <w:rsid w:val="00C75E3D"/>
    <w:rsid w:val="00C804D3"/>
    <w:rsid w:val="00C819D6"/>
    <w:rsid w:val="00C822C4"/>
    <w:rsid w:val="00C83302"/>
    <w:rsid w:val="00C85D97"/>
    <w:rsid w:val="00C878E8"/>
    <w:rsid w:val="00C92155"/>
    <w:rsid w:val="00C95017"/>
    <w:rsid w:val="00C953FD"/>
    <w:rsid w:val="00C954BA"/>
    <w:rsid w:val="00C97CC0"/>
    <w:rsid w:val="00CA0278"/>
    <w:rsid w:val="00CA10B1"/>
    <w:rsid w:val="00CA1B5F"/>
    <w:rsid w:val="00CA1E71"/>
    <w:rsid w:val="00CA6C8B"/>
    <w:rsid w:val="00CA7C53"/>
    <w:rsid w:val="00CA7EDB"/>
    <w:rsid w:val="00CB0FF8"/>
    <w:rsid w:val="00CB3F77"/>
    <w:rsid w:val="00CB6FE6"/>
    <w:rsid w:val="00CC18C1"/>
    <w:rsid w:val="00CC4A39"/>
    <w:rsid w:val="00CC4BC2"/>
    <w:rsid w:val="00CC5A1B"/>
    <w:rsid w:val="00CD0574"/>
    <w:rsid w:val="00CD0FC2"/>
    <w:rsid w:val="00CD4AD9"/>
    <w:rsid w:val="00CD6328"/>
    <w:rsid w:val="00CE0938"/>
    <w:rsid w:val="00CE49FB"/>
    <w:rsid w:val="00CE7E10"/>
    <w:rsid w:val="00CF025E"/>
    <w:rsid w:val="00CF1191"/>
    <w:rsid w:val="00CF3FD6"/>
    <w:rsid w:val="00D01B98"/>
    <w:rsid w:val="00D02D40"/>
    <w:rsid w:val="00D17585"/>
    <w:rsid w:val="00D17ADB"/>
    <w:rsid w:val="00D27EA9"/>
    <w:rsid w:val="00D314D9"/>
    <w:rsid w:val="00D32B1D"/>
    <w:rsid w:val="00D32B6C"/>
    <w:rsid w:val="00D34BD8"/>
    <w:rsid w:val="00D36660"/>
    <w:rsid w:val="00D36C5D"/>
    <w:rsid w:val="00D42CA8"/>
    <w:rsid w:val="00D448A2"/>
    <w:rsid w:val="00D55568"/>
    <w:rsid w:val="00D56359"/>
    <w:rsid w:val="00D60740"/>
    <w:rsid w:val="00D6351E"/>
    <w:rsid w:val="00D64304"/>
    <w:rsid w:val="00D723B7"/>
    <w:rsid w:val="00D73497"/>
    <w:rsid w:val="00D75AE4"/>
    <w:rsid w:val="00D866F0"/>
    <w:rsid w:val="00D906C2"/>
    <w:rsid w:val="00D90FFE"/>
    <w:rsid w:val="00D9268C"/>
    <w:rsid w:val="00D93BDF"/>
    <w:rsid w:val="00D97CA2"/>
    <w:rsid w:val="00DA0CEA"/>
    <w:rsid w:val="00DA14E9"/>
    <w:rsid w:val="00DB0889"/>
    <w:rsid w:val="00DB1ED7"/>
    <w:rsid w:val="00DB78C6"/>
    <w:rsid w:val="00DC1DCA"/>
    <w:rsid w:val="00DD382A"/>
    <w:rsid w:val="00DE0E0C"/>
    <w:rsid w:val="00DE17A9"/>
    <w:rsid w:val="00DE1EEB"/>
    <w:rsid w:val="00DE2808"/>
    <w:rsid w:val="00DE49C4"/>
    <w:rsid w:val="00DE6062"/>
    <w:rsid w:val="00DF28D8"/>
    <w:rsid w:val="00DF3882"/>
    <w:rsid w:val="00DF4897"/>
    <w:rsid w:val="00DF77FC"/>
    <w:rsid w:val="00E00C60"/>
    <w:rsid w:val="00E04B6A"/>
    <w:rsid w:val="00E04CEA"/>
    <w:rsid w:val="00E06014"/>
    <w:rsid w:val="00E1110B"/>
    <w:rsid w:val="00E12BD3"/>
    <w:rsid w:val="00E12D39"/>
    <w:rsid w:val="00E14A04"/>
    <w:rsid w:val="00E212B3"/>
    <w:rsid w:val="00E24055"/>
    <w:rsid w:val="00E25108"/>
    <w:rsid w:val="00E331AB"/>
    <w:rsid w:val="00E40B9C"/>
    <w:rsid w:val="00E41D5D"/>
    <w:rsid w:val="00E45249"/>
    <w:rsid w:val="00E454C9"/>
    <w:rsid w:val="00E56215"/>
    <w:rsid w:val="00E613F9"/>
    <w:rsid w:val="00E65435"/>
    <w:rsid w:val="00E65B11"/>
    <w:rsid w:val="00E66B44"/>
    <w:rsid w:val="00E7106C"/>
    <w:rsid w:val="00E7305F"/>
    <w:rsid w:val="00E82D2F"/>
    <w:rsid w:val="00E84662"/>
    <w:rsid w:val="00E85A99"/>
    <w:rsid w:val="00E869DB"/>
    <w:rsid w:val="00E87664"/>
    <w:rsid w:val="00E87A4B"/>
    <w:rsid w:val="00E90269"/>
    <w:rsid w:val="00E90349"/>
    <w:rsid w:val="00E90543"/>
    <w:rsid w:val="00E9226F"/>
    <w:rsid w:val="00E93658"/>
    <w:rsid w:val="00E965F2"/>
    <w:rsid w:val="00E979D5"/>
    <w:rsid w:val="00EA13F2"/>
    <w:rsid w:val="00EA159E"/>
    <w:rsid w:val="00EA46B9"/>
    <w:rsid w:val="00EA56C3"/>
    <w:rsid w:val="00EA5982"/>
    <w:rsid w:val="00EA5F1B"/>
    <w:rsid w:val="00EA6023"/>
    <w:rsid w:val="00EA7683"/>
    <w:rsid w:val="00EB20D8"/>
    <w:rsid w:val="00EB3D0B"/>
    <w:rsid w:val="00EC3E6B"/>
    <w:rsid w:val="00EC638A"/>
    <w:rsid w:val="00ED6389"/>
    <w:rsid w:val="00ED7290"/>
    <w:rsid w:val="00ED7CFC"/>
    <w:rsid w:val="00EE0D72"/>
    <w:rsid w:val="00EE5EEE"/>
    <w:rsid w:val="00EE6407"/>
    <w:rsid w:val="00EF249F"/>
    <w:rsid w:val="00EF66FC"/>
    <w:rsid w:val="00EF7CEE"/>
    <w:rsid w:val="00F006FB"/>
    <w:rsid w:val="00F03990"/>
    <w:rsid w:val="00F04B33"/>
    <w:rsid w:val="00F11357"/>
    <w:rsid w:val="00F14504"/>
    <w:rsid w:val="00F16EA3"/>
    <w:rsid w:val="00F23CD0"/>
    <w:rsid w:val="00F307FB"/>
    <w:rsid w:val="00F43C05"/>
    <w:rsid w:val="00F45D98"/>
    <w:rsid w:val="00F52411"/>
    <w:rsid w:val="00F5693C"/>
    <w:rsid w:val="00F57004"/>
    <w:rsid w:val="00F63385"/>
    <w:rsid w:val="00F649C1"/>
    <w:rsid w:val="00F6658F"/>
    <w:rsid w:val="00F666D0"/>
    <w:rsid w:val="00F67D72"/>
    <w:rsid w:val="00F7029F"/>
    <w:rsid w:val="00F7113C"/>
    <w:rsid w:val="00F73909"/>
    <w:rsid w:val="00F74A64"/>
    <w:rsid w:val="00F75EF3"/>
    <w:rsid w:val="00F763E3"/>
    <w:rsid w:val="00F77F08"/>
    <w:rsid w:val="00F810F1"/>
    <w:rsid w:val="00F86880"/>
    <w:rsid w:val="00F90742"/>
    <w:rsid w:val="00F960FC"/>
    <w:rsid w:val="00FA02D0"/>
    <w:rsid w:val="00FA03E8"/>
    <w:rsid w:val="00FA1766"/>
    <w:rsid w:val="00FA17C4"/>
    <w:rsid w:val="00FA33D6"/>
    <w:rsid w:val="00FA647B"/>
    <w:rsid w:val="00FB0AFA"/>
    <w:rsid w:val="00FB314D"/>
    <w:rsid w:val="00FB32F9"/>
    <w:rsid w:val="00FC5272"/>
    <w:rsid w:val="00FC52A6"/>
    <w:rsid w:val="00FC5FA1"/>
    <w:rsid w:val="00FD177F"/>
    <w:rsid w:val="00FD2245"/>
    <w:rsid w:val="00FD5D90"/>
    <w:rsid w:val="00FE6C55"/>
    <w:rsid w:val="00FE7BB1"/>
    <w:rsid w:val="00FF1D31"/>
    <w:rsid w:val="00FF1F3C"/>
    <w:rsid w:val="00FF6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93D15"/>
  <w15:docId w15:val="{C3CB219F-D7D6-4216-9823-85871FF7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45"/>
    <w:pPr>
      <w:spacing w:before="120"/>
      <w:jc w:val="both"/>
    </w:pPr>
    <w:rPr>
      <w:lang w:val="en-US" w:eastAsia="en-US" w:bidi="en-US"/>
    </w:rPr>
  </w:style>
  <w:style w:type="paragraph" w:styleId="Titre1">
    <w:name w:val="heading 1"/>
    <w:basedOn w:val="Normal"/>
    <w:next w:val="Normal"/>
    <w:link w:val="Titre1Car"/>
    <w:uiPriority w:val="9"/>
    <w:qFormat/>
    <w:rsid w:val="005D2CB9"/>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rFonts w:eastAsia="Calibri"/>
      <w:b/>
      <w:bCs/>
      <w:caps/>
      <w:color w:val="FFFFFF"/>
      <w:spacing w:val="15"/>
      <w:szCs w:val="22"/>
    </w:rPr>
  </w:style>
  <w:style w:type="paragraph" w:styleId="Titre2">
    <w:name w:val="heading 2"/>
    <w:basedOn w:val="Normal"/>
    <w:next w:val="Normal"/>
    <w:link w:val="Titre2Car"/>
    <w:uiPriority w:val="9"/>
    <w:unhideWhenUsed/>
    <w:qFormat/>
    <w:rsid w:val="005D2CB9"/>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rFonts w:eastAsia="Calibri"/>
      <w:spacing w:val="15"/>
      <w:szCs w:val="22"/>
    </w:rPr>
  </w:style>
  <w:style w:type="paragraph" w:styleId="Titre3">
    <w:name w:val="heading 3"/>
    <w:basedOn w:val="Normal"/>
    <w:next w:val="Normal"/>
    <w:link w:val="Titre3Car"/>
    <w:uiPriority w:val="9"/>
    <w:unhideWhenUsed/>
    <w:qFormat/>
    <w:rsid w:val="00A8120E"/>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23566A"/>
    <w:pPr>
      <w:widowControl w:val="0"/>
      <w:outlineLvl w:val="3"/>
    </w:pPr>
    <w:rPr>
      <w:b/>
      <w:snapToGrid w:val="0"/>
    </w:rPr>
  </w:style>
  <w:style w:type="paragraph" w:styleId="Titre5">
    <w:name w:val="heading 5"/>
    <w:basedOn w:val="Normal"/>
    <w:next w:val="Normal"/>
    <w:link w:val="Titre5Car"/>
    <w:uiPriority w:val="9"/>
    <w:unhideWhenUsed/>
    <w:qFormat/>
    <w:rsid w:val="005D2CB9"/>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unhideWhenUsed/>
    <w:qFormat/>
    <w:rsid w:val="005D2CB9"/>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unhideWhenUsed/>
    <w:qFormat/>
    <w:rsid w:val="005D2CB9"/>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unhideWhenUsed/>
    <w:qFormat/>
    <w:rsid w:val="005D2CB9"/>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unhideWhenUsed/>
    <w:qFormat/>
    <w:rsid w:val="005D2CB9"/>
    <w:pPr>
      <w:numPr>
        <w:ilvl w:val="8"/>
        <w:numId w:val="2"/>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34"/>
    <w:qFormat/>
    <w:rsid w:val="005D2CB9"/>
    <w:pPr>
      <w:ind w:left="720"/>
      <w:contextualSpacing/>
    </w:pPr>
  </w:style>
  <w:style w:type="paragraph" w:styleId="Textedebulles">
    <w:name w:val="Balloon Text"/>
    <w:basedOn w:val="Normal"/>
    <w:link w:val="TextedebullesCar"/>
    <w:uiPriority w:val="99"/>
    <w:semiHidden/>
    <w:unhideWhenUsed/>
    <w:rsid w:val="005E663A"/>
    <w:rPr>
      <w:rFonts w:ascii="Tahoma" w:hAnsi="Tahoma" w:cs="Tahoma"/>
      <w:sz w:val="16"/>
      <w:szCs w:val="16"/>
    </w:rPr>
  </w:style>
  <w:style w:type="character" w:customStyle="1" w:styleId="TextedebullesCar">
    <w:name w:val="Texte de bulles Car"/>
    <w:link w:val="Textedebulles"/>
    <w:uiPriority w:val="99"/>
    <w:semiHidden/>
    <w:rsid w:val="005E663A"/>
    <w:rPr>
      <w:rFonts w:ascii="Tahoma" w:hAnsi="Tahoma" w:cs="Tahoma"/>
      <w:sz w:val="16"/>
      <w:szCs w:val="16"/>
    </w:rPr>
  </w:style>
  <w:style w:type="character" w:customStyle="1" w:styleId="Titre1Car">
    <w:name w:val="Titre 1 Car"/>
    <w:link w:val="Titre1"/>
    <w:uiPriority w:val="9"/>
    <w:rsid w:val="005D2CB9"/>
    <w:rPr>
      <w:rFonts w:ascii="Arial" w:eastAsia="Calibri" w:hAnsi="Arial"/>
      <w:b/>
      <w:bCs/>
      <w:caps/>
      <w:color w:val="FFFFFF"/>
      <w:spacing w:val="15"/>
      <w:sz w:val="22"/>
      <w:szCs w:val="22"/>
      <w:shd w:val="clear" w:color="auto" w:fill="4F81BD"/>
      <w:lang w:eastAsia="en-US" w:bidi="en-US"/>
    </w:rPr>
  </w:style>
  <w:style w:type="character" w:customStyle="1" w:styleId="Titre2Car">
    <w:name w:val="Titre 2 Car"/>
    <w:link w:val="Titre2"/>
    <w:uiPriority w:val="9"/>
    <w:rsid w:val="005D2CB9"/>
    <w:rPr>
      <w:rFonts w:ascii="Arial" w:eastAsia="Calibri" w:hAnsi="Arial"/>
      <w:spacing w:val="15"/>
      <w:sz w:val="22"/>
      <w:szCs w:val="22"/>
      <w:shd w:val="clear" w:color="auto" w:fill="DBE5F1"/>
      <w:lang w:eastAsia="en-US" w:bidi="en-US"/>
    </w:rPr>
  </w:style>
  <w:style w:type="character" w:customStyle="1" w:styleId="Titre3Car">
    <w:name w:val="Titre 3 Car"/>
    <w:link w:val="Titre3"/>
    <w:uiPriority w:val="9"/>
    <w:rsid w:val="00A8120E"/>
    <w:rPr>
      <w:rFonts w:ascii="Arial" w:hAnsi="Arial"/>
      <w:caps/>
      <w:color w:val="243F60"/>
      <w:spacing w:val="15"/>
      <w:sz w:val="22"/>
      <w:szCs w:val="22"/>
      <w:lang w:eastAsia="en-US" w:bidi="en-US"/>
    </w:rPr>
  </w:style>
  <w:style w:type="character" w:customStyle="1" w:styleId="Titre4Car">
    <w:name w:val="Titre 4 Car"/>
    <w:link w:val="Titre4"/>
    <w:uiPriority w:val="9"/>
    <w:rsid w:val="0023566A"/>
    <w:rPr>
      <w:rFonts w:ascii="Calibri" w:hAnsi="Calibri"/>
      <w:b/>
      <w:snapToGrid w:val="0"/>
      <w:sz w:val="22"/>
      <w:lang w:eastAsia="en-US" w:bidi="en-US"/>
    </w:rPr>
  </w:style>
  <w:style w:type="character" w:customStyle="1" w:styleId="Titre5Car">
    <w:name w:val="Titre 5 Car"/>
    <w:link w:val="Titre5"/>
    <w:uiPriority w:val="9"/>
    <w:rsid w:val="005D2CB9"/>
    <w:rPr>
      <w:rFonts w:ascii="Arial" w:hAnsi="Arial"/>
      <w:caps/>
      <w:color w:val="365F91"/>
      <w:spacing w:val="10"/>
      <w:sz w:val="22"/>
      <w:szCs w:val="22"/>
      <w:lang w:eastAsia="en-US" w:bidi="en-US"/>
    </w:rPr>
  </w:style>
  <w:style w:type="character" w:customStyle="1" w:styleId="Titre6Car">
    <w:name w:val="Titre 6 Car"/>
    <w:link w:val="Titre6"/>
    <w:uiPriority w:val="9"/>
    <w:rsid w:val="005D2CB9"/>
    <w:rPr>
      <w:rFonts w:ascii="Arial" w:hAnsi="Arial"/>
      <w:caps/>
      <w:color w:val="365F91"/>
      <w:spacing w:val="10"/>
      <w:sz w:val="22"/>
      <w:szCs w:val="22"/>
      <w:lang w:eastAsia="en-US" w:bidi="en-US"/>
    </w:rPr>
  </w:style>
  <w:style w:type="character" w:customStyle="1" w:styleId="Titre7Car">
    <w:name w:val="Titre 7 Car"/>
    <w:link w:val="Titre7"/>
    <w:uiPriority w:val="9"/>
    <w:rsid w:val="005D2CB9"/>
    <w:rPr>
      <w:rFonts w:ascii="Arial" w:hAnsi="Arial"/>
      <w:caps/>
      <w:color w:val="365F91"/>
      <w:spacing w:val="10"/>
      <w:sz w:val="22"/>
      <w:szCs w:val="22"/>
      <w:lang w:eastAsia="en-US" w:bidi="en-US"/>
    </w:rPr>
  </w:style>
  <w:style w:type="character" w:customStyle="1" w:styleId="Titre8Car">
    <w:name w:val="Titre 8 Car"/>
    <w:link w:val="Titre8"/>
    <w:uiPriority w:val="9"/>
    <w:rsid w:val="005D2CB9"/>
    <w:rPr>
      <w:rFonts w:ascii="Arial" w:hAnsi="Arial"/>
      <w:caps/>
      <w:spacing w:val="10"/>
      <w:sz w:val="18"/>
      <w:szCs w:val="18"/>
      <w:lang w:eastAsia="en-US" w:bidi="en-US"/>
    </w:rPr>
  </w:style>
  <w:style w:type="character" w:customStyle="1" w:styleId="Titre9Car">
    <w:name w:val="Titre 9 Car"/>
    <w:link w:val="Titre9"/>
    <w:uiPriority w:val="9"/>
    <w:rsid w:val="005D2CB9"/>
    <w:rPr>
      <w:rFonts w:ascii="Arial" w:hAnsi="Arial"/>
      <w:i/>
      <w:caps/>
      <w:spacing w:val="10"/>
      <w:sz w:val="18"/>
      <w:szCs w:val="18"/>
      <w:lang w:eastAsia="en-US" w:bidi="en-US"/>
    </w:rPr>
  </w:style>
  <w:style w:type="paragraph" w:styleId="Lgende">
    <w:name w:val="caption"/>
    <w:basedOn w:val="Normal"/>
    <w:next w:val="Normal"/>
    <w:uiPriority w:val="35"/>
    <w:semiHidden/>
    <w:unhideWhenUsed/>
    <w:qFormat/>
    <w:rsid w:val="005D2CB9"/>
    <w:rPr>
      <w:b/>
      <w:bCs/>
      <w:color w:val="365F91"/>
      <w:sz w:val="16"/>
      <w:szCs w:val="16"/>
    </w:rPr>
  </w:style>
  <w:style w:type="paragraph" w:styleId="Titre">
    <w:name w:val="Title"/>
    <w:basedOn w:val="Normal"/>
    <w:next w:val="Normal"/>
    <w:link w:val="TitreCar"/>
    <w:uiPriority w:val="10"/>
    <w:qFormat/>
    <w:rsid w:val="005D2CB9"/>
    <w:pPr>
      <w:spacing w:before="720"/>
    </w:pPr>
    <w:rPr>
      <w:caps/>
      <w:color w:val="4F81BD"/>
      <w:spacing w:val="10"/>
      <w:kern w:val="28"/>
      <w:sz w:val="52"/>
      <w:szCs w:val="52"/>
      <w:lang w:eastAsia="fr-FR" w:bidi="ar-SA"/>
    </w:rPr>
  </w:style>
  <w:style w:type="character" w:customStyle="1" w:styleId="TitreCar">
    <w:name w:val="Titre Car"/>
    <w:link w:val="Titre"/>
    <w:uiPriority w:val="10"/>
    <w:rsid w:val="005D2CB9"/>
    <w:rPr>
      <w:caps/>
      <w:color w:val="4F81BD"/>
      <w:spacing w:val="10"/>
      <w:kern w:val="28"/>
      <w:sz w:val="52"/>
      <w:szCs w:val="52"/>
    </w:rPr>
  </w:style>
  <w:style w:type="paragraph" w:styleId="Sous-titre">
    <w:name w:val="Subtitle"/>
    <w:basedOn w:val="Normal"/>
    <w:next w:val="Normal"/>
    <w:link w:val="Sous-titreCar"/>
    <w:uiPriority w:val="11"/>
    <w:qFormat/>
    <w:rsid w:val="005D2CB9"/>
    <w:pPr>
      <w:spacing w:after="1000"/>
    </w:pPr>
    <w:rPr>
      <w:caps/>
      <w:color w:val="595959"/>
      <w:spacing w:val="10"/>
      <w:sz w:val="24"/>
      <w:szCs w:val="24"/>
      <w:lang w:eastAsia="fr-FR" w:bidi="ar-SA"/>
    </w:rPr>
  </w:style>
  <w:style w:type="character" w:customStyle="1" w:styleId="Sous-titreCar">
    <w:name w:val="Sous-titre Car"/>
    <w:link w:val="Sous-titre"/>
    <w:uiPriority w:val="11"/>
    <w:rsid w:val="005D2CB9"/>
    <w:rPr>
      <w:caps/>
      <w:color w:val="595959"/>
      <w:spacing w:val="10"/>
      <w:sz w:val="24"/>
      <w:szCs w:val="24"/>
    </w:rPr>
  </w:style>
  <w:style w:type="character" w:styleId="lev">
    <w:name w:val="Strong"/>
    <w:uiPriority w:val="22"/>
    <w:qFormat/>
    <w:rsid w:val="005D2CB9"/>
    <w:rPr>
      <w:b/>
      <w:bCs/>
    </w:rPr>
  </w:style>
  <w:style w:type="character" w:styleId="Accentuation">
    <w:name w:val="Emphasis"/>
    <w:uiPriority w:val="20"/>
    <w:qFormat/>
    <w:rsid w:val="005D2CB9"/>
    <w:rPr>
      <w:caps/>
      <w:color w:val="243F60"/>
      <w:spacing w:val="5"/>
    </w:rPr>
  </w:style>
  <w:style w:type="paragraph" w:styleId="Sansinterligne">
    <w:name w:val="No Spacing"/>
    <w:aliases w:val="structure"/>
    <w:basedOn w:val="Normal"/>
    <w:link w:val="SansinterligneCar"/>
    <w:uiPriority w:val="1"/>
    <w:qFormat/>
    <w:rsid w:val="005D2CB9"/>
    <w:pPr>
      <w:spacing w:before="0"/>
    </w:pPr>
    <w:rPr>
      <w:lang w:eastAsia="fr-FR" w:bidi="ar-SA"/>
    </w:rPr>
  </w:style>
  <w:style w:type="character" w:customStyle="1" w:styleId="SansinterligneCar">
    <w:name w:val="Sans interligne Car"/>
    <w:aliases w:val="structure Car"/>
    <w:basedOn w:val="Policepardfaut"/>
    <w:link w:val="Sansinterligne"/>
    <w:uiPriority w:val="1"/>
    <w:rsid w:val="005D2CB9"/>
  </w:style>
  <w:style w:type="paragraph" w:styleId="Citation">
    <w:name w:val="Quote"/>
    <w:basedOn w:val="Normal"/>
    <w:next w:val="Normal"/>
    <w:link w:val="CitationCar"/>
    <w:uiPriority w:val="29"/>
    <w:qFormat/>
    <w:rsid w:val="005D2CB9"/>
    <w:rPr>
      <w:i/>
      <w:iCs/>
      <w:lang w:eastAsia="fr-FR" w:bidi="ar-SA"/>
    </w:rPr>
  </w:style>
  <w:style w:type="character" w:customStyle="1" w:styleId="CitationCar">
    <w:name w:val="Citation Car"/>
    <w:link w:val="Citation"/>
    <w:uiPriority w:val="29"/>
    <w:rsid w:val="005D2CB9"/>
    <w:rPr>
      <w:i/>
      <w:iCs/>
      <w:sz w:val="20"/>
      <w:szCs w:val="20"/>
    </w:rPr>
  </w:style>
  <w:style w:type="paragraph" w:styleId="Citationintense">
    <w:name w:val="Intense Quote"/>
    <w:basedOn w:val="Normal"/>
    <w:next w:val="Normal"/>
    <w:link w:val="CitationintenseCar"/>
    <w:uiPriority w:val="30"/>
    <w:qFormat/>
    <w:rsid w:val="005D2CB9"/>
    <w:pPr>
      <w:pBdr>
        <w:top w:val="single" w:sz="4" w:space="10" w:color="4F81BD"/>
        <w:left w:val="single" w:sz="4" w:space="10" w:color="4F81BD"/>
      </w:pBdr>
      <w:ind w:left="1296" w:right="1152"/>
    </w:pPr>
    <w:rPr>
      <w:i/>
      <w:iCs/>
      <w:color w:val="4F81BD"/>
      <w:lang w:eastAsia="fr-FR" w:bidi="ar-SA"/>
    </w:rPr>
  </w:style>
  <w:style w:type="character" w:customStyle="1" w:styleId="CitationintenseCar">
    <w:name w:val="Citation intense Car"/>
    <w:link w:val="Citationintense"/>
    <w:uiPriority w:val="30"/>
    <w:rsid w:val="005D2CB9"/>
    <w:rPr>
      <w:i/>
      <w:iCs/>
      <w:color w:val="4F81BD"/>
      <w:sz w:val="20"/>
      <w:szCs w:val="20"/>
    </w:rPr>
  </w:style>
  <w:style w:type="character" w:styleId="Accentuationlgre">
    <w:name w:val="Subtle Emphasis"/>
    <w:uiPriority w:val="19"/>
    <w:qFormat/>
    <w:rsid w:val="005D2CB9"/>
    <w:rPr>
      <w:i/>
      <w:iCs/>
      <w:color w:val="243F60"/>
    </w:rPr>
  </w:style>
  <w:style w:type="character" w:styleId="Accentuationintense">
    <w:name w:val="Intense Emphasis"/>
    <w:uiPriority w:val="21"/>
    <w:qFormat/>
    <w:rsid w:val="005D2CB9"/>
    <w:rPr>
      <w:b/>
      <w:bCs/>
      <w:caps/>
      <w:color w:val="243F60"/>
      <w:spacing w:val="10"/>
    </w:rPr>
  </w:style>
  <w:style w:type="character" w:styleId="Rfrencelgre">
    <w:name w:val="Subtle Reference"/>
    <w:uiPriority w:val="31"/>
    <w:qFormat/>
    <w:rsid w:val="005D2CB9"/>
    <w:rPr>
      <w:b/>
      <w:bCs/>
      <w:color w:val="4F81BD"/>
    </w:rPr>
  </w:style>
  <w:style w:type="character" w:styleId="Rfrenceintense">
    <w:name w:val="Intense Reference"/>
    <w:uiPriority w:val="32"/>
    <w:qFormat/>
    <w:rsid w:val="005D2CB9"/>
    <w:rPr>
      <w:b/>
      <w:bCs/>
      <w:i/>
      <w:iCs/>
      <w:caps/>
      <w:color w:val="4F81BD"/>
    </w:rPr>
  </w:style>
  <w:style w:type="character" w:styleId="Titredulivre">
    <w:name w:val="Book Title"/>
    <w:uiPriority w:val="33"/>
    <w:qFormat/>
    <w:rsid w:val="005D2CB9"/>
    <w:rPr>
      <w:b/>
      <w:bCs/>
      <w:i/>
      <w:iCs/>
      <w:spacing w:val="9"/>
    </w:rPr>
  </w:style>
  <w:style w:type="paragraph" w:styleId="En-ttedetabledesmatires">
    <w:name w:val="TOC Heading"/>
    <w:basedOn w:val="Titre1"/>
    <w:next w:val="Normal"/>
    <w:uiPriority w:val="39"/>
    <w:unhideWhenUsed/>
    <w:qFormat/>
    <w:rsid w:val="005D2CB9"/>
    <w:pPr>
      <w:numPr>
        <w:numId w:val="0"/>
      </w:numPr>
      <w:outlineLvl w:val="9"/>
    </w:pPr>
  </w:style>
  <w:style w:type="paragraph" w:styleId="Corpsdetexte">
    <w:name w:val="Body Text"/>
    <w:basedOn w:val="Normal"/>
    <w:link w:val="CorpsdetexteCar"/>
    <w:semiHidden/>
    <w:rsid w:val="005D2CB9"/>
    <w:pPr>
      <w:widowControl w:val="0"/>
      <w:jc w:val="center"/>
    </w:pPr>
    <w:rPr>
      <w:b/>
      <w:snapToGrid w:val="0"/>
      <w:sz w:val="32"/>
    </w:rPr>
  </w:style>
  <w:style w:type="character" w:customStyle="1" w:styleId="CorpsdetexteCar">
    <w:name w:val="Corps de texte Car"/>
    <w:link w:val="Corpsdetexte"/>
    <w:semiHidden/>
    <w:rsid w:val="005D2CB9"/>
    <w:rPr>
      <w:rFonts w:ascii="Arial" w:hAnsi="Arial"/>
      <w:b/>
      <w:snapToGrid w:val="0"/>
      <w:sz w:val="32"/>
      <w:lang w:eastAsia="en-US" w:bidi="en-US"/>
    </w:rPr>
  </w:style>
  <w:style w:type="paragraph" w:customStyle="1" w:styleId="entte">
    <w:name w:val="entête"/>
    <w:basedOn w:val="Normal"/>
    <w:rsid w:val="00390D78"/>
    <w:pPr>
      <w:spacing w:before="141" w:line="283" w:lineRule="exact"/>
      <w:jc w:val="center"/>
    </w:pPr>
    <w:rPr>
      <w:b/>
      <w:i/>
      <w:caps/>
      <w:sz w:val="18"/>
      <w:lang w:eastAsia="fr-FR" w:bidi="ar-SA"/>
    </w:rPr>
  </w:style>
  <w:style w:type="paragraph" w:customStyle="1" w:styleId="Puce3">
    <w:name w:val="Puce 3"/>
    <w:basedOn w:val="Normal"/>
    <w:rsid w:val="00390D78"/>
    <w:pPr>
      <w:spacing w:before="0"/>
    </w:pPr>
    <w:rPr>
      <w:sz w:val="24"/>
      <w:lang w:eastAsia="fr-FR" w:bidi="ar-SA"/>
    </w:rPr>
  </w:style>
  <w:style w:type="paragraph" w:customStyle="1" w:styleId="niveau4">
    <w:name w:val="niveau 4"/>
    <w:basedOn w:val="Normal"/>
    <w:rsid w:val="00390D78"/>
    <w:pPr>
      <w:keepNext/>
      <w:keepLines/>
      <w:tabs>
        <w:tab w:val="left" w:pos="1482"/>
      </w:tabs>
      <w:spacing w:before="226" w:after="226"/>
    </w:pPr>
    <w:rPr>
      <w:sz w:val="24"/>
      <w:u w:val="single"/>
      <w:lang w:eastAsia="fr-FR" w:bidi="ar-SA"/>
    </w:rPr>
  </w:style>
  <w:style w:type="paragraph" w:customStyle="1" w:styleId="Niveau3">
    <w:name w:val="Niveau 3"/>
    <w:basedOn w:val="Normal"/>
    <w:rsid w:val="00390D78"/>
    <w:pPr>
      <w:keepNext/>
      <w:keepLines/>
      <w:tabs>
        <w:tab w:val="left" w:pos="798"/>
      </w:tabs>
      <w:spacing w:before="396" w:after="226"/>
    </w:pPr>
    <w:rPr>
      <w:b/>
      <w:sz w:val="24"/>
      <w:u w:val="single"/>
      <w:lang w:eastAsia="fr-FR" w:bidi="ar-SA"/>
    </w:rPr>
  </w:style>
  <w:style w:type="paragraph" w:customStyle="1" w:styleId="Niveau2">
    <w:name w:val="Niveau 2"/>
    <w:basedOn w:val="Normal"/>
    <w:rsid w:val="00390D78"/>
    <w:pPr>
      <w:keepNext/>
      <w:keepLines/>
      <w:pBdr>
        <w:top w:val="double" w:sz="6" w:space="22" w:color="auto"/>
        <w:bottom w:val="single" w:sz="6" w:space="14" w:color="auto"/>
      </w:pBdr>
      <w:spacing w:before="283" w:after="680"/>
      <w:jc w:val="center"/>
    </w:pPr>
    <w:rPr>
      <w:b/>
      <w:caps/>
      <w:sz w:val="36"/>
      <w:lang w:eastAsia="fr-FR" w:bidi="ar-SA"/>
    </w:rPr>
  </w:style>
  <w:style w:type="paragraph" w:customStyle="1" w:styleId="Textesimple">
    <w:name w:val="Texte simple"/>
    <w:basedOn w:val="Normal"/>
    <w:rsid w:val="00390D78"/>
    <w:pPr>
      <w:tabs>
        <w:tab w:val="left" w:pos="1134"/>
        <w:tab w:val="left" w:pos="2268"/>
        <w:tab w:val="left" w:pos="3402"/>
      </w:tabs>
      <w:spacing w:before="0"/>
    </w:pPr>
    <w:rPr>
      <w:sz w:val="24"/>
      <w:lang w:eastAsia="fr-FR" w:bidi="ar-SA"/>
    </w:rPr>
  </w:style>
  <w:style w:type="paragraph" w:customStyle="1" w:styleId="Textepardfaut">
    <w:name w:val="Texte par défaut"/>
    <w:basedOn w:val="Normal"/>
    <w:rsid w:val="00390D78"/>
    <w:pPr>
      <w:spacing w:before="0"/>
    </w:pPr>
    <w:rPr>
      <w:sz w:val="24"/>
      <w:lang w:eastAsia="fr-FR" w:bidi="ar-SA"/>
    </w:rPr>
  </w:style>
  <w:style w:type="paragraph" w:customStyle="1" w:styleId="1txt">
    <w:name w:val="1txt"/>
    <w:basedOn w:val="Normal"/>
    <w:rsid w:val="00390D78"/>
    <w:rPr>
      <w:sz w:val="24"/>
      <w:lang w:eastAsia="fr-FR" w:bidi="ar-SA"/>
    </w:rPr>
  </w:style>
  <w:style w:type="paragraph" w:customStyle="1" w:styleId="3txt">
    <w:name w:val="3txt"/>
    <w:basedOn w:val="Normal"/>
    <w:rsid w:val="00390D78"/>
    <w:pPr>
      <w:ind w:left="993"/>
    </w:pPr>
    <w:rPr>
      <w:sz w:val="24"/>
      <w:lang w:eastAsia="fr-FR" w:bidi="ar-SA"/>
    </w:rPr>
  </w:style>
  <w:style w:type="paragraph" w:styleId="TM1">
    <w:name w:val="toc 1"/>
    <w:basedOn w:val="Normal"/>
    <w:next w:val="Normal"/>
    <w:autoRedefine/>
    <w:uiPriority w:val="39"/>
    <w:unhideWhenUsed/>
    <w:qFormat/>
    <w:rsid w:val="00E90269"/>
    <w:pPr>
      <w:tabs>
        <w:tab w:val="left" w:pos="440"/>
        <w:tab w:val="right" w:leader="dot" w:pos="9343"/>
      </w:tabs>
      <w:jc w:val="left"/>
    </w:pPr>
    <w:rPr>
      <w:rFonts w:cs="Calibri"/>
      <w:b/>
      <w:bCs/>
      <w:iCs/>
      <w:noProof/>
      <w:sz w:val="24"/>
      <w:szCs w:val="24"/>
    </w:rPr>
  </w:style>
  <w:style w:type="paragraph" w:styleId="TM2">
    <w:name w:val="toc 2"/>
    <w:basedOn w:val="Normal"/>
    <w:next w:val="Normal"/>
    <w:autoRedefine/>
    <w:uiPriority w:val="39"/>
    <w:unhideWhenUsed/>
    <w:qFormat/>
    <w:rsid w:val="00C669C9"/>
    <w:pPr>
      <w:tabs>
        <w:tab w:val="left" w:pos="880"/>
        <w:tab w:val="right" w:leader="dot" w:pos="9343"/>
      </w:tabs>
      <w:ind w:left="220" w:firstLine="206"/>
      <w:jc w:val="left"/>
    </w:pPr>
    <w:rPr>
      <w:rFonts w:cs="Calibri"/>
      <w:bCs/>
      <w:noProof/>
      <w:szCs w:val="22"/>
    </w:rPr>
  </w:style>
  <w:style w:type="paragraph" w:styleId="TM3">
    <w:name w:val="toc 3"/>
    <w:basedOn w:val="Normal"/>
    <w:next w:val="Normal"/>
    <w:autoRedefine/>
    <w:uiPriority w:val="39"/>
    <w:unhideWhenUsed/>
    <w:qFormat/>
    <w:rsid w:val="00C55303"/>
    <w:pPr>
      <w:spacing w:before="0"/>
      <w:ind w:left="440"/>
      <w:jc w:val="left"/>
    </w:pPr>
    <w:rPr>
      <w:rFonts w:cs="Calibri"/>
    </w:rPr>
  </w:style>
  <w:style w:type="paragraph" w:styleId="TM4">
    <w:name w:val="toc 4"/>
    <w:basedOn w:val="Normal"/>
    <w:next w:val="Normal"/>
    <w:autoRedefine/>
    <w:uiPriority w:val="39"/>
    <w:unhideWhenUsed/>
    <w:rsid w:val="00C55303"/>
    <w:pPr>
      <w:spacing w:before="0"/>
      <w:ind w:left="660"/>
      <w:jc w:val="left"/>
    </w:pPr>
    <w:rPr>
      <w:rFonts w:cs="Calibri"/>
    </w:rPr>
  </w:style>
  <w:style w:type="paragraph" w:styleId="TM5">
    <w:name w:val="toc 5"/>
    <w:basedOn w:val="Normal"/>
    <w:next w:val="Normal"/>
    <w:autoRedefine/>
    <w:uiPriority w:val="39"/>
    <w:unhideWhenUsed/>
    <w:rsid w:val="00C55303"/>
    <w:pPr>
      <w:spacing w:before="0"/>
      <w:ind w:left="880"/>
      <w:jc w:val="left"/>
    </w:pPr>
    <w:rPr>
      <w:rFonts w:cs="Calibri"/>
    </w:rPr>
  </w:style>
  <w:style w:type="paragraph" w:styleId="TM6">
    <w:name w:val="toc 6"/>
    <w:basedOn w:val="Normal"/>
    <w:next w:val="Normal"/>
    <w:autoRedefine/>
    <w:uiPriority w:val="39"/>
    <w:unhideWhenUsed/>
    <w:rsid w:val="00C55303"/>
    <w:pPr>
      <w:spacing w:before="0"/>
      <w:ind w:left="1100"/>
      <w:jc w:val="left"/>
    </w:pPr>
    <w:rPr>
      <w:rFonts w:cs="Calibri"/>
    </w:rPr>
  </w:style>
  <w:style w:type="paragraph" w:styleId="TM7">
    <w:name w:val="toc 7"/>
    <w:basedOn w:val="Normal"/>
    <w:next w:val="Normal"/>
    <w:autoRedefine/>
    <w:uiPriority w:val="39"/>
    <w:unhideWhenUsed/>
    <w:rsid w:val="00C55303"/>
    <w:pPr>
      <w:spacing w:before="0"/>
      <w:ind w:left="1320"/>
      <w:jc w:val="left"/>
    </w:pPr>
    <w:rPr>
      <w:rFonts w:cs="Calibri"/>
    </w:rPr>
  </w:style>
  <w:style w:type="paragraph" w:styleId="TM8">
    <w:name w:val="toc 8"/>
    <w:basedOn w:val="Normal"/>
    <w:next w:val="Normal"/>
    <w:autoRedefine/>
    <w:uiPriority w:val="39"/>
    <w:unhideWhenUsed/>
    <w:rsid w:val="00C55303"/>
    <w:pPr>
      <w:spacing w:before="0"/>
      <w:ind w:left="1540"/>
      <w:jc w:val="left"/>
    </w:pPr>
    <w:rPr>
      <w:rFonts w:cs="Calibri"/>
    </w:rPr>
  </w:style>
  <w:style w:type="paragraph" w:styleId="TM9">
    <w:name w:val="toc 9"/>
    <w:basedOn w:val="Normal"/>
    <w:next w:val="Normal"/>
    <w:autoRedefine/>
    <w:uiPriority w:val="39"/>
    <w:unhideWhenUsed/>
    <w:rsid w:val="00C55303"/>
    <w:pPr>
      <w:spacing w:before="0"/>
      <w:ind w:left="1760"/>
      <w:jc w:val="left"/>
    </w:pPr>
    <w:rPr>
      <w:rFonts w:cs="Calibri"/>
    </w:rPr>
  </w:style>
  <w:style w:type="character" w:styleId="Lienhypertexte">
    <w:name w:val="Hyperlink"/>
    <w:uiPriority w:val="99"/>
    <w:unhideWhenUsed/>
    <w:rsid w:val="00C55303"/>
    <w:rPr>
      <w:color w:val="0000FF"/>
      <w:u w:val="single"/>
    </w:rPr>
  </w:style>
  <w:style w:type="character" w:customStyle="1" w:styleId="PieddepageCar">
    <w:name w:val="Pied de page Car"/>
    <w:link w:val="Pieddepage"/>
    <w:uiPriority w:val="99"/>
    <w:rsid w:val="00C55303"/>
    <w:rPr>
      <w:rFonts w:ascii="Arial" w:hAnsi="Arial"/>
      <w:sz w:val="22"/>
      <w:lang w:eastAsia="en-US" w:bidi="en-US"/>
    </w:rPr>
  </w:style>
  <w:style w:type="character" w:customStyle="1" w:styleId="apple-converted-space">
    <w:name w:val="apple-converted-space"/>
    <w:basedOn w:val="Policepardfaut"/>
    <w:rsid w:val="005136B0"/>
  </w:style>
  <w:style w:type="table" w:styleId="Grilledutableau">
    <w:name w:val="Table Grid"/>
    <w:basedOn w:val="TableauNormal"/>
    <w:uiPriority w:val="59"/>
    <w:rsid w:val="00E1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17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eastAsia="fr-FR" w:bidi="ar-SA"/>
    </w:rPr>
  </w:style>
  <w:style w:type="character" w:customStyle="1" w:styleId="PrformatHTMLCar">
    <w:name w:val="Préformaté HTML Car"/>
    <w:link w:val="PrformatHTML"/>
    <w:uiPriority w:val="99"/>
    <w:rsid w:val="00173D54"/>
    <w:rPr>
      <w:rFonts w:ascii="Courier New" w:hAnsi="Courier New" w:cs="Courier New"/>
    </w:rPr>
  </w:style>
  <w:style w:type="character" w:styleId="Lienhypertextesuivivisit">
    <w:name w:val="FollowedHyperlink"/>
    <w:uiPriority w:val="99"/>
    <w:semiHidden/>
    <w:unhideWhenUsed/>
    <w:rsid w:val="00422193"/>
    <w:rPr>
      <w:color w:val="800080"/>
      <w:u w:val="single"/>
    </w:rPr>
  </w:style>
  <w:style w:type="character" w:customStyle="1" w:styleId="En-tteCar">
    <w:name w:val="En-tête Car"/>
    <w:link w:val="En-tte"/>
    <w:semiHidden/>
    <w:rsid w:val="00C95017"/>
    <w:rPr>
      <w:sz w:val="22"/>
      <w:lang w:eastAsia="en-US" w:bidi="en-US"/>
    </w:rPr>
  </w:style>
  <w:style w:type="paragraph" w:customStyle="1" w:styleId="Textetableau">
    <w:name w:val="Texte tableau"/>
    <w:basedOn w:val="Normal"/>
    <w:rsid w:val="000B0457"/>
    <w:pPr>
      <w:keepLines/>
      <w:spacing w:before="0" w:line="283" w:lineRule="exact"/>
    </w:pPr>
    <w:rPr>
      <w:rFonts w:ascii="Arial" w:hAnsi="Arial"/>
      <w:sz w:val="24"/>
      <w:lang w:eastAsia="fr-FR" w:bidi="ar-SA"/>
    </w:rPr>
  </w:style>
  <w:style w:type="paragraph" w:customStyle="1" w:styleId="Default">
    <w:name w:val="Default"/>
    <w:rsid w:val="008D6316"/>
    <w:pPr>
      <w:autoSpaceDE w:val="0"/>
      <w:autoSpaceDN w:val="0"/>
      <w:adjustRightInd w:val="0"/>
    </w:pPr>
    <w:rPr>
      <w:rFonts w:ascii="Arial" w:hAnsi="Arial" w:cs="Arial"/>
      <w:color w:val="000000"/>
      <w:sz w:val="24"/>
      <w:szCs w:val="24"/>
    </w:rPr>
  </w:style>
  <w:style w:type="character" w:customStyle="1" w:styleId="tagtrans">
    <w:name w:val="tag_trans"/>
    <w:rsid w:val="002C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5854">
      <w:bodyDiv w:val="1"/>
      <w:marLeft w:val="0"/>
      <w:marRight w:val="0"/>
      <w:marTop w:val="0"/>
      <w:marBottom w:val="0"/>
      <w:divBdr>
        <w:top w:val="none" w:sz="0" w:space="0" w:color="auto"/>
        <w:left w:val="none" w:sz="0" w:space="0" w:color="auto"/>
        <w:bottom w:val="none" w:sz="0" w:space="0" w:color="auto"/>
        <w:right w:val="none" w:sz="0" w:space="0" w:color="auto"/>
      </w:divBdr>
    </w:div>
    <w:div w:id="326441553">
      <w:bodyDiv w:val="1"/>
      <w:marLeft w:val="0"/>
      <w:marRight w:val="0"/>
      <w:marTop w:val="0"/>
      <w:marBottom w:val="0"/>
      <w:divBdr>
        <w:top w:val="none" w:sz="0" w:space="0" w:color="auto"/>
        <w:left w:val="none" w:sz="0" w:space="0" w:color="auto"/>
        <w:bottom w:val="none" w:sz="0" w:space="0" w:color="auto"/>
        <w:right w:val="none" w:sz="0" w:space="0" w:color="auto"/>
      </w:divBdr>
      <w:divsChild>
        <w:div w:id="1593394238">
          <w:marLeft w:val="0"/>
          <w:marRight w:val="0"/>
          <w:marTop w:val="0"/>
          <w:marBottom w:val="0"/>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9133">
      <w:bodyDiv w:val="1"/>
      <w:marLeft w:val="0"/>
      <w:marRight w:val="0"/>
      <w:marTop w:val="0"/>
      <w:marBottom w:val="0"/>
      <w:divBdr>
        <w:top w:val="none" w:sz="0" w:space="0" w:color="auto"/>
        <w:left w:val="none" w:sz="0" w:space="0" w:color="auto"/>
        <w:bottom w:val="none" w:sz="0" w:space="0" w:color="auto"/>
        <w:right w:val="none" w:sz="0" w:space="0" w:color="auto"/>
      </w:divBdr>
    </w:div>
    <w:div w:id="766080817">
      <w:bodyDiv w:val="1"/>
      <w:marLeft w:val="0"/>
      <w:marRight w:val="0"/>
      <w:marTop w:val="0"/>
      <w:marBottom w:val="0"/>
      <w:divBdr>
        <w:top w:val="none" w:sz="0" w:space="0" w:color="auto"/>
        <w:left w:val="none" w:sz="0" w:space="0" w:color="auto"/>
        <w:bottom w:val="none" w:sz="0" w:space="0" w:color="auto"/>
        <w:right w:val="none" w:sz="0" w:space="0" w:color="auto"/>
      </w:divBdr>
      <w:divsChild>
        <w:div w:id="929045380">
          <w:marLeft w:val="1166"/>
          <w:marRight w:val="0"/>
          <w:marTop w:val="96"/>
          <w:marBottom w:val="0"/>
          <w:divBdr>
            <w:top w:val="none" w:sz="0" w:space="0" w:color="auto"/>
            <w:left w:val="none" w:sz="0" w:space="0" w:color="auto"/>
            <w:bottom w:val="none" w:sz="0" w:space="0" w:color="auto"/>
            <w:right w:val="none" w:sz="0" w:space="0" w:color="auto"/>
          </w:divBdr>
        </w:div>
        <w:div w:id="977684863">
          <w:marLeft w:val="1166"/>
          <w:marRight w:val="0"/>
          <w:marTop w:val="96"/>
          <w:marBottom w:val="0"/>
          <w:divBdr>
            <w:top w:val="none" w:sz="0" w:space="0" w:color="auto"/>
            <w:left w:val="none" w:sz="0" w:space="0" w:color="auto"/>
            <w:bottom w:val="none" w:sz="0" w:space="0" w:color="auto"/>
            <w:right w:val="none" w:sz="0" w:space="0" w:color="auto"/>
          </w:divBdr>
        </w:div>
        <w:div w:id="1029187798">
          <w:marLeft w:val="547"/>
          <w:marRight w:val="0"/>
          <w:marTop w:val="96"/>
          <w:marBottom w:val="0"/>
          <w:divBdr>
            <w:top w:val="none" w:sz="0" w:space="0" w:color="auto"/>
            <w:left w:val="none" w:sz="0" w:space="0" w:color="auto"/>
            <w:bottom w:val="none" w:sz="0" w:space="0" w:color="auto"/>
            <w:right w:val="none" w:sz="0" w:space="0" w:color="auto"/>
          </w:divBdr>
        </w:div>
      </w:divsChild>
    </w:div>
    <w:div w:id="1331955126">
      <w:bodyDiv w:val="1"/>
      <w:marLeft w:val="0"/>
      <w:marRight w:val="0"/>
      <w:marTop w:val="0"/>
      <w:marBottom w:val="0"/>
      <w:divBdr>
        <w:top w:val="none" w:sz="0" w:space="0" w:color="auto"/>
        <w:left w:val="none" w:sz="0" w:space="0" w:color="auto"/>
        <w:bottom w:val="none" w:sz="0" w:space="0" w:color="auto"/>
        <w:right w:val="none" w:sz="0" w:space="0" w:color="auto"/>
      </w:divBdr>
    </w:div>
    <w:div w:id="1386755339">
      <w:bodyDiv w:val="1"/>
      <w:marLeft w:val="0"/>
      <w:marRight w:val="0"/>
      <w:marTop w:val="0"/>
      <w:marBottom w:val="0"/>
      <w:divBdr>
        <w:top w:val="none" w:sz="0" w:space="0" w:color="auto"/>
        <w:left w:val="none" w:sz="0" w:space="0" w:color="auto"/>
        <w:bottom w:val="none" w:sz="0" w:space="0" w:color="auto"/>
        <w:right w:val="none" w:sz="0" w:space="0" w:color="auto"/>
      </w:divBdr>
    </w:div>
    <w:div w:id="1542476738">
      <w:bodyDiv w:val="1"/>
      <w:marLeft w:val="0"/>
      <w:marRight w:val="0"/>
      <w:marTop w:val="0"/>
      <w:marBottom w:val="0"/>
      <w:divBdr>
        <w:top w:val="none" w:sz="0" w:space="0" w:color="auto"/>
        <w:left w:val="none" w:sz="0" w:space="0" w:color="auto"/>
        <w:bottom w:val="none" w:sz="0" w:space="0" w:color="auto"/>
        <w:right w:val="none" w:sz="0" w:space="0" w:color="auto"/>
      </w:divBdr>
    </w:div>
    <w:div w:id="2126076995">
      <w:bodyDiv w:val="1"/>
      <w:marLeft w:val="0"/>
      <w:marRight w:val="0"/>
      <w:marTop w:val="0"/>
      <w:marBottom w:val="0"/>
      <w:divBdr>
        <w:top w:val="none" w:sz="0" w:space="0" w:color="auto"/>
        <w:left w:val="none" w:sz="0" w:space="0" w:color="auto"/>
        <w:bottom w:val="none" w:sz="0" w:space="0" w:color="auto"/>
        <w:right w:val="none" w:sz="0" w:space="0" w:color="auto"/>
      </w:divBdr>
      <w:divsChild>
        <w:div w:id="56757191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guee.fr/anglais-francais/traduction/exclusive+property.html" TargetMode="External"/><Relationship Id="rId18" Type="http://schemas.openxmlformats.org/officeDocument/2006/relationships/hyperlink" Target="http://www.linguee.fr/anglais-francais/traduction/ownership+transfer.htm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inguee.fr/anglais-francais/traduction/ownership+transf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nguee.fr/anglais-francais/traduction/ownership+transf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3" ma:contentTypeDescription="Crée un document." ma:contentTypeScope="" ma:versionID="de0e6931fcbfc750c355fe867f7702a4">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b233af80020a2f5f618b2a6c0c997f90"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85A9C-5B8A-4E0D-A200-5FFEFD339BBE}">
  <ds:schemaRefs>
    <ds:schemaRef ds:uri="http://schemas.openxmlformats.org/officeDocument/2006/bibliography"/>
  </ds:schemaRefs>
</ds:datastoreItem>
</file>

<file path=customXml/itemProps2.xml><?xml version="1.0" encoding="utf-8"?>
<ds:datastoreItem xmlns:ds="http://schemas.openxmlformats.org/officeDocument/2006/customXml" ds:itemID="{C40E6301-A9FC-4FEC-A2B9-A70C35EEFD7D}"/>
</file>

<file path=customXml/itemProps3.xml><?xml version="1.0" encoding="utf-8"?>
<ds:datastoreItem xmlns:ds="http://schemas.openxmlformats.org/officeDocument/2006/customXml" ds:itemID="{DCB29BBD-8643-473D-8876-A85C2A15A54C}">
  <ds:schemaRefs>
    <ds:schemaRef ds:uri="http://schemas.microsoft.com/sharepoint/v3/contenttype/forms"/>
  </ds:schemaRefs>
</ds:datastoreItem>
</file>

<file path=customXml/itemProps4.xml><?xml version="1.0" encoding="utf-8"?>
<ds:datastoreItem xmlns:ds="http://schemas.openxmlformats.org/officeDocument/2006/customXml" ds:itemID="{17FB63F2-B723-4A37-934D-01467512A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102</Pages>
  <Words>20391</Words>
  <Characters>112151</Characters>
  <Application>Microsoft Office Word</Application>
  <DocSecurity>0</DocSecurity>
  <Lines>934</Lines>
  <Paragraphs>264</Paragraphs>
  <ScaleCrop>false</ScaleCrop>
  <HeadingPairs>
    <vt:vector size="4" baseType="variant">
      <vt:variant>
        <vt:lpstr>Titre</vt:lpstr>
      </vt:variant>
      <vt:variant>
        <vt:i4>1</vt:i4>
      </vt:variant>
      <vt:variant>
        <vt:lpstr>Titres</vt:lpstr>
      </vt:variant>
      <vt:variant>
        <vt:i4>51</vt:i4>
      </vt:variant>
    </vt:vector>
  </HeadingPairs>
  <TitlesOfParts>
    <vt:vector size="52" baseType="lpstr">
      <vt:lpstr>GUIDE UTILISATEUR</vt:lpstr>
      <vt:lpstr>CONTENTS</vt:lpstr>
      <vt:lpstr>STATUS</vt:lpstr>
      <vt:lpstr>DEFINITION</vt:lpstr>
      <vt:lpstr>INVOIC MANAGEMENT RULES</vt:lpstr>
      <vt:lpstr>    General recommendations</vt:lpstr>
      <vt:lpstr>    Principles</vt:lpstr>
      <vt:lpstr>    Zones sign</vt:lpstr>
      <vt:lpstr>    List of processed data on the supply invoice</vt:lpstr>
      <vt:lpstr>        HEADER data</vt:lpstr>
      <vt:lpstr>        LINE data</vt:lpstr>
      <vt:lpstr>        FOOTER data</vt:lpstr>
      <vt:lpstr>MANDATORY INFORMATION WITHIN THE FRAMEWORK OF E-INVOICING </vt:lpstr>
      <vt:lpstr>MESSAGE STRUCTURE AND ASSOCIATED MANAGEMENT RULES </vt:lpstr>
      <vt:lpstr>    Message structure</vt:lpstr>
      <vt:lpstr>    RFC management</vt:lpstr>
      <vt:lpstr>    Wrong invoice</vt:lpstr>
      <vt:lpstr>    Information about Trade of goods declaration – Euro zone (DEB)</vt:lpstr>
      <vt:lpstr>    Management of the CVO certified seeds </vt:lpstr>
      <vt:lpstr>    Specification by header data</vt:lpstr>
      <vt:lpstr>        UNA Segment</vt:lpstr>
      <vt:lpstr>        UNB Segment</vt:lpstr>
      <vt:lpstr>        BGM Segment</vt:lpstr>
      <vt:lpstr>        DTM Segment </vt:lpstr>
      <vt:lpstr>        PAI Segment </vt:lpstr>
      <vt:lpstr>        ALI Segment </vt:lpstr>
      <vt:lpstr>        FTX Segment </vt:lpstr>
      <vt:lpstr>        RFF – DTM SEGMENT (Group 1)</vt:lpstr>
      <vt:lpstr>        NAD Segment (Group 2)</vt:lpstr>
      <vt:lpstr>        CUX Segment (Group 7)</vt:lpstr>
      <vt:lpstr>        PAT – DTM – MOA Segment (Group 8)</vt:lpstr>
      <vt:lpstr>        TDT Segment (Group 9)</vt:lpstr>
      <vt:lpstr>        ALC – QTY – PCD – MOA – TAX Segment (Group 15/17/18/19/21)</vt:lpstr>
      <vt:lpstr>    Specification by Line data</vt:lpstr>
      <vt:lpstr>        LIN Segment (Group 25)</vt:lpstr>
      <vt:lpstr>        PIA Segment (Group 25)</vt:lpstr>
      <vt:lpstr>        MEA Segment (Group 25)</vt:lpstr>
      <vt:lpstr>        IMD Segment (Group 25)</vt:lpstr>
      <vt:lpstr>        QTY Segment (Group 25)</vt:lpstr>
      <vt:lpstr>        ALI Segment (Group 25)</vt:lpstr>
      <vt:lpstr>        MOA Segment (Group 26)</vt:lpstr>
      <vt:lpstr>        PRI Segment (Group 28)</vt:lpstr>
      <vt:lpstr>        TAX Segment (Group 33)</vt:lpstr>
      <vt:lpstr>        NAD Segment (Group 34)</vt:lpstr>
      <vt:lpstr>        ALC – QTY – PCD – MOA - TAX (Groupe 38/39/40/41/43)</vt:lpstr>
      <vt:lpstr>    Specification by footer data</vt:lpstr>
      <vt:lpstr>        MOA – RFF – DTM Segment (Group 48/49)</vt:lpstr>
      <vt:lpstr>        TAX – MOA Segment (Group 50)</vt:lpstr>
      <vt:lpstr>        ALC – MOA Segment (Group 51)</vt:lpstr>
      <vt:lpstr>DIAGRAM AND MESSAGE DETAILS</vt:lpstr>
      <vt:lpstr>    EDIFACT diagram</vt:lpstr>
      <vt:lpstr>    Details of the segments</vt:lpstr>
    </vt:vector>
  </TitlesOfParts>
  <Company>CFCA</Company>
  <LinksUpToDate>false</LinksUpToDate>
  <CharactersWithSpaces>132278</CharactersWithSpaces>
  <SharedDoc>false</SharedDoc>
  <HLinks>
    <vt:vector size="558" baseType="variant">
      <vt:variant>
        <vt:i4>4325393</vt:i4>
      </vt:variant>
      <vt:variant>
        <vt:i4>465</vt:i4>
      </vt:variant>
      <vt:variant>
        <vt:i4>0</vt:i4>
      </vt:variant>
      <vt:variant>
        <vt:i4>5</vt:i4>
      </vt:variant>
      <vt:variant>
        <vt:lpwstr>http://www.linguee.fr/anglais-francais/traduction/ownership+transfer.html</vt:lpwstr>
      </vt:variant>
      <vt:variant>
        <vt:lpwstr/>
      </vt:variant>
      <vt:variant>
        <vt:i4>4325393</vt:i4>
      </vt:variant>
      <vt:variant>
        <vt:i4>462</vt:i4>
      </vt:variant>
      <vt:variant>
        <vt:i4>0</vt:i4>
      </vt:variant>
      <vt:variant>
        <vt:i4>5</vt:i4>
      </vt:variant>
      <vt:variant>
        <vt:lpwstr>http://www.linguee.fr/anglais-francais/traduction/ownership+transfer.html</vt:lpwstr>
      </vt:variant>
      <vt:variant>
        <vt:lpwstr/>
      </vt:variant>
      <vt:variant>
        <vt:i4>4325393</vt:i4>
      </vt:variant>
      <vt:variant>
        <vt:i4>459</vt:i4>
      </vt:variant>
      <vt:variant>
        <vt:i4>0</vt:i4>
      </vt:variant>
      <vt:variant>
        <vt:i4>5</vt:i4>
      </vt:variant>
      <vt:variant>
        <vt:lpwstr>http://www.linguee.fr/anglais-francais/traduction/ownership+transfer.html</vt:lpwstr>
      </vt:variant>
      <vt:variant>
        <vt:lpwstr/>
      </vt:variant>
      <vt:variant>
        <vt:i4>3997807</vt:i4>
      </vt:variant>
      <vt:variant>
        <vt:i4>456</vt:i4>
      </vt:variant>
      <vt:variant>
        <vt:i4>0</vt:i4>
      </vt:variant>
      <vt:variant>
        <vt:i4>5</vt:i4>
      </vt:variant>
      <vt:variant>
        <vt:lpwstr/>
      </vt:variant>
      <vt:variant>
        <vt:lpwstr>_MOA_1</vt:lpwstr>
      </vt:variant>
      <vt:variant>
        <vt:i4>131123</vt:i4>
      </vt:variant>
      <vt:variant>
        <vt:i4>453</vt:i4>
      </vt:variant>
      <vt:variant>
        <vt:i4>0</vt:i4>
      </vt:variant>
      <vt:variant>
        <vt:i4>5</vt:i4>
      </vt:variant>
      <vt:variant>
        <vt:lpwstr/>
      </vt:variant>
      <vt:variant>
        <vt:lpwstr>_ALC</vt:lpwstr>
      </vt:variant>
      <vt:variant>
        <vt:i4>3866721</vt:i4>
      </vt:variant>
      <vt:variant>
        <vt:i4>450</vt:i4>
      </vt:variant>
      <vt:variant>
        <vt:i4>0</vt:i4>
      </vt:variant>
      <vt:variant>
        <vt:i4>5</vt:i4>
      </vt:variant>
      <vt:variant>
        <vt:lpwstr/>
      </vt:variant>
      <vt:variant>
        <vt:lpwstr>_NAD_1</vt:lpwstr>
      </vt:variant>
      <vt:variant>
        <vt:i4>786494</vt:i4>
      </vt:variant>
      <vt:variant>
        <vt:i4>447</vt:i4>
      </vt:variant>
      <vt:variant>
        <vt:i4>0</vt:i4>
      </vt:variant>
      <vt:variant>
        <vt:i4>5</vt:i4>
      </vt:variant>
      <vt:variant>
        <vt:lpwstr/>
      </vt:variant>
      <vt:variant>
        <vt:lpwstr>_TAX</vt:lpwstr>
      </vt:variant>
      <vt:variant>
        <vt:i4>1310777</vt:i4>
      </vt:variant>
      <vt:variant>
        <vt:i4>444</vt:i4>
      </vt:variant>
      <vt:variant>
        <vt:i4>0</vt:i4>
      </vt:variant>
      <vt:variant>
        <vt:i4>5</vt:i4>
      </vt:variant>
      <vt:variant>
        <vt:lpwstr/>
      </vt:variant>
      <vt:variant>
        <vt:lpwstr>_RFF</vt:lpwstr>
      </vt:variant>
      <vt:variant>
        <vt:i4>1638445</vt:i4>
      </vt:variant>
      <vt:variant>
        <vt:i4>441</vt:i4>
      </vt:variant>
      <vt:variant>
        <vt:i4>0</vt:i4>
      </vt:variant>
      <vt:variant>
        <vt:i4>5</vt:i4>
      </vt:variant>
      <vt:variant>
        <vt:lpwstr/>
      </vt:variant>
      <vt:variant>
        <vt:lpwstr>_PRI</vt:lpwstr>
      </vt:variant>
      <vt:variant>
        <vt:i4>786480</vt:i4>
      </vt:variant>
      <vt:variant>
        <vt:i4>438</vt:i4>
      </vt:variant>
      <vt:variant>
        <vt:i4>0</vt:i4>
      </vt:variant>
      <vt:variant>
        <vt:i4>5</vt:i4>
      </vt:variant>
      <vt:variant>
        <vt:lpwstr/>
      </vt:variant>
      <vt:variant>
        <vt:lpwstr>_MOA</vt:lpwstr>
      </vt:variant>
      <vt:variant>
        <vt:i4>3080308</vt:i4>
      </vt:variant>
      <vt:variant>
        <vt:i4>435</vt:i4>
      </vt:variant>
      <vt:variant>
        <vt:i4>0</vt:i4>
      </vt:variant>
      <vt:variant>
        <vt:i4>5</vt:i4>
      </vt:variant>
      <vt:variant>
        <vt:lpwstr/>
      </vt:variant>
      <vt:variant>
        <vt:lpwstr>_FTX_1</vt:lpwstr>
      </vt:variant>
      <vt:variant>
        <vt:i4>589878</vt:i4>
      </vt:variant>
      <vt:variant>
        <vt:i4>432</vt:i4>
      </vt:variant>
      <vt:variant>
        <vt:i4>0</vt:i4>
      </vt:variant>
      <vt:variant>
        <vt:i4>5</vt:i4>
      </vt:variant>
      <vt:variant>
        <vt:lpwstr/>
      </vt:variant>
      <vt:variant>
        <vt:lpwstr>_GIN</vt:lpwstr>
      </vt:variant>
      <vt:variant>
        <vt:i4>3735660</vt:i4>
      </vt:variant>
      <vt:variant>
        <vt:i4>429</vt:i4>
      </vt:variant>
      <vt:variant>
        <vt:i4>0</vt:i4>
      </vt:variant>
      <vt:variant>
        <vt:i4>5</vt:i4>
      </vt:variant>
      <vt:variant>
        <vt:lpwstr/>
      </vt:variant>
      <vt:variant>
        <vt:lpwstr>_ALI_1</vt:lpwstr>
      </vt:variant>
      <vt:variant>
        <vt:i4>786490</vt:i4>
      </vt:variant>
      <vt:variant>
        <vt:i4>426</vt:i4>
      </vt:variant>
      <vt:variant>
        <vt:i4>0</vt:i4>
      </vt:variant>
      <vt:variant>
        <vt:i4>5</vt:i4>
      </vt:variant>
      <vt:variant>
        <vt:lpwstr/>
      </vt:variant>
      <vt:variant>
        <vt:lpwstr>_MEA</vt:lpwstr>
      </vt:variant>
      <vt:variant>
        <vt:i4>1114166</vt:i4>
      </vt:variant>
      <vt:variant>
        <vt:i4>423</vt:i4>
      </vt:variant>
      <vt:variant>
        <vt:i4>0</vt:i4>
      </vt:variant>
      <vt:variant>
        <vt:i4>5</vt:i4>
      </vt:variant>
      <vt:variant>
        <vt:lpwstr/>
      </vt:variant>
      <vt:variant>
        <vt:lpwstr>_PIA</vt:lpwstr>
      </vt:variant>
      <vt:variant>
        <vt:i4>1114166</vt:i4>
      </vt:variant>
      <vt:variant>
        <vt:i4>420</vt:i4>
      </vt:variant>
      <vt:variant>
        <vt:i4>0</vt:i4>
      </vt:variant>
      <vt:variant>
        <vt:i4>5</vt:i4>
      </vt:variant>
      <vt:variant>
        <vt:lpwstr/>
      </vt:variant>
      <vt:variant>
        <vt:lpwstr>_PIA</vt:lpwstr>
      </vt:variant>
      <vt:variant>
        <vt:i4>1179663</vt:i4>
      </vt:variant>
      <vt:variant>
        <vt:i4>417</vt:i4>
      </vt:variant>
      <vt:variant>
        <vt:i4>0</vt:i4>
      </vt:variant>
      <vt:variant>
        <vt:i4>5</vt:i4>
      </vt:variant>
      <vt:variant>
        <vt:lpwstr/>
      </vt:variant>
      <vt:variant>
        <vt:lpwstr>_GROUPE_25</vt:lpwstr>
      </vt:variant>
      <vt:variant>
        <vt:i4>1179660</vt:i4>
      </vt:variant>
      <vt:variant>
        <vt:i4>414</vt:i4>
      </vt:variant>
      <vt:variant>
        <vt:i4>0</vt:i4>
      </vt:variant>
      <vt:variant>
        <vt:i4>5</vt:i4>
      </vt:variant>
      <vt:variant>
        <vt:lpwstr/>
      </vt:variant>
      <vt:variant>
        <vt:lpwstr>_GROUPE_15</vt:lpwstr>
      </vt:variant>
      <vt:variant>
        <vt:i4>1048624</vt:i4>
      </vt:variant>
      <vt:variant>
        <vt:i4>411</vt:i4>
      </vt:variant>
      <vt:variant>
        <vt:i4>0</vt:i4>
      </vt:variant>
      <vt:variant>
        <vt:i4>5</vt:i4>
      </vt:variant>
      <vt:variant>
        <vt:lpwstr/>
      </vt:variant>
      <vt:variant>
        <vt:lpwstr>_TOD</vt:lpwstr>
      </vt:variant>
      <vt:variant>
        <vt:i4>59</vt:i4>
      </vt:variant>
      <vt:variant>
        <vt:i4>408</vt:i4>
      </vt:variant>
      <vt:variant>
        <vt:i4>0</vt:i4>
      </vt:variant>
      <vt:variant>
        <vt:i4>5</vt:i4>
      </vt:variant>
      <vt:variant>
        <vt:lpwstr/>
      </vt:variant>
      <vt:variant>
        <vt:lpwstr>_TDT</vt:lpwstr>
      </vt:variant>
      <vt:variant>
        <vt:i4>2555965</vt:i4>
      </vt:variant>
      <vt:variant>
        <vt:i4>405</vt:i4>
      </vt:variant>
      <vt:variant>
        <vt:i4>0</vt:i4>
      </vt:variant>
      <vt:variant>
        <vt:i4>5</vt:i4>
      </vt:variant>
      <vt:variant>
        <vt:lpwstr/>
      </vt:variant>
      <vt:variant>
        <vt:lpwstr>_GROUPE_8</vt:lpwstr>
      </vt:variant>
      <vt:variant>
        <vt:i4>1769514</vt:i4>
      </vt:variant>
      <vt:variant>
        <vt:i4>402</vt:i4>
      </vt:variant>
      <vt:variant>
        <vt:i4>0</vt:i4>
      </vt:variant>
      <vt:variant>
        <vt:i4>5</vt:i4>
      </vt:variant>
      <vt:variant>
        <vt:lpwstr/>
      </vt:variant>
      <vt:variant>
        <vt:lpwstr>_CUX</vt:lpwstr>
      </vt:variant>
      <vt:variant>
        <vt:i4>655422</vt:i4>
      </vt:variant>
      <vt:variant>
        <vt:i4>399</vt:i4>
      </vt:variant>
      <vt:variant>
        <vt:i4>0</vt:i4>
      </vt:variant>
      <vt:variant>
        <vt:i4>5</vt:i4>
      </vt:variant>
      <vt:variant>
        <vt:lpwstr/>
      </vt:variant>
      <vt:variant>
        <vt:lpwstr>_NAD</vt:lpwstr>
      </vt:variant>
      <vt:variant>
        <vt:i4>2555965</vt:i4>
      </vt:variant>
      <vt:variant>
        <vt:i4>396</vt:i4>
      </vt:variant>
      <vt:variant>
        <vt:i4>0</vt:i4>
      </vt:variant>
      <vt:variant>
        <vt:i4>5</vt:i4>
      </vt:variant>
      <vt:variant>
        <vt:lpwstr/>
      </vt:variant>
      <vt:variant>
        <vt:lpwstr>_GROUPE_1</vt:lpwstr>
      </vt:variant>
      <vt:variant>
        <vt:i4>1966123</vt:i4>
      </vt:variant>
      <vt:variant>
        <vt:i4>393</vt:i4>
      </vt:variant>
      <vt:variant>
        <vt:i4>0</vt:i4>
      </vt:variant>
      <vt:variant>
        <vt:i4>5</vt:i4>
      </vt:variant>
      <vt:variant>
        <vt:lpwstr/>
      </vt:variant>
      <vt:variant>
        <vt:lpwstr>_FTX</vt:lpwstr>
      </vt:variant>
      <vt:variant>
        <vt:i4>524339</vt:i4>
      </vt:variant>
      <vt:variant>
        <vt:i4>390</vt:i4>
      </vt:variant>
      <vt:variant>
        <vt:i4>0</vt:i4>
      </vt:variant>
      <vt:variant>
        <vt:i4>5</vt:i4>
      </vt:variant>
      <vt:variant>
        <vt:lpwstr/>
      </vt:variant>
      <vt:variant>
        <vt:lpwstr>_ALI</vt:lpwstr>
      </vt:variant>
      <vt:variant>
        <vt:i4>1638462</vt:i4>
      </vt:variant>
      <vt:variant>
        <vt:i4>387</vt:i4>
      </vt:variant>
      <vt:variant>
        <vt:i4>0</vt:i4>
      </vt:variant>
      <vt:variant>
        <vt:i4>5</vt:i4>
      </vt:variant>
      <vt:variant>
        <vt:lpwstr/>
      </vt:variant>
      <vt:variant>
        <vt:lpwstr>_PAI</vt:lpwstr>
      </vt:variant>
      <vt:variant>
        <vt:i4>589867</vt:i4>
      </vt:variant>
      <vt:variant>
        <vt:i4>384</vt:i4>
      </vt:variant>
      <vt:variant>
        <vt:i4>0</vt:i4>
      </vt:variant>
      <vt:variant>
        <vt:i4>5</vt:i4>
      </vt:variant>
      <vt:variant>
        <vt:lpwstr/>
      </vt:variant>
      <vt:variant>
        <vt:lpwstr>_DTM</vt:lpwstr>
      </vt:variant>
      <vt:variant>
        <vt:i4>983096</vt:i4>
      </vt:variant>
      <vt:variant>
        <vt:i4>381</vt:i4>
      </vt:variant>
      <vt:variant>
        <vt:i4>0</vt:i4>
      </vt:variant>
      <vt:variant>
        <vt:i4>5</vt:i4>
      </vt:variant>
      <vt:variant>
        <vt:lpwstr/>
      </vt:variant>
      <vt:variant>
        <vt:lpwstr>_BGM</vt:lpwstr>
      </vt:variant>
      <vt:variant>
        <vt:i4>1900593</vt:i4>
      </vt:variant>
      <vt:variant>
        <vt:i4>378</vt:i4>
      </vt:variant>
      <vt:variant>
        <vt:i4>0</vt:i4>
      </vt:variant>
      <vt:variant>
        <vt:i4>5</vt:i4>
      </vt:variant>
      <vt:variant>
        <vt:lpwstr/>
      </vt:variant>
      <vt:variant>
        <vt:lpwstr>_UNH</vt:lpwstr>
      </vt:variant>
      <vt:variant>
        <vt:i4>1638448</vt:i4>
      </vt:variant>
      <vt:variant>
        <vt:i4>371</vt:i4>
      </vt:variant>
      <vt:variant>
        <vt:i4>0</vt:i4>
      </vt:variant>
      <vt:variant>
        <vt:i4>5</vt:i4>
      </vt:variant>
      <vt:variant>
        <vt:lpwstr/>
      </vt:variant>
      <vt:variant>
        <vt:lpwstr>_Toc457469565</vt:lpwstr>
      </vt:variant>
      <vt:variant>
        <vt:i4>1638448</vt:i4>
      </vt:variant>
      <vt:variant>
        <vt:i4>365</vt:i4>
      </vt:variant>
      <vt:variant>
        <vt:i4>0</vt:i4>
      </vt:variant>
      <vt:variant>
        <vt:i4>5</vt:i4>
      </vt:variant>
      <vt:variant>
        <vt:lpwstr/>
      </vt:variant>
      <vt:variant>
        <vt:lpwstr>_Toc457469564</vt:lpwstr>
      </vt:variant>
      <vt:variant>
        <vt:i4>1638448</vt:i4>
      </vt:variant>
      <vt:variant>
        <vt:i4>359</vt:i4>
      </vt:variant>
      <vt:variant>
        <vt:i4>0</vt:i4>
      </vt:variant>
      <vt:variant>
        <vt:i4>5</vt:i4>
      </vt:variant>
      <vt:variant>
        <vt:lpwstr/>
      </vt:variant>
      <vt:variant>
        <vt:lpwstr>_Toc457469563</vt:lpwstr>
      </vt:variant>
      <vt:variant>
        <vt:i4>1638448</vt:i4>
      </vt:variant>
      <vt:variant>
        <vt:i4>353</vt:i4>
      </vt:variant>
      <vt:variant>
        <vt:i4>0</vt:i4>
      </vt:variant>
      <vt:variant>
        <vt:i4>5</vt:i4>
      </vt:variant>
      <vt:variant>
        <vt:lpwstr/>
      </vt:variant>
      <vt:variant>
        <vt:lpwstr>_Toc457469562</vt:lpwstr>
      </vt:variant>
      <vt:variant>
        <vt:i4>1638448</vt:i4>
      </vt:variant>
      <vt:variant>
        <vt:i4>347</vt:i4>
      </vt:variant>
      <vt:variant>
        <vt:i4>0</vt:i4>
      </vt:variant>
      <vt:variant>
        <vt:i4>5</vt:i4>
      </vt:variant>
      <vt:variant>
        <vt:lpwstr/>
      </vt:variant>
      <vt:variant>
        <vt:lpwstr>_Toc457469561</vt:lpwstr>
      </vt:variant>
      <vt:variant>
        <vt:i4>1638448</vt:i4>
      </vt:variant>
      <vt:variant>
        <vt:i4>341</vt:i4>
      </vt:variant>
      <vt:variant>
        <vt:i4>0</vt:i4>
      </vt:variant>
      <vt:variant>
        <vt:i4>5</vt:i4>
      </vt:variant>
      <vt:variant>
        <vt:lpwstr/>
      </vt:variant>
      <vt:variant>
        <vt:lpwstr>_Toc457469560</vt:lpwstr>
      </vt:variant>
      <vt:variant>
        <vt:i4>1703984</vt:i4>
      </vt:variant>
      <vt:variant>
        <vt:i4>335</vt:i4>
      </vt:variant>
      <vt:variant>
        <vt:i4>0</vt:i4>
      </vt:variant>
      <vt:variant>
        <vt:i4>5</vt:i4>
      </vt:variant>
      <vt:variant>
        <vt:lpwstr/>
      </vt:variant>
      <vt:variant>
        <vt:lpwstr>_Toc457469559</vt:lpwstr>
      </vt:variant>
      <vt:variant>
        <vt:i4>1703984</vt:i4>
      </vt:variant>
      <vt:variant>
        <vt:i4>329</vt:i4>
      </vt:variant>
      <vt:variant>
        <vt:i4>0</vt:i4>
      </vt:variant>
      <vt:variant>
        <vt:i4>5</vt:i4>
      </vt:variant>
      <vt:variant>
        <vt:lpwstr/>
      </vt:variant>
      <vt:variant>
        <vt:lpwstr>_Toc457469558</vt:lpwstr>
      </vt:variant>
      <vt:variant>
        <vt:i4>1703984</vt:i4>
      </vt:variant>
      <vt:variant>
        <vt:i4>323</vt:i4>
      </vt:variant>
      <vt:variant>
        <vt:i4>0</vt:i4>
      </vt:variant>
      <vt:variant>
        <vt:i4>5</vt:i4>
      </vt:variant>
      <vt:variant>
        <vt:lpwstr/>
      </vt:variant>
      <vt:variant>
        <vt:lpwstr>_Toc457469557</vt:lpwstr>
      </vt:variant>
      <vt:variant>
        <vt:i4>1703984</vt:i4>
      </vt:variant>
      <vt:variant>
        <vt:i4>317</vt:i4>
      </vt:variant>
      <vt:variant>
        <vt:i4>0</vt:i4>
      </vt:variant>
      <vt:variant>
        <vt:i4>5</vt:i4>
      </vt:variant>
      <vt:variant>
        <vt:lpwstr/>
      </vt:variant>
      <vt:variant>
        <vt:lpwstr>_Toc457469556</vt:lpwstr>
      </vt:variant>
      <vt:variant>
        <vt:i4>1703984</vt:i4>
      </vt:variant>
      <vt:variant>
        <vt:i4>311</vt:i4>
      </vt:variant>
      <vt:variant>
        <vt:i4>0</vt:i4>
      </vt:variant>
      <vt:variant>
        <vt:i4>5</vt:i4>
      </vt:variant>
      <vt:variant>
        <vt:lpwstr/>
      </vt:variant>
      <vt:variant>
        <vt:lpwstr>_Toc457469555</vt:lpwstr>
      </vt:variant>
      <vt:variant>
        <vt:i4>1703984</vt:i4>
      </vt:variant>
      <vt:variant>
        <vt:i4>305</vt:i4>
      </vt:variant>
      <vt:variant>
        <vt:i4>0</vt:i4>
      </vt:variant>
      <vt:variant>
        <vt:i4>5</vt:i4>
      </vt:variant>
      <vt:variant>
        <vt:lpwstr/>
      </vt:variant>
      <vt:variant>
        <vt:lpwstr>_Toc457469554</vt:lpwstr>
      </vt:variant>
      <vt:variant>
        <vt:i4>1703984</vt:i4>
      </vt:variant>
      <vt:variant>
        <vt:i4>299</vt:i4>
      </vt:variant>
      <vt:variant>
        <vt:i4>0</vt:i4>
      </vt:variant>
      <vt:variant>
        <vt:i4>5</vt:i4>
      </vt:variant>
      <vt:variant>
        <vt:lpwstr/>
      </vt:variant>
      <vt:variant>
        <vt:lpwstr>_Toc457469553</vt:lpwstr>
      </vt:variant>
      <vt:variant>
        <vt:i4>1703984</vt:i4>
      </vt:variant>
      <vt:variant>
        <vt:i4>293</vt:i4>
      </vt:variant>
      <vt:variant>
        <vt:i4>0</vt:i4>
      </vt:variant>
      <vt:variant>
        <vt:i4>5</vt:i4>
      </vt:variant>
      <vt:variant>
        <vt:lpwstr/>
      </vt:variant>
      <vt:variant>
        <vt:lpwstr>_Toc457469552</vt:lpwstr>
      </vt:variant>
      <vt:variant>
        <vt:i4>1703984</vt:i4>
      </vt:variant>
      <vt:variant>
        <vt:i4>287</vt:i4>
      </vt:variant>
      <vt:variant>
        <vt:i4>0</vt:i4>
      </vt:variant>
      <vt:variant>
        <vt:i4>5</vt:i4>
      </vt:variant>
      <vt:variant>
        <vt:lpwstr/>
      </vt:variant>
      <vt:variant>
        <vt:lpwstr>_Toc457469551</vt:lpwstr>
      </vt:variant>
      <vt:variant>
        <vt:i4>1703984</vt:i4>
      </vt:variant>
      <vt:variant>
        <vt:i4>281</vt:i4>
      </vt:variant>
      <vt:variant>
        <vt:i4>0</vt:i4>
      </vt:variant>
      <vt:variant>
        <vt:i4>5</vt:i4>
      </vt:variant>
      <vt:variant>
        <vt:lpwstr/>
      </vt:variant>
      <vt:variant>
        <vt:lpwstr>_Toc457469550</vt:lpwstr>
      </vt:variant>
      <vt:variant>
        <vt:i4>1769520</vt:i4>
      </vt:variant>
      <vt:variant>
        <vt:i4>275</vt:i4>
      </vt:variant>
      <vt:variant>
        <vt:i4>0</vt:i4>
      </vt:variant>
      <vt:variant>
        <vt:i4>5</vt:i4>
      </vt:variant>
      <vt:variant>
        <vt:lpwstr/>
      </vt:variant>
      <vt:variant>
        <vt:lpwstr>_Toc457469549</vt:lpwstr>
      </vt:variant>
      <vt:variant>
        <vt:i4>1769520</vt:i4>
      </vt:variant>
      <vt:variant>
        <vt:i4>269</vt:i4>
      </vt:variant>
      <vt:variant>
        <vt:i4>0</vt:i4>
      </vt:variant>
      <vt:variant>
        <vt:i4>5</vt:i4>
      </vt:variant>
      <vt:variant>
        <vt:lpwstr/>
      </vt:variant>
      <vt:variant>
        <vt:lpwstr>_Toc457469548</vt:lpwstr>
      </vt:variant>
      <vt:variant>
        <vt:i4>1769520</vt:i4>
      </vt:variant>
      <vt:variant>
        <vt:i4>263</vt:i4>
      </vt:variant>
      <vt:variant>
        <vt:i4>0</vt:i4>
      </vt:variant>
      <vt:variant>
        <vt:i4>5</vt:i4>
      </vt:variant>
      <vt:variant>
        <vt:lpwstr/>
      </vt:variant>
      <vt:variant>
        <vt:lpwstr>_Toc457469547</vt:lpwstr>
      </vt:variant>
      <vt:variant>
        <vt:i4>1769520</vt:i4>
      </vt:variant>
      <vt:variant>
        <vt:i4>257</vt:i4>
      </vt:variant>
      <vt:variant>
        <vt:i4>0</vt:i4>
      </vt:variant>
      <vt:variant>
        <vt:i4>5</vt:i4>
      </vt:variant>
      <vt:variant>
        <vt:lpwstr/>
      </vt:variant>
      <vt:variant>
        <vt:lpwstr>_Toc457469546</vt:lpwstr>
      </vt:variant>
      <vt:variant>
        <vt:i4>1769520</vt:i4>
      </vt:variant>
      <vt:variant>
        <vt:i4>251</vt:i4>
      </vt:variant>
      <vt:variant>
        <vt:i4>0</vt:i4>
      </vt:variant>
      <vt:variant>
        <vt:i4>5</vt:i4>
      </vt:variant>
      <vt:variant>
        <vt:lpwstr/>
      </vt:variant>
      <vt:variant>
        <vt:lpwstr>_Toc457469545</vt:lpwstr>
      </vt:variant>
      <vt:variant>
        <vt:i4>1769520</vt:i4>
      </vt:variant>
      <vt:variant>
        <vt:i4>245</vt:i4>
      </vt:variant>
      <vt:variant>
        <vt:i4>0</vt:i4>
      </vt:variant>
      <vt:variant>
        <vt:i4>5</vt:i4>
      </vt:variant>
      <vt:variant>
        <vt:lpwstr/>
      </vt:variant>
      <vt:variant>
        <vt:lpwstr>_Toc457469544</vt:lpwstr>
      </vt:variant>
      <vt:variant>
        <vt:i4>1769520</vt:i4>
      </vt:variant>
      <vt:variant>
        <vt:i4>239</vt:i4>
      </vt:variant>
      <vt:variant>
        <vt:i4>0</vt:i4>
      </vt:variant>
      <vt:variant>
        <vt:i4>5</vt:i4>
      </vt:variant>
      <vt:variant>
        <vt:lpwstr/>
      </vt:variant>
      <vt:variant>
        <vt:lpwstr>_Toc457469543</vt:lpwstr>
      </vt:variant>
      <vt:variant>
        <vt:i4>1769520</vt:i4>
      </vt:variant>
      <vt:variant>
        <vt:i4>233</vt:i4>
      </vt:variant>
      <vt:variant>
        <vt:i4>0</vt:i4>
      </vt:variant>
      <vt:variant>
        <vt:i4>5</vt:i4>
      </vt:variant>
      <vt:variant>
        <vt:lpwstr/>
      </vt:variant>
      <vt:variant>
        <vt:lpwstr>_Toc457469542</vt:lpwstr>
      </vt:variant>
      <vt:variant>
        <vt:i4>1769520</vt:i4>
      </vt:variant>
      <vt:variant>
        <vt:i4>227</vt:i4>
      </vt:variant>
      <vt:variant>
        <vt:i4>0</vt:i4>
      </vt:variant>
      <vt:variant>
        <vt:i4>5</vt:i4>
      </vt:variant>
      <vt:variant>
        <vt:lpwstr/>
      </vt:variant>
      <vt:variant>
        <vt:lpwstr>_Toc457469541</vt:lpwstr>
      </vt:variant>
      <vt:variant>
        <vt:i4>1769520</vt:i4>
      </vt:variant>
      <vt:variant>
        <vt:i4>221</vt:i4>
      </vt:variant>
      <vt:variant>
        <vt:i4>0</vt:i4>
      </vt:variant>
      <vt:variant>
        <vt:i4>5</vt:i4>
      </vt:variant>
      <vt:variant>
        <vt:lpwstr/>
      </vt:variant>
      <vt:variant>
        <vt:lpwstr>_Toc457469540</vt:lpwstr>
      </vt:variant>
      <vt:variant>
        <vt:i4>1835056</vt:i4>
      </vt:variant>
      <vt:variant>
        <vt:i4>215</vt:i4>
      </vt:variant>
      <vt:variant>
        <vt:i4>0</vt:i4>
      </vt:variant>
      <vt:variant>
        <vt:i4>5</vt:i4>
      </vt:variant>
      <vt:variant>
        <vt:lpwstr/>
      </vt:variant>
      <vt:variant>
        <vt:lpwstr>_Toc457469539</vt:lpwstr>
      </vt:variant>
      <vt:variant>
        <vt:i4>1835056</vt:i4>
      </vt:variant>
      <vt:variant>
        <vt:i4>209</vt:i4>
      </vt:variant>
      <vt:variant>
        <vt:i4>0</vt:i4>
      </vt:variant>
      <vt:variant>
        <vt:i4>5</vt:i4>
      </vt:variant>
      <vt:variant>
        <vt:lpwstr/>
      </vt:variant>
      <vt:variant>
        <vt:lpwstr>_Toc457469538</vt:lpwstr>
      </vt:variant>
      <vt:variant>
        <vt:i4>1835056</vt:i4>
      </vt:variant>
      <vt:variant>
        <vt:i4>203</vt:i4>
      </vt:variant>
      <vt:variant>
        <vt:i4>0</vt:i4>
      </vt:variant>
      <vt:variant>
        <vt:i4>5</vt:i4>
      </vt:variant>
      <vt:variant>
        <vt:lpwstr/>
      </vt:variant>
      <vt:variant>
        <vt:lpwstr>_Toc457469537</vt:lpwstr>
      </vt:variant>
      <vt:variant>
        <vt:i4>1835056</vt:i4>
      </vt:variant>
      <vt:variant>
        <vt:i4>197</vt:i4>
      </vt:variant>
      <vt:variant>
        <vt:i4>0</vt:i4>
      </vt:variant>
      <vt:variant>
        <vt:i4>5</vt:i4>
      </vt:variant>
      <vt:variant>
        <vt:lpwstr/>
      </vt:variant>
      <vt:variant>
        <vt:lpwstr>_Toc457469536</vt:lpwstr>
      </vt:variant>
      <vt:variant>
        <vt:i4>1835056</vt:i4>
      </vt:variant>
      <vt:variant>
        <vt:i4>191</vt:i4>
      </vt:variant>
      <vt:variant>
        <vt:i4>0</vt:i4>
      </vt:variant>
      <vt:variant>
        <vt:i4>5</vt:i4>
      </vt:variant>
      <vt:variant>
        <vt:lpwstr/>
      </vt:variant>
      <vt:variant>
        <vt:lpwstr>_Toc457469535</vt:lpwstr>
      </vt:variant>
      <vt:variant>
        <vt:i4>1835056</vt:i4>
      </vt:variant>
      <vt:variant>
        <vt:i4>185</vt:i4>
      </vt:variant>
      <vt:variant>
        <vt:i4>0</vt:i4>
      </vt:variant>
      <vt:variant>
        <vt:i4>5</vt:i4>
      </vt:variant>
      <vt:variant>
        <vt:lpwstr/>
      </vt:variant>
      <vt:variant>
        <vt:lpwstr>_Toc457469534</vt:lpwstr>
      </vt:variant>
      <vt:variant>
        <vt:i4>1835056</vt:i4>
      </vt:variant>
      <vt:variant>
        <vt:i4>179</vt:i4>
      </vt:variant>
      <vt:variant>
        <vt:i4>0</vt:i4>
      </vt:variant>
      <vt:variant>
        <vt:i4>5</vt:i4>
      </vt:variant>
      <vt:variant>
        <vt:lpwstr/>
      </vt:variant>
      <vt:variant>
        <vt:lpwstr>_Toc457469533</vt:lpwstr>
      </vt:variant>
      <vt:variant>
        <vt:i4>1835056</vt:i4>
      </vt:variant>
      <vt:variant>
        <vt:i4>173</vt:i4>
      </vt:variant>
      <vt:variant>
        <vt:i4>0</vt:i4>
      </vt:variant>
      <vt:variant>
        <vt:i4>5</vt:i4>
      </vt:variant>
      <vt:variant>
        <vt:lpwstr/>
      </vt:variant>
      <vt:variant>
        <vt:lpwstr>_Toc457469532</vt:lpwstr>
      </vt:variant>
      <vt:variant>
        <vt:i4>1835056</vt:i4>
      </vt:variant>
      <vt:variant>
        <vt:i4>167</vt:i4>
      </vt:variant>
      <vt:variant>
        <vt:i4>0</vt:i4>
      </vt:variant>
      <vt:variant>
        <vt:i4>5</vt:i4>
      </vt:variant>
      <vt:variant>
        <vt:lpwstr/>
      </vt:variant>
      <vt:variant>
        <vt:lpwstr>_Toc457469531</vt:lpwstr>
      </vt:variant>
      <vt:variant>
        <vt:i4>1835056</vt:i4>
      </vt:variant>
      <vt:variant>
        <vt:i4>161</vt:i4>
      </vt:variant>
      <vt:variant>
        <vt:i4>0</vt:i4>
      </vt:variant>
      <vt:variant>
        <vt:i4>5</vt:i4>
      </vt:variant>
      <vt:variant>
        <vt:lpwstr/>
      </vt:variant>
      <vt:variant>
        <vt:lpwstr>_Toc457469530</vt:lpwstr>
      </vt:variant>
      <vt:variant>
        <vt:i4>1900592</vt:i4>
      </vt:variant>
      <vt:variant>
        <vt:i4>155</vt:i4>
      </vt:variant>
      <vt:variant>
        <vt:i4>0</vt:i4>
      </vt:variant>
      <vt:variant>
        <vt:i4>5</vt:i4>
      </vt:variant>
      <vt:variant>
        <vt:lpwstr/>
      </vt:variant>
      <vt:variant>
        <vt:lpwstr>_Toc457469529</vt:lpwstr>
      </vt:variant>
      <vt:variant>
        <vt:i4>1900592</vt:i4>
      </vt:variant>
      <vt:variant>
        <vt:i4>149</vt:i4>
      </vt:variant>
      <vt:variant>
        <vt:i4>0</vt:i4>
      </vt:variant>
      <vt:variant>
        <vt:i4>5</vt:i4>
      </vt:variant>
      <vt:variant>
        <vt:lpwstr/>
      </vt:variant>
      <vt:variant>
        <vt:lpwstr>_Toc457469528</vt:lpwstr>
      </vt:variant>
      <vt:variant>
        <vt:i4>1900592</vt:i4>
      </vt:variant>
      <vt:variant>
        <vt:i4>143</vt:i4>
      </vt:variant>
      <vt:variant>
        <vt:i4>0</vt:i4>
      </vt:variant>
      <vt:variant>
        <vt:i4>5</vt:i4>
      </vt:variant>
      <vt:variant>
        <vt:lpwstr/>
      </vt:variant>
      <vt:variant>
        <vt:lpwstr>_Toc457469527</vt:lpwstr>
      </vt:variant>
      <vt:variant>
        <vt:i4>1900592</vt:i4>
      </vt:variant>
      <vt:variant>
        <vt:i4>137</vt:i4>
      </vt:variant>
      <vt:variant>
        <vt:i4>0</vt:i4>
      </vt:variant>
      <vt:variant>
        <vt:i4>5</vt:i4>
      </vt:variant>
      <vt:variant>
        <vt:lpwstr/>
      </vt:variant>
      <vt:variant>
        <vt:lpwstr>_Toc457469526</vt:lpwstr>
      </vt:variant>
      <vt:variant>
        <vt:i4>1900592</vt:i4>
      </vt:variant>
      <vt:variant>
        <vt:i4>131</vt:i4>
      </vt:variant>
      <vt:variant>
        <vt:i4>0</vt:i4>
      </vt:variant>
      <vt:variant>
        <vt:i4>5</vt:i4>
      </vt:variant>
      <vt:variant>
        <vt:lpwstr/>
      </vt:variant>
      <vt:variant>
        <vt:lpwstr>_Toc457469525</vt:lpwstr>
      </vt:variant>
      <vt:variant>
        <vt:i4>1900592</vt:i4>
      </vt:variant>
      <vt:variant>
        <vt:i4>125</vt:i4>
      </vt:variant>
      <vt:variant>
        <vt:i4>0</vt:i4>
      </vt:variant>
      <vt:variant>
        <vt:i4>5</vt:i4>
      </vt:variant>
      <vt:variant>
        <vt:lpwstr/>
      </vt:variant>
      <vt:variant>
        <vt:lpwstr>_Toc457469524</vt:lpwstr>
      </vt:variant>
      <vt:variant>
        <vt:i4>1900592</vt:i4>
      </vt:variant>
      <vt:variant>
        <vt:i4>119</vt:i4>
      </vt:variant>
      <vt:variant>
        <vt:i4>0</vt:i4>
      </vt:variant>
      <vt:variant>
        <vt:i4>5</vt:i4>
      </vt:variant>
      <vt:variant>
        <vt:lpwstr/>
      </vt:variant>
      <vt:variant>
        <vt:lpwstr>_Toc457469523</vt:lpwstr>
      </vt:variant>
      <vt:variant>
        <vt:i4>1900592</vt:i4>
      </vt:variant>
      <vt:variant>
        <vt:i4>113</vt:i4>
      </vt:variant>
      <vt:variant>
        <vt:i4>0</vt:i4>
      </vt:variant>
      <vt:variant>
        <vt:i4>5</vt:i4>
      </vt:variant>
      <vt:variant>
        <vt:lpwstr/>
      </vt:variant>
      <vt:variant>
        <vt:lpwstr>_Toc457469522</vt:lpwstr>
      </vt:variant>
      <vt:variant>
        <vt:i4>1900592</vt:i4>
      </vt:variant>
      <vt:variant>
        <vt:i4>107</vt:i4>
      </vt:variant>
      <vt:variant>
        <vt:i4>0</vt:i4>
      </vt:variant>
      <vt:variant>
        <vt:i4>5</vt:i4>
      </vt:variant>
      <vt:variant>
        <vt:lpwstr/>
      </vt:variant>
      <vt:variant>
        <vt:lpwstr>_Toc457469521</vt:lpwstr>
      </vt:variant>
      <vt:variant>
        <vt:i4>1900592</vt:i4>
      </vt:variant>
      <vt:variant>
        <vt:i4>101</vt:i4>
      </vt:variant>
      <vt:variant>
        <vt:i4>0</vt:i4>
      </vt:variant>
      <vt:variant>
        <vt:i4>5</vt:i4>
      </vt:variant>
      <vt:variant>
        <vt:lpwstr/>
      </vt:variant>
      <vt:variant>
        <vt:lpwstr>_Toc457469520</vt:lpwstr>
      </vt:variant>
      <vt:variant>
        <vt:i4>1966128</vt:i4>
      </vt:variant>
      <vt:variant>
        <vt:i4>95</vt:i4>
      </vt:variant>
      <vt:variant>
        <vt:i4>0</vt:i4>
      </vt:variant>
      <vt:variant>
        <vt:i4>5</vt:i4>
      </vt:variant>
      <vt:variant>
        <vt:lpwstr/>
      </vt:variant>
      <vt:variant>
        <vt:lpwstr>_Toc457469519</vt:lpwstr>
      </vt:variant>
      <vt:variant>
        <vt:i4>1966128</vt:i4>
      </vt:variant>
      <vt:variant>
        <vt:i4>89</vt:i4>
      </vt:variant>
      <vt:variant>
        <vt:i4>0</vt:i4>
      </vt:variant>
      <vt:variant>
        <vt:i4>5</vt:i4>
      </vt:variant>
      <vt:variant>
        <vt:lpwstr/>
      </vt:variant>
      <vt:variant>
        <vt:lpwstr>_Toc457469518</vt:lpwstr>
      </vt:variant>
      <vt:variant>
        <vt:i4>1966128</vt:i4>
      </vt:variant>
      <vt:variant>
        <vt:i4>83</vt:i4>
      </vt:variant>
      <vt:variant>
        <vt:i4>0</vt:i4>
      </vt:variant>
      <vt:variant>
        <vt:i4>5</vt:i4>
      </vt:variant>
      <vt:variant>
        <vt:lpwstr/>
      </vt:variant>
      <vt:variant>
        <vt:lpwstr>_Toc457469517</vt:lpwstr>
      </vt:variant>
      <vt:variant>
        <vt:i4>1966128</vt:i4>
      </vt:variant>
      <vt:variant>
        <vt:i4>77</vt:i4>
      </vt:variant>
      <vt:variant>
        <vt:i4>0</vt:i4>
      </vt:variant>
      <vt:variant>
        <vt:i4>5</vt:i4>
      </vt:variant>
      <vt:variant>
        <vt:lpwstr/>
      </vt:variant>
      <vt:variant>
        <vt:lpwstr>_Toc457469516</vt:lpwstr>
      </vt:variant>
      <vt:variant>
        <vt:i4>1966128</vt:i4>
      </vt:variant>
      <vt:variant>
        <vt:i4>71</vt:i4>
      </vt:variant>
      <vt:variant>
        <vt:i4>0</vt:i4>
      </vt:variant>
      <vt:variant>
        <vt:i4>5</vt:i4>
      </vt:variant>
      <vt:variant>
        <vt:lpwstr/>
      </vt:variant>
      <vt:variant>
        <vt:lpwstr>_Toc457469515</vt:lpwstr>
      </vt:variant>
      <vt:variant>
        <vt:i4>1966128</vt:i4>
      </vt:variant>
      <vt:variant>
        <vt:i4>65</vt:i4>
      </vt:variant>
      <vt:variant>
        <vt:i4>0</vt:i4>
      </vt:variant>
      <vt:variant>
        <vt:i4>5</vt:i4>
      </vt:variant>
      <vt:variant>
        <vt:lpwstr/>
      </vt:variant>
      <vt:variant>
        <vt:lpwstr>_Toc457469514</vt:lpwstr>
      </vt:variant>
      <vt:variant>
        <vt:i4>1966128</vt:i4>
      </vt:variant>
      <vt:variant>
        <vt:i4>59</vt:i4>
      </vt:variant>
      <vt:variant>
        <vt:i4>0</vt:i4>
      </vt:variant>
      <vt:variant>
        <vt:i4>5</vt:i4>
      </vt:variant>
      <vt:variant>
        <vt:lpwstr/>
      </vt:variant>
      <vt:variant>
        <vt:lpwstr>_Toc457469513</vt:lpwstr>
      </vt:variant>
      <vt:variant>
        <vt:i4>1966128</vt:i4>
      </vt:variant>
      <vt:variant>
        <vt:i4>53</vt:i4>
      </vt:variant>
      <vt:variant>
        <vt:i4>0</vt:i4>
      </vt:variant>
      <vt:variant>
        <vt:i4>5</vt:i4>
      </vt:variant>
      <vt:variant>
        <vt:lpwstr/>
      </vt:variant>
      <vt:variant>
        <vt:lpwstr>_Toc457469512</vt:lpwstr>
      </vt:variant>
      <vt:variant>
        <vt:i4>1966128</vt:i4>
      </vt:variant>
      <vt:variant>
        <vt:i4>47</vt:i4>
      </vt:variant>
      <vt:variant>
        <vt:i4>0</vt:i4>
      </vt:variant>
      <vt:variant>
        <vt:i4>5</vt:i4>
      </vt:variant>
      <vt:variant>
        <vt:lpwstr/>
      </vt:variant>
      <vt:variant>
        <vt:lpwstr>_Toc457469511</vt:lpwstr>
      </vt:variant>
      <vt:variant>
        <vt:i4>1966128</vt:i4>
      </vt:variant>
      <vt:variant>
        <vt:i4>41</vt:i4>
      </vt:variant>
      <vt:variant>
        <vt:i4>0</vt:i4>
      </vt:variant>
      <vt:variant>
        <vt:i4>5</vt:i4>
      </vt:variant>
      <vt:variant>
        <vt:lpwstr/>
      </vt:variant>
      <vt:variant>
        <vt:lpwstr>_Toc457469510</vt:lpwstr>
      </vt:variant>
      <vt:variant>
        <vt:i4>2031664</vt:i4>
      </vt:variant>
      <vt:variant>
        <vt:i4>35</vt:i4>
      </vt:variant>
      <vt:variant>
        <vt:i4>0</vt:i4>
      </vt:variant>
      <vt:variant>
        <vt:i4>5</vt:i4>
      </vt:variant>
      <vt:variant>
        <vt:lpwstr/>
      </vt:variant>
      <vt:variant>
        <vt:lpwstr>_Toc457469509</vt:lpwstr>
      </vt:variant>
      <vt:variant>
        <vt:i4>2031664</vt:i4>
      </vt:variant>
      <vt:variant>
        <vt:i4>29</vt:i4>
      </vt:variant>
      <vt:variant>
        <vt:i4>0</vt:i4>
      </vt:variant>
      <vt:variant>
        <vt:i4>5</vt:i4>
      </vt:variant>
      <vt:variant>
        <vt:lpwstr/>
      </vt:variant>
      <vt:variant>
        <vt:lpwstr>_Toc457469508</vt:lpwstr>
      </vt:variant>
      <vt:variant>
        <vt:i4>2031664</vt:i4>
      </vt:variant>
      <vt:variant>
        <vt:i4>23</vt:i4>
      </vt:variant>
      <vt:variant>
        <vt:i4>0</vt:i4>
      </vt:variant>
      <vt:variant>
        <vt:i4>5</vt:i4>
      </vt:variant>
      <vt:variant>
        <vt:lpwstr/>
      </vt:variant>
      <vt:variant>
        <vt:lpwstr>_Toc457469507</vt:lpwstr>
      </vt:variant>
      <vt:variant>
        <vt:i4>2031664</vt:i4>
      </vt:variant>
      <vt:variant>
        <vt:i4>17</vt:i4>
      </vt:variant>
      <vt:variant>
        <vt:i4>0</vt:i4>
      </vt:variant>
      <vt:variant>
        <vt:i4>5</vt:i4>
      </vt:variant>
      <vt:variant>
        <vt:lpwstr/>
      </vt:variant>
      <vt:variant>
        <vt:lpwstr>_Toc457469506</vt:lpwstr>
      </vt:variant>
      <vt:variant>
        <vt:i4>2031664</vt:i4>
      </vt:variant>
      <vt:variant>
        <vt:i4>11</vt:i4>
      </vt:variant>
      <vt:variant>
        <vt:i4>0</vt:i4>
      </vt:variant>
      <vt:variant>
        <vt:i4>5</vt:i4>
      </vt:variant>
      <vt:variant>
        <vt:lpwstr/>
      </vt:variant>
      <vt:variant>
        <vt:lpwstr>_Toc457469505</vt:lpwstr>
      </vt:variant>
      <vt:variant>
        <vt:i4>2031664</vt:i4>
      </vt:variant>
      <vt:variant>
        <vt:i4>5</vt:i4>
      </vt:variant>
      <vt:variant>
        <vt:i4>0</vt:i4>
      </vt:variant>
      <vt:variant>
        <vt:i4>5</vt:i4>
      </vt:variant>
      <vt:variant>
        <vt:lpwstr/>
      </vt:variant>
      <vt:variant>
        <vt:lpwstr>_Toc457469504</vt:lpwstr>
      </vt:variant>
      <vt:variant>
        <vt:i4>5898248</vt:i4>
      </vt:variant>
      <vt:variant>
        <vt:i4>0</vt:i4>
      </vt:variant>
      <vt:variant>
        <vt:i4>0</vt:i4>
      </vt:variant>
      <vt:variant>
        <vt:i4>5</vt:i4>
      </vt:variant>
      <vt:variant>
        <vt:lpwstr>http://www.linguee.fr/anglais-francais/traduction/exclusive+property.html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dc:title>
  <dc:creator>CFCA</dc:creator>
  <cp:lastModifiedBy>Marie BEURET</cp:lastModifiedBy>
  <cp:revision>16</cp:revision>
  <cp:lastPrinted>2021-10-21T14:35:00Z</cp:lastPrinted>
  <dcterms:created xsi:type="dcterms:W3CDTF">2021-06-07T16:00:00Z</dcterms:created>
  <dcterms:modified xsi:type="dcterms:W3CDTF">2021-10-21T14:36:00Z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